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86E" w:rsidRPr="0005086E" w:rsidRDefault="0005086E" w:rsidP="0005086E">
      <w:pPr>
        <w:spacing w:before="225" w:after="225" w:line="288" w:lineRule="atLeast"/>
        <w:textAlignment w:val="baseline"/>
        <w:outlineLvl w:val="0"/>
        <w:rPr>
          <w:rFonts w:ascii="Verdana" w:eastAsia="Times New Roman" w:hAnsi="Verdana" w:cs="Times New Roman"/>
          <w:kern w:val="36"/>
          <w:sz w:val="26"/>
          <w:szCs w:val="26"/>
          <w:lang w:eastAsia="fr-FR"/>
        </w:rPr>
      </w:pPr>
      <w:r w:rsidRPr="0005086E">
        <w:rPr>
          <w:rFonts w:ascii="Verdana" w:eastAsia="Times New Roman" w:hAnsi="Verdana" w:cs="Times New Roman"/>
          <w:kern w:val="36"/>
          <w:sz w:val="26"/>
          <w:szCs w:val="26"/>
          <w:lang w:eastAsia="fr-FR"/>
        </w:rPr>
        <w:t>IT Manager</w:t>
      </w:r>
      <w:r w:rsidRPr="0005086E">
        <w:rPr>
          <w:rFonts w:ascii="Verdana" w:eastAsia="Times New Roman" w:hAnsi="Verdana" w:cs="Times New Roman"/>
          <w:kern w:val="36"/>
          <w:sz w:val="26"/>
          <w:szCs w:val="26"/>
          <w:lang w:eastAsia="fr-FR"/>
        </w:rPr>
        <w:br/>
        <w:t>Cycle BAC + 5 - Directeur de projet</w:t>
      </w:r>
    </w:p>
    <w:p w:rsidR="0005086E" w:rsidRPr="0005086E" w:rsidRDefault="0005086E" w:rsidP="0005086E">
      <w:pPr>
        <w:spacing w:after="225" w:line="210" w:lineRule="atLeast"/>
        <w:jc w:val="both"/>
        <w:textAlignment w:val="baseline"/>
        <w:rPr>
          <w:rFonts w:ascii="Arial" w:eastAsia="Times New Roman" w:hAnsi="Arial" w:cs="Arial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b/>
          <w:bCs/>
          <w:sz w:val="18"/>
          <w:szCs w:val="18"/>
          <w:lang w:eastAsia="fr-FR"/>
        </w:rPr>
        <w:t>Sur PARIS : Titre certifié de niveau I, Expert en Systèmes d’information, inscrit au répertoire National des Certifications Professionnelles par arrêté du 19/11/2013 publié au J.O. du 29/11/13, délivré par PARTNER FORMATION.</w:t>
      </w:r>
    </w:p>
    <w:p w:rsidR="0005086E" w:rsidRPr="0005086E" w:rsidRDefault="0005086E" w:rsidP="0005086E">
      <w:pPr>
        <w:spacing w:after="225" w:line="210" w:lineRule="atLeast"/>
        <w:jc w:val="both"/>
        <w:textAlignment w:val="baseline"/>
        <w:rPr>
          <w:rFonts w:ascii="Arial" w:eastAsia="Times New Roman" w:hAnsi="Arial" w:cs="Arial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b/>
          <w:bCs/>
          <w:sz w:val="18"/>
          <w:szCs w:val="18"/>
          <w:lang w:eastAsia="fr-FR"/>
        </w:rPr>
        <w:t>Sur Lyon : Titre certifié de niveau I, Manager en Systèmes d’information, inscrit au répertoire National des Certifications Professionnelles par arrêté du 05/04/2012 publié au J.O. du 14/04/12, délivré par IPI.</w:t>
      </w:r>
    </w:p>
    <w:p w:rsidR="0005086E" w:rsidRPr="0005086E" w:rsidRDefault="0005086E" w:rsidP="0005086E">
      <w:pPr>
        <w:spacing w:after="0" w:line="210" w:lineRule="atLeast"/>
        <w:jc w:val="both"/>
        <w:textAlignment w:val="baseline"/>
        <w:rPr>
          <w:rFonts w:ascii="Arial" w:eastAsia="Times New Roman" w:hAnsi="Arial" w:cs="Arial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b/>
          <w:bCs/>
          <w:sz w:val="18"/>
          <w:szCs w:val="18"/>
          <w:lang w:eastAsia="fr-FR"/>
        </w:rPr>
        <w:t>Sur Montréal (Canada) : double diplôme cf. annexe</w:t>
      </w:r>
    </w:p>
    <w:p w:rsidR="0005086E" w:rsidRPr="0005086E" w:rsidRDefault="0005086E" w:rsidP="0005086E">
      <w:pPr>
        <w:pBdr>
          <w:bottom w:val="single" w:sz="6" w:space="4" w:color="D2DFE8"/>
        </w:pBdr>
        <w:shd w:val="clear" w:color="auto" w:fill="FFFFFF"/>
        <w:spacing w:before="225" w:after="225" w:line="360" w:lineRule="atLeast"/>
        <w:jc w:val="both"/>
        <w:textAlignment w:val="baseline"/>
        <w:outlineLvl w:val="1"/>
        <w:rPr>
          <w:rFonts w:ascii="Arial" w:eastAsia="Times New Roman" w:hAnsi="Arial" w:cs="Arial"/>
          <w:color w:val="45718A"/>
          <w:sz w:val="27"/>
          <w:szCs w:val="27"/>
          <w:lang w:eastAsia="fr-FR"/>
        </w:rPr>
      </w:pPr>
      <w:r w:rsidRPr="0005086E">
        <w:rPr>
          <w:rFonts w:ascii="Arial" w:eastAsia="Times New Roman" w:hAnsi="Arial" w:cs="Arial"/>
          <w:color w:val="45718A"/>
          <w:sz w:val="27"/>
          <w:szCs w:val="27"/>
          <w:lang w:eastAsia="fr-FR"/>
        </w:rPr>
        <w:t>Le métier</w:t>
      </w:r>
    </w:p>
    <w:p w:rsidR="0005086E" w:rsidRPr="0005086E" w:rsidRDefault="0005086E" w:rsidP="000508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31" w:lineRule="atLeast"/>
        <w:ind w:left="225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Responsable de service</w:t>
      </w:r>
    </w:p>
    <w:p w:rsidR="0005086E" w:rsidRPr="0005086E" w:rsidRDefault="0005086E" w:rsidP="0005086E">
      <w:pPr>
        <w:shd w:val="clear" w:color="auto" w:fill="FFFFFF"/>
        <w:spacing w:after="0" w:line="210" w:lineRule="atLeast"/>
        <w:ind w:left="225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L'IT Manager est avant tout </w:t>
      </w: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bdr w:val="none" w:sz="0" w:space="0" w:color="auto" w:frame="1"/>
          <w:lang w:eastAsia="fr-FR"/>
        </w:rPr>
        <w:t>le garant du bon fonctionnement du service informatique</w:t>
      </w: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 xml:space="preserve"> de la société. Il s'assure que les processus de travail soient fluides et bien appliqués, analyse les compétences de ses subordonnés et organisent leurs tâches en fonction. </w:t>
      </w:r>
      <w:proofErr w:type="spellStart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Il</w:t>
      </w: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bdr w:val="none" w:sz="0" w:space="0" w:color="auto" w:frame="1"/>
          <w:lang w:eastAsia="fr-FR"/>
        </w:rPr>
        <w:t>détermine</w:t>
      </w:r>
      <w:proofErr w:type="spellEnd"/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bdr w:val="none" w:sz="0" w:space="0" w:color="auto" w:frame="1"/>
          <w:lang w:eastAsia="fr-FR"/>
        </w:rPr>
        <w:t xml:space="preserve"> les objectifs</w:t>
      </w: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 à court, moyen et long terme ainsi que les stratégies du SI. La gestion financière est aussi de son ressort: il doit </w:t>
      </w: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bdr w:val="none" w:sz="0" w:space="0" w:color="auto" w:frame="1"/>
          <w:lang w:eastAsia="fr-FR"/>
        </w:rPr>
        <w:t>répartir les investissements</w:t>
      </w: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 entre le matériel, le logiciel et les prestations à bon escient.</w:t>
      </w:r>
    </w:p>
    <w:p w:rsidR="0005086E" w:rsidRPr="0005086E" w:rsidRDefault="0005086E" w:rsidP="000508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31" w:lineRule="atLeast"/>
        <w:ind w:left="225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Compétences techniques et managériales</w:t>
      </w:r>
    </w:p>
    <w:p w:rsidR="0005086E" w:rsidRPr="0005086E" w:rsidRDefault="0005086E" w:rsidP="0005086E">
      <w:pPr>
        <w:shd w:val="clear" w:color="auto" w:fill="FFFFFF"/>
        <w:spacing w:after="0" w:line="210" w:lineRule="atLeast"/>
        <w:ind w:left="225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 xml:space="preserve">L'IT Manager doit </w:t>
      </w:r>
      <w:proofErr w:type="spellStart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possèder</w:t>
      </w:r>
      <w:proofErr w:type="spellEnd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 xml:space="preserve"> une </w:t>
      </w: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bdr w:val="none" w:sz="0" w:space="0" w:color="auto" w:frame="1"/>
          <w:lang w:eastAsia="fr-FR"/>
        </w:rPr>
        <w:t>solide vision technique</w:t>
      </w: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 xml:space="preserve"> sur l'ensemble des métiers de l'informatique. Celles-ci sont indispensables pour organiser au mieux les actions de son équipe et superviser leur réalisation. Il rend compte de l'efficacité de son service, et doit de ce fait </w:t>
      </w:r>
      <w:proofErr w:type="spellStart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possèder</w:t>
      </w:r>
      <w:proofErr w:type="spellEnd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 xml:space="preserve"> des compétences de management avérées.</w:t>
      </w:r>
    </w:p>
    <w:p w:rsidR="0005086E" w:rsidRPr="0005086E" w:rsidRDefault="0005086E" w:rsidP="000508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31" w:lineRule="atLeast"/>
        <w:ind w:left="225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Directeur de projets</w:t>
      </w:r>
    </w:p>
    <w:p w:rsidR="0005086E" w:rsidRPr="0005086E" w:rsidRDefault="0005086E" w:rsidP="0005086E">
      <w:pPr>
        <w:shd w:val="clear" w:color="auto" w:fill="FFFFFF"/>
        <w:spacing w:before="150" w:after="150" w:line="210" w:lineRule="atLeast"/>
        <w:ind w:left="225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 xml:space="preserve">La supervision de l'ensemble des projets liés au SI est à sa charge. Il répond aux appels d'offres et participe à la rédaction des cahiers des charges. </w:t>
      </w:r>
      <w:proofErr w:type="gramStart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il</w:t>
      </w:r>
      <w:proofErr w:type="gramEnd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 xml:space="preserve"> détermine les acteurs et les jalons, et supervise le respect de l'ensemble des critères du projet (délais, coût, qualité, processus, ...). Le cas échéant, il coordonne les </w:t>
      </w:r>
      <w:proofErr w:type="spellStart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acivités</w:t>
      </w:r>
      <w:proofErr w:type="spellEnd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 xml:space="preserve"> des chefs de projets.</w:t>
      </w:r>
    </w:p>
    <w:p w:rsidR="0005086E" w:rsidRPr="0005086E" w:rsidRDefault="0005086E" w:rsidP="000508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31" w:lineRule="atLeast"/>
        <w:ind w:left="225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Projets Professionnels</w:t>
      </w:r>
    </w:p>
    <w:p w:rsidR="0005086E" w:rsidRPr="0005086E" w:rsidRDefault="0005086E" w:rsidP="0005086E">
      <w:pPr>
        <w:shd w:val="clear" w:color="auto" w:fill="FFFFFF"/>
        <w:spacing w:line="210" w:lineRule="atLeast"/>
        <w:ind w:left="225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 xml:space="preserve">La mise en pratique est indispensable à l'acquisition des compétences nécessaires pour devenir IT Manager. </w:t>
      </w:r>
      <w:proofErr w:type="spellStart"/>
      <w:proofErr w:type="gramStart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ipssi</w:t>
      </w:r>
      <w:proofErr w:type="spellEnd"/>
      <w:proofErr w:type="gramEnd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 xml:space="preserve"> propose donc </w:t>
      </w:r>
      <w:proofErr w:type="spellStart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des</w:t>
      </w: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bdr w:val="none" w:sz="0" w:space="0" w:color="auto" w:frame="1"/>
          <w:lang w:eastAsia="fr-FR"/>
        </w:rPr>
        <w:t>modules</w:t>
      </w:r>
      <w:proofErr w:type="spellEnd"/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bdr w:val="none" w:sz="0" w:space="0" w:color="auto" w:frame="1"/>
          <w:lang w:eastAsia="fr-FR"/>
        </w:rPr>
        <w:t xml:space="preserve"> dédiés à la gestion de projets et d'équipes techniques</w:t>
      </w: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. Des projets complexes à organiser avec des équipes techniques hétérogènes solliciteront toutes les ressources de nos étudiants pour être menés à bien.</w:t>
      </w:r>
    </w:p>
    <w:p w:rsidR="0005086E" w:rsidRPr="0005086E" w:rsidRDefault="0005086E" w:rsidP="0005086E">
      <w:pPr>
        <w:pBdr>
          <w:bottom w:val="single" w:sz="6" w:space="4" w:color="D2DFE8"/>
        </w:pBdr>
        <w:shd w:val="clear" w:color="auto" w:fill="FFFFFF"/>
        <w:spacing w:before="225" w:after="225" w:line="360" w:lineRule="atLeast"/>
        <w:jc w:val="both"/>
        <w:textAlignment w:val="baseline"/>
        <w:outlineLvl w:val="1"/>
        <w:rPr>
          <w:rFonts w:ascii="Arial" w:eastAsia="Times New Roman" w:hAnsi="Arial" w:cs="Arial"/>
          <w:color w:val="45718A"/>
          <w:sz w:val="27"/>
          <w:szCs w:val="27"/>
          <w:lang w:eastAsia="fr-FR"/>
        </w:rPr>
      </w:pPr>
      <w:r w:rsidRPr="0005086E">
        <w:rPr>
          <w:rFonts w:ascii="Arial" w:eastAsia="Times New Roman" w:hAnsi="Arial" w:cs="Arial"/>
          <w:color w:val="45718A"/>
          <w:sz w:val="27"/>
          <w:szCs w:val="27"/>
          <w:lang w:eastAsia="fr-FR"/>
        </w:rPr>
        <w:t>Le métier</w:t>
      </w:r>
    </w:p>
    <w:p w:rsidR="0005086E" w:rsidRPr="0005086E" w:rsidRDefault="0005086E" w:rsidP="000508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1" w:lineRule="atLeast"/>
        <w:ind w:left="225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Responsable de service</w:t>
      </w:r>
    </w:p>
    <w:p w:rsidR="0005086E" w:rsidRPr="0005086E" w:rsidRDefault="0005086E" w:rsidP="0005086E">
      <w:pPr>
        <w:shd w:val="clear" w:color="auto" w:fill="FFFFFF"/>
        <w:spacing w:after="0" w:line="210" w:lineRule="atLeast"/>
        <w:ind w:left="225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L'IT Manager est avant tout </w:t>
      </w: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bdr w:val="none" w:sz="0" w:space="0" w:color="auto" w:frame="1"/>
          <w:lang w:eastAsia="fr-FR"/>
        </w:rPr>
        <w:t>le garant du bon fonctionnement du service informatique</w:t>
      </w: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 xml:space="preserve"> de la société. Il s'assure que les processus de travail soient fluides et bien appliqués, analyse les compétences de ses subordonnés et organisent leurs tâches en fonction. </w:t>
      </w:r>
      <w:proofErr w:type="spellStart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Il</w:t>
      </w: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bdr w:val="none" w:sz="0" w:space="0" w:color="auto" w:frame="1"/>
          <w:lang w:eastAsia="fr-FR"/>
        </w:rPr>
        <w:t>détermine</w:t>
      </w:r>
      <w:proofErr w:type="spellEnd"/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bdr w:val="none" w:sz="0" w:space="0" w:color="auto" w:frame="1"/>
          <w:lang w:eastAsia="fr-FR"/>
        </w:rPr>
        <w:t xml:space="preserve"> les objectifs</w:t>
      </w: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 à court, moyen et long terme ainsi que les stratégies du SI. La gestion financière est aussi de son ressort: il doit </w:t>
      </w: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bdr w:val="none" w:sz="0" w:space="0" w:color="auto" w:frame="1"/>
          <w:lang w:eastAsia="fr-FR"/>
        </w:rPr>
        <w:t>répartir les investissements</w:t>
      </w: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 entre le matériel, le logiciel et les prestations à bon escient.</w:t>
      </w:r>
    </w:p>
    <w:p w:rsidR="0005086E" w:rsidRPr="0005086E" w:rsidRDefault="0005086E" w:rsidP="000508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1" w:lineRule="atLeast"/>
        <w:ind w:left="225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Compétences techniques et managériales</w:t>
      </w:r>
    </w:p>
    <w:p w:rsidR="0005086E" w:rsidRPr="0005086E" w:rsidRDefault="0005086E" w:rsidP="0005086E">
      <w:pPr>
        <w:shd w:val="clear" w:color="auto" w:fill="FFFFFF"/>
        <w:spacing w:after="0" w:line="210" w:lineRule="atLeast"/>
        <w:ind w:left="225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 xml:space="preserve">L'IT Manager doit </w:t>
      </w:r>
      <w:proofErr w:type="spellStart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possèder</w:t>
      </w:r>
      <w:proofErr w:type="spellEnd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 xml:space="preserve"> une </w:t>
      </w: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bdr w:val="none" w:sz="0" w:space="0" w:color="auto" w:frame="1"/>
          <w:lang w:eastAsia="fr-FR"/>
        </w:rPr>
        <w:t>solide vision technique</w:t>
      </w: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 xml:space="preserve"> sur l'ensemble des métiers de l'informatique. Celles-ci sont indispensables pour organiser au mieux les actions de son équipe et superviser leur réalisation. Il rend compte de l'efficacité de son service, et doit de ce fait </w:t>
      </w:r>
      <w:proofErr w:type="spellStart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possèder</w:t>
      </w:r>
      <w:proofErr w:type="spellEnd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 xml:space="preserve"> des compétences de management avérées.</w:t>
      </w:r>
    </w:p>
    <w:p w:rsidR="0005086E" w:rsidRPr="0005086E" w:rsidRDefault="0005086E" w:rsidP="000508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1" w:lineRule="atLeast"/>
        <w:ind w:left="225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lastRenderedPageBreak/>
        <w:t>Directeur de projets</w:t>
      </w:r>
    </w:p>
    <w:p w:rsidR="0005086E" w:rsidRPr="0005086E" w:rsidRDefault="0005086E" w:rsidP="0005086E">
      <w:pPr>
        <w:shd w:val="clear" w:color="auto" w:fill="FFFFFF"/>
        <w:spacing w:before="150" w:after="150" w:line="210" w:lineRule="atLeast"/>
        <w:ind w:left="225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 xml:space="preserve">La supervision de l'ensemble des projets liés au SI est à sa charge. Il répond aux appels d'offres et participe à la rédaction des cahiers des charges. </w:t>
      </w:r>
      <w:proofErr w:type="gramStart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il</w:t>
      </w:r>
      <w:proofErr w:type="gramEnd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 xml:space="preserve"> détermine les acteurs et les jalons, et supervise le respect de l'ensemble des critères du projet (délais, coût, qualité, processus, ...). Le cas échéant, il coordonne les </w:t>
      </w:r>
      <w:proofErr w:type="spellStart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acivités</w:t>
      </w:r>
      <w:proofErr w:type="spellEnd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 xml:space="preserve"> des chefs de projets.</w:t>
      </w:r>
    </w:p>
    <w:p w:rsidR="0005086E" w:rsidRPr="0005086E" w:rsidRDefault="0005086E" w:rsidP="000508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1" w:lineRule="atLeast"/>
        <w:ind w:left="225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Projets Professionnels</w:t>
      </w:r>
    </w:p>
    <w:p w:rsidR="0005086E" w:rsidRPr="0005086E" w:rsidRDefault="0005086E" w:rsidP="0005086E">
      <w:pPr>
        <w:shd w:val="clear" w:color="auto" w:fill="FFFFFF"/>
        <w:spacing w:after="0" w:line="210" w:lineRule="atLeast"/>
        <w:ind w:left="225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 xml:space="preserve">La mise en pratique est indispensable à l'acquisition des compétences nécessaires pour devenir IT Manager. </w:t>
      </w:r>
      <w:proofErr w:type="spellStart"/>
      <w:proofErr w:type="gramStart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ipssi</w:t>
      </w:r>
      <w:proofErr w:type="spellEnd"/>
      <w:proofErr w:type="gramEnd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 xml:space="preserve"> propose donc </w:t>
      </w:r>
      <w:proofErr w:type="spellStart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des</w:t>
      </w: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bdr w:val="none" w:sz="0" w:space="0" w:color="auto" w:frame="1"/>
          <w:lang w:eastAsia="fr-FR"/>
        </w:rPr>
        <w:t>modules</w:t>
      </w:r>
      <w:proofErr w:type="spellEnd"/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bdr w:val="none" w:sz="0" w:space="0" w:color="auto" w:frame="1"/>
          <w:lang w:eastAsia="fr-FR"/>
        </w:rPr>
        <w:t xml:space="preserve"> dédiés à la gestion de projets et d'équipes techniques</w:t>
      </w: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. Des projets complexes à organiser avec des équipes techniques hétérogènes solliciteront toutes les ressources de nos étudiants pour être menés à bien.</w:t>
      </w:r>
    </w:p>
    <w:p w:rsidR="0005086E" w:rsidRPr="0005086E" w:rsidRDefault="0005086E" w:rsidP="0005086E">
      <w:pPr>
        <w:pBdr>
          <w:bottom w:val="single" w:sz="6" w:space="4" w:color="D2DFE8"/>
        </w:pBdr>
        <w:shd w:val="clear" w:color="auto" w:fill="FFFFFF"/>
        <w:spacing w:before="225" w:after="225" w:line="360" w:lineRule="atLeast"/>
        <w:jc w:val="both"/>
        <w:textAlignment w:val="baseline"/>
        <w:outlineLvl w:val="1"/>
        <w:rPr>
          <w:rFonts w:ascii="Arial" w:eastAsia="Times New Roman" w:hAnsi="Arial" w:cs="Arial"/>
          <w:color w:val="45718A"/>
          <w:sz w:val="27"/>
          <w:szCs w:val="27"/>
          <w:lang w:eastAsia="fr-FR"/>
        </w:rPr>
      </w:pPr>
      <w:r w:rsidRPr="0005086E">
        <w:rPr>
          <w:rFonts w:ascii="Arial" w:eastAsia="Times New Roman" w:hAnsi="Arial" w:cs="Arial"/>
          <w:color w:val="45718A"/>
          <w:sz w:val="27"/>
          <w:szCs w:val="27"/>
          <w:lang w:eastAsia="fr-FR"/>
        </w:rPr>
        <w:t>Public visé</w:t>
      </w:r>
    </w:p>
    <w:p w:rsidR="0005086E" w:rsidRPr="0005086E" w:rsidRDefault="0005086E" w:rsidP="0005086E">
      <w:pPr>
        <w:shd w:val="clear" w:color="auto" w:fill="FFFFFF"/>
        <w:spacing w:after="0" w:line="231" w:lineRule="atLeast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noProof/>
          <w:color w:val="4A4A47"/>
          <w:sz w:val="18"/>
          <w:szCs w:val="18"/>
          <w:lang w:eastAsia="fr-FR"/>
        </w:rPr>
        <w:drawing>
          <wp:inline distT="0" distB="0" distL="0" distR="0">
            <wp:extent cx="3810000" cy="1428750"/>
            <wp:effectExtent l="0" t="0" r="0" b="0"/>
            <wp:docPr id="2" name="Image 2" descr="C:\www\www.ecole-ipssi.com-master\images\imgarticle\serveu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ww\www.ecole-ipssi.com-master\images\imgarticle\serveur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05086E" w:rsidRPr="0005086E" w:rsidTr="000508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5086E" w:rsidRPr="0005086E" w:rsidRDefault="0005086E" w:rsidP="0005086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225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proofErr w:type="spellStart"/>
            <w:r w:rsidRPr="0005086E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Titualire</w:t>
            </w:r>
            <w:proofErr w:type="spellEnd"/>
            <w:r w:rsidRPr="0005086E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 xml:space="preserve"> d'un Bac+4, passionné par les technologies de l'information et possédant un excellent sens relationnel.</w:t>
            </w:r>
          </w:p>
          <w:p w:rsidR="0005086E" w:rsidRPr="0005086E" w:rsidRDefault="0005086E" w:rsidP="0005086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225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05086E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Au moins </w:t>
            </w:r>
            <w:r w:rsidRPr="0005086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12 mois d'expérience professionnelle</w:t>
            </w:r>
            <w:r w:rsidRPr="0005086E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 (stage, alternance, cdi, etc.).</w:t>
            </w:r>
          </w:p>
          <w:p w:rsidR="0005086E" w:rsidRPr="0005086E" w:rsidRDefault="0005086E" w:rsidP="0005086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225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05086E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Obtenir un résultat </w:t>
            </w:r>
            <w:r w:rsidRPr="0005086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supérieur à 11/20</w:t>
            </w:r>
            <w:r w:rsidRPr="0005086E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 à nos tests d'admissions.</w:t>
            </w:r>
          </w:p>
          <w:p w:rsidR="0005086E" w:rsidRPr="0005086E" w:rsidRDefault="0005086E" w:rsidP="0005086E">
            <w:pPr>
              <w:numPr>
                <w:ilvl w:val="0"/>
                <w:numId w:val="4"/>
              </w:numPr>
              <w:spacing w:beforeAutospacing="1" w:after="0" w:afterAutospacing="1" w:line="240" w:lineRule="auto"/>
              <w:ind w:left="225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05086E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Répondre aux </w:t>
            </w:r>
            <w:hyperlink r:id="rId6" w:tooltip="Niveaux requis pour le curusus RPI Administrateur" w:history="1">
              <w:r w:rsidRPr="0005086E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bdr w:val="none" w:sz="0" w:space="0" w:color="auto" w:frame="1"/>
                  <w:lang w:eastAsia="fr-FR"/>
                </w:rPr>
                <w:t>conditions d'admissions</w:t>
              </w:r>
            </w:hyperlink>
          </w:p>
          <w:p w:rsidR="0005086E" w:rsidRPr="0005086E" w:rsidRDefault="0005086E" w:rsidP="0005086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225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05086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L'admission parallèle</w:t>
            </w:r>
            <w:r w:rsidRPr="0005086E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 xml:space="preserve"> est ouverte aux étudiants titulaires ou préparant une licence (ou licence professionnelle ou RNCP </w:t>
            </w:r>
            <w:proofErr w:type="spellStart"/>
            <w:r w:rsidRPr="0005086E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niv</w:t>
            </w:r>
            <w:proofErr w:type="spellEnd"/>
            <w:r w:rsidRPr="0005086E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 xml:space="preserve"> II) orientée métiers informatiques : </w:t>
            </w:r>
            <w:r w:rsidRPr="0005086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Réseau - Webdesign - Développement</w:t>
            </w:r>
            <w:r w:rsidRPr="0005086E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. Programme détaillé sur demande.</w:t>
            </w:r>
          </w:p>
        </w:tc>
      </w:tr>
    </w:tbl>
    <w:p w:rsidR="0005086E" w:rsidRPr="0005086E" w:rsidRDefault="0005086E" w:rsidP="0005086E">
      <w:pPr>
        <w:pBdr>
          <w:bottom w:val="single" w:sz="6" w:space="4" w:color="D2DFE8"/>
        </w:pBdr>
        <w:shd w:val="clear" w:color="auto" w:fill="FFFFFF"/>
        <w:spacing w:before="225" w:after="225" w:line="360" w:lineRule="atLeast"/>
        <w:jc w:val="both"/>
        <w:textAlignment w:val="baseline"/>
        <w:outlineLvl w:val="1"/>
        <w:rPr>
          <w:rFonts w:ascii="Arial" w:eastAsia="Times New Roman" w:hAnsi="Arial" w:cs="Arial"/>
          <w:color w:val="45718A"/>
          <w:sz w:val="27"/>
          <w:szCs w:val="27"/>
          <w:lang w:eastAsia="fr-FR"/>
        </w:rPr>
      </w:pPr>
      <w:r w:rsidRPr="0005086E">
        <w:rPr>
          <w:rFonts w:ascii="Arial" w:eastAsia="Times New Roman" w:hAnsi="Arial" w:cs="Arial"/>
          <w:color w:val="45718A"/>
          <w:sz w:val="27"/>
          <w:szCs w:val="27"/>
          <w:lang w:eastAsia="fr-FR"/>
        </w:rPr>
        <w:t>Débouchés</w:t>
      </w:r>
    </w:p>
    <w:p w:rsidR="0005086E" w:rsidRPr="0005086E" w:rsidRDefault="0005086E" w:rsidP="00050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shd w:val="clear" w:color="auto" w:fill="FFFFFF"/>
          <w:lang w:eastAsia="fr-FR"/>
        </w:rPr>
        <w:t>Emploi à responsabilité dans le secteur de l'informatique</w:t>
      </w:r>
    </w:p>
    <w:p w:rsidR="0005086E" w:rsidRPr="0005086E" w:rsidRDefault="0005086E" w:rsidP="0005086E">
      <w:pPr>
        <w:shd w:val="clear" w:color="auto" w:fill="FFFFFF"/>
        <w:spacing w:before="150" w:after="150" w:line="210" w:lineRule="atLeast"/>
        <w:jc w:val="both"/>
        <w:textAlignment w:val="baseline"/>
        <w:rPr>
          <w:rFonts w:ascii="Arial" w:eastAsia="Times New Roman" w:hAnsi="Arial" w:cs="Arial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sz w:val="18"/>
          <w:szCs w:val="18"/>
          <w:lang w:eastAsia="fr-FR"/>
        </w:rPr>
        <w:t>Les rémunérations indiquées sont des moyennes en entrée de carrière (source : Hays).</w:t>
      </w:r>
    </w:p>
    <w:p w:rsidR="0005086E" w:rsidRPr="0005086E" w:rsidRDefault="0005086E" w:rsidP="000508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Chef de projet (</w:t>
      </w:r>
      <w:proofErr w:type="spellStart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Rém</w:t>
      </w:r>
      <w:proofErr w:type="spellEnd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: 35k)</w:t>
      </w:r>
    </w:p>
    <w:p w:rsidR="0005086E" w:rsidRPr="0005086E" w:rsidRDefault="0005086E" w:rsidP="000508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Directeur de Projet (38k)</w:t>
      </w:r>
    </w:p>
    <w:p w:rsidR="0005086E" w:rsidRPr="0005086E" w:rsidRDefault="0005086E" w:rsidP="000508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Responsable informatique (</w:t>
      </w:r>
      <w:proofErr w:type="spellStart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Rém</w:t>
      </w:r>
      <w:proofErr w:type="spellEnd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. : 38 k€)</w:t>
      </w:r>
    </w:p>
    <w:p w:rsidR="0005086E" w:rsidRPr="0005086E" w:rsidRDefault="0005086E" w:rsidP="000508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Directeur des Systèmes d'Information (40k)</w:t>
      </w:r>
    </w:p>
    <w:p w:rsidR="0005086E" w:rsidRPr="0005086E" w:rsidRDefault="0005086E" w:rsidP="0005086E">
      <w:pPr>
        <w:pBdr>
          <w:bottom w:val="single" w:sz="6" w:space="4" w:color="D2DFE8"/>
        </w:pBdr>
        <w:shd w:val="clear" w:color="auto" w:fill="FFFFFF"/>
        <w:spacing w:before="225" w:after="225" w:line="360" w:lineRule="atLeast"/>
        <w:jc w:val="both"/>
        <w:textAlignment w:val="baseline"/>
        <w:outlineLvl w:val="1"/>
        <w:rPr>
          <w:rFonts w:ascii="Arial" w:eastAsia="Times New Roman" w:hAnsi="Arial" w:cs="Arial"/>
          <w:color w:val="45718A"/>
          <w:sz w:val="27"/>
          <w:szCs w:val="27"/>
          <w:lang w:eastAsia="fr-FR"/>
        </w:rPr>
      </w:pPr>
      <w:r w:rsidRPr="0005086E">
        <w:rPr>
          <w:rFonts w:ascii="Arial" w:eastAsia="Times New Roman" w:hAnsi="Arial" w:cs="Arial"/>
          <w:color w:val="45718A"/>
          <w:sz w:val="27"/>
          <w:szCs w:val="27"/>
          <w:lang w:eastAsia="fr-FR"/>
        </w:rPr>
        <w:t>Descriptif de la formation</w:t>
      </w:r>
    </w:p>
    <w:p w:rsidR="0005086E" w:rsidRPr="0005086E" w:rsidRDefault="0005086E" w:rsidP="0005086E">
      <w:pPr>
        <w:shd w:val="clear" w:color="auto" w:fill="FFFFFF"/>
        <w:spacing w:before="150" w:after="150" w:line="210" w:lineRule="atLeast"/>
        <w:jc w:val="both"/>
        <w:textAlignment w:val="baseline"/>
        <w:rPr>
          <w:rFonts w:ascii="Arial" w:eastAsia="Times New Roman" w:hAnsi="Arial" w:cs="Arial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b/>
          <w:bCs/>
          <w:sz w:val="18"/>
          <w:szCs w:val="18"/>
          <w:lang w:eastAsia="fr-FR"/>
        </w:rPr>
        <w:t>Modules de formation</w:t>
      </w:r>
    </w:p>
    <w:p w:rsidR="0005086E" w:rsidRPr="0005086E" w:rsidRDefault="0005086E" w:rsidP="000508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Gestion de projets</w:t>
      </w:r>
    </w:p>
    <w:p w:rsidR="0005086E" w:rsidRPr="0005086E" w:rsidRDefault="0005086E" w:rsidP="000508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Gestion financière</w:t>
      </w:r>
    </w:p>
    <w:p w:rsidR="0005086E" w:rsidRPr="0005086E" w:rsidRDefault="0005086E" w:rsidP="000508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Management comportemental</w:t>
      </w:r>
    </w:p>
    <w:p w:rsidR="0005086E" w:rsidRPr="0005086E" w:rsidRDefault="0005086E" w:rsidP="000508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Management des SI (dont ITIL)</w:t>
      </w:r>
    </w:p>
    <w:p w:rsidR="0005086E" w:rsidRPr="0005086E" w:rsidRDefault="0005086E" w:rsidP="000508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SI et applications métiers</w:t>
      </w:r>
    </w:p>
    <w:p w:rsidR="0005086E" w:rsidRPr="0005086E" w:rsidRDefault="0005086E" w:rsidP="000508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Gestion d'entreprise</w:t>
      </w:r>
    </w:p>
    <w:p w:rsidR="0005086E" w:rsidRPr="0005086E" w:rsidRDefault="0005086E" w:rsidP="000508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lastRenderedPageBreak/>
        <w:t>Analyse et gouvernance des SI</w:t>
      </w:r>
    </w:p>
    <w:p w:rsidR="0005086E" w:rsidRPr="0005086E" w:rsidRDefault="0005086E" w:rsidP="0005086E">
      <w:pPr>
        <w:pBdr>
          <w:bottom w:val="single" w:sz="6" w:space="4" w:color="D2DFE8"/>
        </w:pBdr>
        <w:shd w:val="clear" w:color="auto" w:fill="FFFFFF"/>
        <w:spacing w:before="225" w:after="225" w:line="360" w:lineRule="atLeast"/>
        <w:jc w:val="both"/>
        <w:textAlignment w:val="baseline"/>
        <w:outlineLvl w:val="1"/>
        <w:rPr>
          <w:rFonts w:ascii="Arial" w:eastAsia="Times New Roman" w:hAnsi="Arial" w:cs="Arial"/>
          <w:color w:val="45718A"/>
          <w:sz w:val="27"/>
          <w:szCs w:val="27"/>
          <w:lang w:eastAsia="fr-FR"/>
        </w:rPr>
      </w:pPr>
      <w:r w:rsidRPr="0005086E">
        <w:rPr>
          <w:rFonts w:ascii="Arial" w:eastAsia="Times New Roman" w:hAnsi="Arial" w:cs="Arial"/>
          <w:color w:val="45718A"/>
          <w:sz w:val="27"/>
          <w:szCs w:val="27"/>
          <w:lang w:eastAsia="fr-FR"/>
        </w:rPr>
        <w:t>Détails des examens</w:t>
      </w:r>
    </w:p>
    <w:p w:rsidR="0005086E" w:rsidRPr="0005086E" w:rsidRDefault="0005086E" w:rsidP="00050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shd w:val="clear" w:color="auto" w:fill="FFFFFF"/>
          <w:lang w:eastAsia="fr-FR"/>
        </w:rPr>
        <w:t>Modalités d’obtention du titre</w:t>
      </w:r>
      <w:r w:rsidRPr="0005086E">
        <w:rPr>
          <w:rFonts w:ascii="Arial" w:eastAsia="Times New Roman" w:hAnsi="Arial" w:cs="Arial"/>
          <w:color w:val="4A4A47"/>
          <w:sz w:val="18"/>
          <w:szCs w:val="18"/>
          <w:shd w:val="clear" w:color="auto" w:fill="FFFFFF"/>
          <w:lang w:eastAsia="fr-FR"/>
        </w:rPr>
        <w:t> </w:t>
      </w: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br/>
      </w:r>
    </w:p>
    <w:p w:rsidR="0005086E" w:rsidRPr="0005086E" w:rsidRDefault="0005086E" w:rsidP="0005086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Contrôle continu</w:t>
      </w:r>
    </w:p>
    <w:p w:rsidR="0005086E" w:rsidRPr="0005086E" w:rsidRDefault="0005086E" w:rsidP="0005086E">
      <w:pPr>
        <w:shd w:val="clear" w:color="auto" w:fill="FFFFFF"/>
        <w:spacing w:before="150" w:after="150" w:line="210" w:lineRule="atLeast"/>
        <w:ind w:left="225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Évaluations hebdomadaires</w:t>
      </w:r>
    </w:p>
    <w:p w:rsidR="0005086E" w:rsidRPr="0005086E" w:rsidRDefault="0005086E" w:rsidP="0005086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Soutenance d’un mémoire</w:t>
      </w:r>
    </w:p>
    <w:p w:rsidR="0005086E" w:rsidRPr="0005086E" w:rsidRDefault="0005086E" w:rsidP="0005086E">
      <w:pPr>
        <w:shd w:val="clear" w:color="auto" w:fill="FFFFFF"/>
        <w:spacing w:before="150" w:after="150" w:line="210" w:lineRule="atLeast"/>
        <w:ind w:left="225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L’apprenant rédige et soutient devant un jury de professionnels un mémoire sur le(s) projet(s) mené(s) en entreprise</w:t>
      </w:r>
    </w:p>
    <w:p w:rsidR="0005086E" w:rsidRPr="0005086E" w:rsidRDefault="0005086E" w:rsidP="0005086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31" w:lineRule="atLeast"/>
        <w:ind w:left="225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En formation</w:t>
      </w:r>
    </w:p>
    <w:p w:rsidR="0005086E" w:rsidRPr="0005086E" w:rsidRDefault="0005086E" w:rsidP="0005086E">
      <w:pPr>
        <w:shd w:val="clear" w:color="auto" w:fill="FFFFFF"/>
        <w:spacing w:before="150" w:after="150" w:line="210" w:lineRule="atLeast"/>
        <w:ind w:left="225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L’assiduité, l’implication et le comportement en formation sont évalués par l’équipe pédagogique</w:t>
      </w:r>
    </w:p>
    <w:p w:rsidR="0005086E" w:rsidRPr="0005086E" w:rsidRDefault="0005086E" w:rsidP="0005086E">
      <w:pPr>
        <w:pBdr>
          <w:bottom w:val="single" w:sz="6" w:space="4" w:color="D2DFE8"/>
        </w:pBdr>
        <w:shd w:val="clear" w:color="auto" w:fill="FFFFFF"/>
        <w:spacing w:before="225" w:after="225" w:line="360" w:lineRule="atLeast"/>
        <w:jc w:val="both"/>
        <w:textAlignment w:val="baseline"/>
        <w:outlineLvl w:val="1"/>
        <w:rPr>
          <w:rFonts w:ascii="Arial" w:eastAsia="Times New Roman" w:hAnsi="Arial" w:cs="Arial"/>
          <w:color w:val="45718A"/>
          <w:sz w:val="27"/>
          <w:szCs w:val="27"/>
          <w:lang w:eastAsia="fr-FR"/>
        </w:rPr>
      </w:pPr>
      <w:r w:rsidRPr="0005086E">
        <w:rPr>
          <w:rFonts w:ascii="Arial" w:eastAsia="Times New Roman" w:hAnsi="Arial" w:cs="Arial"/>
          <w:color w:val="45718A"/>
          <w:sz w:val="27"/>
          <w:szCs w:val="27"/>
          <w:lang w:eastAsia="fr-FR"/>
        </w:rPr>
        <w:t>Valorisez votre année en alternance</w:t>
      </w:r>
    </w:p>
    <w:p w:rsidR="0005086E" w:rsidRPr="0005086E" w:rsidRDefault="0005086E" w:rsidP="00050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086E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048000" cy="2019300"/>
            <wp:effectExtent l="0" t="0" r="0" b="0"/>
            <wp:docPr id="3" name="Image 3" descr="éc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éco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86E" w:rsidRPr="0005086E" w:rsidRDefault="0005086E" w:rsidP="0005086E">
      <w:pPr>
        <w:numPr>
          <w:ilvl w:val="0"/>
          <w:numId w:val="8"/>
        </w:numPr>
        <w:shd w:val="clear" w:color="auto" w:fill="FFFFFF"/>
        <w:spacing w:before="150" w:after="150" w:line="210" w:lineRule="atLeast"/>
        <w:ind w:left="225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N’oubliez pas :</w:t>
      </w: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 la valeur d'un diplôme est réelle uniquement si vous avez vraiment assimilé les connaissances techniques exigées pour son obtention.</w:t>
      </w:r>
    </w:p>
    <w:p w:rsidR="0005086E" w:rsidRPr="0005086E" w:rsidRDefault="0005086E" w:rsidP="0005086E">
      <w:pPr>
        <w:numPr>
          <w:ilvl w:val="0"/>
          <w:numId w:val="8"/>
        </w:numPr>
        <w:shd w:val="clear" w:color="auto" w:fill="FFFFFF"/>
        <w:spacing w:after="0" w:line="210" w:lineRule="atLeast"/>
        <w:ind w:left="225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Nos conseils :</w:t>
      </w: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 n’apprenez pas les réponses par cœur aux tests trouvés sur internet, comprenez les problématiques techniques exposées et les concepts abordés. </w:t>
      </w: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bdr w:val="none" w:sz="0" w:space="0" w:color="auto" w:frame="1"/>
          <w:lang w:eastAsia="fr-FR"/>
        </w:rPr>
        <w:t>Imposez-vous</w:t>
      </w: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 un rythme de travail rigoureux et soutenu, </w:t>
      </w: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bdr w:val="none" w:sz="0" w:space="0" w:color="auto" w:frame="1"/>
          <w:lang w:eastAsia="fr-FR"/>
        </w:rPr>
        <w:t>impliquez-vous</w:t>
      </w: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 dans l’apprentissage des concepts, </w:t>
      </w: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bdr w:val="none" w:sz="0" w:space="0" w:color="auto" w:frame="1"/>
          <w:lang w:eastAsia="fr-FR"/>
        </w:rPr>
        <w:t>mettez en pratique</w:t>
      </w: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 les points abordés en formation, vous aurez alors atteint un niveau de connaissances et de compétences techniques vous valorisant grandement en milieu professionnel.</w:t>
      </w:r>
    </w:p>
    <w:p w:rsidR="0005086E" w:rsidRPr="0005086E" w:rsidRDefault="0005086E" w:rsidP="0005086E">
      <w:pPr>
        <w:numPr>
          <w:ilvl w:val="0"/>
          <w:numId w:val="8"/>
        </w:numPr>
        <w:shd w:val="clear" w:color="auto" w:fill="FFFFFF"/>
        <w:spacing w:before="150" w:after="150" w:line="210" w:lineRule="atLeast"/>
        <w:ind w:left="225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Notre philosophie :</w:t>
      </w: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 former par la pratique, tous les cours théoriques sont suivis par des Travaux Pratiques et des projets professionnels complexes élaborés et éprouvés par nos formateurs.</w:t>
      </w:r>
    </w:p>
    <w:p w:rsidR="0005086E" w:rsidRPr="0005086E" w:rsidRDefault="0005086E" w:rsidP="0005086E">
      <w:pPr>
        <w:pBdr>
          <w:bottom w:val="single" w:sz="6" w:space="4" w:color="D2DFE8"/>
        </w:pBdr>
        <w:shd w:val="clear" w:color="auto" w:fill="FFFFFF"/>
        <w:spacing w:before="225" w:after="225" w:line="360" w:lineRule="atLeast"/>
        <w:jc w:val="both"/>
        <w:textAlignment w:val="baseline"/>
        <w:outlineLvl w:val="1"/>
        <w:rPr>
          <w:rFonts w:ascii="Arial" w:eastAsia="Times New Roman" w:hAnsi="Arial" w:cs="Arial"/>
          <w:color w:val="45718A"/>
          <w:sz w:val="27"/>
          <w:szCs w:val="27"/>
          <w:lang w:eastAsia="fr-FR"/>
        </w:rPr>
      </w:pPr>
      <w:r w:rsidRPr="0005086E">
        <w:rPr>
          <w:rFonts w:ascii="Arial" w:eastAsia="Times New Roman" w:hAnsi="Arial" w:cs="Arial"/>
          <w:color w:val="45718A"/>
          <w:sz w:val="27"/>
          <w:szCs w:val="27"/>
          <w:lang w:eastAsia="fr-FR"/>
        </w:rPr>
        <w:t>Le métier</w:t>
      </w:r>
    </w:p>
    <w:p w:rsidR="0005086E" w:rsidRPr="0005086E" w:rsidRDefault="0005086E" w:rsidP="0005086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31" w:lineRule="atLeast"/>
        <w:ind w:left="225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Responsable de service</w:t>
      </w:r>
    </w:p>
    <w:p w:rsidR="0005086E" w:rsidRPr="0005086E" w:rsidRDefault="0005086E" w:rsidP="0005086E">
      <w:pPr>
        <w:shd w:val="clear" w:color="auto" w:fill="FFFFFF"/>
        <w:spacing w:after="0" w:line="210" w:lineRule="atLeast"/>
        <w:ind w:left="225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L'IT Manager est avant tout </w:t>
      </w: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bdr w:val="none" w:sz="0" w:space="0" w:color="auto" w:frame="1"/>
          <w:lang w:eastAsia="fr-FR"/>
        </w:rPr>
        <w:t>le garant du bon fonctionnement du service informatique</w:t>
      </w: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 xml:space="preserve"> de la société. Il s'assure que les processus de travail soient fluides et bien appliqués, analyse les compétences de ses subordonnés et organisent leurs tâches en fonction. </w:t>
      </w:r>
      <w:proofErr w:type="spellStart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Il</w:t>
      </w: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bdr w:val="none" w:sz="0" w:space="0" w:color="auto" w:frame="1"/>
          <w:lang w:eastAsia="fr-FR"/>
        </w:rPr>
        <w:t>détermine</w:t>
      </w:r>
      <w:proofErr w:type="spellEnd"/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bdr w:val="none" w:sz="0" w:space="0" w:color="auto" w:frame="1"/>
          <w:lang w:eastAsia="fr-FR"/>
        </w:rPr>
        <w:t xml:space="preserve"> les objectifs</w:t>
      </w: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 à court, moyen et long terme ainsi que les stratégies du SI. La gestion financière est aussi de son ressort: il doit </w:t>
      </w: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bdr w:val="none" w:sz="0" w:space="0" w:color="auto" w:frame="1"/>
          <w:lang w:eastAsia="fr-FR"/>
        </w:rPr>
        <w:t>répartir les investissements</w:t>
      </w: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 entre le matériel, le logiciel et les prestations à bon escient.</w:t>
      </w:r>
    </w:p>
    <w:p w:rsidR="0005086E" w:rsidRPr="0005086E" w:rsidRDefault="0005086E" w:rsidP="0005086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31" w:lineRule="atLeast"/>
        <w:ind w:left="225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lastRenderedPageBreak/>
        <w:t>Compétences techniques et managériales</w:t>
      </w:r>
    </w:p>
    <w:p w:rsidR="0005086E" w:rsidRPr="0005086E" w:rsidRDefault="0005086E" w:rsidP="0005086E">
      <w:pPr>
        <w:shd w:val="clear" w:color="auto" w:fill="FFFFFF"/>
        <w:spacing w:after="0" w:line="210" w:lineRule="atLeast"/>
        <w:ind w:left="225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 xml:space="preserve">L'IT Manager doit </w:t>
      </w:r>
      <w:proofErr w:type="spellStart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possèder</w:t>
      </w:r>
      <w:proofErr w:type="spellEnd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 xml:space="preserve"> une </w:t>
      </w: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bdr w:val="none" w:sz="0" w:space="0" w:color="auto" w:frame="1"/>
          <w:lang w:eastAsia="fr-FR"/>
        </w:rPr>
        <w:t>solide vision technique</w:t>
      </w: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 xml:space="preserve"> sur l'ensemble des métiers de l'informatique. Celles-ci sont indispensables pour organiser au mieux les actions de son équipe et superviser leur réalisation. Il rend compte de l'efficacité de son service, et doit de ce fait </w:t>
      </w:r>
      <w:proofErr w:type="spellStart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possèder</w:t>
      </w:r>
      <w:proofErr w:type="spellEnd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 xml:space="preserve"> des compétences de management avérées.</w:t>
      </w:r>
    </w:p>
    <w:p w:rsidR="0005086E" w:rsidRPr="0005086E" w:rsidRDefault="0005086E" w:rsidP="0005086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31" w:lineRule="atLeast"/>
        <w:ind w:left="225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Directeur de projets</w:t>
      </w:r>
    </w:p>
    <w:p w:rsidR="0005086E" w:rsidRPr="0005086E" w:rsidRDefault="0005086E" w:rsidP="0005086E">
      <w:pPr>
        <w:shd w:val="clear" w:color="auto" w:fill="FFFFFF"/>
        <w:spacing w:before="150" w:after="150" w:line="210" w:lineRule="atLeast"/>
        <w:ind w:left="225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 xml:space="preserve">La supervision de l'ensemble des projets liés au SI est à sa charge. Il répond aux appels d'offres et participe à la rédaction des cahiers des charges. </w:t>
      </w:r>
      <w:proofErr w:type="gramStart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il</w:t>
      </w:r>
      <w:proofErr w:type="gramEnd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 xml:space="preserve"> détermine les acteurs et les jalons, et supervise le respect de l'ensemble des critères du projet (délais, coût, qualité, processus, ...). Le cas échéant, il coordonne les </w:t>
      </w:r>
      <w:proofErr w:type="spellStart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acivités</w:t>
      </w:r>
      <w:proofErr w:type="spellEnd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 xml:space="preserve"> des chefs de projets.</w:t>
      </w:r>
    </w:p>
    <w:p w:rsidR="0005086E" w:rsidRPr="0005086E" w:rsidRDefault="0005086E" w:rsidP="0005086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31" w:lineRule="atLeast"/>
        <w:ind w:left="225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Projets Professionnels</w:t>
      </w:r>
    </w:p>
    <w:p w:rsidR="0005086E" w:rsidRPr="0005086E" w:rsidRDefault="0005086E" w:rsidP="0005086E">
      <w:pPr>
        <w:shd w:val="clear" w:color="auto" w:fill="FFFFFF"/>
        <w:spacing w:after="0" w:line="210" w:lineRule="atLeast"/>
        <w:ind w:left="225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 xml:space="preserve">La mise en pratique est indispensable à l'acquisition des compétences nécessaires pour devenir IT Manager. </w:t>
      </w:r>
      <w:proofErr w:type="spellStart"/>
      <w:proofErr w:type="gramStart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ipssi</w:t>
      </w:r>
      <w:proofErr w:type="spellEnd"/>
      <w:proofErr w:type="gramEnd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 xml:space="preserve"> propose donc </w:t>
      </w:r>
      <w:proofErr w:type="spellStart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des</w:t>
      </w: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bdr w:val="none" w:sz="0" w:space="0" w:color="auto" w:frame="1"/>
          <w:lang w:eastAsia="fr-FR"/>
        </w:rPr>
        <w:t>modules</w:t>
      </w:r>
      <w:proofErr w:type="spellEnd"/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bdr w:val="none" w:sz="0" w:space="0" w:color="auto" w:frame="1"/>
          <w:lang w:eastAsia="fr-FR"/>
        </w:rPr>
        <w:t xml:space="preserve"> dédiés à la gestion de projets et d'équipes techniques</w:t>
      </w: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. Des projets complexes à organiser avec des équipes techniques hétérogènes solliciteront toutes les ressources de nos étudiants pour être menés à bien.</w:t>
      </w:r>
    </w:p>
    <w:p w:rsidR="0005086E" w:rsidRPr="0005086E" w:rsidRDefault="0005086E" w:rsidP="0005086E">
      <w:pPr>
        <w:pBdr>
          <w:bottom w:val="single" w:sz="6" w:space="4" w:color="D2DFE8"/>
        </w:pBdr>
        <w:shd w:val="clear" w:color="auto" w:fill="FFFFFF"/>
        <w:spacing w:before="225" w:after="225" w:line="360" w:lineRule="atLeast"/>
        <w:jc w:val="both"/>
        <w:textAlignment w:val="baseline"/>
        <w:outlineLvl w:val="1"/>
        <w:rPr>
          <w:rFonts w:ascii="Arial" w:eastAsia="Times New Roman" w:hAnsi="Arial" w:cs="Arial"/>
          <w:color w:val="45718A"/>
          <w:sz w:val="27"/>
          <w:szCs w:val="27"/>
          <w:lang w:eastAsia="fr-FR"/>
        </w:rPr>
      </w:pPr>
      <w:r w:rsidRPr="0005086E">
        <w:rPr>
          <w:rFonts w:ascii="Arial" w:eastAsia="Times New Roman" w:hAnsi="Arial" w:cs="Arial"/>
          <w:color w:val="45718A"/>
          <w:sz w:val="27"/>
          <w:szCs w:val="27"/>
          <w:lang w:eastAsia="fr-FR"/>
        </w:rPr>
        <w:t>Public visé</w:t>
      </w:r>
    </w:p>
    <w:p w:rsidR="0005086E" w:rsidRPr="0005086E" w:rsidRDefault="0005086E" w:rsidP="0005086E">
      <w:pPr>
        <w:shd w:val="clear" w:color="auto" w:fill="FFFFFF"/>
        <w:spacing w:after="0" w:line="231" w:lineRule="atLeast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noProof/>
          <w:color w:val="4A4A47"/>
          <w:sz w:val="18"/>
          <w:szCs w:val="18"/>
          <w:lang w:eastAsia="fr-FR"/>
        </w:rPr>
        <w:drawing>
          <wp:inline distT="0" distB="0" distL="0" distR="0">
            <wp:extent cx="3810000" cy="1428750"/>
            <wp:effectExtent l="0" t="0" r="0" b="0"/>
            <wp:docPr id="5" name="Image 5" descr="C:\www\www.ecole-ipssi.com-master\images\imgarticle\serveu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www\www.ecole-ipssi.com-master\images\imgarticle\serveur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05086E" w:rsidRPr="0005086E" w:rsidTr="0005086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5086E" w:rsidRPr="0005086E" w:rsidRDefault="0005086E" w:rsidP="0005086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225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proofErr w:type="spellStart"/>
            <w:r w:rsidRPr="0005086E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Titualire</w:t>
            </w:r>
            <w:proofErr w:type="spellEnd"/>
            <w:r w:rsidRPr="0005086E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 xml:space="preserve"> d'un Bac+4, passionné par les technologies de l'information et possédant un excellent sens relationnel.</w:t>
            </w:r>
          </w:p>
          <w:p w:rsidR="0005086E" w:rsidRPr="0005086E" w:rsidRDefault="0005086E" w:rsidP="0005086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225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05086E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Au moins </w:t>
            </w:r>
            <w:r w:rsidRPr="0005086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12 mois d'expérience professionnelle</w:t>
            </w:r>
            <w:r w:rsidRPr="0005086E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 (stage, alternance, cdi, etc.).</w:t>
            </w:r>
          </w:p>
          <w:p w:rsidR="0005086E" w:rsidRPr="0005086E" w:rsidRDefault="0005086E" w:rsidP="0005086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225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05086E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Obtenir un résultat </w:t>
            </w:r>
            <w:r w:rsidRPr="0005086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supérieur à 11/20</w:t>
            </w:r>
            <w:r w:rsidRPr="0005086E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 à nos tests d'admissions.</w:t>
            </w:r>
          </w:p>
          <w:p w:rsidR="0005086E" w:rsidRPr="0005086E" w:rsidRDefault="0005086E" w:rsidP="0005086E">
            <w:pPr>
              <w:numPr>
                <w:ilvl w:val="0"/>
                <w:numId w:val="10"/>
              </w:numPr>
              <w:spacing w:beforeAutospacing="1" w:after="0" w:afterAutospacing="1" w:line="240" w:lineRule="auto"/>
              <w:ind w:left="225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05086E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Répondre aux </w:t>
            </w:r>
            <w:hyperlink r:id="rId8" w:tooltip="Niveaux requis pour le curusus RPI Administrateur" w:history="1">
              <w:r w:rsidRPr="0005086E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  <w:bdr w:val="none" w:sz="0" w:space="0" w:color="auto" w:frame="1"/>
                  <w:lang w:eastAsia="fr-FR"/>
                </w:rPr>
                <w:t>conditions d'admissions</w:t>
              </w:r>
            </w:hyperlink>
          </w:p>
          <w:p w:rsidR="0005086E" w:rsidRPr="0005086E" w:rsidRDefault="0005086E" w:rsidP="0005086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225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05086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L'admission parallèle</w:t>
            </w:r>
            <w:r w:rsidRPr="0005086E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 xml:space="preserve"> est ouverte aux étudiants titulaires ou préparant une licence (ou licence professionnelle ou RNCP </w:t>
            </w:r>
            <w:proofErr w:type="spellStart"/>
            <w:r w:rsidRPr="0005086E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niv</w:t>
            </w:r>
            <w:proofErr w:type="spellEnd"/>
            <w:r w:rsidRPr="0005086E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 xml:space="preserve"> II) orientée métiers informatiques : </w:t>
            </w:r>
            <w:r w:rsidRPr="0005086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Réseau - Webdesign - Développement</w:t>
            </w:r>
            <w:r w:rsidRPr="0005086E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. Programme détaillé sur demande.</w:t>
            </w:r>
          </w:p>
        </w:tc>
      </w:tr>
    </w:tbl>
    <w:p w:rsidR="0005086E" w:rsidRPr="0005086E" w:rsidRDefault="0005086E" w:rsidP="0005086E">
      <w:pPr>
        <w:shd w:val="clear" w:color="auto" w:fill="34556E"/>
        <w:spacing w:after="0" w:line="231" w:lineRule="atLeast"/>
        <w:jc w:val="both"/>
        <w:textAlignment w:val="baseline"/>
        <w:rPr>
          <w:rFonts w:ascii="Arial" w:eastAsia="Times New Roman" w:hAnsi="Arial" w:cs="Arial"/>
          <w:color w:val="FFFFFF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b/>
          <w:bCs/>
          <w:color w:val="FFFFFF"/>
          <w:sz w:val="23"/>
          <w:szCs w:val="23"/>
          <w:lang w:eastAsia="fr-FR"/>
        </w:rPr>
        <w:t>Pour les salariés</w:t>
      </w:r>
    </w:p>
    <w:p w:rsidR="0005086E" w:rsidRPr="0005086E" w:rsidRDefault="0005086E" w:rsidP="0005086E">
      <w:pPr>
        <w:shd w:val="clear" w:color="auto" w:fill="34556E"/>
        <w:spacing w:after="0" w:line="210" w:lineRule="atLeast"/>
        <w:jc w:val="both"/>
        <w:textAlignment w:val="baseline"/>
        <w:rPr>
          <w:rFonts w:ascii="Arial" w:eastAsia="Times New Roman" w:hAnsi="Arial" w:cs="Arial"/>
          <w:color w:val="FFFFFF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FFFFFF"/>
          <w:sz w:val="18"/>
          <w:szCs w:val="18"/>
          <w:lang w:eastAsia="fr-FR"/>
        </w:rPr>
        <w:t>Vous avez la possibilité de suivre la formation informatique</w:t>
      </w:r>
      <w:r w:rsidRPr="0005086E">
        <w:rPr>
          <w:rFonts w:ascii="Arial" w:eastAsia="Times New Roman" w:hAnsi="Arial" w:cs="Arial"/>
          <w:color w:val="FFFFFF"/>
          <w:sz w:val="18"/>
          <w:szCs w:val="18"/>
          <w:lang w:eastAsia="fr-FR"/>
        </w:rPr>
        <w:br/>
      </w:r>
      <w:r w:rsidRPr="0005086E">
        <w:rPr>
          <w:rFonts w:ascii="Arial" w:eastAsia="Times New Roman" w:hAnsi="Arial" w:cs="Arial"/>
          <w:b/>
          <w:bCs/>
          <w:color w:val="CAD22B"/>
          <w:sz w:val="18"/>
          <w:szCs w:val="18"/>
          <w:bdr w:val="none" w:sz="0" w:space="0" w:color="auto" w:frame="1"/>
          <w:lang w:eastAsia="fr-FR"/>
        </w:rPr>
        <w:t>IT Manager</w:t>
      </w:r>
      <w:r w:rsidRPr="0005086E">
        <w:rPr>
          <w:rFonts w:ascii="Arial" w:eastAsia="Times New Roman" w:hAnsi="Arial" w:cs="Arial"/>
          <w:color w:val="FFFFFF"/>
          <w:sz w:val="18"/>
          <w:szCs w:val="18"/>
          <w:lang w:eastAsia="fr-FR"/>
        </w:rPr>
        <w:t> en passant par 2 types de contrat :</w:t>
      </w:r>
    </w:p>
    <w:p w:rsidR="0005086E" w:rsidRPr="0005086E" w:rsidRDefault="0005086E" w:rsidP="0005086E">
      <w:pPr>
        <w:shd w:val="clear" w:color="auto" w:fill="34556E"/>
        <w:spacing w:after="0" w:line="231" w:lineRule="atLeast"/>
        <w:jc w:val="both"/>
        <w:textAlignment w:val="baseline"/>
        <w:rPr>
          <w:rFonts w:ascii="Arial" w:eastAsia="Times New Roman" w:hAnsi="Arial" w:cs="Arial"/>
          <w:color w:val="FFFFFF"/>
          <w:sz w:val="18"/>
          <w:szCs w:val="18"/>
          <w:lang w:eastAsia="fr-FR"/>
        </w:rPr>
      </w:pPr>
      <w:hyperlink r:id="rId9" w:tooltip="cif" w:history="1">
        <w:r w:rsidRPr="0005086E">
          <w:rPr>
            <w:rFonts w:ascii="Arial" w:eastAsia="Times New Roman" w:hAnsi="Arial" w:cs="Arial"/>
            <w:color w:val="FFFFFF"/>
            <w:sz w:val="18"/>
            <w:szCs w:val="18"/>
            <w:bdr w:val="none" w:sz="0" w:space="0" w:color="auto" w:frame="1"/>
            <w:shd w:val="clear" w:color="auto" w:fill="CECE28"/>
            <w:lang w:eastAsia="fr-FR"/>
          </w:rPr>
          <w:t>C.I.F</w:t>
        </w:r>
      </w:hyperlink>
      <w:r w:rsidRPr="0005086E">
        <w:rPr>
          <w:rFonts w:ascii="Arial" w:eastAsia="Times New Roman" w:hAnsi="Arial" w:cs="Arial"/>
          <w:color w:val="FFFFFF"/>
          <w:sz w:val="18"/>
          <w:szCs w:val="18"/>
          <w:lang w:eastAsia="fr-FR"/>
        </w:rPr>
        <w:t> </w:t>
      </w:r>
      <w:hyperlink r:id="rId10" w:tooltip="période de professionnalisation" w:history="1">
        <w:r w:rsidRPr="0005086E">
          <w:rPr>
            <w:rFonts w:ascii="Arial" w:eastAsia="Times New Roman" w:hAnsi="Arial" w:cs="Arial"/>
            <w:color w:val="FFFFFF"/>
            <w:sz w:val="18"/>
            <w:szCs w:val="18"/>
            <w:bdr w:val="none" w:sz="0" w:space="0" w:color="auto" w:frame="1"/>
            <w:shd w:val="clear" w:color="auto" w:fill="CECE28"/>
            <w:lang w:eastAsia="fr-FR"/>
          </w:rPr>
          <w:t>Période de professionnalisation</w:t>
        </w:r>
      </w:hyperlink>
    </w:p>
    <w:p w:rsidR="0005086E" w:rsidRPr="0005086E" w:rsidRDefault="0005086E" w:rsidP="0005086E">
      <w:pPr>
        <w:shd w:val="clear" w:color="auto" w:fill="34556E"/>
        <w:spacing w:line="210" w:lineRule="atLeast"/>
        <w:jc w:val="both"/>
        <w:textAlignment w:val="baseline"/>
        <w:rPr>
          <w:rFonts w:ascii="Arial" w:eastAsia="Times New Roman" w:hAnsi="Arial" w:cs="Arial"/>
          <w:color w:val="FFFFFF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FFFFFF"/>
          <w:sz w:val="18"/>
          <w:szCs w:val="18"/>
          <w:lang w:eastAsia="fr-FR"/>
        </w:rPr>
        <w:t>Pour en savoir plus, veuillez nous contacter au </w:t>
      </w:r>
      <w:r w:rsidRPr="0005086E">
        <w:rPr>
          <w:rFonts w:ascii="Arial" w:eastAsia="Times New Roman" w:hAnsi="Arial" w:cs="Arial"/>
          <w:b/>
          <w:bCs/>
          <w:color w:val="CAD22B"/>
          <w:sz w:val="18"/>
          <w:szCs w:val="18"/>
          <w:bdr w:val="none" w:sz="0" w:space="0" w:color="auto" w:frame="1"/>
          <w:lang w:eastAsia="fr-FR"/>
        </w:rPr>
        <w:t>01 55 43 26 65.</w:t>
      </w:r>
    </w:p>
    <w:p w:rsidR="0005086E" w:rsidRPr="0005086E" w:rsidRDefault="0005086E" w:rsidP="0005086E">
      <w:pPr>
        <w:pBdr>
          <w:bottom w:val="single" w:sz="6" w:space="4" w:color="D2DFE8"/>
        </w:pBdr>
        <w:shd w:val="clear" w:color="auto" w:fill="FFFFFF"/>
        <w:spacing w:before="225" w:after="225" w:line="360" w:lineRule="atLeast"/>
        <w:jc w:val="both"/>
        <w:textAlignment w:val="baseline"/>
        <w:outlineLvl w:val="1"/>
        <w:rPr>
          <w:rFonts w:ascii="Arial" w:eastAsia="Times New Roman" w:hAnsi="Arial" w:cs="Arial"/>
          <w:color w:val="45718A"/>
          <w:sz w:val="27"/>
          <w:szCs w:val="27"/>
          <w:lang w:eastAsia="fr-FR"/>
        </w:rPr>
      </w:pPr>
      <w:r w:rsidRPr="0005086E">
        <w:rPr>
          <w:rFonts w:ascii="Arial" w:eastAsia="Times New Roman" w:hAnsi="Arial" w:cs="Arial"/>
          <w:color w:val="45718A"/>
          <w:sz w:val="27"/>
          <w:szCs w:val="27"/>
          <w:lang w:eastAsia="fr-FR"/>
        </w:rPr>
        <w:t>Débouchés</w:t>
      </w:r>
    </w:p>
    <w:p w:rsidR="0005086E" w:rsidRPr="0005086E" w:rsidRDefault="0005086E" w:rsidP="0005086E">
      <w:pPr>
        <w:shd w:val="clear" w:color="auto" w:fill="FFFFFF"/>
        <w:spacing w:after="0" w:line="231" w:lineRule="atLeast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Emploi à responsabilité dans le secteur de l'informatique</w:t>
      </w:r>
    </w:p>
    <w:p w:rsidR="0005086E" w:rsidRPr="0005086E" w:rsidRDefault="0005086E" w:rsidP="0005086E">
      <w:pPr>
        <w:shd w:val="clear" w:color="auto" w:fill="FFFFFF"/>
        <w:spacing w:before="150" w:after="150" w:line="210" w:lineRule="atLeast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Les rémunérations indiquées sont des moyennes en entrée de carrière (source : Hays).</w:t>
      </w:r>
    </w:p>
    <w:p w:rsidR="0005086E" w:rsidRPr="0005086E" w:rsidRDefault="0005086E" w:rsidP="0005086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31" w:lineRule="atLeast"/>
        <w:ind w:left="225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Chef de projet (</w:t>
      </w:r>
      <w:proofErr w:type="spellStart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Rém</w:t>
      </w:r>
      <w:proofErr w:type="spellEnd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: 35k)</w:t>
      </w:r>
    </w:p>
    <w:p w:rsidR="0005086E" w:rsidRPr="0005086E" w:rsidRDefault="0005086E" w:rsidP="0005086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31" w:lineRule="atLeast"/>
        <w:ind w:left="225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Directeur de Projet (38k)</w:t>
      </w:r>
    </w:p>
    <w:p w:rsidR="0005086E" w:rsidRPr="0005086E" w:rsidRDefault="0005086E" w:rsidP="0005086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31" w:lineRule="atLeast"/>
        <w:ind w:left="225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Responsable informatique (</w:t>
      </w:r>
      <w:proofErr w:type="spellStart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Rém</w:t>
      </w:r>
      <w:proofErr w:type="spellEnd"/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. : 38 k€)</w:t>
      </w:r>
    </w:p>
    <w:p w:rsidR="0005086E" w:rsidRPr="0005086E" w:rsidRDefault="0005086E" w:rsidP="0005086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31" w:lineRule="atLeast"/>
        <w:ind w:left="225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Directeur des Systèmes d'Information (40k)</w:t>
      </w:r>
    </w:p>
    <w:p w:rsidR="0005086E" w:rsidRPr="0005086E" w:rsidRDefault="0005086E" w:rsidP="0005086E">
      <w:pPr>
        <w:pBdr>
          <w:bottom w:val="single" w:sz="6" w:space="4" w:color="D2DFE8"/>
        </w:pBdr>
        <w:shd w:val="clear" w:color="auto" w:fill="FFFFFF"/>
        <w:spacing w:before="225" w:after="225" w:line="360" w:lineRule="atLeast"/>
        <w:jc w:val="both"/>
        <w:textAlignment w:val="baseline"/>
        <w:outlineLvl w:val="1"/>
        <w:rPr>
          <w:rFonts w:ascii="Arial" w:eastAsia="Times New Roman" w:hAnsi="Arial" w:cs="Arial"/>
          <w:color w:val="45718A"/>
          <w:sz w:val="27"/>
          <w:szCs w:val="27"/>
          <w:lang w:eastAsia="fr-FR"/>
        </w:rPr>
      </w:pPr>
      <w:r w:rsidRPr="0005086E">
        <w:rPr>
          <w:rFonts w:ascii="Arial" w:eastAsia="Times New Roman" w:hAnsi="Arial" w:cs="Arial"/>
          <w:color w:val="45718A"/>
          <w:sz w:val="27"/>
          <w:szCs w:val="27"/>
          <w:lang w:eastAsia="fr-FR"/>
        </w:rPr>
        <w:lastRenderedPageBreak/>
        <w:t>Descriptif de la formation</w:t>
      </w:r>
    </w:p>
    <w:p w:rsidR="0005086E" w:rsidRPr="0005086E" w:rsidRDefault="0005086E" w:rsidP="0005086E">
      <w:pPr>
        <w:shd w:val="clear" w:color="auto" w:fill="FFFFFF"/>
        <w:spacing w:before="150" w:after="150" w:line="210" w:lineRule="atLeast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Modules de formation</w:t>
      </w:r>
    </w:p>
    <w:p w:rsidR="0005086E" w:rsidRPr="0005086E" w:rsidRDefault="0005086E" w:rsidP="0005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31" w:lineRule="atLeast"/>
        <w:ind w:left="225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Gestion de projets</w:t>
      </w:r>
    </w:p>
    <w:p w:rsidR="0005086E" w:rsidRPr="0005086E" w:rsidRDefault="0005086E" w:rsidP="0005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31" w:lineRule="atLeast"/>
        <w:ind w:left="225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Gestion financière</w:t>
      </w:r>
    </w:p>
    <w:p w:rsidR="0005086E" w:rsidRPr="0005086E" w:rsidRDefault="0005086E" w:rsidP="0005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31" w:lineRule="atLeast"/>
        <w:ind w:left="225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Management comportemental</w:t>
      </w:r>
    </w:p>
    <w:p w:rsidR="0005086E" w:rsidRPr="0005086E" w:rsidRDefault="0005086E" w:rsidP="0005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31" w:lineRule="atLeast"/>
        <w:ind w:left="225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Management des SI (dont ITIL)</w:t>
      </w:r>
    </w:p>
    <w:p w:rsidR="0005086E" w:rsidRPr="0005086E" w:rsidRDefault="0005086E" w:rsidP="0005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31" w:lineRule="atLeast"/>
        <w:ind w:left="225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SI et applications métiers</w:t>
      </w:r>
    </w:p>
    <w:p w:rsidR="0005086E" w:rsidRPr="0005086E" w:rsidRDefault="0005086E" w:rsidP="0005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31" w:lineRule="atLeast"/>
        <w:ind w:left="225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Gestion d'entreprise</w:t>
      </w:r>
    </w:p>
    <w:p w:rsidR="0005086E" w:rsidRPr="0005086E" w:rsidRDefault="0005086E" w:rsidP="000508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31" w:lineRule="atLeast"/>
        <w:ind w:left="225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Analyse et gouvernance des SI</w:t>
      </w:r>
    </w:p>
    <w:p w:rsidR="0005086E" w:rsidRPr="0005086E" w:rsidRDefault="0005086E" w:rsidP="0005086E">
      <w:pPr>
        <w:shd w:val="clear" w:color="auto" w:fill="FFFFFF"/>
        <w:spacing w:after="0" w:line="231" w:lineRule="atLeast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</w:p>
    <w:p w:rsidR="0005086E" w:rsidRPr="0005086E" w:rsidRDefault="0005086E" w:rsidP="0005086E">
      <w:pPr>
        <w:pBdr>
          <w:bottom w:val="single" w:sz="6" w:space="4" w:color="D2DFE8"/>
        </w:pBdr>
        <w:shd w:val="clear" w:color="auto" w:fill="FFFFFF"/>
        <w:spacing w:before="225" w:after="225" w:line="360" w:lineRule="atLeast"/>
        <w:jc w:val="both"/>
        <w:textAlignment w:val="baseline"/>
        <w:outlineLvl w:val="1"/>
        <w:rPr>
          <w:rFonts w:ascii="Arial" w:eastAsia="Times New Roman" w:hAnsi="Arial" w:cs="Arial"/>
          <w:color w:val="45718A"/>
          <w:sz w:val="27"/>
          <w:szCs w:val="27"/>
          <w:lang w:eastAsia="fr-FR"/>
        </w:rPr>
      </w:pPr>
      <w:r w:rsidRPr="0005086E">
        <w:rPr>
          <w:rFonts w:ascii="Arial" w:eastAsia="Times New Roman" w:hAnsi="Arial" w:cs="Arial"/>
          <w:color w:val="45718A"/>
          <w:sz w:val="27"/>
          <w:szCs w:val="27"/>
          <w:lang w:eastAsia="fr-FR"/>
        </w:rPr>
        <w:t>Détails des examens</w:t>
      </w:r>
    </w:p>
    <w:p w:rsidR="0005086E" w:rsidRPr="0005086E" w:rsidRDefault="0005086E" w:rsidP="0005086E">
      <w:pPr>
        <w:shd w:val="clear" w:color="auto" w:fill="FFFFFF"/>
        <w:spacing w:after="0" w:line="231" w:lineRule="atLeast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Modalités d’obtention du titre</w:t>
      </w: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 </w:t>
      </w: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br/>
      </w:r>
    </w:p>
    <w:p w:rsidR="0005086E" w:rsidRPr="0005086E" w:rsidRDefault="0005086E" w:rsidP="0005086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31" w:lineRule="atLeast"/>
        <w:ind w:left="225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Contrôle continu</w:t>
      </w:r>
    </w:p>
    <w:p w:rsidR="0005086E" w:rsidRPr="0005086E" w:rsidRDefault="0005086E" w:rsidP="0005086E">
      <w:pPr>
        <w:shd w:val="clear" w:color="auto" w:fill="FFFFFF"/>
        <w:spacing w:before="150" w:after="150" w:line="210" w:lineRule="atLeast"/>
        <w:ind w:left="225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Évaluations hebdomadaires</w:t>
      </w:r>
    </w:p>
    <w:p w:rsidR="0005086E" w:rsidRPr="0005086E" w:rsidRDefault="0005086E" w:rsidP="0005086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31" w:lineRule="atLeast"/>
        <w:ind w:left="225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Soutenance d’un mémoire</w:t>
      </w:r>
    </w:p>
    <w:p w:rsidR="0005086E" w:rsidRPr="0005086E" w:rsidRDefault="0005086E" w:rsidP="0005086E">
      <w:pPr>
        <w:shd w:val="clear" w:color="auto" w:fill="FFFFFF"/>
        <w:spacing w:before="150" w:after="150" w:line="210" w:lineRule="atLeast"/>
        <w:ind w:left="225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L’apprenant rédige et soutient devant un jury de professionnels un mémoire sur le(s) projet(s) mené(s) en entreprise</w:t>
      </w:r>
    </w:p>
    <w:p w:rsidR="0005086E" w:rsidRPr="0005086E" w:rsidRDefault="0005086E" w:rsidP="0005086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31" w:lineRule="atLeast"/>
        <w:ind w:left="225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En formation</w:t>
      </w:r>
    </w:p>
    <w:p w:rsidR="0005086E" w:rsidRPr="0005086E" w:rsidRDefault="0005086E" w:rsidP="0005086E">
      <w:pPr>
        <w:shd w:val="clear" w:color="auto" w:fill="FFFFFF"/>
        <w:spacing w:before="150" w:after="150" w:line="210" w:lineRule="atLeast"/>
        <w:ind w:left="225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L’assiduité, l’implication et le comportement en formation sont évalués par l’équipe pédagogique</w:t>
      </w:r>
    </w:p>
    <w:p w:rsidR="0005086E" w:rsidRPr="0005086E" w:rsidRDefault="0005086E" w:rsidP="0005086E">
      <w:pPr>
        <w:pBdr>
          <w:bottom w:val="single" w:sz="6" w:space="4" w:color="D2DFE8"/>
        </w:pBdr>
        <w:shd w:val="clear" w:color="auto" w:fill="FFFFFF"/>
        <w:spacing w:before="225" w:after="225" w:line="360" w:lineRule="atLeast"/>
        <w:jc w:val="both"/>
        <w:textAlignment w:val="baseline"/>
        <w:outlineLvl w:val="1"/>
        <w:rPr>
          <w:rFonts w:ascii="Arial" w:eastAsia="Times New Roman" w:hAnsi="Arial" w:cs="Arial"/>
          <w:color w:val="45718A"/>
          <w:sz w:val="27"/>
          <w:szCs w:val="27"/>
          <w:lang w:eastAsia="fr-FR"/>
        </w:rPr>
      </w:pPr>
      <w:r w:rsidRPr="0005086E">
        <w:rPr>
          <w:rFonts w:ascii="Arial" w:eastAsia="Times New Roman" w:hAnsi="Arial" w:cs="Arial"/>
          <w:color w:val="45718A"/>
          <w:sz w:val="27"/>
          <w:szCs w:val="27"/>
          <w:lang w:eastAsia="fr-FR"/>
        </w:rPr>
        <w:t>Valorisez votre année en alternance</w:t>
      </w:r>
    </w:p>
    <w:p w:rsidR="0005086E" w:rsidRPr="0005086E" w:rsidRDefault="0005086E" w:rsidP="0005086E">
      <w:pPr>
        <w:shd w:val="clear" w:color="auto" w:fill="FFFFFF"/>
        <w:spacing w:after="0" w:line="231" w:lineRule="atLeast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noProof/>
          <w:color w:val="4A4A47"/>
          <w:sz w:val="18"/>
          <w:szCs w:val="18"/>
          <w:lang w:eastAsia="fr-FR"/>
        </w:rPr>
        <w:drawing>
          <wp:inline distT="0" distB="0" distL="0" distR="0">
            <wp:extent cx="3048000" cy="2019300"/>
            <wp:effectExtent l="0" t="0" r="0" b="0"/>
            <wp:docPr id="4" name="Image 4" descr="éc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éco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86E" w:rsidRPr="0005086E" w:rsidRDefault="0005086E" w:rsidP="0005086E">
      <w:pPr>
        <w:numPr>
          <w:ilvl w:val="0"/>
          <w:numId w:val="14"/>
        </w:numPr>
        <w:shd w:val="clear" w:color="auto" w:fill="FFFFFF"/>
        <w:spacing w:before="150" w:after="150" w:line="210" w:lineRule="atLeast"/>
        <w:ind w:left="225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N’oubliez pas :</w:t>
      </w: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 la valeur d'un diplôme est réelle uniquement si vous avez vraiment assimilé les connaissances techniques exigées pour son obtention.</w:t>
      </w:r>
    </w:p>
    <w:p w:rsidR="0005086E" w:rsidRPr="0005086E" w:rsidRDefault="0005086E" w:rsidP="0005086E">
      <w:pPr>
        <w:numPr>
          <w:ilvl w:val="0"/>
          <w:numId w:val="14"/>
        </w:numPr>
        <w:shd w:val="clear" w:color="auto" w:fill="FFFFFF"/>
        <w:spacing w:after="0" w:line="210" w:lineRule="atLeast"/>
        <w:ind w:left="225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Nos conseils :</w:t>
      </w: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 n’apprenez pas les réponses par cœur aux tests trouvés sur internet, comprenez les problématiques techniques exposées et les concepts abordés. </w:t>
      </w: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bdr w:val="none" w:sz="0" w:space="0" w:color="auto" w:frame="1"/>
          <w:lang w:eastAsia="fr-FR"/>
        </w:rPr>
        <w:t>Imposez-vous</w:t>
      </w: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 un rythme de travail rigoureux et soutenu, </w:t>
      </w: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bdr w:val="none" w:sz="0" w:space="0" w:color="auto" w:frame="1"/>
          <w:lang w:eastAsia="fr-FR"/>
        </w:rPr>
        <w:t>impliquez-vous</w:t>
      </w: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 dans l’apprentissage des concepts, </w:t>
      </w: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bdr w:val="none" w:sz="0" w:space="0" w:color="auto" w:frame="1"/>
          <w:lang w:eastAsia="fr-FR"/>
        </w:rPr>
        <w:t>mettez en pratique</w:t>
      </w: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 les points abordés en formation, vous aurez alors atteint un niveau de connaissances et de compétences techniques vous valorisant grandement en milieu professionnel.</w:t>
      </w:r>
    </w:p>
    <w:p w:rsidR="0005086E" w:rsidRPr="0005086E" w:rsidRDefault="0005086E" w:rsidP="0005086E">
      <w:pPr>
        <w:numPr>
          <w:ilvl w:val="0"/>
          <w:numId w:val="14"/>
        </w:numPr>
        <w:shd w:val="clear" w:color="auto" w:fill="FFFFFF"/>
        <w:spacing w:before="150" w:after="150" w:line="210" w:lineRule="atLeast"/>
        <w:ind w:left="225"/>
        <w:jc w:val="both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lastRenderedPageBreak/>
        <w:t>Notre philosophie :</w:t>
      </w: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 former par la pratique, tous les cours théoriques sont suivis par des Travaux Pratiques et des projets professionnels complexes élaborés et éprouvés par nos formateurs.</w:t>
      </w:r>
    </w:p>
    <w:p w:rsidR="0005086E" w:rsidRPr="0005086E" w:rsidRDefault="0005086E" w:rsidP="0005086E">
      <w:pPr>
        <w:pBdr>
          <w:bottom w:val="single" w:sz="6" w:space="4" w:color="D2DFE8"/>
        </w:pBdr>
        <w:shd w:val="clear" w:color="auto" w:fill="FFFFFF"/>
        <w:spacing w:before="225" w:after="225" w:line="360" w:lineRule="atLeast"/>
        <w:jc w:val="both"/>
        <w:textAlignment w:val="baseline"/>
        <w:outlineLvl w:val="1"/>
        <w:rPr>
          <w:rFonts w:ascii="Arial" w:eastAsia="Times New Roman" w:hAnsi="Arial" w:cs="Arial"/>
          <w:color w:val="45718A"/>
          <w:sz w:val="27"/>
          <w:szCs w:val="27"/>
          <w:lang w:eastAsia="fr-FR"/>
        </w:rPr>
      </w:pPr>
      <w:r w:rsidRPr="0005086E">
        <w:rPr>
          <w:rFonts w:ascii="Arial" w:eastAsia="Times New Roman" w:hAnsi="Arial" w:cs="Arial"/>
          <w:color w:val="45718A"/>
          <w:sz w:val="27"/>
          <w:szCs w:val="27"/>
          <w:lang w:eastAsia="fr-FR"/>
        </w:rPr>
        <w:t>Processus d'admission</w:t>
      </w:r>
    </w:p>
    <w:p w:rsidR="0005086E" w:rsidRPr="0005086E" w:rsidRDefault="0005086E" w:rsidP="0005086E">
      <w:pPr>
        <w:shd w:val="clear" w:color="auto" w:fill="34556E"/>
        <w:spacing w:after="0" w:line="231" w:lineRule="atLeast"/>
        <w:jc w:val="both"/>
        <w:textAlignment w:val="baseline"/>
        <w:rPr>
          <w:rFonts w:ascii="Arial" w:eastAsia="Times New Roman" w:hAnsi="Arial" w:cs="Arial"/>
          <w:color w:val="FFFFFF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b/>
          <w:bCs/>
          <w:color w:val="FFFFFF"/>
          <w:sz w:val="23"/>
          <w:szCs w:val="23"/>
          <w:lang w:eastAsia="fr-FR"/>
        </w:rPr>
        <w:t>Les prérequis</w:t>
      </w:r>
    </w:p>
    <w:p w:rsidR="0005086E" w:rsidRPr="0005086E" w:rsidRDefault="0005086E" w:rsidP="0005086E">
      <w:pPr>
        <w:numPr>
          <w:ilvl w:val="0"/>
          <w:numId w:val="15"/>
        </w:numPr>
        <w:shd w:val="clear" w:color="auto" w:fill="34556E"/>
        <w:spacing w:before="100" w:beforeAutospacing="1" w:after="100" w:afterAutospacing="1" w:line="231" w:lineRule="atLeast"/>
        <w:ind w:left="225"/>
        <w:textAlignment w:val="baseline"/>
        <w:rPr>
          <w:rFonts w:ascii="Arial" w:eastAsia="Times New Roman" w:hAnsi="Arial" w:cs="Arial"/>
          <w:color w:val="FFFFFF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FFFFFF"/>
          <w:sz w:val="18"/>
          <w:szCs w:val="18"/>
          <w:lang w:eastAsia="fr-FR"/>
        </w:rPr>
        <w:t>Les candidats sont recrutés sur tests techniques et entretien de motivation.</w:t>
      </w:r>
    </w:p>
    <w:p w:rsidR="0005086E" w:rsidRPr="0005086E" w:rsidRDefault="0005086E" w:rsidP="0005086E">
      <w:pPr>
        <w:numPr>
          <w:ilvl w:val="0"/>
          <w:numId w:val="15"/>
        </w:numPr>
        <w:shd w:val="clear" w:color="auto" w:fill="34556E"/>
        <w:spacing w:before="100" w:beforeAutospacing="1" w:after="100" w:afterAutospacing="1" w:line="231" w:lineRule="atLeast"/>
        <w:ind w:left="225"/>
        <w:textAlignment w:val="baseline"/>
        <w:rPr>
          <w:rFonts w:ascii="Arial" w:eastAsia="Times New Roman" w:hAnsi="Arial" w:cs="Arial"/>
          <w:color w:val="FFFFFF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b/>
          <w:bCs/>
          <w:color w:val="CAD22B"/>
          <w:sz w:val="23"/>
          <w:szCs w:val="23"/>
          <w:lang w:eastAsia="fr-FR"/>
        </w:rPr>
        <w:t>Un BAC+4 Informatique minimum est demandé.</w:t>
      </w:r>
    </w:p>
    <w:p w:rsidR="0005086E" w:rsidRPr="0005086E" w:rsidRDefault="0005086E" w:rsidP="0005086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31" w:lineRule="atLeast"/>
        <w:ind w:left="225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1 - Pré-inscription en ligne</w:t>
      </w:r>
    </w:p>
    <w:p w:rsidR="0005086E" w:rsidRPr="0005086E" w:rsidRDefault="0005086E" w:rsidP="0005086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31" w:lineRule="atLeast"/>
        <w:ind w:left="225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Afin de constituer votre dossier, utilisez le bouton "S'inscrire" ci-dessus menant au formulaire de pré-inscription en ligne.</w:t>
      </w:r>
    </w:p>
    <w:p w:rsidR="0005086E" w:rsidRPr="0005086E" w:rsidRDefault="0005086E" w:rsidP="0005086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31" w:lineRule="atLeast"/>
        <w:ind w:left="225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2 - Prise de contact</w:t>
      </w:r>
    </w:p>
    <w:p w:rsidR="0005086E" w:rsidRPr="0005086E" w:rsidRDefault="0005086E" w:rsidP="0005086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31" w:lineRule="atLeast"/>
        <w:ind w:left="225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Dans les 24h suivant la réception de votre formulaire, un conseiller recrutement prendra contact avec vous.</w:t>
      </w:r>
    </w:p>
    <w:p w:rsidR="0005086E" w:rsidRPr="0005086E" w:rsidRDefault="0005086E" w:rsidP="0005086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31" w:lineRule="atLeast"/>
        <w:ind w:left="225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b/>
          <w:bCs/>
          <w:color w:val="4A4A47"/>
          <w:sz w:val="18"/>
          <w:szCs w:val="18"/>
          <w:lang w:eastAsia="fr-FR"/>
        </w:rPr>
        <w:t>3 - Rendez-vous</w:t>
      </w:r>
    </w:p>
    <w:p w:rsidR="0005086E" w:rsidRPr="0005086E" w:rsidRDefault="0005086E" w:rsidP="0005086E">
      <w:pPr>
        <w:numPr>
          <w:ilvl w:val="0"/>
          <w:numId w:val="16"/>
        </w:numPr>
        <w:shd w:val="clear" w:color="auto" w:fill="FFFFFF"/>
        <w:spacing w:beforeAutospacing="1" w:after="0" w:afterAutospacing="1" w:line="231" w:lineRule="atLeast"/>
        <w:ind w:left="225"/>
        <w:textAlignment w:val="baseline"/>
        <w:rPr>
          <w:rFonts w:ascii="Arial" w:eastAsia="Times New Roman" w:hAnsi="Arial" w:cs="Arial"/>
          <w:color w:val="4A4A47"/>
          <w:sz w:val="18"/>
          <w:szCs w:val="18"/>
          <w:lang w:eastAsia="fr-FR"/>
        </w:rPr>
      </w:pPr>
      <w:r w:rsidRPr="0005086E">
        <w:rPr>
          <w:rFonts w:ascii="Arial" w:eastAsia="Times New Roman" w:hAnsi="Arial" w:cs="Arial"/>
          <w:color w:val="4A4A47"/>
          <w:sz w:val="18"/>
          <w:szCs w:val="18"/>
          <w:lang w:eastAsia="fr-FR"/>
        </w:rPr>
        <w:t>Un rendez-vous vous sera alors proposé (par email, ou par téléphone) pour venir passer nos tests d'admission </w:t>
      </w:r>
      <w:r w:rsidRPr="0005086E">
        <w:rPr>
          <w:rFonts w:ascii="Arial" w:eastAsia="Times New Roman" w:hAnsi="Arial" w:cs="Arial"/>
          <w:i/>
          <w:iCs/>
          <w:color w:val="4A4A47"/>
          <w:sz w:val="18"/>
          <w:szCs w:val="18"/>
          <w:bdr w:val="none" w:sz="0" w:space="0" w:color="auto" w:frame="1"/>
          <w:lang w:eastAsia="fr-FR"/>
        </w:rPr>
        <w:t>(</w:t>
      </w:r>
      <w:proofErr w:type="spellStart"/>
      <w:r w:rsidRPr="0005086E">
        <w:rPr>
          <w:rFonts w:ascii="Arial" w:eastAsia="Times New Roman" w:hAnsi="Arial" w:cs="Arial"/>
          <w:i/>
          <w:iCs/>
          <w:color w:val="4A4A47"/>
          <w:sz w:val="18"/>
          <w:szCs w:val="18"/>
          <w:bdr w:val="none" w:sz="0" w:space="0" w:color="auto" w:frame="1"/>
          <w:lang w:eastAsia="fr-FR"/>
        </w:rPr>
        <w:t>ipssi</w:t>
      </w:r>
      <w:proofErr w:type="spellEnd"/>
      <w:r w:rsidRPr="0005086E">
        <w:rPr>
          <w:rFonts w:ascii="Arial" w:eastAsia="Times New Roman" w:hAnsi="Arial" w:cs="Arial"/>
          <w:i/>
          <w:iCs/>
          <w:color w:val="4A4A47"/>
          <w:sz w:val="18"/>
          <w:szCs w:val="18"/>
          <w:bdr w:val="none" w:sz="0" w:space="0" w:color="auto" w:frame="1"/>
          <w:lang w:eastAsia="fr-FR"/>
        </w:rPr>
        <w:t xml:space="preserve"> se réserve le droit d'annuler l'inscription en cas de non présentation au rendez-vous sans justificatif)</w:t>
      </w:r>
    </w:p>
    <w:p w:rsidR="00997F9D" w:rsidRDefault="00997F9D">
      <w:bookmarkStart w:id="0" w:name="_GoBack"/>
      <w:bookmarkEnd w:id="0"/>
    </w:p>
    <w:sectPr w:rsidR="00997F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341AD"/>
    <w:multiLevelType w:val="multilevel"/>
    <w:tmpl w:val="9850A6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46469"/>
    <w:multiLevelType w:val="multilevel"/>
    <w:tmpl w:val="D49279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A6F07"/>
    <w:multiLevelType w:val="multilevel"/>
    <w:tmpl w:val="5560A5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775F8"/>
    <w:multiLevelType w:val="multilevel"/>
    <w:tmpl w:val="E9C4A9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37AFC"/>
    <w:multiLevelType w:val="multilevel"/>
    <w:tmpl w:val="EE8881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03990"/>
    <w:multiLevelType w:val="multilevel"/>
    <w:tmpl w:val="0F02FC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063BF"/>
    <w:multiLevelType w:val="multilevel"/>
    <w:tmpl w:val="A7B0B1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8A1071"/>
    <w:multiLevelType w:val="multilevel"/>
    <w:tmpl w:val="C5B430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1769C0"/>
    <w:multiLevelType w:val="multilevel"/>
    <w:tmpl w:val="57B8C6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8A05B3"/>
    <w:multiLevelType w:val="multilevel"/>
    <w:tmpl w:val="CDC45A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217B87"/>
    <w:multiLevelType w:val="multilevel"/>
    <w:tmpl w:val="72024B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600234"/>
    <w:multiLevelType w:val="multilevel"/>
    <w:tmpl w:val="6E0082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AF15BE"/>
    <w:multiLevelType w:val="multilevel"/>
    <w:tmpl w:val="C3AE87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EC595D"/>
    <w:multiLevelType w:val="multilevel"/>
    <w:tmpl w:val="29C614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BF5FBB"/>
    <w:multiLevelType w:val="multilevel"/>
    <w:tmpl w:val="C694A9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402EE2"/>
    <w:multiLevelType w:val="multilevel"/>
    <w:tmpl w:val="7EA29C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4"/>
  </w:num>
  <w:num w:numId="5">
    <w:abstractNumId w:val="9"/>
  </w:num>
  <w:num w:numId="6">
    <w:abstractNumId w:val="11"/>
  </w:num>
  <w:num w:numId="7">
    <w:abstractNumId w:val="2"/>
  </w:num>
  <w:num w:numId="8">
    <w:abstractNumId w:val="1"/>
  </w:num>
  <w:num w:numId="9">
    <w:abstractNumId w:val="3"/>
  </w:num>
  <w:num w:numId="10">
    <w:abstractNumId w:val="4"/>
  </w:num>
  <w:num w:numId="11">
    <w:abstractNumId w:val="6"/>
  </w:num>
  <w:num w:numId="12">
    <w:abstractNumId w:val="13"/>
  </w:num>
  <w:num w:numId="13">
    <w:abstractNumId w:val="10"/>
  </w:num>
  <w:num w:numId="14">
    <w:abstractNumId w:val="8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86E"/>
    <w:rsid w:val="0001304A"/>
    <w:rsid w:val="0005086E"/>
    <w:rsid w:val="000619EC"/>
    <w:rsid w:val="00073CB5"/>
    <w:rsid w:val="00087E60"/>
    <w:rsid w:val="0009500C"/>
    <w:rsid w:val="000D7715"/>
    <w:rsid w:val="00105741"/>
    <w:rsid w:val="00116983"/>
    <w:rsid w:val="00125717"/>
    <w:rsid w:val="00133D86"/>
    <w:rsid w:val="001344F8"/>
    <w:rsid w:val="00141205"/>
    <w:rsid w:val="001604FE"/>
    <w:rsid w:val="00166A67"/>
    <w:rsid w:val="001829BC"/>
    <w:rsid w:val="001A3653"/>
    <w:rsid w:val="001B7DB0"/>
    <w:rsid w:val="001F3184"/>
    <w:rsid w:val="00225503"/>
    <w:rsid w:val="00267472"/>
    <w:rsid w:val="002770A5"/>
    <w:rsid w:val="002D077F"/>
    <w:rsid w:val="002D13B3"/>
    <w:rsid w:val="002D5306"/>
    <w:rsid w:val="002E313E"/>
    <w:rsid w:val="00340EF6"/>
    <w:rsid w:val="00347C9C"/>
    <w:rsid w:val="0035265C"/>
    <w:rsid w:val="00377A41"/>
    <w:rsid w:val="003B3DB0"/>
    <w:rsid w:val="003B5DCD"/>
    <w:rsid w:val="00425534"/>
    <w:rsid w:val="00453C98"/>
    <w:rsid w:val="00477484"/>
    <w:rsid w:val="004978D4"/>
    <w:rsid w:val="004A3B48"/>
    <w:rsid w:val="004C6E06"/>
    <w:rsid w:val="004C7851"/>
    <w:rsid w:val="004F070C"/>
    <w:rsid w:val="00576C42"/>
    <w:rsid w:val="00585B03"/>
    <w:rsid w:val="005C0495"/>
    <w:rsid w:val="005D2C7C"/>
    <w:rsid w:val="005F1B85"/>
    <w:rsid w:val="0064663E"/>
    <w:rsid w:val="00671963"/>
    <w:rsid w:val="00671B9A"/>
    <w:rsid w:val="00684661"/>
    <w:rsid w:val="00695E5D"/>
    <w:rsid w:val="006B2A9E"/>
    <w:rsid w:val="006B54C4"/>
    <w:rsid w:val="007501F7"/>
    <w:rsid w:val="007936F5"/>
    <w:rsid w:val="007A440D"/>
    <w:rsid w:val="007D24AF"/>
    <w:rsid w:val="007D2E74"/>
    <w:rsid w:val="007E5236"/>
    <w:rsid w:val="007F23BE"/>
    <w:rsid w:val="007F551A"/>
    <w:rsid w:val="008525A0"/>
    <w:rsid w:val="008B013B"/>
    <w:rsid w:val="00903032"/>
    <w:rsid w:val="0093629D"/>
    <w:rsid w:val="009456F3"/>
    <w:rsid w:val="00962C4B"/>
    <w:rsid w:val="00997C4F"/>
    <w:rsid w:val="00997F9D"/>
    <w:rsid w:val="009C7D0B"/>
    <w:rsid w:val="009D247B"/>
    <w:rsid w:val="009F36EB"/>
    <w:rsid w:val="009F6F3B"/>
    <w:rsid w:val="00A033CA"/>
    <w:rsid w:val="00A40E28"/>
    <w:rsid w:val="00A457B4"/>
    <w:rsid w:val="00A831D4"/>
    <w:rsid w:val="00A84243"/>
    <w:rsid w:val="00AF079C"/>
    <w:rsid w:val="00AF46AF"/>
    <w:rsid w:val="00AF6DA9"/>
    <w:rsid w:val="00B35128"/>
    <w:rsid w:val="00B46C86"/>
    <w:rsid w:val="00B533B1"/>
    <w:rsid w:val="00B603DF"/>
    <w:rsid w:val="00B745CB"/>
    <w:rsid w:val="00BA252F"/>
    <w:rsid w:val="00BB358E"/>
    <w:rsid w:val="00BE2789"/>
    <w:rsid w:val="00C23BE8"/>
    <w:rsid w:val="00C27D20"/>
    <w:rsid w:val="00C46850"/>
    <w:rsid w:val="00CD0B81"/>
    <w:rsid w:val="00CE32F2"/>
    <w:rsid w:val="00CF1DEA"/>
    <w:rsid w:val="00D07D48"/>
    <w:rsid w:val="00D1434D"/>
    <w:rsid w:val="00D34776"/>
    <w:rsid w:val="00D85787"/>
    <w:rsid w:val="00DA4391"/>
    <w:rsid w:val="00DA528F"/>
    <w:rsid w:val="00DB2423"/>
    <w:rsid w:val="00DB2BF2"/>
    <w:rsid w:val="00DB519B"/>
    <w:rsid w:val="00DC7B18"/>
    <w:rsid w:val="00DD3146"/>
    <w:rsid w:val="00DE0661"/>
    <w:rsid w:val="00E07065"/>
    <w:rsid w:val="00E42200"/>
    <w:rsid w:val="00E71863"/>
    <w:rsid w:val="00E74EE9"/>
    <w:rsid w:val="00E77188"/>
    <w:rsid w:val="00E829B8"/>
    <w:rsid w:val="00E92D67"/>
    <w:rsid w:val="00EE5B2B"/>
    <w:rsid w:val="00EE5EBE"/>
    <w:rsid w:val="00EF1393"/>
    <w:rsid w:val="00EF7104"/>
    <w:rsid w:val="00F4242C"/>
    <w:rsid w:val="00F45425"/>
    <w:rsid w:val="00F472FF"/>
    <w:rsid w:val="00FD43F5"/>
    <w:rsid w:val="00FE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EC8CF0-FB8C-42DF-A984-DB390655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508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0508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086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5086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50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5086E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05086E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05086E"/>
  </w:style>
  <w:style w:type="character" w:customStyle="1" w:styleId="enavantspan">
    <w:name w:val="enavantspan"/>
    <w:basedOn w:val="Policepardfaut"/>
    <w:rsid w:val="0005086E"/>
  </w:style>
  <w:style w:type="character" w:styleId="Accentuation">
    <w:name w:val="Emphasis"/>
    <w:basedOn w:val="Policepardfaut"/>
    <w:uiPriority w:val="20"/>
    <w:qFormat/>
    <w:rsid w:val="000508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5808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8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1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6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1547">
              <w:marLeft w:val="0"/>
              <w:marRight w:val="0"/>
              <w:marTop w:val="332"/>
              <w:marBottom w:val="3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2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6829">
              <w:marLeft w:val="0"/>
              <w:marRight w:val="0"/>
              <w:marTop w:val="332"/>
              <w:marBottom w:val="3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www\www.ecole-ipssi.com-master\criteres_recrutementd447.html?niveaux=bac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www\www.ecole-ipssi.com-master\criteres_recrutementd447.html?niveaux=bac2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file:///C:\www\www.ecole-ipssi.com-master\periode_pr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www\www.ecole-ipssi.com-master\cif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1738</Words>
  <Characters>9565</Characters>
  <Application>Microsoft Office Word</Application>
  <DocSecurity>0</DocSecurity>
  <Lines>79</Lines>
  <Paragraphs>22</Paragraphs>
  <ScaleCrop>false</ScaleCrop>
  <Company/>
  <LinksUpToDate>false</LinksUpToDate>
  <CharactersWithSpaces>11281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 derrar</dc:creator>
  <cp:keywords/>
  <dc:description/>
  <cp:lastModifiedBy>kamel derrar</cp:lastModifiedBy>
  <cp:revision>1</cp:revision>
  <dcterms:created xsi:type="dcterms:W3CDTF">2015-12-29T19:31:00Z</dcterms:created>
  <dcterms:modified xsi:type="dcterms:W3CDTF">2015-12-29T19:34:00Z</dcterms:modified>
</cp:coreProperties>
</file>