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34452" w14:textId="77777777" w:rsidR="007E400C" w:rsidRDefault="007E400C" w:rsidP="005F0FBB">
      <w:pPr>
        <w:bidi w:val="1"/>
        <w:spacing w:after="60"/>
        <w:rPr>
          <w:rFonts w:cs="Traditional Arabic" w:hint="cs"/>
          <w:b/>
          <w:bCs/>
          <w:color w:val="1A1A1A"/>
          <w:sz w:val="36"/>
          <w:szCs w:val="36"/>
          <w:rtl/>
          <w:lang w:bidi="ar-DZ"/>
        </w:rPr>
        <w:jc w:val="right"/>
      </w:pPr>
    </w:p>
    <w:p w14:paraId="7D90CCAF" w14:textId="77777777" w:rsidR="0019383E" w:rsidRPr="003C484E" w:rsidRDefault="00D24FB3" w:rsidP="005F0FBB">
      <w:pPr>
        <w:bidi w:val="1"/>
        <w:spacing w:after="60"/>
        <w:rPr>
          <w:rFonts w:cs="Traditional Arabic"/>
          <w:sz w:val="36"/>
          <w:szCs w:val="36"/>
        </w:rPr>
        <w:jc w:val="right"/>
      </w:pPr>
      <w:r>
        <w:rPr>
          <w:rFonts w:cs="Traditional Arabic"/>
          <w:noProof/>
        </w:rPr>
        <w:pict w14:anchorId="347D2DCA">
          <v:oval id="Oval 2" o:spid="_x0000_s1065" style="position:absolute;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4152650A">
          <v:oval id="Oval 1" o:spid="_x0000_s1066" style="position:absolute;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bidi/>
          <w:rFonts w:cs="Traditional Arabic"/>
          <w:b/>
          <w:bCs/>
          <w:color w:val="1A1A1A"/>
          <w:szCs w:val="36"/>
          <w:rtl/>
        </w:rPr>
        <w:t>الجمهورية الجزائرية الديمقراطية الشعبية</w:t>
      </w:r>
    </w:p>
    <w:p w14:paraId="3709600B" w14:textId="77777777" w:rsidR="003C484E" w:rsidRPr="003C484E" w:rsidRDefault="0019383E" w:rsidP="005F0FBB">
      <w:pPr>
        <w:bidi w:val="1"/>
        <w:spacing w:after="240"/>
        <w:rPr>
          <w:rFonts w:cs="Traditional Arabic"/>
          <w:sz w:val="36"/>
          <w:szCs w:val="36"/>
        </w:rPr>
        <w:jc w:val="right"/>
      </w:pPr>
      <w:r w:rsidRPr="003C484E">
        <w:rPr>
          <w:bidi/>
          <w:rFonts w:cs="Traditional Arabic"/>
          <w:color w:val="1A1A1A"/>
          <w:szCs w:val="32"/>
          <w:rtl/>
        </w:rPr>
        <w:t>وزارة التكوين والتعليم المهنيين</w:t>
      </w:r>
      <w:r w:rsidRPr="003C484E">
        <w:rPr>
          <w:bidi/>
          <w:rFonts w:cs="Traditional Arabic"/>
          <w:b/>
          <w:bCs/>
          <w:color w:val="1F6B2E"/>
          <w:szCs w:val="36"/>
          <w:rtl/>
        </w:rPr>
        <w:br/>
        <w:t>المعهد الوطني المتخصص في التكوين المهني</w:t>
      </w:r>
      <w:r w:rsidRPr="003C484E">
        <w:rPr>
          <w:bidi/>
          <w:rFonts w:cs="Traditional Arabic"/>
          <w:b/>
          <w:bCs/>
          <w:color w:val="1F6B2E"/>
          <w:szCs w:val="36"/>
          <w:rtl/>
        </w:rPr>
        <w:br/>
        <w:t>بن سعيدي عبد العاطي — البيض</w:t>
      </w:r>
      <w:r w:rsidRPr="003C484E">
        <w:rPr>
          <w:rFonts w:cs="Traditional Arabic"/>
          <w:b/>
          <w:bCs/>
          <w:color w:val="1F6B2E"/>
          <w:rtl/>
        </w:rPr>
        <w:br/>
      </w:r>
    </w:p>
    <w:p w14:paraId="7DB6533E" w14:textId="77777777" w:rsidR="0019383E" w:rsidRPr="003C484E" w:rsidRDefault="0019383E" w:rsidP="005F0FBB">
      <w:pPr>
        <w:bidi w:val="1"/>
        <w:spacing w:after="60"/>
        <w:rPr>
          <w:rFonts w:cs="Traditional Arabic"/>
          <w:sz w:val="36"/>
          <w:szCs w:val="36"/>
          <w:rtl/>
          <w:lang w:bidi="ar-DZ"/>
        </w:rPr>
        <w:jc w:val="right"/>
      </w:pPr>
      <w:r w:rsidRPr="003C484E">
        <w:rPr>
          <w:bidi/>
          <w:rFonts w:cs="Traditional Arabic"/>
          <w:b/>
          <w:bCs/>
          <w:color w:val="1A1A1A"/>
          <w:szCs w:val="36"/>
          <w:rtl/>
        </w:rPr>
        <w:t xml:space="preserve">مذكرة </w:t>
      </w:r>
      <w:r w:rsidRPr="003C484E">
        <w:rPr>
          <w:bidi/>
          <w:rFonts w:cs="Traditional Arabic"/>
          <w:b/>
          <w:bCs/>
          <w:color w:val="1A1A1A"/>
          <w:szCs w:val="36"/>
          <w:rtl/>
          <w:lang w:bidi="ar-DZ"/>
        </w:rPr>
        <w:t>ت</w:t>
      </w:r>
      <w:r w:rsidR="003C484E" w:rsidRPr="003C484E">
        <w:rPr>
          <w:bidi/>
          <w:rFonts w:cs="Traditional Arabic"/>
          <w:b/>
          <w:bCs/>
          <w:color w:val="1A1A1A"/>
          <w:szCs w:val="36"/>
          <w:rtl/>
          <w:lang w:bidi="ar-DZ"/>
        </w:rPr>
        <w:t>خ</w:t>
      </w:r>
      <w:r w:rsidRPr="003C484E">
        <w:rPr>
          <w:bidi/>
          <w:rFonts w:cs="Traditional Arabic"/>
          <w:b/>
          <w:bCs/>
          <w:color w:val="1A1A1A"/>
          <w:szCs w:val="36"/>
          <w:rtl/>
          <w:lang w:bidi="ar-DZ"/>
        </w:rPr>
        <w:t>رج</w:t>
      </w:r>
    </w:p>
    <w:p w14:paraId="56A47C24" w14:textId="77777777" w:rsidR="00BE1793" w:rsidRPr="003C484E" w:rsidRDefault="0019383E" w:rsidP="005F0FBB">
      <w:pPr>
        <w:bidi w:val="1"/>
        <w:spacing w:after="480"/>
        <w:rPr>
          <w:rFonts w:cs="Traditional Arabic"/>
          <w:b/>
          <w:bCs/>
          <w:color w:val="555555"/>
          <w:sz w:val="26"/>
          <w:szCs w:val="26"/>
        </w:rPr>
        <w:jc w:val="right"/>
      </w:pPr>
      <w:r w:rsidRPr="003C484E">
        <w:rPr>
          <w:bidi/>
          <w:rFonts w:cs="Traditional Arabic"/>
          <w:color w:val="1A1A1A"/>
          <w:szCs w:val="32"/>
          <w:rtl/>
        </w:rPr>
        <w:t>لنيل شهادة تقني سامي في تسيير المخزونات واللوجستيك بعنوان</w:t>
      </w:r>
    </w:p>
    <w:p w14:paraId="7F3B4C6A" w14:textId="77777777" w:rsidR="0019383E" w:rsidRPr="003C484E" w:rsidRDefault="0019383E" w:rsidP="005F0FBB">
      <w:pPr>
        <w:bidi w:val="1"/>
        <w:pBdr>
          <w:bottom w:val="single" w:sz="6" w:space="1" w:color="B8860B"/>
        </w:pBdr>
        <w:spacing w:after="240" w:line="240" w:lineRule="auto"/>
        <w:rPr>
          <w:rFonts w:cs="Traditional Arabic"/>
        </w:rPr>
        <w:jc w:val="right"/>
      </w:pPr>
    </w:p>
    <w:p w14:paraId="20EF6875" w14:textId="77777777" w:rsidR="00BE1793" w:rsidRPr="00E22049" w:rsidRDefault="0019383E" w:rsidP="005F0FBB">
      <w:pPr>
        <w:bidi w:val="1"/>
        <w:spacing w:after="480"/>
        <w:rPr>
          <w:rFonts w:cs="Traditional Arabic"/>
          <w:sz w:val="40"/>
          <w:szCs w:val="40"/>
        </w:rPr>
        <w:jc w:val="right"/>
      </w:pPr>
      <w:r w:rsidRPr="003C484E">
        <w:rPr>
          <w:rFonts w:eastAsia="Times New Roman" w:cs="Traditional Arabic"/>
          <w:b/>
          <w:bCs/>
          <w:color w:val="1F6B2E"/>
        </w:rPr>
        <w:br/>
      </w:r>
      <w:r w:rsidR="00BE1793" w:rsidRPr="00E22049">
        <w:rPr>
          <w:bidi/>
          <w:rFonts w:cs="Traditional Arabic"/>
          <w:b/>
          <w:bCs/>
          <w:color w:val="1F6B2E"/>
          <w:sz w:val="32"/>
          <w:szCs w:val="56"/>
          <w:rtl/>
        </w:rPr>
        <w:t>بناء نظام دعم قرار لإتمام دورة الشراء والتخزين</w:t>
      </w:r>
    </w:p>
    <w:p w14:paraId="1B87245A" w14:textId="77777777" w:rsidR="0019383E" w:rsidRPr="003C484E" w:rsidRDefault="00BE1793" w:rsidP="005F0FBB">
      <w:pPr>
        <w:bidi w:val="1"/>
        <w:pBdr>
          <w:bottom w:val="single" w:sz="6" w:space="1" w:color="CCCCCC"/>
        </w:pBdr>
        <w:spacing w:after="240"/>
        <w:rPr>
          <w:rFonts w:eastAsia="Times New Roman" w:cs="Traditional Arabic"/>
          <w:b/>
          <w:bCs/>
          <w:color w:val="1F6B2E"/>
          <w:sz w:val="22"/>
          <w:szCs w:val="22"/>
        </w:rPr>
        <w:jc w:val="right"/>
      </w:pPr>
      <w:r w:rsidRPr="00E22049">
        <w:rPr>
          <w:bidi/>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14:paraId="2A8A4DFD" w14:textId="77777777" w:rsidR="0019383E" w:rsidRPr="00824C9F" w:rsidRDefault="0019383E" w:rsidP="005F0FBB">
      <w:pPr>
        <w:bidi w:val="1"/>
        <w:spacing w:after="120"/>
        <w:ind w:left="2880" w:hanging="2880"/>
        <w:rPr>
          <w:rFonts w:ascii="Times New Roman" w:eastAsia="Times New Roman" w:hAnsi="Times New Roman"/>
          <w:b/>
          <w:bCs/>
          <w:color w:val="888888"/>
          <w:sz w:val="24"/>
          <w:szCs w:val="24"/>
        </w:rPr>
        <w:jc w:val="right"/>
      </w:pPr>
      <w:r w:rsidRPr="00DC0C69">
        <w:rPr>
          <w:bidi/>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idi/>
          <w:b/>
          <w:bCs/>
          <w:color w:val="1A1A1A"/>
          <w:szCs w:val="24"/>
          <w:rtl/>
        </w:rPr>
        <w:t>إشراف الأستاذ</w:t>
      </w:r>
      <w:r w:rsidRPr="00DC0C69">
        <w:rPr>
          <w:bidi/>
          <w:rFonts w:hint="cs"/>
          <w:b/>
          <w:bCs/>
          <w:color w:val="1A1A1A"/>
          <w:szCs w:val="24"/>
          <w:rtl/>
        </w:rPr>
        <w:t>ة</w:t>
      </w:r>
      <w:r w:rsidRPr="00DC0C69">
        <w:rPr>
          <w:b/>
          <w:bCs/>
          <w:color w:val="1A1A1A"/>
          <w:rtl/>
        </w:rPr>
        <w:t xml:space="preserve">: </w:t>
      </w:r>
      <w:r w:rsidRPr="00DC0C69">
        <w:rPr>
          <w:bidi/>
          <w:rFonts w:eastAsia="Times New Roman" w:hint="cs"/>
          <w:b/>
          <w:bCs/>
          <w:color w:val="888888"/>
          <w:szCs w:val="24"/>
          <w:rtl/>
        </w:rPr>
        <w:t>دهيني ميمونة</w:t>
      </w:r>
    </w:p>
    <w:p w14:paraId="16DEACB8" w14:textId="77777777" w:rsidR="0019383E" w:rsidRPr="0046065D" w:rsidRDefault="0019383E" w:rsidP="005F0FBB">
      <w:pPr>
        <w:bidi w:val="1"/>
        <w:spacing w:after="120"/>
        <w:ind w:left="5760" w:hanging="2160"/>
        <w:rPr>
          <w:b/>
          <w:bCs/>
          <w:sz w:val="24"/>
          <w:szCs w:val="24"/>
          <w:rtl/>
        </w:rPr>
        <w:jc w:val="right"/>
      </w:pPr>
      <w:r w:rsidRPr="0046065D">
        <w:rPr>
          <w:bidi/>
          <w:rFonts w:hint="cs"/>
          <w:b/>
          <w:bCs/>
          <w:color w:val="074F6A" w:themeColor="accent4" w:themeShade="80"/>
          <w:sz w:val="24"/>
          <w:rtl/>
        </w:rPr>
        <w:t>دورة أكتوبر 2025</w:t>
      </w:r>
    </w:p>
    <w:p w14:paraId="7794BF18" w14:textId="77777777" w:rsidR="005F0FBB" w:rsidRPr="00F264FB" w:rsidRDefault="005F0FBB" w:rsidP="005F0FBB">
      <w:pPr>
        <w:bidi w:val="1"/>
        <w:rPr>
          <w:sz w:val="32"/>
          <w:szCs w:val="32"/>
        </w:rPr>
        <w:jc w:val="right"/>
      </w:pPr>
    </w:p>
    <w:p w14:paraId="2073FB06" w14:textId="77777777" w:rsidR="00F264FB" w:rsidRPr="006A4856" w:rsidRDefault="00453AAB" w:rsidP="005F0FBB">
      <w:pPr>
        <w:bidi w:val="1"/>
        <w:rPr>
          <w:rFonts w:cs="Traditional Arabic"/>
          <w:b/>
          <w:color w:val="1A1A1A"/>
          <w:sz w:val="32"/>
          <w:szCs w:val="32"/>
        </w:rPr>
        <w:jc w:val="right"/>
      </w:pPr>
      <w:r w:rsidRPr="006A4856">
        <w:rPr>
          <w:bidi/>
          <w:rFonts w:cs="Traditional Arabic"/>
          <w:b/>
          <w:color w:val="1A1A1A"/>
          <w:sz w:val="32"/>
          <w:szCs w:val="32"/>
          <w:rtl/>
        </w:rPr>
        <w:t>بسم الله الرحمن الرحيم</w:t>
      </w:r>
    </w:p>
    <w:p w14:paraId="1C71E009" w14:textId="77777777" w:rsidR="00E32E73" w:rsidRPr="00F264FB" w:rsidRDefault="00453AAB" w:rsidP="005F0FBB">
      <w:pPr>
        <w:bidi w:val="1"/>
        <w:rPr>
          <w:sz w:val="32"/>
          <w:szCs w:val="32"/>
        </w:rPr>
        <w:jc w:val="right"/>
      </w:pPr>
      <w:r w:rsidRPr="00F264FB">
        <w:t>****</w:t>
      </w:r>
    </w:p>
    <w:p w14:paraId="57AC7E5A" w14:textId="77777777" w:rsidR="007319BD" w:rsidRPr="002366D4" w:rsidRDefault="007319BD" w:rsidP="005F0FBB">
      <w:pPr>
        <w:bidi w:val="1"/>
        <w:rPr>
          <w:rFonts w:cs="Traditional Arabic"/>
          <w:bCs/>
          <w:color w:val="1A1A1A"/>
          <w:sz w:val="36"/>
          <w:szCs w:val="36"/>
          <w:rtl/>
        </w:rPr>
        <w:jc w:val="right"/>
      </w:pPr>
      <w:r w:rsidRPr="00F264FB">
        <w:rPr>
          <w:rFonts w:cs="Traditional Arabic"/>
          <w:bCs/>
          <w:color w:val="1A1A1A"/>
          <w:rtl/>
        </w:rPr>
        <w:br w:type="page"/>
      </w:r>
    </w:p>
    <w:p w14:paraId="0F782EAC" w14:textId="77777777" w:rsidR="008E5B70" w:rsidRPr="002366D4" w:rsidRDefault="008E5B70" w:rsidP="005F0FBB">
      <w:pPr>
        <w:bidi w:val="1"/>
        <w:rPr>
          <w:rFonts w:cs="Traditional Arabic"/>
          <w:bCs/>
          <w:color w:val="1A1A1A"/>
          <w:sz w:val="32"/>
          <w:szCs w:val="32"/>
          <w:rtl/>
        </w:rPr>
        <w:jc w:val="right"/>
      </w:pPr>
      <w:r w:rsidRPr="002366D4">
        <w:rPr>
          <w:bidi/>
          <w:rFonts w:cs="Traditional Arabic"/>
          <w:bCs/>
          <w:color w:val="1A1A1A"/>
          <w:sz w:val="32"/>
          <w:szCs w:val="32"/>
          <w:rtl/>
        </w:rPr>
        <w:lastRenderedPageBreak/>
        <w:t>إهداء</w:t>
      </w:r>
    </w:p>
    <w:p w14:paraId="10A32626" w14:textId="77777777" w:rsidR="008E5B70" w:rsidRPr="002366D4" w:rsidRDefault="008E5B70" w:rsidP="005F0FBB">
      <w:pPr>
        <w:bidi w:val="1"/>
        <w:rPr>
          <w:rFonts w:cs="Traditional Arabic"/>
          <w:b/>
          <w:color w:val="1A1A1A"/>
          <w:sz w:val="32"/>
          <w:szCs w:val="32"/>
          <w:rtl/>
        </w:rPr>
        <w:jc w:val="right"/>
      </w:pPr>
      <w:r w:rsidRPr="002366D4">
        <w:rPr>
          <w:bidi/>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14:paraId="5DFB32FB" w14:textId="77777777" w:rsidR="008E5B70" w:rsidRPr="002366D4" w:rsidRDefault="008E5B70" w:rsidP="005F0FBB">
      <w:pPr>
        <w:bidi w:val="1"/>
        <w:rPr>
          <w:rFonts w:cs="Traditional Arabic"/>
          <w:b/>
          <w:color w:val="1A1A1A"/>
          <w:sz w:val="32"/>
          <w:szCs w:val="32"/>
          <w:rtl/>
        </w:rPr>
        <w:jc w:val="right"/>
      </w:pPr>
      <w:r w:rsidRPr="002366D4">
        <w:rPr>
          <w:bidi/>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14:paraId="08DFA359" w14:textId="77777777" w:rsidR="008E5B70" w:rsidRPr="002366D4" w:rsidRDefault="008E5B70" w:rsidP="005F0FBB">
      <w:pPr>
        <w:bidi w:val="1"/>
        <w:rPr>
          <w:rFonts w:cs="Traditional Arabic"/>
          <w:b/>
          <w:color w:val="1A1A1A"/>
          <w:sz w:val="32"/>
          <w:szCs w:val="32"/>
          <w:rtl/>
        </w:rPr>
        <w:jc w:val="right"/>
      </w:pPr>
    </w:p>
    <w:p w14:paraId="068A50D9" w14:textId="77777777" w:rsidR="008E5B70" w:rsidRPr="002366D4" w:rsidRDefault="008E5B70" w:rsidP="005F0FBB">
      <w:pPr>
        <w:bidi w:val="1"/>
        <w:rPr>
          <w:rFonts w:cs="Traditional Arabic"/>
          <w:bCs/>
          <w:color w:val="1A1A1A"/>
          <w:sz w:val="32"/>
          <w:szCs w:val="32"/>
          <w:rtl/>
        </w:rPr>
        <w:jc w:val="right"/>
      </w:pPr>
      <w:r w:rsidRPr="002366D4">
        <w:rPr>
          <w:bidi/>
          <w:rFonts w:cs="Traditional Arabic"/>
          <w:bCs/>
          <w:color w:val="1A1A1A"/>
          <w:sz w:val="32"/>
          <w:szCs w:val="32"/>
          <w:rtl/>
        </w:rPr>
        <w:t>شكر وتقدير</w:t>
      </w:r>
    </w:p>
    <w:p w14:paraId="034C3B33" w14:textId="77777777" w:rsidR="008E5B70" w:rsidRPr="002366D4" w:rsidRDefault="008E5B70" w:rsidP="005F0FBB">
      <w:pPr>
        <w:bidi w:val="1"/>
        <w:rPr>
          <w:rFonts w:cs="Traditional Arabic"/>
          <w:b/>
          <w:color w:val="1A1A1A"/>
          <w:sz w:val="32"/>
          <w:szCs w:val="32"/>
          <w:rtl/>
        </w:rPr>
        <w:jc w:val="right"/>
      </w:pPr>
      <w:r w:rsidRPr="002366D4">
        <w:rPr>
          <w:bidi/>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14:paraId="1E87C701" w14:textId="77777777" w:rsidR="008E5B70" w:rsidRPr="002366D4" w:rsidRDefault="008E5B70" w:rsidP="005F0FBB">
      <w:pPr>
        <w:bidi w:val="1"/>
        <w:rPr>
          <w:rFonts w:cs="Traditional Arabic"/>
          <w:b/>
          <w:color w:val="1A1A1A"/>
          <w:sz w:val="32"/>
          <w:szCs w:val="32"/>
          <w:rtl/>
        </w:rPr>
        <w:jc w:val="right"/>
      </w:pPr>
      <w:r w:rsidRPr="002366D4">
        <w:rPr>
          <w:bidi/>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14:paraId="59EA4309" w14:textId="77777777" w:rsidR="008E5B70" w:rsidRPr="002366D4" w:rsidRDefault="008E5B70" w:rsidP="005F0FBB">
      <w:pPr>
        <w:bidi w:val="1"/>
        <w:rPr>
          <w:rFonts w:cs="Traditional Arabic"/>
          <w:b/>
          <w:color w:val="1A1A1A"/>
          <w:sz w:val="32"/>
          <w:szCs w:val="32"/>
          <w:rtl/>
        </w:rPr>
        <w:jc w:val="right"/>
      </w:pPr>
      <w:r w:rsidRPr="002366D4">
        <w:rPr>
          <w:bidi/>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14:paraId="0B1AA0AA" w14:textId="77777777" w:rsidR="00E32E73" w:rsidRPr="002366D4" w:rsidRDefault="008E5B70" w:rsidP="005F0FBB">
      <w:pPr>
        <w:bidi w:val="1"/>
        <w:rPr>
          <w:rFonts w:cs="Traditional Arabic"/>
          <w:b/>
          <w:color w:val="1A1A1A"/>
          <w:sz w:val="32"/>
          <w:szCs w:val="32"/>
        </w:rPr>
        <w:jc w:val="right"/>
      </w:pPr>
      <w:r w:rsidRPr="002366D4">
        <w:rPr>
          <w:bidi/>
          <w:rFonts w:cs="Traditional Arabic"/>
          <w:b/>
          <w:color w:val="1A1A1A"/>
          <w:sz w:val="32"/>
          <w:szCs w:val="32"/>
          <w:rtl/>
        </w:rPr>
        <w:t>وإلى لجنة المناقشة الموقرة على تفضلها بقراءة هذا العمل وتقييمه.</w:t>
      </w:r>
    </w:p>
    <w:p w14:paraId="17925EEB" w14:textId="77777777" w:rsidR="00042230" w:rsidRDefault="00042230" w:rsidP="00226B99">
      <w:pPr>
        <w:bidi w:val="1"/>
        <w:rPr>
          <w:rFonts w:eastAsiaTheme="majorEastAsia" w:cstheme="majorBidi"/>
          <w:b/>
          <w:color w:val="0C447C"/>
          <w:sz w:val="32"/>
          <w:szCs w:val="24"/>
          <w:rtl/>
        </w:rPr>
        <w:jc w:val="right"/>
      </w:pPr>
      <w:bookmarkStart w:id="0" w:name="فهرس-المحتويات"/>
      <w:r>
        <w:rPr>
          <w:rtl/>
        </w:rPr>
        <w:br w:type="page"/>
      </w:r>
    </w:p>
    <w:p w14:paraId="655029F2" w14:textId="77777777" w:rsidR="00E32E73" w:rsidRDefault="00453AAB" w:rsidP="00D7163C">
      <w:pPr>
        <w:bidi w:val="1"/>
        <w:pStyle w:val="Heading3"/>
        <w:jc w:val="right"/>
      </w:pPr>
      <w:bookmarkStart w:id="1" w:name="_Toc233733305"/>
      <w:r>
        <w:rPr>
          <w:bidi/>
          <w:rtl/>
        </w:rPr>
        <w:lastRenderedPageBreak/>
        <w:t>فهرس المحتويات</w:t>
      </w:r>
      <w:bookmarkEnd w:id="1"/>
    </w:p>
    <w:p w14:paraId="4F661B2E" w14:textId="4ECACA6B" w:rsidR="001B1ACF" w:rsidRDefault="00453AAB">
      <w:pPr>
        <w:pStyle w:val="TOC3"/>
        <w:tabs>
          <w:tab w:val="right" w:leader="dot" w:pos="9062"/>
        </w:tabs>
        <w:bidi w:val="0"/>
        <w:rPr>
          <w:rFonts w:asciiTheme="minorHAnsi" w:eastAsiaTheme="minorEastAsia" w:hAnsiTheme="minorHAnsi" w:cstheme="minorBidi"/>
          <w:noProof/>
          <w:sz w:val="22"/>
          <w:szCs w:val="22"/>
        </w:rPr>
      </w:pPr>
      <w:r>
        <w:fldChar w:fldCharType="begin"/>
      </w:r>
      <w:r w:rsidR="001B1ACF">
        <w:instrText>TOC \o "1-3" \h \z \u</w:instrText>
      </w:r>
      <w:r>
        <w:fldChar w:fldCharType="separate"/>
      </w:r>
      <w:hyperlink w:anchor="_Toc233733305" w:history="1">
        <w:r w:rsidR="001B1ACF" w:rsidRPr="00E60926">
          <w:rPr>
            <w:rStyle w:val="Hyperlink"/>
            <w:noProof/>
            <w:rtl/>
          </w:rPr>
          <w:t>فهرس المحتويات</w:t>
        </w:r>
        <w:r w:rsidR="001B1ACF">
          <w:rPr>
            <w:noProof/>
            <w:webHidden/>
          </w:rPr>
          <w:tab/>
        </w:r>
        <w:r w:rsidR="001B1ACF">
          <w:rPr>
            <w:noProof/>
            <w:webHidden/>
          </w:rPr>
          <w:fldChar w:fldCharType="begin"/>
        </w:r>
        <w:r w:rsidR="001B1ACF">
          <w:rPr>
            <w:noProof/>
            <w:webHidden/>
          </w:rPr>
          <w:instrText xml:space="preserve"> PAGEREF _Toc233733305 \h </w:instrText>
        </w:r>
        <w:r w:rsidR="001B1ACF">
          <w:rPr>
            <w:noProof/>
            <w:webHidden/>
          </w:rPr>
        </w:r>
        <w:r w:rsidR="001B1ACF">
          <w:rPr>
            <w:noProof/>
            <w:webHidden/>
          </w:rPr>
          <w:fldChar w:fldCharType="separate"/>
        </w:r>
        <w:r w:rsidR="00D24FB3">
          <w:rPr>
            <w:noProof/>
            <w:webHidden/>
          </w:rPr>
          <w:t>4</w:t>
        </w:r>
        <w:r w:rsidR="001B1ACF">
          <w:rPr>
            <w:noProof/>
            <w:webHidden/>
          </w:rPr>
          <w:fldChar w:fldCharType="end"/>
        </w:r>
      </w:hyperlink>
    </w:p>
    <w:p w14:paraId="1B2D8DA1" w14:textId="22DB4835"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06" w:history="1">
        <w:r w:rsidRPr="00E60926">
          <w:rPr>
            <w:rStyle w:val="Hyperlink"/>
            <w:noProof/>
            <w:rtl/>
          </w:rPr>
          <w:t>قائمة الجداول</w:t>
        </w:r>
        <w:r>
          <w:rPr>
            <w:noProof/>
            <w:webHidden/>
          </w:rPr>
          <w:tab/>
        </w:r>
        <w:r>
          <w:rPr>
            <w:noProof/>
            <w:webHidden/>
          </w:rPr>
          <w:fldChar w:fldCharType="begin"/>
        </w:r>
        <w:r>
          <w:rPr>
            <w:noProof/>
            <w:webHidden/>
          </w:rPr>
          <w:instrText xml:space="preserve"> PAGEREF _Toc233733306 \h </w:instrText>
        </w:r>
        <w:r>
          <w:rPr>
            <w:noProof/>
            <w:webHidden/>
          </w:rPr>
        </w:r>
        <w:r>
          <w:rPr>
            <w:noProof/>
            <w:webHidden/>
          </w:rPr>
          <w:fldChar w:fldCharType="separate"/>
        </w:r>
        <w:r w:rsidR="00D24FB3">
          <w:rPr>
            <w:noProof/>
            <w:webHidden/>
          </w:rPr>
          <w:t>10</w:t>
        </w:r>
        <w:r>
          <w:rPr>
            <w:noProof/>
            <w:webHidden/>
          </w:rPr>
          <w:fldChar w:fldCharType="end"/>
        </w:r>
      </w:hyperlink>
    </w:p>
    <w:p w14:paraId="3D9F0BC4" w14:textId="7D81C606" w:rsidR="001B1ACF" w:rsidRDefault="001B1ACF">
      <w:pPr>
        <w:pStyle w:val="TOC2"/>
        <w:tabs>
          <w:tab w:val="right" w:leader="dot" w:pos="9062"/>
        </w:tabs>
        <w:bidi w:val="0"/>
        <w:rPr>
          <w:rFonts w:asciiTheme="minorHAnsi" w:eastAsiaTheme="minorEastAsia" w:hAnsiTheme="minorHAnsi" w:cstheme="minorBidi"/>
          <w:noProof/>
          <w:sz w:val="22"/>
          <w:szCs w:val="22"/>
        </w:rPr>
      </w:pPr>
      <w:r w:rsidRPr="00E60926">
        <w:rPr>
          <w:rStyle w:val="Hyperlink"/>
          <w:noProof/>
          <w:rtl/>
        </w:rPr>
        <w:fldChar w:fldCharType="begin"/>
      </w:r>
      <w:r>
        <w:rPr>
          <w:rStyle w:val="Hyperlink"/>
          <w:noProof/>
        </w:rPr>
        <w:instrText>TOC \h \z \c "</w:instrText>
      </w:r>
      <w:r>
        <w:rPr>
          <w:rStyle w:val="Hyperlink"/>
          <w:noProof/>
          <w:rtl/>
        </w:rPr>
        <w:instrText>جدول</w:instrText>
      </w:r>
      <w:r>
        <w:rPr>
          <w:rStyle w:val="Hyperlink"/>
          <w:noProof/>
        </w:rPr>
        <w:instrText>"</w:instrText>
      </w:r>
      <w:r w:rsidRPr="00E60926">
        <w:rPr>
          <w:rStyle w:val="Hyperlink"/>
          <w:noProof/>
          <w:rtl/>
        </w:rPr>
        <w:fldChar w:fldCharType="separate"/>
      </w:r>
      <w:r w:rsidRPr="00E60926">
        <w:rPr>
          <w:rStyle w:val="Hyperlink"/>
          <w:noProof/>
          <w:rtl/>
        </w:rPr>
        <w:t>الملخص</w:t>
      </w:r>
      <w:r>
        <w:rPr>
          <w:noProof/>
          <w:webHidden/>
        </w:rPr>
        <w:tab/>
      </w:r>
      <w:r>
        <w:rPr>
          <w:noProof/>
          <w:webHidden/>
        </w:rPr>
        <w:fldChar w:fldCharType="begin"/>
      </w:r>
      <w:r>
        <w:rPr>
          <w:noProof/>
          <w:webHidden/>
        </w:rPr>
        <w:instrText xml:space="preserve"> PAGEREF _Toc233733307 \h </w:instrText>
      </w:r>
      <w:r>
        <w:rPr>
          <w:noProof/>
          <w:webHidden/>
        </w:rPr>
      </w:r>
      <w:r>
        <w:rPr>
          <w:noProof/>
          <w:webHidden/>
        </w:rPr>
        <w:fldChar w:fldCharType="separate"/>
      </w:r>
      <w:r w:rsidR="00D24FB3">
        <w:rPr>
          <w:noProof/>
          <w:webHidden/>
        </w:rPr>
        <w:t>12</w:t>
      </w:r>
      <w:r>
        <w:rPr>
          <w:noProof/>
          <w:webHidden/>
        </w:rPr>
        <w:fldChar w:fldCharType="end"/>
      </w:r>
      <w:r w:rsidRPr="00E60926">
        <w:rPr>
          <w:rStyle w:val="Hyperlink"/>
          <w:noProof/>
          <w:rtl/>
        </w:rPr>
        <w:fldChar w:fldCharType="end"/>
      </w:r>
    </w:p>
    <w:p w14:paraId="19933379" w14:textId="11B238B2"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08" w:history="1">
        <w:r w:rsidRPr="00E60926">
          <w:rPr>
            <w:rStyle w:val="Hyperlink"/>
            <w:noProof/>
          </w:rPr>
          <w:t>Résumé</w:t>
        </w:r>
        <w:r>
          <w:rPr>
            <w:noProof/>
            <w:webHidden/>
          </w:rPr>
          <w:tab/>
        </w:r>
        <w:r>
          <w:rPr>
            <w:noProof/>
            <w:webHidden/>
          </w:rPr>
          <w:fldChar w:fldCharType="begin"/>
        </w:r>
        <w:r>
          <w:rPr>
            <w:noProof/>
            <w:webHidden/>
          </w:rPr>
          <w:instrText xml:space="preserve"> PAGEREF _Toc233733308 \h </w:instrText>
        </w:r>
        <w:r>
          <w:rPr>
            <w:noProof/>
            <w:webHidden/>
          </w:rPr>
        </w:r>
        <w:r>
          <w:rPr>
            <w:noProof/>
            <w:webHidden/>
          </w:rPr>
          <w:fldChar w:fldCharType="separate"/>
        </w:r>
        <w:r w:rsidR="00D24FB3">
          <w:rPr>
            <w:noProof/>
            <w:webHidden/>
          </w:rPr>
          <w:t>13</w:t>
        </w:r>
        <w:r>
          <w:rPr>
            <w:noProof/>
            <w:webHidden/>
          </w:rPr>
          <w:fldChar w:fldCharType="end"/>
        </w:r>
      </w:hyperlink>
    </w:p>
    <w:p w14:paraId="3F2A778F" w14:textId="12F6F6F5"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09" w:history="1">
        <w:r w:rsidRPr="00E60926">
          <w:rPr>
            <w:rStyle w:val="Hyperlink"/>
            <w:noProof/>
            <w:rtl/>
          </w:rPr>
          <w:t>المقدمة العامة</w:t>
        </w:r>
        <w:r>
          <w:rPr>
            <w:noProof/>
            <w:webHidden/>
          </w:rPr>
          <w:tab/>
        </w:r>
        <w:r>
          <w:rPr>
            <w:noProof/>
            <w:webHidden/>
          </w:rPr>
          <w:fldChar w:fldCharType="begin"/>
        </w:r>
        <w:r>
          <w:rPr>
            <w:noProof/>
            <w:webHidden/>
          </w:rPr>
          <w:instrText xml:space="preserve"> PAGEREF _Toc233733309 \h </w:instrText>
        </w:r>
        <w:r>
          <w:rPr>
            <w:noProof/>
            <w:webHidden/>
          </w:rPr>
        </w:r>
        <w:r>
          <w:rPr>
            <w:noProof/>
            <w:webHidden/>
          </w:rPr>
          <w:fldChar w:fldCharType="separate"/>
        </w:r>
        <w:r w:rsidR="00D24FB3">
          <w:rPr>
            <w:noProof/>
            <w:webHidden/>
          </w:rPr>
          <w:t>14</w:t>
        </w:r>
        <w:r>
          <w:rPr>
            <w:noProof/>
            <w:webHidden/>
          </w:rPr>
          <w:fldChar w:fldCharType="end"/>
        </w:r>
      </w:hyperlink>
    </w:p>
    <w:p w14:paraId="5B39712E" w14:textId="14A1595B"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10" w:history="1">
        <w:r w:rsidRPr="00E60926">
          <w:rPr>
            <w:rStyle w:val="Hyperlink"/>
            <w:noProof/>
            <w:rtl/>
          </w:rPr>
          <w:t>تمهيد</w:t>
        </w:r>
        <w:r>
          <w:rPr>
            <w:noProof/>
            <w:webHidden/>
          </w:rPr>
          <w:tab/>
        </w:r>
        <w:r>
          <w:rPr>
            <w:noProof/>
            <w:webHidden/>
          </w:rPr>
          <w:fldChar w:fldCharType="begin"/>
        </w:r>
        <w:r>
          <w:rPr>
            <w:noProof/>
            <w:webHidden/>
          </w:rPr>
          <w:instrText xml:space="preserve"> PAGEREF _Toc233733310 \h </w:instrText>
        </w:r>
        <w:r>
          <w:rPr>
            <w:noProof/>
            <w:webHidden/>
          </w:rPr>
        </w:r>
        <w:r>
          <w:rPr>
            <w:noProof/>
            <w:webHidden/>
          </w:rPr>
          <w:fldChar w:fldCharType="separate"/>
        </w:r>
        <w:r w:rsidR="00D24FB3">
          <w:rPr>
            <w:noProof/>
            <w:webHidden/>
          </w:rPr>
          <w:t>14</w:t>
        </w:r>
        <w:r>
          <w:rPr>
            <w:noProof/>
            <w:webHidden/>
          </w:rPr>
          <w:fldChar w:fldCharType="end"/>
        </w:r>
      </w:hyperlink>
    </w:p>
    <w:p w14:paraId="45B7CF72" w14:textId="17E29587"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11" w:history="1">
        <w:r w:rsidRPr="00E60926">
          <w:rPr>
            <w:rStyle w:val="Hyperlink"/>
            <w:noProof/>
            <w:rtl/>
          </w:rPr>
          <w:t>الإشكالية</w:t>
        </w:r>
        <w:r>
          <w:rPr>
            <w:noProof/>
            <w:webHidden/>
          </w:rPr>
          <w:tab/>
        </w:r>
        <w:r>
          <w:rPr>
            <w:noProof/>
            <w:webHidden/>
          </w:rPr>
          <w:fldChar w:fldCharType="begin"/>
        </w:r>
        <w:r>
          <w:rPr>
            <w:noProof/>
            <w:webHidden/>
          </w:rPr>
          <w:instrText xml:space="preserve"> PAGEREF _Toc233733311 \h </w:instrText>
        </w:r>
        <w:r>
          <w:rPr>
            <w:noProof/>
            <w:webHidden/>
          </w:rPr>
        </w:r>
        <w:r>
          <w:rPr>
            <w:noProof/>
            <w:webHidden/>
          </w:rPr>
          <w:fldChar w:fldCharType="separate"/>
        </w:r>
        <w:r w:rsidR="00D24FB3">
          <w:rPr>
            <w:noProof/>
            <w:webHidden/>
          </w:rPr>
          <w:t>14</w:t>
        </w:r>
        <w:r>
          <w:rPr>
            <w:noProof/>
            <w:webHidden/>
          </w:rPr>
          <w:fldChar w:fldCharType="end"/>
        </w:r>
      </w:hyperlink>
    </w:p>
    <w:p w14:paraId="379E2B2C" w14:textId="0D3C3407"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12" w:history="1">
        <w:r w:rsidRPr="00E60926">
          <w:rPr>
            <w:rStyle w:val="Hyperlink"/>
            <w:noProof/>
            <w:rtl/>
          </w:rPr>
          <w:t>الفرضيات</w:t>
        </w:r>
        <w:r>
          <w:rPr>
            <w:noProof/>
            <w:webHidden/>
          </w:rPr>
          <w:tab/>
        </w:r>
        <w:r>
          <w:rPr>
            <w:noProof/>
            <w:webHidden/>
          </w:rPr>
          <w:fldChar w:fldCharType="begin"/>
        </w:r>
        <w:r>
          <w:rPr>
            <w:noProof/>
            <w:webHidden/>
          </w:rPr>
          <w:instrText xml:space="preserve"> PAGEREF _Toc233733312 \h </w:instrText>
        </w:r>
        <w:r>
          <w:rPr>
            <w:noProof/>
            <w:webHidden/>
          </w:rPr>
        </w:r>
        <w:r>
          <w:rPr>
            <w:noProof/>
            <w:webHidden/>
          </w:rPr>
          <w:fldChar w:fldCharType="separate"/>
        </w:r>
        <w:r w:rsidR="00D24FB3">
          <w:rPr>
            <w:noProof/>
            <w:webHidden/>
          </w:rPr>
          <w:t>14</w:t>
        </w:r>
        <w:r>
          <w:rPr>
            <w:noProof/>
            <w:webHidden/>
          </w:rPr>
          <w:fldChar w:fldCharType="end"/>
        </w:r>
      </w:hyperlink>
    </w:p>
    <w:p w14:paraId="49EAF9E5" w14:textId="1B54EF94"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13" w:history="1">
        <w:r w:rsidRPr="00E60926">
          <w:rPr>
            <w:rStyle w:val="Hyperlink"/>
            <w:noProof/>
            <w:rtl/>
          </w:rPr>
          <w:t>أهداف الدراسة</w:t>
        </w:r>
        <w:r>
          <w:rPr>
            <w:noProof/>
            <w:webHidden/>
          </w:rPr>
          <w:tab/>
        </w:r>
        <w:r>
          <w:rPr>
            <w:noProof/>
            <w:webHidden/>
          </w:rPr>
          <w:fldChar w:fldCharType="begin"/>
        </w:r>
        <w:r>
          <w:rPr>
            <w:noProof/>
            <w:webHidden/>
          </w:rPr>
          <w:instrText xml:space="preserve"> PAGEREF _Toc233733313 \h </w:instrText>
        </w:r>
        <w:r>
          <w:rPr>
            <w:noProof/>
            <w:webHidden/>
          </w:rPr>
        </w:r>
        <w:r>
          <w:rPr>
            <w:noProof/>
            <w:webHidden/>
          </w:rPr>
          <w:fldChar w:fldCharType="separate"/>
        </w:r>
        <w:r w:rsidR="00D24FB3">
          <w:rPr>
            <w:noProof/>
            <w:webHidden/>
          </w:rPr>
          <w:t>15</w:t>
        </w:r>
        <w:r>
          <w:rPr>
            <w:noProof/>
            <w:webHidden/>
          </w:rPr>
          <w:fldChar w:fldCharType="end"/>
        </w:r>
      </w:hyperlink>
    </w:p>
    <w:p w14:paraId="5681A7E6" w14:textId="2166E7E2"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14" w:history="1">
        <w:r w:rsidRPr="00E60926">
          <w:rPr>
            <w:rStyle w:val="Hyperlink"/>
            <w:noProof/>
            <w:rtl/>
          </w:rPr>
          <w:t>منهجية البحث</w:t>
        </w:r>
        <w:r>
          <w:rPr>
            <w:noProof/>
            <w:webHidden/>
          </w:rPr>
          <w:tab/>
        </w:r>
        <w:r>
          <w:rPr>
            <w:noProof/>
            <w:webHidden/>
          </w:rPr>
          <w:fldChar w:fldCharType="begin"/>
        </w:r>
        <w:r>
          <w:rPr>
            <w:noProof/>
            <w:webHidden/>
          </w:rPr>
          <w:instrText xml:space="preserve"> PAGEREF _Toc233733314 \h </w:instrText>
        </w:r>
        <w:r>
          <w:rPr>
            <w:noProof/>
            <w:webHidden/>
          </w:rPr>
        </w:r>
        <w:r>
          <w:rPr>
            <w:noProof/>
            <w:webHidden/>
          </w:rPr>
          <w:fldChar w:fldCharType="separate"/>
        </w:r>
        <w:r w:rsidR="00D24FB3">
          <w:rPr>
            <w:noProof/>
            <w:webHidden/>
          </w:rPr>
          <w:t>15</w:t>
        </w:r>
        <w:r>
          <w:rPr>
            <w:noProof/>
            <w:webHidden/>
          </w:rPr>
          <w:fldChar w:fldCharType="end"/>
        </w:r>
      </w:hyperlink>
    </w:p>
    <w:p w14:paraId="4712F700" w14:textId="747916EE"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15" w:history="1">
        <w:r w:rsidRPr="00E60926">
          <w:rPr>
            <w:rStyle w:val="Hyperlink"/>
            <w:noProof/>
            <w:rtl/>
          </w:rPr>
          <w:t>هيكل الدراسة</w:t>
        </w:r>
        <w:r>
          <w:rPr>
            <w:noProof/>
            <w:webHidden/>
          </w:rPr>
          <w:tab/>
        </w:r>
        <w:r>
          <w:rPr>
            <w:noProof/>
            <w:webHidden/>
          </w:rPr>
          <w:fldChar w:fldCharType="begin"/>
        </w:r>
        <w:r>
          <w:rPr>
            <w:noProof/>
            <w:webHidden/>
          </w:rPr>
          <w:instrText xml:space="preserve"> PAGEREF _Toc233733315 \h </w:instrText>
        </w:r>
        <w:r>
          <w:rPr>
            <w:noProof/>
            <w:webHidden/>
          </w:rPr>
        </w:r>
        <w:r>
          <w:rPr>
            <w:noProof/>
            <w:webHidden/>
          </w:rPr>
          <w:fldChar w:fldCharType="separate"/>
        </w:r>
        <w:r w:rsidR="00D24FB3">
          <w:rPr>
            <w:noProof/>
            <w:webHidden/>
          </w:rPr>
          <w:t>15</w:t>
        </w:r>
        <w:r>
          <w:rPr>
            <w:noProof/>
            <w:webHidden/>
          </w:rPr>
          <w:fldChar w:fldCharType="end"/>
        </w:r>
      </w:hyperlink>
    </w:p>
    <w:p w14:paraId="3D9A89AD" w14:textId="73C87CE3"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16" w:history="1">
        <w:r w:rsidRPr="00E60926">
          <w:rPr>
            <w:rStyle w:val="Hyperlink"/>
            <w:noProof/>
            <w:rtl/>
          </w:rPr>
          <w:t xml:space="preserve">الانسجام مع منهاج </w:t>
        </w:r>
        <w:r w:rsidRPr="00E60926">
          <w:rPr>
            <w:rStyle w:val="Hyperlink"/>
            <w:noProof/>
          </w:rPr>
          <w:t>BTS</w:t>
        </w:r>
        <w:r w:rsidRPr="00E60926">
          <w:rPr>
            <w:rStyle w:val="Hyperlink"/>
            <w:noProof/>
            <w:rtl/>
          </w:rPr>
          <w:t xml:space="preserve"> في تسيير المخزونات واللوجستيك (</w:t>
        </w:r>
        <w:r w:rsidRPr="00E60926">
          <w:rPr>
            <w:rStyle w:val="Hyperlink"/>
            <w:noProof/>
          </w:rPr>
          <w:t>TAG1801</w:t>
        </w:r>
        <w:r w:rsidRPr="00E60926">
          <w:rPr>
            <w:rStyle w:val="Hyperlink"/>
            <w:noProof/>
            <w:rtl/>
          </w:rPr>
          <w:t>)</w:t>
        </w:r>
        <w:r>
          <w:rPr>
            <w:noProof/>
            <w:webHidden/>
          </w:rPr>
          <w:tab/>
        </w:r>
        <w:r>
          <w:rPr>
            <w:noProof/>
            <w:webHidden/>
          </w:rPr>
          <w:fldChar w:fldCharType="begin"/>
        </w:r>
        <w:r>
          <w:rPr>
            <w:noProof/>
            <w:webHidden/>
          </w:rPr>
          <w:instrText xml:space="preserve"> PAGEREF _Toc233733316 \h </w:instrText>
        </w:r>
        <w:r>
          <w:rPr>
            <w:noProof/>
            <w:webHidden/>
          </w:rPr>
        </w:r>
        <w:r>
          <w:rPr>
            <w:noProof/>
            <w:webHidden/>
          </w:rPr>
          <w:fldChar w:fldCharType="separate"/>
        </w:r>
        <w:r w:rsidR="00D24FB3">
          <w:rPr>
            <w:noProof/>
            <w:webHidden/>
          </w:rPr>
          <w:t>16</w:t>
        </w:r>
        <w:r>
          <w:rPr>
            <w:noProof/>
            <w:webHidden/>
          </w:rPr>
          <w:fldChar w:fldCharType="end"/>
        </w:r>
      </w:hyperlink>
    </w:p>
    <w:p w14:paraId="6CA0810B" w14:textId="632A8013"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17" w:history="1">
        <w:r w:rsidRPr="00E60926">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_Toc233733317 \h </w:instrText>
        </w:r>
        <w:r>
          <w:rPr>
            <w:noProof/>
            <w:webHidden/>
          </w:rPr>
        </w:r>
        <w:r>
          <w:rPr>
            <w:noProof/>
            <w:webHidden/>
          </w:rPr>
          <w:fldChar w:fldCharType="separate"/>
        </w:r>
        <w:r w:rsidR="00D24FB3">
          <w:rPr>
            <w:noProof/>
            <w:webHidden/>
          </w:rPr>
          <w:t>20</w:t>
        </w:r>
        <w:r>
          <w:rPr>
            <w:noProof/>
            <w:webHidden/>
          </w:rPr>
          <w:fldChar w:fldCharType="end"/>
        </w:r>
      </w:hyperlink>
    </w:p>
    <w:p w14:paraId="648382F9" w14:textId="035ADB5A"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18" w:history="1">
        <w:r w:rsidRPr="00E60926">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_Toc233733318 \h </w:instrText>
        </w:r>
        <w:r>
          <w:rPr>
            <w:noProof/>
            <w:webHidden/>
          </w:rPr>
        </w:r>
        <w:r>
          <w:rPr>
            <w:noProof/>
            <w:webHidden/>
          </w:rPr>
          <w:fldChar w:fldCharType="separate"/>
        </w:r>
        <w:r w:rsidR="00D24FB3">
          <w:rPr>
            <w:noProof/>
            <w:webHidden/>
          </w:rPr>
          <w:t>20</w:t>
        </w:r>
        <w:r>
          <w:rPr>
            <w:noProof/>
            <w:webHidden/>
          </w:rPr>
          <w:fldChar w:fldCharType="end"/>
        </w:r>
      </w:hyperlink>
    </w:p>
    <w:p w14:paraId="24446D97" w14:textId="715FD0CB"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19" w:history="1">
        <w:r w:rsidRPr="00E60926">
          <w:rPr>
            <w:rStyle w:val="Hyperlink"/>
            <w:noProof/>
            <w:rtl/>
          </w:rPr>
          <w:t>1. مفهوم التسيير اللوجيستي (</w:t>
        </w:r>
        <w:r w:rsidRPr="00E60926">
          <w:rPr>
            <w:rStyle w:val="Hyperlink"/>
            <w:noProof/>
          </w:rPr>
          <w:t>Logistics Management</w:t>
        </w:r>
        <w:r w:rsidRPr="00E60926">
          <w:rPr>
            <w:rStyle w:val="Hyperlink"/>
            <w:noProof/>
            <w:rtl/>
          </w:rPr>
          <w:t>)</w:t>
        </w:r>
        <w:r>
          <w:rPr>
            <w:noProof/>
            <w:webHidden/>
          </w:rPr>
          <w:tab/>
        </w:r>
        <w:r>
          <w:rPr>
            <w:noProof/>
            <w:webHidden/>
          </w:rPr>
          <w:fldChar w:fldCharType="begin"/>
        </w:r>
        <w:r>
          <w:rPr>
            <w:noProof/>
            <w:webHidden/>
          </w:rPr>
          <w:instrText xml:space="preserve"> PAGEREF _Toc233733319 \h </w:instrText>
        </w:r>
        <w:r>
          <w:rPr>
            <w:noProof/>
            <w:webHidden/>
          </w:rPr>
        </w:r>
        <w:r>
          <w:rPr>
            <w:noProof/>
            <w:webHidden/>
          </w:rPr>
          <w:fldChar w:fldCharType="separate"/>
        </w:r>
        <w:r w:rsidR="00D24FB3">
          <w:rPr>
            <w:noProof/>
            <w:webHidden/>
          </w:rPr>
          <w:t>20</w:t>
        </w:r>
        <w:r>
          <w:rPr>
            <w:noProof/>
            <w:webHidden/>
          </w:rPr>
          <w:fldChar w:fldCharType="end"/>
        </w:r>
      </w:hyperlink>
    </w:p>
    <w:p w14:paraId="702CF93E" w14:textId="5956510B"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20" w:history="1">
        <w:r w:rsidRPr="00E60926">
          <w:rPr>
            <w:rStyle w:val="Hyperlink"/>
            <w:noProof/>
            <w:rtl/>
          </w:rPr>
          <w:t>2. إدارة سلسلة التوريد (</w:t>
        </w:r>
        <w:r w:rsidRPr="00E60926">
          <w:rPr>
            <w:rStyle w:val="Hyperlink"/>
            <w:noProof/>
          </w:rPr>
          <w:t>Supply Chain Management - SCM</w:t>
        </w:r>
        <w:r w:rsidRPr="00E60926">
          <w:rPr>
            <w:rStyle w:val="Hyperlink"/>
            <w:noProof/>
            <w:rtl/>
          </w:rPr>
          <w:t>)</w:t>
        </w:r>
        <w:r>
          <w:rPr>
            <w:noProof/>
            <w:webHidden/>
          </w:rPr>
          <w:tab/>
        </w:r>
        <w:r>
          <w:rPr>
            <w:noProof/>
            <w:webHidden/>
          </w:rPr>
          <w:fldChar w:fldCharType="begin"/>
        </w:r>
        <w:r>
          <w:rPr>
            <w:noProof/>
            <w:webHidden/>
          </w:rPr>
          <w:instrText xml:space="preserve"> PAGEREF _Toc233733320 \h </w:instrText>
        </w:r>
        <w:r>
          <w:rPr>
            <w:noProof/>
            <w:webHidden/>
          </w:rPr>
        </w:r>
        <w:r>
          <w:rPr>
            <w:noProof/>
            <w:webHidden/>
          </w:rPr>
          <w:fldChar w:fldCharType="separate"/>
        </w:r>
        <w:r w:rsidR="00D24FB3">
          <w:rPr>
            <w:noProof/>
            <w:webHidden/>
          </w:rPr>
          <w:t>21</w:t>
        </w:r>
        <w:r>
          <w:rPr>
            <w:noProof/>
            <w:webHidden/>
          </w:rPr>
          <w:fldChar w:fldCharType="end"/>
        </w:r>
      </w:hyperlink>
    </w:p>
    <w:p w14:paraId="0862B2FE" w14:textId="68304D9F"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21" w:history="1">
        <w:r w:rsidRPr="00E60926">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_Toc233733321 \h </w:instrText>
        </w:r>
        <w:r>
          <w:rPr>
            <w:noProof/>
            <w:webHidden/>
          </w:rPr>
        </w:r>
        <w:r>
          <w:rPr>
            <w:noProof/>
            <w:webHidden/>
          </w:rPr>
          <w:fldChar w:fldCharType="separate"/>
        </w:r>
        <w:r w:rsidR="00D24FB3">
          <w:rPr>
            <w:noProof/>
            <w:webHidden/>
          </w:rPr>
          <w:t>21</w:t>
        </w:r>
        <w:r>
          <w:rPr>
            <w:noProof/>
            <w:webHidden/>
          </w:rPr>
          <w:fldChar w:fldCharType="end"/>
        </w:r>
      </w:hyperlink>
    </w:p>
    <w:p w14:paraId="4D796A4D" w14:textId="568AA9D8"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22" w:history="1">
        <w:r w:rsidRPr="00E60926">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_Toc233733322 \h </w:instrText>
        </w:r>
        <w:r>
          <w:rPr>
            <w:noProof/>
            <w:webHidden/>
          </w:rPr>
        </w:r>
        <w:r>
          <w:rPr>
            <w:noProof/>
            <w:webHidden/>
          </w:rPr>
          <w:fldChar w:fldCharType="separate"/>
        </w:r>
        <w:r w:rsidR="00D24FB3">
          <w:rPr>
            <w:noProof/>
            <w:webHidden/>
          </w:rPr>
          <w:t>22</w:t>
        </w:r>
        <w:r>
          <w:rPr>
            <w:noProof/>
            <w:webHidden/>
          </w:rPr>
          <w:fldChar w:fldCharType="end"/>
        </w:r>
      </w:hyperlink>
    </w:p>
    <w:p w14:paraId="45EFF65F" w14:textId="1B25FE1B"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23" w:history="1">
        <w:r w:rsidRPr="00E60926">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_Toc233733323 \h </w:instrText>
        </w:r>
        <w:r>
          <w:rPr>
            <w:noProof/>
            <w:webHidden/>
          </w:rPr>
        </w:r>
        <w:r>
          <w:rPr>
            <w:noProof/>
            <w:webHidden/>
          </w:rPr>
          <w:fldChar w:fldCharType="separate"/>
        </w:r>
        <w:r w:rsidR="00D24FB3">
          <w:rPr>
            <w:noProof/>
            <w:webHidden/>
          </w:rPr>
          <w:t>22</w:t>
        </w:r>
        <w:r>
          <w:rPr>
            <w:noProof/>
            <w:webHidden/>
          </w:rPr>
          <w:fldChar w:fldCharType="end"/>
        </w:r>
      </w:hyperlink>
    </w:p>
    <w:p w14:paraId="21CB71A8" w14:textId="4BC7B45B"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24" w:history="1">
        <w:r w:rsidRPr="00E60926">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_Toc233733324 \h </w:instrText>
        </w:r>
        <w:r>
          <w:rPr>
            <w:noProof/>
            <w:webHidden/>
          </w:rPr>
        </w:r>
        <w:r>
          <w:rPr>
            <w:noProof/>
            <w:webHidden/>
          </w:rPr>
          <w:fldChar w:fldCharType="separate"/>
        </w:r>
        <w:r w:rsidR="00D24FB3">
          <w:rPr>
            <w:noProof/>
            <w:webHidden/>
          </w:rPr>
          <w:t>23</w:t>
        </w:r>
        <w:r>
          <w:rPr>
            <w:noProof/>
            <w:webHidden/>
          </w:rPr>
          <w:fldChar w:fldCharType="end"/>
        </w:r>
      </w:hyperlink>
    </w:p>
    <w:p w14:paraId="14D3F707" w14:textId="1DA48C34"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25" w:history="1">
        <w:r w:rsidRPr="00E60926">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_Toc233733325 \h </w:instrText>
        </w:r>
        <w:r>
          <w:rPr>
            <w:noProof/>
            <w:webHidden/>
          </w:rPr>
        </w:r>
        <w:r>
          <w:rPr>
            <w:noProof/>
            <w:webHidden/>
          </w:rPr>
          <w:fldChar w:fldCharType="separate"/>
        </w:r>
        <w:r w:rsidR="00D24FB3">
          <w:rPr>
            <w:noProof/>
            <w:webHidden/>
          </w:rPr>
          <w:t>24</w:t>
        </w:r>
        <w:r>
          <w:rPr>
            <w:noProof/>
            <w:webHidden/>
          </w:rPr>
          <w:fldChar w:fldCharType="end"/>
        </w:r>
      </w:hyperlink>
    </w:p>
    <w:p w14:paraId="22B8757A" w14:textId="34721B6E"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26" w:history="1">
        <w:r w:rsidRPr="00E60926">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_Toc233733326 \h </w:instrText>
        </w:r>
        <w:r>
          <w:rPr>
            <w:noProof/>
            <w:webHidden/>
          </w:rPr>
        </w:r>
        <w:r>
          <w:rPr>
            <w:noProof/>
            <w:webHidden/>
          </w:rPr>
          <w:fldChar w:fldCharType="separate"/>
        </w:r>
        <w:r w:rsidR="00D24FB3">
          <w:rPr>
            <w:noProof/>
            <w:webHidden/>
          </w:rPr>
          <w:t>26</w:t>
        </w:r>
        <w:r>
          <w:rPr>
            <w:noProof/>
            <w:webHidden/>
          </w:rPr>
          <w:fldChar w:fldCharType="end"/>
        </w:r>
      </w:hyperlink>
    </w:p>
    <w:p w14:paraId="197F8A10" w14:textId="5E7F0F16"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27" w:history="1">
        <w:r w:rsidRPr="00E60926">
          <w:rPr>
            <w:rStyle w:val="Hyperlink"/>
            <w:noProof/>
            <w:rtl/>
          </w:rPr>
          <w:t>1. وظيفة الشراء (</w:t>
        </w:r>
        <w:r w:rsidRPr="00E60926">
          <w:rPr>
            <w:rStyle w:val="Hyperlink"/>
            <w:noProof/>
          </w:rPr>
          <w:t>Procurement Function</w:t>
        </w:r>
        <w:r w:rsidRPr="00E60926">
          <w:rPr>
            <w:rStyle w:val="Hyperlink"/>
            <w:noProof/>
            <w:rtl/>
          </w:rPr>
          <w:t>)</w:t>
        </w:r>
        <w:r>
          <w:rPr>
            <w:noProof/>
            <w:webHidden/>
          </w:rPr>
          <w:tab/>
        </w:r>
        <w:r>
          <w:rPr>
            <w:noProof/>
            <w:webHidden/>
          </w:rPr>
          <w:fldChar w:fldCharType="begin"/>
        </w:r>
        <w:r>
          <w:rPr>
            <w:noProof/>
            <w:webHidden/>
          </w:rPr>
          <w:instrText xml:space="preserve"> PAGEREF _Toc233733327 \h </w:instrText>
        </w:r>
        <w:r>
          <w:rPr>
            <w:noProof/>
            <w:webHidden/>
          </w:rPr>
        </w:r>
        <w:r>
          <w:rPr>
            <w:noProof/>
            <w:webHidden/>
          </w:rPr>
          <w:fldChar w:fldCharType="separate"/>
        </w:r>
        <w:r w:rsidR="00D24FB3">
          <w:rPr>
            <w:noProof/>
            <w:webHidden/>
          </w:rPr>
          <w:t>26</w:t>
        </w:r>
        <w:r>
          <w:rPr>
            <w:noProof/>
            <w:webHidden/>
          </w:rPr>
          <w:fldChar w:fldCharType="end"/>
        </w:r>
      </w:hyperlink>
    </w:p>
    <w:p w14:paraId="4CE038E4" w14:textId="06B7110C"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28" w:history="1">
        <w:r w:rsidRPr="00E60926">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_Toc233733328 \h </w:instrText>
        </w:r>
        <w:r>
          <w:rPr>
            <w:noProof/>
            <w:webHidden/>
          </w:rPr>
        </w:r>
        <w:r>
          <w:rPr>
            <w:noProof/>
            <w:webHidden/>
          </w:rPr>
          <w:fldChar w:fldCharType="separate"/>
        </w:r>
        <w:r w:rsidR="00D24FB3">
          <w:rPr>
            <w:noProof/>
            <w:webHidden/>
          </w:rPr>
          <w:t>26</w:t>
        </w:r>
        <w:r>
          <w:rPr>
            <w:noProof/>
            <w:webHidden/>
          </w:rPr>
          <w:fldChar w:fldCharType="end"/>
        </w:r>
      </w:hyperlink>
    </w:p>
    <w:p w14:paraId="50F35BB1" w14:textId="309D560C"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29" w:history="1">
        <w:r w:rsidRPr="00E60926">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_Toc233733329 \h </w:instrText>
        </w:r>
        <w:r>
          <w:rPr>
            <w:noProof/>
            <w:webHidden/>
          </w:rPr>
        </w:r>
        <w:r>
          <w:rPr>
            <w:noProof/>
            <w:webHidden/>
          </w:rPr>
          <w:fldChar w:fldCharType="separate"/>
        </w:r>
        <w:r w:rsidR="00D24FB3">
          <w:rPr>
            <w:noProof/>
            <w:webHidden/>
          </w:rPr>
          <w:t>27</w:t>
        </w:r>
        <w:r>
          <w:rPr>
            <w:noProof/>
            <w:webHidden/>
          </w:rPr>
          <w:fldChar w:fldCharType="end"/>
        </w:r>
      </w:hyperlink>
    </w:p>
    <w:p w14:paraId="23117F7A" w14:textId="18D7F84C"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30" w:history="1">
        <w:r w:rsidRPr="00E60926">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_Toc233733330 \h </w:instrText>
        </w:r>
        <w:r>
          <w:rPr>
            <w:noProof/>
            <w:webHidden/>
          </w:rPr>
        </w:r>
        <w:r>
          <w:rPr>
            <w:noProof/>
            <w:webHidden/>
          </w:rPr>
          <w:fldChar w:fldCharType="separate"/>
        </w:r>
        <w:r w:rsidR="00D24FB3">
          <w:rPr>
            <w:noProof/>
            <w:webHidden/>
          </w:rPr>
          <w:t>27</w:t>
        </w:r>
        <w:r>
          <w:rPr>
            <w:noProof/>
            <w:webHidden/>
          </w:rPr>
          <w:fldChar w:fldCharType="end"/>
        </w:r>
      </w:hyperlink>
    </w:p>
    <w:p w14:paraId="71542D8E" w14:textId="05E66280"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31" w:history="1">
        <w:r w:rsidRPr="00E60926">
          <w:rPr>
            <w:rStyle w:val="Hyperlink"/>
            <w:noProof/>
            <w:rtl/>
          </w:rPr>
          <w:t xml:space="preserve">أولاً: تحليل </w:t>
        </w:r>
        <w:r w:rsidRPr="00E60926">
          <w:rPr>
            <w:rStyle w:val="Hyperlink"/>
            <w:noProof/>
          </w:rPr>
          <w:t>ABC</w:t>
        </w:r>
        <w:r>
          <w:rPr>
            <w:noProof/>
            <w:webHidden/>
          </w:rPr>
          <w:tab/>
        </w:r>
        <w:r>
          <w:rPr>
            <w:noProof/>
            <w:webHidden/>
          </w:rPr>
          <w:fldChar w:fldCharType="begin"/>
        </w:r>
        <w:r>
          <w:rPr>
            <w:noProof/>
            <w:webHidden/>
          </w:rPr>
          <w:instrText xml:space="preserve"> PAGEREF _Toc233733331 \h </w:instrText>
        </w:r>
        <w:r>
          <w:rPr>
            <w:noProof/>
            <w:webHidden/>
          </w:rPr>
        </w:r>
        <w:r>
          <w:rPr>
            <w:noProof/>
            <w:webHidden/>
          </w:rPr>
          <w:fldChar w:fldCharType="separate"/>
        </w:r>
        <w:r w:rsidR="00D24FB3">
          <w:rPr>
            <w:noProof/>
            <w:webHidden/>
          </w:rPr>
          <w:t>27</w:t>
        </w:r>
        <w:r>
          <w:rPr>
            <w:noProof/>
            <w:webHidden/>
          </w:rPr>
          <w:fldChar w:fldCharType="end"/>
        </w:r>
      </w:hyperlink>
    </w:p>
    <w:p w14:paraId="4564904E" w14:textId="05562F6C"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32" w:history="1">
        <w:r w:rsidRPr="00E60926">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_Toc233733332 \h </w:instrText>
        </w:r>
        <w:r>
          <w:rPr>
            <w:noProof/>
            <w:webHidden/>
          </w:rPr>
        </w:r>
        <w:r>
          <w:rPr>
            <w:noProof/>
            <w:webHidden/>
          </w:rPr>
          <w:fldChar w:fldCharType="separate"/>
        </w:r>
        <w:r w:rsidR="00D24FB3">
          <w:rPr>
            <w:noProof/>
            <w:webHidden/>
          </w:rPr>
          <w:t>29</w:t>
        </w:r>
        <w:r>
          <w:rPr>
            <w:noProof/>
            <w:webHidden/>
          </w:rPr>
          <w:fldChar w:fldCharType="end"/>
        </w:r>
      </w:hyperlink>
    </w:p>
    <w:p w14:paraId="3E00D395" w14:textId="1FC6E1D8"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33" w:history="1">
        <w:r w:rsidRPr="00E60926">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_Toc233733333 \h </w:instrText>
        </w:r>
        <w:r>
          <w:rPr>
            <w:noProof/>
            <w:webHidden/>
          </w:rPr>
        </w:r>
        <w:r>
          <w:rPr>
            <w:noProof/>
            <w:webHidden/>
          </w:rPr>
          <w:fldChar w:fldCharType="separate"/>
        </w:r>
        <w:r w:rsidR="00D24FB3">
          <w:rPr>
            <w:noProof/>
            <w:webHidden/>
          </w:rPr>
          <w:t>30</w:t>
        </w:r>
        <w:r>
          <w:rPr>
            <w:noProof/>
            <w:webHidden/>
          </w:rPr>
          <w:fldChar w:fldCharType="end"/>
        </w:r>
      </w:hyperlink>
    </w:p>
    <w:p w14:paraId="40C1CD67" w14:textId="544549F6"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34" w:history="1">
        <w:r w:rsidRPr="00E60926">
          <w:rPr>
            <w:rStyle w:val="Hyperlink"/>
            <w:noProof/>
            <w:rtl/>
          </w:rPr>
          <w:t>رابعاً: طرق تقييم المخزون</w:t>
        </w:r>
        <w:r>
          <w:rPr>
            <w:noProof/>
            <w:webHidden/>
          </w:rPr>
          <w:tab/>
        </w:r>
        <w:r>
          <w:rPr>
            <w:noProof/>
            <w:webHidden/>
          </w:rPr>
          <w:fldChar w:fldCharType="begin"/>
        </w:r>
        <w:r>
          <w:rPr>
            <w:noProof/>
            <w:webHidden/>
          </w:rPr>
          <w:instrText xml:space="preserve"> PAGEREF _Toc233733334 \h </w:instrText>
        </w:r>
        <w:r>
          <w:rPr>
            <w:noProof/>
            <w:webHidden/>
          </w:rPr>
        </w:r>
        <w:r>
          <w:rPr>
            <w:noProof/>
            <w:webHidden/>
          </w:rPr>
          <w:fldChar w:fldCharType="separate"/>
        </w:r>
        <w:r w:rsidR="00D24FB3">
          <w:rPr>
            <w:noProof/>
            <w:webHidden/>
          </w:rPr>
          <w:t>31</w:t>
        </w:r>
        <w:r>
          <w:rPr>
            <w:noProof/>
            <w:webHidden/>
          </w:rPr>
          <w:fldChar w:fldCharType="end"/>
        </w:r>
      </w:hyperlink>
    </w:p>
    <w:p w14:paraId="65F1ACD3" w14:textId="25EFCB0C"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35" w:history="1">
        <w:r w:rsidRPr="00E60926">
          <w:rPr>
            <w:rStyle w:val="Hyperlink"/>
            <w:noProof/>
            <w:rtl/>
          </w:rPr>
          <w:t xml:space="preserve">المبحث الخامس: تقييم الموردين ومفهوم </w:t>
        </w:r>
        <w:r w:rsidRPr="00E60926">
          <w:rPr>
            <w:rStyle w:val="Hyperlink"/>
            <w:noProof/>
          </w:rPr>
          <w:t>ERP</w:t>
        </w:r>
        <w:r>
          <w:rPr>
            <w:noProof/>
            <w:webHidden/>
          </w:rPr>
          <w:tab/>
        </w:r>
        <w:r>
          <w:rPr>
            <w:noProof/>
            <w:webHidden/>
          </w:rPr>
          <w:fldChar w:fldCharType="begin"/>
        </w:r>
        <w:r>
          <w:rPr>
            <w:noProof/>
            <w:webHidden/>
          </w:rPr>
          <w:instrText xml:space="preserve"> PAGEREF _Toc233733335 \h </w:instrText>
        </w:r>
        <w:r>
          <w:rPr>
            <w:noProof/>
            <w:webHidden/>
          </w:rPr>
        </w:r>
        <w:r>
          <w:rPr>
            <w:noProof/>
            <w:webHidden/>
          </w:rPr>
          <w:fldChar w:fldCharType="separate"/>
        </w:r>
        <w:r w:rsidR="00D24FB3">
          <w:rPr>
            <w:noProof/>
            <w:webHidden/>
          </w:rPr>
          <w:t>31</w:t>
        </w:r>
        <w:r>
          <w:rPr>
            <w:noProof/>
            <w:webHidden/>
          </w:rPr>
          <w:fldChar w:fldCharType="end"/>
        </w:r>
      </w:hyperlink>
    </w:p>
    <w:p w14:paraId="038014A4" w14:textId="61D74238"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36" w:history="1">
        <w:r w:rsidRPr="00E60926">
          <w:rPr>
            <w:rStyle w:val="Hyperlink"/>
            <w:noProof/>
            <w:rtl/>
          </w:rPr>
          <w:t>1. تقييم الموردين (</w:t>
        </w:r>
        <w:r w:rsidRPr="00E60926">
          <w:rPr>
            <w:rStyle w:val="Hyperlink"/>
            <w:noProof/>
          </w:rPr>
          <w:t>Supplier Evaluation</w:t>
        </w:r>
        <w:r w:rsidRPr="00E60926">
          <w:rPr>
            <w:rStyle w:val="Hyperlink"/>
            <w:noProof/>
            <w:rtl/>
          </w:rPr>
          <w:t>)</w:t>
        </w:r>
        <w:r>
          <w:rPr>
            <w:noProof/>
            <w:webHidden/>
          </w:rPr>
          <w:tab/>
        </w:r>
        <w:r>
          <w:rPr>
            <w:noProof/>
            <w:webHidden/>
          </w:rPr>
          <w:fldChar w:fldCharType="begin"/>
        </w:r>
        <w:r>
          <w:rPr>
            <w:noProof/>
            <w:webHidden/>
          </w:rPr>
          <w:instrText xml:space="preserve"> PAGEREF _Toc233733336 \h </w:instrText>
        </w:r>
        <w:r>
          <w:rPr>
            <w:noProof/>
            <w:webHidden/>
          </w:rPr>
        </w:r>
        <w:r>
          <w:rPr>
            <w:noProof/>
            <w:webHidden/>
          </w:rPr>
          <w:fldChar w:fldCharType="separate"/>
        </w:r>
        <w:r w:rsidR="00D24FB3">
          <w:rPr>
            <w:noProof/>
            <w:webHidden/>
          </w:rPr>
          <w:t>31</w:t>
        </w:r>
        <w:r>
          <w:rPr>
            <w:noProof/>
            <w:webHidden/>
          </w:rPr>
          <w:fldChar w:fldCharType="end"/>
        </w:r>
      </w:hyperlink>
    </w:p>
    <w:p w14:paraId="63A47FF6" w14:textId="163D636B"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37" w:history="1">
        <w:r w:rsidRPr="00E60926">
          <w:rPr>
            <w:rStyle w:val="Hyperlink"/>
            <w:noProof/>
            <w:rtl/>
          </w:rPr>
          <w:t>2. مفهوم الأنظمة المندمجة (</w:t>
        </w:r>
        <w:r w:rsidRPr="00E60926">
          <w:rPr>
            <w:rStyle w:val="Hyperlink"/>
            <w:noProof/>
          </w:rPr>
          <w:t>ERP - Enterprise Resource Planning</w:t>
        </w:r>
        <w:r w:rsidRPr="00E60926">
          <w:rPr>
            <w:rStyle w:val="Hyperlink"/>
            <w:noProof/>
            <w:rtl/>
          </w:rPr>
          <w:t>)</w:t>
        </w:r>
        <w:r>
          <w:rPr>
            <w:noProof/>
            <w:webHidden/>
          </w:rPr>
          <w:tab/>
        </w:r>
        <w:r>
          <w:rPr>
            <w:noProof/>
            <w:webHidden/>
          </w:rPr>
          <w:fldChar w:fldCharType="begin"/>
        </w:r>
        <w:r>
          <w:rPr>
            <w:noProof/>
            <w:webHidden/>
          </w:rPr>
          <w:instrText xml:space="preserve"> PAGEREF _Toc233733337 \h </w:instrText>
        </w:r>
        <w:r>
          <w:rPr>
            <w:noProof/>
            <w:webHidden/>
          </w:rPr>
        </w:r>
        <w:r>
          <w:rPr>
            <w:noProof/>
            <w:webHidden/>
          </w:rPr>
          <w:fldChar w:fldCharType="separate"/>
        </w:r>
        <w:r w:rsidR="00D24FB3">
          <w:rPr>
            <w:noProof/>
            <w:webHidden/>
          </w:rPr>
          <w:t>32</w:t>
        </w:r>
        <w:r>
          <w:rPr>
            <w:noProof/>
            <w:webHidden/>
          </w:rPr>
          <w:fldChar w:fldCharType="end"/>
        </w:r>
      </w:hyperlink>
    </w:p>
    <w:p w14:paraId="38CDFCE6" w14:textId="612607B0"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38" w:history="1">
        <w:r w:rsidRPr="00E60926">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_Toc233733338 \h </w:instrText>
        </w:r>
        <w:r>
          <w:rPr>
            <w:noProof/>
            <w:webHidden/>
          </w:rPr>
        </w:r>
        <w:r>
          <w:rPr>
            <w:noProof/>
            <w:webHidden/>
          </w:rPr>
          <w:fldChar w:fldCharType="separate"/>
        </w:r>
        <w:r w:rsidR="00D24FB3">
          <w:rPr>
            <w:noProof/>
            <w:webHidden/>
          </w:rPr>
          <w:t>33</w:t>
        </w:r>
        <w:r>
          <w:rPr>
            <w:noProof/>
            <w:webHidden/>
          </w:rPr>
          <w:fldChar w:fldCharType="end"/>
        </w:r>
      </w:hyperlink>
    </w:p>
    <w:p w14:paraId="516BD90C" w14:textId="5FCF81FA"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39" w:history="1">
        <w:r w:rsidRPr="00E60926">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_Toc233733339 \h </w:instrText>
        </w:r>
        <w:r>
          <w:rPr>
            <w:noProof/>
            <w:webHidden/>
          </w:rPr>
        </w:r>
        <w:r>
          <w:rPr>
            <w:noProof/>
            <w:webHidden/>
          </w:rPr>
          <w:fldChar w:fldCharType="separate"/>
        </w:r>
        <w:r w:rsidR="00D24FB3">
          <w:rPr>
            <w:noProof/>
            <w:webHidden/>
          </w:rPr>
          <w:t>33</w:t>
        </w:r>
        <w:r>
          <w:rPr>
            <w:noProof/>
            <w:webHidden/>
          </w:rPr>
          <w:fldChar w:fldCharType="end"/>
        </w:r>
      </w:hyperlink>
    </w:p>
    <w:p w14:paraId="317284DE" w14:textId="23A3CDF6"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40" w:history="1">
        <w:r w:rsidRPr="00E60926">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_Toc233733340 \h </w:instrText>
        </w:r>
        <w:r>
          <w:rPr>
            <w:noProof/>
            <w:webHidden/>
          </w:rPr>
        </w:r>
        <w:r>
          <w:rPr>
            <w:noProof/>
            <w:webHidden/>
          </w:rPr>
          <w:fldChar w:fldCharType="separate"/>
        </w:r>
        <w:r w:rsidR="00D24FB3">
          <w:rPr>
            <w:noProof/>
            <w:webHidden/>
          </w:rPr>
          <w:t>33</w:t>
        </w:r>
        <w:r>
          <w:rPr>
            <w:noProof/>
            <w:webHidden/>
          </w:rPr>
          <w:fldChar w:fldCharType="end"/>
        </w:r>
      </w:hyperlink>
    </w:p>
    <w:p w14:paraId="115FF485" w14:textId="34ABB355"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41" w:history="1">
        <w:r w:rsidRPr="00E60926">
          <w:rPr>
            <w:rStyle w:val="Hyperlink"/>
            <w:noProof/>
            <w:rtl/>
          </w:rPr>
          <w:t xml:space="preserve">المطلب الثاني: تحليل </w:t>
        </w:r>
        <w:r w:rsidRPr="00E60926">
          <w:rPr>
            <w:rStyle w:val="Hyperlink"/>
            <w:noProof/>
          </w:rPr>
          <w:t>ABC</w:t>
        </w:r>
        <w:r w:rsidRPr="00E60926">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_Toc233733341 \h </w:instrText>
        </w:r>
        <w:r>
          <w:rPr>
            <w:noProof/>
            <w:webHidden/>
          </w:rPr>
        </w:r>
        <w:r>
          <w:rPr>
            <w:noProof/>
            <w:webHidden/>
          </w:rPr>
          <w:fldChar w:fldCharType="separate"/>
        </w:r>
        <w:r w:rsidR="00D24FB3">
          <w:rPr>
            <w:noProof/>
            <w:webHidden/>
          </w:rPr>
          <w:t>35</w:t>
        </w:r>
        <w:r>
          <w:rPr>
            <w:noProof/>
            <w:webHidden/>
          </w:rPr>
          <w:fldChar w:fldCharType="end"/>
        </w:r>
      </w:hyperlink>
    </w:p>
    <w:p w14:paraId="29344AD0" w14:textId="67B78FA8"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42" w:history="1">
        <w:r w:rsidRPr="00E60926">
          <w:rPr>
            <w:rStyle w:val="Hyperlink"/>
            <w:noProof/>
            <w:rtl/>
          </w:rPr>
          <w:t xml:space="preserve">المطلب الثالث: تحليل </w:t>
        </w:r>
        <w:r w:rsidRPr="00E60926">
          <w:rPr>
            <w:rStyle w:val="Hyperlink"/>
            <w:noProof/>
          </w:rPr>
          <w:t>XYZ</w:t>
        </w:r>
        <w:r w:rsidRPr="00E60926">
          <w:rPr>
            <w:rStyle w:val="Hyperlink"/>
            <w:noProof/>
            <w:rtl/>
          </w:rPr>
          <w:t xml:space="preserve"> ومصفوفة القرار </w:t>
        </w:r>
        <w:r w:rsidRPr="00E60926">
          <w:rPr>
            <w:rStyle w:val="Hyperlink"/>
            <w:noProof/>
          </w:rPr>
          <w:t>ABC-XYZ</w:t>
        </w:r>
        <w:r>
          <w:rPr>
            <w:noProof/>
            <w:webHidden/>
          </w:rPr>
          <w:tab/>
        </w:r>
        <w:r>
          <w:rPr>
            <w:noProof/>
            <w:webHidden/>
          </w:rPr>
          <w:fldChar w:fldCharType="begin"/>
        </w:r>
        <w:r>
          <w:rPr>
            <w:noProof/>
            <w:webHidden/>
          </w:rPr>
          <w:instrText xml:space="preserve"> PAGEREF _Toc233733342 \h </w:instrText>
        </w:r>
        <w:r>
          <w:rPr>
            <w:noProof/>
            <w:webHidden/>
          </w:rPr>
        </w:r>
        <w:r>
          <w:rPr>
            <w:noProof/>
            <w:webHidden/>
          </w:rPr>
          <w:fldChar w:fldCharType="separate"/>
        </w:r>
        <w:r w:rsidR="00D24FB3">
          <w:rPr>
            <w:noProof/>
            <w:webHidden/>
          </w:rPr>
          <w:t>37</w:t>
        </w:r>
        <w:r>
          <w:rPr>
            <w:noProof/>
            <w:webHidden/>
          </w:rPr>
          <w:fldChar w:fldCharType="end"/>
        </w:r>
      </w:hyperlink>
    </w:p>
    <w:p w14:paraId="5626E5C1" w14:textId="43945AAA"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43" w:history="1">
        <w:r w:rsidRPr="00E60926">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_Toc233733343 \h </w:instrText>
        </w:r>
        <w:r>
          <w:rPr>
            <w:noProof/>
            <w:webHidden/>
          </w:rPr>
        </w:r>
        <w:r>
          <w:rPr>
            <w:noProof/>
            <w:webHidden/>
          </w:rPr>
          <w:fldChar w:fldCharType="separate"/>
        </w:r>
        <w:r w:rsidR="00D24FB3">
          <w:rPr>
            <w:noProof/>
            <w:webHidden/>
          </w:rPr>
          <w:t>39</w:t>
        </w:r>
        <w:r>
          <w:rPr>
            <w:noProof/>
            <w:webHidden/>
          </w:rPr>
          <w:fldChar w:fldCharType="end"/>
        </w:r>
      </w:hyperlink>
    </w:p>
    <w:p w14:paraId="2D48EEF0" w14:textId="638B190C"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44" w:history="1">
        <w:r w:rsidRPr="00E60926">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_Toc233733344 \h </w:instrText>
        </w:r>
        <w:r>
          <w:rPr>
            <w:noProof/>
            <w:webHidden/>
          </w:rPr>
        </w:r>
        <w:r>
          <w:rPr>
            <w:noProof/>
            <w:webHidden/>
          </w:rPr>
          <w:fldChar w:fldCharType="separate"/>
        </w:r>
        <w:r w:rsidR="00D24FB3">
          <w:rPr>
            <w:noProof/>
            <w:webHidden/>
          </w:rPr>
          <w:t>39</w:t>
        </w:r>
        <w:r>
          <w:rPr>
            <w:noProof/>
            <w:webHidden/>
          </w:rPr>
          <w:fldChar w:fldCharType="end"/>
        </w:r>
      </w:hyperlink>
    </w:p>
    <w:p w14:paraId="62032E26" w14:textId="1E6591CD"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45" w:history="1">
        <w:r w:rsidRPr="00E60926">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_Toc233733345 \h </w:instrText>
        </w:r>
        <w:r>
          <w:rPr>
            <w:noProof/>
            <w:webHidden/>
          </w:rPr>
        </w:r>
        <w:r>
          <w:rPr>
            <w:noProof/>
            <w:webHidden/>
          </w:rPr>
          <w:fldChar w:fldCharType="separate"/>
        </w:r>
        <w:r w:rsidR="00D24FB3">
          <w:rPr>
            <w:noProof/>
            <w:webHidden/>
          </w:rPr>
          <w:t>40</w:t>
        </w:r>
        <w:r>
          <w:rPr>
            <w:noProof/>
            <w:webHidden/>
          </w:rPr>
          <w:fldChar w:fldCharType="end"/>
        </w:r>
      </w:hyperlink>
    </w:p>
    <w:p w14:paraId="2F0E5427" w14:textId="79ACBA02"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46" w:history="1">
        <w:r w:rsidRPr="00E60926">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_Toc233733346 \h </w:instrText>
        </w:r>
        <w:r>
          <w:rPr>
            <w:noProof/>
            <w:webHidden/>
          </w:rPr>
        </w:r>
        <w:r>
          <w:rPr>
            <w:noProof/>
            <w:webHidden/>
          </w:rPr>
          <w:fldChar w:fldCharType="separate"/>
        </w:r>
        <w:r w:rsidR="00D24FB3">
          <w:rPr>
            <w:noProof/>
            <w:webHidden/>
          </w:rPr>
          <w:t>41</w:t>
        </w:r>
        <w:r>
          <w:rPr>
            <w:noProof/>
            <w:webHidden/>
          </w:rPr>
          <w:fldChar w:fldCharType="end"/>
        </w:r>
      </w:hyperlink>
    </w:p>
    <w:p w14:paraId="53BF28AB" w14:textId="3B73EB43"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47" w:history="1">
        <w:r w:rsidRPr="00E60926">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_Toc233733347 \h </w:instrText>
        </w:r>
        <w:r>
          <w:rPr>
            <w:noProof/>
            <w:webHidden/>
          </w:rPr>
        </w:r>
        <w:r>
          <w:rPr>
            <w:noProof/>
            <w:webHidden/>
          </w:rPr>
          <w:fldChar w:fldCharType="separate"/>
        </w:r>
        <w:r w:rsidR="00D24FB3">
          <w:rPr>
            <w:noProof/>
            <w:webHidden/>
          </w:rPr>
          <w:t>42</w:t>
        </w:r>
        <w:r>
          <w:rPr>
            <w:noProof/>
            <w:webHidden/>
          </w:rPr>
          <w:fldChar w:fldCharType="end"/>
        </w:r>
      </w:hyperlink>
    </w:p>
    <w:p w14:paraId="6788136B" w14:textId="6DF8E1D0"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48" w:history="1">
        <w:r w:rsidRPr="00E60926">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_Toc233733348 \h </w:instrText>
        </w:r>
        <w:r>
          <w:rPr>
            <w:noProof/>
            <w:webHidden/>
          </w:rPr>
        </w:r>
        <w:r>
          <w:rPr>
            <w:noProof/>
            <w:webHidden/>
          </w:rPr>
          <w:fldChar w:fldCharType="separate"/>
        </w:r>
        <w:r w:rsidR="00D24FB3">
          <w:rPr>
            <w:noProof/>
            <w:webHidden/>
          </w:rPr>
          <w:t>43</w:t>
        </w:r>
        <w:r>
          <w:rPr>
            <w:noProof/>
            <w:webHidden/>
          </w:rPr>
          <w:fldChar w:fldCharType="end"/>
        </w:r>
      </w:hyperlink>
    </w:p>
    <w:p w14:paraId="6A5DCDE7" w14:textId="7DE3FB88"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49" w:history="1">
        <w:r w:rsidRPr="00E60926">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_Toc233733349 \h </w:instrText>
        </w:r>
        <w:r>
          <w:rPr>
            <w:noProof/>
            <w:webHidden/>
          </w:rPr>
        </w:r>
        <w:r>
          <w:rPr>
            <w:noProof/>
            <w:webHidden/>
          </w:rPr>
          <w:fldChar w:fldCharType="separate"/>
        </w:r>
        <w:r w:rsidR="00D24FB3">
          <w:rPr>
            <w:noProof/>
            <w:webHidden/>
          </w:rPr>
          <w:t>44</w:t>
        </w:r>
        <w:r>
          <w:rPr>
            <w:noProof/>
            <w:webHidden/>
          </w:rPr>
          <w:fldChar w:fldCharType="end"/>
        </w:r>
      </w:hyperlink>
    </w:p>
    <w:p w14:paraId="2BB1158C" w14:textId="59D0ED35"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50" w:history="1">
        <w:r w:rsidRPr="00E60926">
          <w:rPr>
            <w:rStyle w:val="Hyperlink"/>
            <w:noProof/>
            <w:rtl/>
          </w:rPr>
          <w:t xml:space="preserve">المطلب الثالث: تصنيف </w:t>
        </w:r>
        <w:r w:rsidRPr="00E60926">
          <w:rPr>
            <w:rStyle w:val="Hyperlink"/>
            <w:noProof/>
          </w:rPr>
          <w:t>ABC-XYZ</w:t>
        </w:r>
        <w:r w:rsidRPr="00E60926">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_Toc233733350 \h </w:instrText>
        </w:r>
        <w:r>
          <w:rPr>
            <w:noProof/>
            <w:webHidden/>
          </w:rPr>
        </w:r>
        <w:r>
          <w:rPr>
            <w:noProof/>
            <w:webHidden/>
          </w:rPr>
          <w:fldChar w:fldCharType="separate"/>
        </w:r>
        <w:r w:rsidR="00D24FB3">
          <w:rPr>
            <w:noProof/>
            <w:webHidden/>
          </w:rPr>
          <w:t>45</w:t>
        </w:r>
        <w:r>
          <w:rPr>
            <w:noProof/>
            <w:webHidden/>
          </w:rPr>
          <w:fldChar w:fldCharType="end"/>
        </w:r>
      </w:hyperlink>
    </w:p>
    <w:p w14:paraId="439474A6" w14:textId="21F0B9CB"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51" w:history="1">
        <w:r w:rsidRPr="00E60926">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_Toc233733351 \h </w:instrText>
        </w:r>
        <w:r>
          <w:rPr>
            <w:noProof/>
            <w:webHidden/>
          </w:rPr>
        </w:r>
        <w:r>
          <w:rPr>
            <w:noProof/>
            <w:webHidden/>
          </w:rPr>
          <w:fldChar w:fldCharType="separate"/>
        </w:r>
        <w:r w:rsidR="00D24FB3">
          <w:rPr>
            <w:noProof/>
            <w:webHidden/>
          </w:rPr>
          <w:t>47</w:t>
        </w:r>
        <w:r>
          <w:rPr>
            <w:noProof/>
            <w:webHidden/>
          </w:rPr>
          <w:fldChar w:fldCharType="end"/>
        </w:r>
      </w:hyperlink>
    </w:p>
    <w:p w14:paraId="314BE783" w14:textId="49511974"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52" w:history="1">
        <w:r w:rsidRPr="00E60926">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_Toc233733352 \h </w:instrText>
        </w:r>
        <w:r>
          <w:rPr>
            <w:noProof/>
            <w:webHidden/>
          </w:rPr>
        </w:r>
        <w:r>
          <w:rPr>
            <w:noProof/>
            <w:webHidden/>
          </w:rPr>
          <w:fldChar w:fldCharType="separate"/>
        </w:r>
        <w:r w:rsidR="00D24FB3">
          <w:rPr>
            <w:noProof/>
            <w:webHidden/>
          </w:rPr>
          <w:t>47</w:t>
        </w:r>
        <w:r>
          <w:rPr>
            <w:noProof/>
            <w:webHidden/>
          </w:rPr>
          <w:fldChar w:fldCharType="end"/>
        </w:r>
      </w:hyperlink>
    </w:p>
    <w:p w14:paraId="47FD52F3" w14:textId="0714B5C0"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53" w:history="1">
        <w:r w:rsidRPr="00E60926">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_Toc233733353 \h </w:instrText>
        </w:r>
        <w:r>
          <w:rPr>
            <w:noProof/>
            <w:webHidden/>
          </w:rPr>
        </w:r>
        <w:r>
          <w:rPr>
            <w:noProof/>
            <w:webHidden/>
          </w:rPr>
          <w:fldChar w:fldCharType="separate"/>
        </w:r>
        <w:r w:rsidR="00D24FB3">
          <w:rPr>
            <w:noProof/>
            <w:webHidden/>
          </w:rPr>
          <w:t>48</w:t>
        </w:r>
        <w:r>
          <w:rPr>
            <w:noProof/>
            <w:webHidden/>
          </w:rPr>
          <w:fldChar w:fldCharType="end"/>
        </w:r>
      </w:hyperlink>
    </w:p>
    <w:p w14:paraId="5C63FD42" w14:textId="0502749E"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54" w:history="1">
        <w:r w:rsidRPr="00E60926">
          <w:rPr>
            <w:rStyle w:val="Hyperlink"/>
            <w:noProof/>
            <w:rtl/>
          </w:rPr>
          <w:t xml:space="preserve">المطلب الثاني: مبدأ التكامل الوظيفي في بيئة </w:t>
        </w:r>
        <w:r w:rsidRPr="00E60926">
          <w:rPr>
            <w:rStyle w:val="Hyperlink"/>
            <w:noProof/>
          </w:rPr>
          <w:t>Excel/VBA</w:t>
        </w:r>
        <w:r>
          <w:rPr>
            <w:noProof/>
            <w:webHidden/>
          </w:rPr>
          <w:tab/>
        </w:r>
        <w:r>
          <w:rPr>
            <w:noProof/>
            <w:webHidden/>
          </w:rPr>
          <w:fldChar w:fldCharType="begin"/>
        </w:r>
        <w:r>
          <w:rPr>
            <w:noProof/>
            <w:webHidden/>
          </w:rPr>
          <w:instrText xml:space="preserve"> PAGEREF _Toc233733354 \h </w:instrText>
        </w:r>
        <w:r>
          <w:rPr>
            <w:noProof/>
            <w:webHidden/>
          </w:rPr>
        </w:r>
        <w:r>
          <w:rPr>
            <w:noProof/>
            <w:webHidden/>
          </w:rPr>
          <w:fldChar w:fldCharType="separate"/>
        </w:r>
        <w:r w:rsidR="00D24FB3">
          <w:rPr>
            <w:noProof/>
            <w:webHidden/>
          </w:rPr>
          <w:t>49</w:t>
        </w:r>
        <w:r>
          <w:rPr>
            <w:noProof/>
            <w:webHidden/>
          </w:rPr>
          <w:fldChar w:fldCharType="end"/>
        </w:r>
      </w:hyperlink>
    </w:p>
    <w:p w14:paraId="02F7A3AC" w14:textId="2786FEF0"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55" w:history="1">
        <w:r w:rsidRPr="00E60926">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_Toc233733355 \h </w:instrText>
        </w:r>
        <w:r>
          <w:rPr>
            <w:noProof/>
            <w:webHidden/>
          </w:rPr>
        </w:r>
        <w:r>
          <w:rPr>
            <w:noProof/>
            <w:webHidden/>
          </w:rPr>
          <w:fldChar w:fldCharType="separate"/>
        </w:r>
        <w:r w:rsidR="00D24FB3">
          <w:rPr>
            <w:noProof/>
            <w:webHidden/>
          </w:rPr>
          <w:t>49</w:t>
        </w:r>
        <w:r>
          <w:rPr>
            <w:noProof/>
            <w:webHidden/>
          </w:rPr>
          <w:fldChar w:fldCharType="end"/>
        </w:r>
      </w:hyperlink>
    </w:p>
    <w:p w14:paraId="714EB707" w14:textId="6CAFB79B"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56" w:history="1">
        <w:r w:rsidRPr="00E60926">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_Toc233733356 \h </w:instrText>
        </w:r>
        <w:r>
          <w:rPr>
            <w:noProof/>
            <w:webHidden/>
          </w:rPr>
        </w:r>
        <w:r>
          <w:rPr>
            <w:noProof/>
            <w:webHidden/>
          </w:rPr>
          <w:fldChar w:fldCharType="separate"/>
        </w:r>
        <w:r w:rsidR="00D24FB3">
          <w:rPr>
            <w:noProof/>
            <w:webHidden/>
          </w:rPr>
          <w:t>49</w:t>
        </w:r>
        <w:r>
          <w:rPr>
            <w:noProof/>
            <w:webHidden/>
          </w:rPr>
          <w:fldChar w:fldCharType="end"/>
        </w:r>
      </w:hyperlink>
    </w:p>
    <w:p w14:paraId="73D07490" w14:textId="6C8D92A0"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57" w:history="1">
        <w:r w:rsidRPr="00E60926">
          <w:rPr>
            <w:rStyle w:val="Hyperlink"/>
            <w:noProof/>
            <w:rtl/>
          </w:rPr>
          <w:t>المطلب الأول: سلسلة الحراسة السداسية (</w:t>
        </w:r>
        <w:r w:rsidRPr="00E60926">
          <w:rPr>
            <w:rStyle w:val="Hyperlink"/>
            <w:noProof/>
          </w:rPr>
          <w:t>Six-Guard Data Chain</w:t>
        </w:r>
        <w:r w:rsidRPr="00E60926">
          <w:rPr>
            <w:rStyle w:val="Hyperlink"/>
            <w:noProof/>
            <w:rtl/>
          </w:rPr>
          <w:t>)</w:t>
        </w:r>
        <w:r>
          <w:rPr>
            <w:noProof/>
            <w:webHidden/>
          </w:rPr>
          <w:tab/>
        </w:r>
        <w:r>
          <w:rPr>
            <w:noProof/>
            <w:webHidden/>
          </w:rPr>
          <w:fldChar w:fldCharType="begin"/>
        </w:r>
        <w:r>
          <w:rPr>
            <w:noProof/>
            <w:webHidden/>
          </w:rPr>
          <w:instrText xml:space="preserve"> PAGEREF _Toc233733357 \h </w:instrText>
        </w:r>
        <w:r>
          <w:rPr>
            <w:noProof/>
            <w:webHidden/>
          </w:rPr>
        </w:r>
        <w:r>
          <w:rPr>
            <w:noProof/>
            <w:webHidden/>
          </w:rPr>
          <w:fldChar w:fldCharType="separate"/>
        </w:r>
        <w:r w:rsidR="00D24FB3">
          <w:rPr>
            <w:noProof/>
            <w:webHidden/>
          </w:rPr>
          <w:t>50</w:t>
        </w:r>
        <w:r>
          <w:rPr>
            <w:noProof/>
            <w:webHidden/>
          </w:rPr>
          <w:fldChar w:fldCharType="end"/>
        </w:r>
      </w:hyperlink>
    </w:p>
    <w:p w14:paraId="1F14B42C" w14:textId="1DDBB2C9"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58" w:history="1">
        <w:r w:rsidRPr="00E60926">
          <w:rPr>
            <w:rStyle w:val="Hyperlink"/>
            <w:noProof/>
            <w:rtl/>
          </w:rPr>
          <w:t>المطلب الثاني: السجل الرقمي (</w:t>
        </w:r>
        <w:r w:rsidRPr="00E60926">
          <w:rPr>
            <w:rStyle w:val="Hyperlink"/>
            <w:noProof/>
          </w:rPr>
          <w:t>Digital Ledger</w:t>
        </w:r>
        <w:r w:rsidRPr="00E60926">
          <w:rPr>
            <w:rStyle w:val="Hyperlink"/>
            <w:noProof/>
            <w:rtl/>
          </w:rPr>
          <w:t>) كمرجع للمراجعة</w:t>
        </w:r>
        <w:r>
          <w:rPr>
            <w:noProof/>
            <w:webHidden/>
          </w:rPr>
          <w:tab/>
        </w:r>
        <w:r>
          <w:rPr>
            <w:noProof/>
            <w:webHidden/>
          </w:rPr>
          <w:fldChar w:fldCharType="begin"/>
        </w:r>
        <w:r>
          <w:rPr>
            <w:noProof/>
            <w:webHidden/>
          </w:rPr>
          <w:instrText xml:space="preserve"> PAGEREF _Toc233733358 \h </w:instrText>
        </w:r>
        <w:r>
          <w:rPr>
            <w:noProof/>
            <w:webHidden/>
          </w:rPr>
        </w:r>
        <w:r>
          <w:rPr>
            <w:noProof/>
            <w:webHidden/>
          </w:rPr>
          <w:fldChar w:fldCharType="separate"/>
        </w:r>
        <w:r w:rsidR="00D24FB3">
          <w:rPr>
            <w:noProof/>
            <w:webHidden/>
          </w:rPr>
          <w:t>50</w:t>
        </w:r>
        <w:r>
          <w:rPr>
            <w:noProof/>
            <w:webHidden/>
          </w:rPr>
          <w:fldChar w:fldCharType="end"/>
        </w:r>
      </w:hyperlink>
    </w:p>
    <w:p w14:paraId="7850B933" w14:textId="4A12DFA8"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59" w:history="1">
        <w:r w:rsidRPr="00E60926">
          <w:rPr>
            <w:rStyle w:val="Hyperlink"/>
            <w:noProof/>
            <w:rtl/>
          </w:rPr>
          <w:t xml:space="preserve">المطلب الثالث: دور محرك </w:t>
        </w:r>
        <w:r w:rsidRPr="00E60926">
          <w:rPr>
            <w:rStyle w:val="Hyperlink"/>
            <w:noProof/>
          </w:rPr>
          <w:t>VBA</w:t>
        </w:r>
        <w:r w:rsidRPr="00E60926">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_Toc233733359 \h </w:instrText>
        </w:r>
        <w:r>
          <w:rPr>
            <w:noProof/>
            <w:webHidden/>
          </w:rPr>
        </w:r>
        <w:r>
          <w:rPr>
            <w:noProof/>
            <w:webHidden/>
          </w:rPr>
          <w:fldChar w:fldCharType="separate"/>
        </w:r>
        <w:r w:rsidR="00D24FB3">
          <w:rPr>
            <w:noProof/>
            <w:webHidden/>
          </w:rPr>
          <w:t>51</w:t>
        </w:r>
        <w:r>
          <w:rPr>
            <w:noProof/>
            <w:webHidden/>
          </w:rPr>
          <w:fldChar w:fldCharType="end"/>
        </w:r>
      </w:hyperlink>
    </w:p>
    <w:p w14:paraId="4BDDC2BA" w14:textId="170E4DE6"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60" w:history="1">
        <w:r w:rsidRPr="00E60926">
          <w:rPr>
            <w:rStyle w:val="Hyperlink"/>
            <w:noProof/>
            <w:rtl/>
          </w:rPr>
          <w:t>المبحث الثالث: محرك الذكاء المحلي (</w:t>
        </w:r>
        <w:r w:rsidRPr="00E60926">
          <w:rPr>
            <w:rStyle w:val="Hyperlink"/>
            <w:noProof/>
          </w:rPr>
          <w:t>VBA Engine</w:t>
        </w:r>
        <w:r w:rsidRPr="00E60926">
          <w:rPr>
            <w:rStyle w:val="Hyperlink"/>
            <w:noProof/>
            <w:rtl/>
          </w:rPr>
          <w:t>)</w:t>
        </w:r>
        <w:r>
          <w:rPr>
            <w:noProof/>
            <w:webHidden/>
          </w:rPr>
          <w:tab/>
        </w:r>
        <w:r>
          <w:rPr>
            <w:noProof/>
            <w:webHidden/>
          </w:rPr>
          <w:fldChar w:fldCharType="begin"/>
        </w:r>
        <w:r>
          <w:rPr>
            <w:noProof/>
            <w:webHidden/>
          </w:rPr>
          <w:instrText xml:space="preserve"> PAGEREF _Toc233733360 \h </w:instrText>
        </w:r>
        <w:r>
          <w:rPr>
            <w:noProof/>
            <w:webHidden/>
          </w:rPr>
        </w:r>
        <w:r>
          <w:rPr>
            <w:noProof/>
            <w:webHidden/>
          </w:rPr>
          <w:fldChar w:fldCharType="separate"/>
        </w:r>
        <w:r w:rsidR="00D24FB3">
          <w:rPr>
            <w:noProof/>
            <w:webHidden/>
          </w:rPr>
          <w:t>52</w:t>
        </w:r>
        <w:r>
          <w:rPr>
            <w:noProof/>
            <w:webHidden/>
          </w:rPr>
          <w:fldChar w:fldCharType="end"/>
        </w:r>
      </w:hyperlink>
    </w:p>
    <w:p w14:paraId="15843450" w14:textId="1AD393FB"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61" w:history="1">
        <w:r w:rsidRPr="00E60926">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_Toc233733361 \h </w:instrText>
        </w:r>
        <w:r>
          <w:rPr>
            <w:noProof/>
            <w:webHidden/>
          </w:rPr>
        </w:r>
        <w:r>
          <w:rPr>
            <w:noProof/>
            <w:webHidden/>
          </w:rPr>
          <w:fldChar w:fldCharType="separate"/>
        </w:r>
        <w:r w:rsidR="00D24FB3">
          <w:rPr>
            <w:noProof/>
            <w:webHidden/>
          </w:rPr>
          <w:t>52</w:t>
        </w:r>
        <w:r>
          <w:rPr>
            <w:noProof/>
            <w:webHidden/>
          </w:rPr>
          <w:fldChar w:fldCharType="end"/>
        </w:r>
      </w:hyperlink>
    </w:p>
    <w:p w14:paraId="0BD79345" w14:textId="6853D923"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62" w:history="1">
        <w:r w:rsidRPr="00E60926">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_Toc233733362 \h </w:instrText>
        </w:r>
        <w:r>
          <w:rPr>
            <w:noProof/>
            <w:webHidden/>
          </w:rPr>
        </w:r>
        <w:r>
          <w:rPr>
            <w:noProof/>
            <w:webHidden/>
          </w:rPr>
          <w:fldChar w:fldCharType="separate"/>
        </w:r>
        <w:r w:rsidR="00D24FB3">
          <w:rPr>
            <w:noProof/>
            <w:webHidden/>
          </w:rPr>
          <w:t>53</w:t>
        </w:r>
        <w:r>
          <w:rPr>
            <w:noProof/>
            <w:webHidden/>
          </w:rPr>
          <w:fldChar w:fldCharType="end"/>
        </w:r>
      </w:hyperlink>
    </w:p>
    <w:p w14:paraId="68396600" w14:textId="5C1226EF"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63" w:history="1">
        <w:r w:rsidRPr="00E60926">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_Toc233733363 \h </w:instrText>
        </w:r>
        <w:r>
          <w:rPr>
            <w:noProof/>
            <w:webHidden/>
          </w:rPr>
        </w:r>
        <w:r>
          <w:rPr>
            <w:noProof/>
            <w:webHidden/>
          </w:rPr>
          <w:fldChar w:fldCharType="separate"/>
        </w:r>
        <w:r w:rsidR="00D24FB3">
          <w:rPr>
            <w:noProof/>
            <w:webHidden/>
          </w:rPr>
          <w:t>53</w:t>
        </w:r>
        <w:r>
          <w:rPr>
            <w:noProof/>
            <w:webHidden/>
          </w:rPr>
          <w:fldChar w:fldCharType="end"/>
        </w:r>
      </w:hyperlink>
    </w:p>
    <w:p w14:paraId="7D0B0715" w14:textId="3F63A32C"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64" w:history="1">
        <w:r w:rsidRPr="00E60926">
          <w:rPr>
            <w:rStyle w:val="Hyperlink"/>
            <w:noProof/>
            <w:rtl/>
          </w:rPr>
          <w:t xml:space="preserve">المطلب الرابع: محاكاة مبادئ </w:t>
        </w:r>
        <w:r w:rsidRPr="00E60926">
          <w:rPr>
            <w:rStyle w:val="Hyperlink"/>
            <w:noProof/>
          </w:rPr>
          <w:t>ACID</w:t>
        </w:r>
        <w:r w:rsidRPr="00E60926">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_Toc233733364 \h </w:instrText>
        </w:r>
        <w:r>
          <w:rPr>
            <w:noProof/>
            <w:webHidden/>
          </w:rPr>
        </w:r>
        <w:r>
          <w:rPr>
            <w:noProof/>
            <w:webHidden/>
          </w:rPr>
          <w:fldChar w:fldCharType="separate"/>
        </w:r>
        <w:r w:rsidR="00D24FB3">
          <w:rPr>
            <w:noProof/>
            <w:webHidden/>
          </w:rPr>
          <w:t>54</w:t>
        </w:r>
        <w:r>
          <w:rPr>
            <w:noProof/>
            <w:webHidden/>
          </w:rPr>
          <w:fldChar w:fldCharType="end"/>
        </w:r>
      </w:hyperlink>
    </w:p>
    <w:p w14:paraId="2B1B9EDA" w14:textId="44470753"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65" w:history="1">
        <w:r w:rsidRPr="00E60926">
          <w:rPr>
            <w:rStyle w:val="Hyperlink"/>
            <w:noProof/>
            <w:rtl/>
          </w:rPr>
          <w:t>المطلب الخامس: محرك التصنيف الذكي (</w:t>
        </w:r>
        <w:r w:rsidRPr="00E60926">
          <w:rPr>
            <w:rStyle w:val="Hyperlink"/>
            <w:noProof/>
          </w:rPr>
          <w:t>ABC-XYZ Engine</w:t>
        </w:r>
        <w:r w:rsidRPr="00E60926">
          <w:rPr>
            <w:rStyle w:val="Hyperlink"/>
            <w:noProof/>
            <w:rtl/>
          </w:rPr>
          <w:t>)</w:t>
        </w:r>
        <w:r>
          <w:rPr>
            <w:noProof/>
            <w:webHidden/>
          </w:rPr>
          <w:tab/>
        </w:r>
        <w:r>
          <w:rPr>
            <w:noProof/>
            <w:webHidden/>
          </w:rPr>
          <w:fldChar w:fldCharType="begin"/>
        </w:r>
        <w:r>
          <w:rPr>
            <w:noProof/>
            <w:webHidden/>
          </w:rPr>
          <w:instrText xml:space="preserve"> PAGEREF _Toc233733365 \h </w:instrText>
        </w:r>
        <w:r>
          <w:rPr>
            <w:noProof/>
            <w:webHidden/>
          </w:rPr>
        </w:r>
        <w:r>
          <w:rPr>
            <w:noProof/>
            <w:webHidden/>
          </w:rPr>
          <w:fldChar w:fldCharType="separate"/>
        </w:r>
        <w:r w:rsidR="00D24FB3">
          <w:rPr>
            <w:noProof/>
            <w:webHidden/>
          </w:rPr>
          <w:t>54</w:t>
        </w:r>
        <w:r>
          <w:rPr>
            <w:noProof/>
            <w:webHidden/>
          </w:rPr>
          <w:fldChar w:fldCharType="end"/>
        </w:r>
      </w:hyperlink>
    </w:p>
    <w:p w14:paraId="5DA9CC2A" w14:textId="7BC2C7F0"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66" w:history="1">
        <w:r w:rsidRPr="00E60926">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_Toc233733366 \h </w:instrText>
        </w:r>
        <w:r>
          <w:rPr>
            <w:noProof/>
            <w:webHidden/>
          </w:rPr>
        </w:r>
        <w:r>
          <w:rPr>
            <w:noProof/>
            <w:webHidden/>
          </w:rPr>
          <w:fldChar w:fldCharType="separate"/>
        </w:r>
        <w:r w:rsidR="00D24FB3">
          <w:rPr>
            <w:noProof/>
            <w:webHidden/>
          </w:rPr>
          <w:t>54</w:t>
        </w:r>
        <w:r>
          <w:rPr>
            <w:noProof/>
            <w:webHidden/>
          </w:rPr>
          <w:fldChar w:fldCharType="end"/>
        </w:r>
      </w:hyperlink>
    </w:p>
    <w:p w14:paraId="560A3F39" w14:textId="32D0436C"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67" w:history="1">
        <w:r w:rsidRPr="00E60926">
          <w:rPr>
            <w:rStyle w:val="Hyperlink"/>
            <w:noProof/>
            <w:rtl/>
          </w:rPr>
          <w:t>المطلب الأول: الهندسة البنيوية لأوراق العمل (</w:t>
        </w:r>
        <w:r w:rsidRPr="00E60926">
          <w:rPr>
            <w:rStyle w:val="Hyperlink"/>
            <w:noProof/>
          </w:rPr>
          <w:t>Sheet Architecture</w:t>
        </w:r>
        <w:r w:rsidRPr="00E60926">
          <w:rPr>
            <w:rStyle w:val="Hyperlink"/>
            <w:noProof/>
            <w:rtl/>
          </w:rPr>
          <w:t>)</w:t>
        </w:r>
        <w:r>
          <w:rPr>
            <w:noProof/>
            <w:webHidden/>
          </w:rPr>
          <w:tab/>
        </w:r>
        <w:r>
          <w:rPr>
            <w:noProof/>
            <w:webHidden/>
          </w:rPr>
          <w:fldChar w:fldCharType="begin"/>
        </w:r>
        <w:r>
          <w:rPr>
            <w:noProof/>
            <w:webHidden/>
          </w:rPr>
          <w:instrText xml:space="preserve"> PAGEREF _Toc233733367 \h </w:instrText>
        </w:r>
        <w:r>
          <w:rPr>
            <w:noProof/>
            <w:webHidden/>
          </w:rPr>
        </w:r>
        <w:r>
          <w:rPr>
            <w:noProof/>
            <w:webHidden/>
          </w:rPr>
          <w:fldChar w:fldCharType="separate"/>
        </w:r>
        <w:r w:rsidR="00D24FB3">
          <w:rPr>
            <w:noProof/>
            <w:webHidden/>
          </w:rPr>
          <w:t>55</w:t>
        </w:r>
        <w:r>
          <w:rPr>
            <w:noProof/>
            <w:webHidden/>
          </w:rPr>
          <w:fldChar w:fldCharType="end"/>
        </w:r>
      </w:hyperlink>
    </w:p>
    <w:p w14:paraId="622850FC" w14:textId="63EE389D"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68" w:history="1">
        <w:r w:rsidRPr="00E60926">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_Toc233733368 \h </w:instrText>
        </w:r>
        <w:r>
          <w:rPr>
            <w:noProof/>
            <w:webHidden/>
          </w:rPr>
        </w:r>
        <w:r>
          <w:rPr>
            <w:noProof/>
            <w:webHidden/>
          </w:rPr>
          <w:fldChar w:fldCharType="separate"/>
        </w:r>
        <w:r w:rsidR="00D24FB3">
          <w:rPr>
            <w:noProof/>
            <w:webHidden/>
          </w:rPr>
          <w:t>55</w:t>
        </w:r>
        <w:r>
          <w:rPr>
            <w:noProof/>
            <w:webHidden/>
          </w:rPr>
          <w:fldChar w:fldCharType="end"/>
        </w:r>
      </w:hyperlink>
    </w:p>
    <w:p w14:paraId="3FB7C73D" w14:textId="7C602B86"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69" w:history="1">
        <w:r w:rsidRPr="00E60926">
          <w:rPr>
            <w:rStyle w:val="Hyperlink"/>
            <w:noProof/>
            <w:rtl/>
          </w:rPr>
          <w:t>المطلب الثالث: لوحة القيادة والتحليل الاستراتيجي (</w:t>
        </w:r>
        <w:r w:rsidRPr="00E60926">
          <w:rPr>
            <w:rStyle w:val="Hyperlink"/>
            <w:noProof/>
          </w:rPr>
          <w:t>Analytics Dashboard</w:t>
        </w:r>
        <w:r w:rsidRPr="00E60926">
          <w:rPr>
            <w:rStyle w:val="Hyperlink"/>
            <w:noProof/>
            <w:rtl/>
          </w:rPr>
          <w:t>)</w:t>
        </w:r>
        <w:r>
          <w:rPr>
            <w:noProof/>
            <w:webHidden/>
          </w:rPr>
          <w:tab/>
        </w:r>
        <w:r>
          <w:rPr>
            <w:noProof/>
            <w:webHidden/>
          </w:rPr>
          <w:fldChar w:fldCharType="begin"/>
        </w:r>
        <w:r>
          <w:rPr>
            <w:noProof/>
            <w:webHidden/>
          </w:rPr>
          <w:instrText xml:space="preserve"> PAGEREF _Toc233733369 \h </w:instrText>
        </w:r>
        <w:r>
          <w:rPr>
            <w:noProof/>
            <w:webHidden/>
          </w:rPr>
        </w:r>
        <w:r>
          <w:rPr>
            <w:noProof/>
            <w:webHidden/>
          </w:rPr>
          <w:fldChar w:fldCharType="separate"/>
        </w:r>
        <w:r w:rsidR="00D24FB3">
          <w:rPr>
            <w:noProof/>
            <w:webHidden/>
          </w:rPr>
          <w:t>56</w:t>
        </w:r>
        <w:r>
          <w:rPr>
            <w:noProof/>
            <w:webHidden/>
          </w:rPr>
          <w:fldChar w:fldCharType="end"/>
        </w:r>
      </w:hyperlink>
    </w:p>
    <w:p w14:paraId="08633406" w14:textId="1BFB7062"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70" w:history="1">
        <w:r w:rsidRPr="00E60926">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_Toc233733370 \h </w:instrText>
        </w:r>
        <w:r>
          <w:rPr>
            <w:noProof/>
            <w:webHidden/>
          </w:rPr>
        </w:r>
        <w:r>
          <w:rPr>
            <w:noProof/>
            <w:webHidden/>
          </w:rPr>
          <w:fldChar w:fldCharType="separate"/>
        </w:r>
        <w:r w:rsidR="00D24FB3">
          <w:rPr>
            <w:noProof/>
            <w:webHidden/>
          </w:rPr>
          <w:t>56</w:t>
        </w:r>
        <w:r>
          <w:rPr>
            <w:noProof/>
            <w:webHidden/>
          </w:rPr>
          <w:fldChar w:fldCharType="end"/>
        </w:r>
      </w:hyperlink>
    </w:p>
    <w:p w14:paraId="60CF7AE2" w14:textId="3367630B"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71" w:history="1">
        <w:r w:rsidRPr="00E60926">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_Toc233733371 \h </w:instrText>
        </w:r>
        <w:r>
          <w:rPr>
            <w:noProof/>
            <w:webHidden/>
          </w:rPr>
        </w:r>
        <w:r>
          <w:rPr>
            <w:noProof/>
            <w:webHidden/>
          </w:rPr>
          <w:fldChar w:fldCharType="separate"/>
        </w:r>
        <w:r w:rsidR="00D24FB3">
          <w:rPr>
            <w:noProof/>
            <w:webHidden/>
          </w:rPr>
          <w:t>58</w:t>
        </w:r>
        <w:r>
          <w:rPr>
            <w:noProof/>
            <w:webHidden/>
          </w:rPr>
          <w:fldChar w:fldCharType="end"/>
        </w:r>
      </w:hyperlink>
    </w:p>
    <w:p w14:paraId="12AA0C7E" w14:textId="23DC5DED"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72" w:history="1">
        <w:r w:rsidRPr="00E60926">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_Toc233733372 \h </w:instrText>
        </w:r>
        <w:r>
          <w:rPr>
            <w:noProof/>
            <w:webHidden/>
          </w:rPr>
        </w:r>
        <w:r>
          <w:rPr>
            <w:noProof/>
            <w:webHidden/>
          </w:rPr>
          <w:fldChar w:fldCharType="separate"/>
        </w:r>
        <w:r w:rsidR="00D24FB3">
          <w:rPr>
            <w:noProof/>
            <w:webHidden/>
          </w:rPr>
          <w:t>58</w:t>
        </w:r>
        <w:r>
          <w:rPr>
            <w:noProof/>
            <w:webHidden/>
          </w:rPr>
          <w:fldChar w:fldCharType="end"/>
        </w:r>
      </w:hyperlink>
    </w:p>
    <w:p w14:paraId="20ADEFD4" w14:textId="60003341"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73" w:history="1">
        <w:r w:rsidRPr="00E60926">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_Toc233733373 \h </w:instrText>
        </w:r>
        <w:r>
          <w:rPr>
            <w:noProof/>
            <w:webHidden/>
          </w:rPr>
        </w:r>
        <w:r>
          <w:rPr>
            <w:noProof/>
            <w:webHidden/>
          </w:rPr>
          <w:fldChar w:fldCharType="separate"/>
        </w:r>
        <w:r w:rsidR="00D24FB3">
          <w:rPr>
            <w:noProof/>
            <w:webHidden/>
          </w:rPr>
          <w:t>58</w:t>
        </w:r>
        <w:r>
          <w:rPr>
            <w:noProof/>
            <w:webHidden/>
          </w:rPr>
          <w:fldChar w:fldCharType="end"/>
        </w:r>
      </w:hyperlink>
    </w:p>
    <w:p w14:paraId="4BD65861" w14:textId="606F2F98"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74" w:history="1">
        <w:r w:rsidRPr="00E60926">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_Toc233733374 \h </w:instrText>
        </w:r>
        <w:r>
          <w:rPr>
            <w:noProof/>
            <w:webHidden/>
          </w:rPr>
        </w:r>
        <w:r>
          <w:rPr>
            <w:noProof/>
            <w:webHidden/>
          </w:rPr>
          <w:fldChar w:fldCharType="separate"/>
        </w:r>
        <w:r w:rsidR="00D24FB3">
          <w:rPr>
            <w:noProof/>
            <w:webHidden/>
          </w:rPr>
          <w:t>59</w:t>
        </w:r>
        <w:r>
          <w:rPr>
            <w:noProof/>
            <w:webHidden/>
          </w:rPr>
          <w:fldChar w:fldCharType="end"/>
        </w:r>
      </w:hyperlink>
    </w:p>
    <w:p w14:paraId="79095C33" w14:textId="21C84AE4"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75" w:history="1">
        <w:r w:rsidRPr="00E60926">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_Toc233733375 \h </w:instrText>
        </w:r>
        <w:r>
          <w:rPr>
            <w:noProof/>
            <w:webHidden/>
          </w:rPr>
        </w:r>
        <w:r>
          <w:rPr>
            <w:noProof/>
            <w:webHidden/>
          </w:rPr>
          <w:fldChar w:fldCharType="separate"/>
        </w:r>
        <w:r w:rsidR="00D24FB3">
          <w:rPr>
            <w:noProof/>
            <w:webHidden/>
          </w:rPr>
          <w:t>60</w:t>
        </w:r>
        <w:r>
          <w:rPr>
            <w:noProof/>
            <w:webHidden/>
          </w:rPr>
          <w:fldChar w:fldCharType="end"/>
        </w:r>
      </w:hyperlink>
    </w:p>
    <w:p w14:paraId="7722FDFF" w14:textId="0BCBF871"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76" w:history="1">
        <w:r w:rsidRPr="00E60926">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_Toc233733376 \h </w:instrText>
        </w:r>
        <w:r>
          <w:rPr>
            <w:noProof/>
            <w:webHidden/>
          </w:rPr>
        </w:r>
        <w:r>
          <w:rPr>
            <w:noProof/>
            <w:webHidden/>
          </w:rPr>
          <w:fldChar w:fldCharType="separate"/>
        </w:r>
        <w:r w:rsidR="00D24FB3">
          <w:rPr>
            <w:noProof/>
            <w:webHidden/>
          </w:rPr>
          <w:t>61</w:t>
        </w:r>
        <w:r>
          <w:rPr>
            <w:noProof/>
            <w:webHidden/>
          </w:rPr>
          <w:fldChar w:fldCharType="end"/>
        </w:r>
      </w:hyperlink>
    </w:p>
    <w:p w14:paraId="14770804" w14:textId="3C681C21"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77" w:history="1">
        <w:r w:rsidRPr="00E60926">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_Toc233733377 \h </w:instrText>
        </w:r>
        <w:r>
          <w:rPr>
            <w:noProof/>
            <w:webHidden/>
          </w:rPr>
        </w:r>
        <w:r>
          <w:rPr>
            <w:noProof/>
            <w:webHidden/>
          </w:rPr>
          <w:fldChar w:fldCharType="separate"/>
        </w:r>
        <w:r w:rsidR="00D24FB3">
          <w:rPr>
            <w:noProof/>
            <w:webHidden/>
          </w:rPr>
          <w:t>62</w:t>
        </w:r>
        <w:r>
          <w:rPr>
            <w:noProof/>
            <w:webHidden/>
          </w:rPr>
          <w:fldChar w:fldCharType="end"/>
        </w:r>
      </w:hyperlink>
    </w:p>
    <w:p w14:paraId="357B35FB" w14:textId="42439C4B"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78" w:history="1">
        <w:r w:rsidRPr="00E60926">
          <w:rPr>
            <w:rStyle w:val="Hyperlink"/>
            <w:noProof/>
            <w:rtl/>
          </w:rPr>
          <w:t>6. أمن البيانات والسلامة (</w:t>
        </w:r>
        <w:r w:rsidRPr="00E60926">
          <w:rPr>
            <w:rStyle w:val="Hyperlink"/>
            <w:noProof/>
          </w:rPr>
          <w:t>Data Security &amp; Integrity</w:t>
        </w:r>
        <w:r w:rsidRPr="00E60926">
          <w:rPr>
            <w:rStyle w:val="Hyperlink"/>
            <w:noProof/>
            <w:rtl/>
          </w:rPr>
          <w:t>)</w:t>
        </w:r>
        <w:r>
          <w:rPr>
            <w:noProof/>
            <w:webHidden/>
          </w:rPr>
          <w:tab/>
        </w:r>
        <w:r>
          <w:rPr>
            <w:noProof/>
            <w:webHidden/>
          </w:rPr>
          <w:fldChar w:fldCharType="begin"/>
        </w:r>
        <w:r>
          <w:rPr>
            <w:noProof/>
            <w:webHidden/>
          </w:rPr>
          <w:instrText xml:space="preserve"> PAGEREF _Toc233733378 \h </w:instrText>
        </w:r>
        <w:r>
          <w:rPr>
            <w:noProof/>
            <w:webHidden/>
          </w:rPr>
        </w:r>
        <w:r>
          <w:rPr>
            <w:noProof/>
            <w:webHidden/>
          </w:rPr>
          <w:fldChar w:fldCharType="separate"/>
        </w:r>
        <w:r w:rsidR="00D24FB3">
          <w:rPr>
            <w:noProof/>
            <w:webHidden/>
          </w:rPr>
          <w:t>62</w:t>
        </w:r>
        <w:r>
          <w:rPr>
            <w:noProof/>
            <w:webHidden/>
          </w:rPr>
          <w:fldChar w:fldCharType="end"/>
        </w:r>
      </w:hyperlink>
    </w:p>
    <w:p w14:paraId="52D29E52" w14:textId="5A510D94"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79" w:history="1">
        <w:r w:rsidRPr="00E60926">
          <w:rPr>
            <w:rStyle w:val="Hyperlink"/>
            <w:noProof/>
            <w:rtl/>
          </w:rPr>
          <w:t>7. الأثر التشغيلي العام (</w:t>
        </w:r>
        <w:r w:rsidRPr="00E60926">
          <w:rPr>
            <w:rStyle w:val="Hyperlink"/>
            <w:noProof/>
          </w:rPr>
          <w:t>Operational Impact</w:t>
        </w:r>
        <w:r w:rsidRPr="00E60926">
          <w:rPr>
            <w:rStyle w:val="Hyperlink"/>
            <w:noProof/>
            <w:rtl/>
          </w:rPr>
          <w:t>)</w:t>
        </w:r>
        <w:r>
          <w:rPr>
            <w:noProof/>
            <w:webHidden/>
          </w:rPr>
          <w:tab/>
        </w:r>
        <w:r>
          <w:rPr>
            <w:noProof/>
            <w:webHidden/>
          </w:rPr>
          <w:fldChar w:fldCharType="begin"/>
        </w:r>
        <w:r>
          <w:rPr>
            <w:noProof/>
            <w:webHidden/>
          </w:rPr>
          <w:instrText xml:space="preserve"> PAGEREF _Toc233733379 \h </w:instrText>
        </w:r>
        <w:r>
          <w:rPr>
            <w:noProof/>
            <w:webHidden/>
          </w:rPr>
        </w:r>
        <w:r>
          <w:rPr>
            <w:noProof/>
            <w:webHidden/>
          </w:rPr>
          <w:fldChar w:fldCharType="separate"/>
        </w:r>
        <w:r w:rsidR="00D24FB3">
          <w:rPr>
            <w:noProof/>
            <w:webHidden/>
          </w:rPr>
          <w:t>62</w:t>
        </w:r>
        <w:r>
          <w:rPr>
            <w:noProof/>
            <w:webHidden/>
          </w:rPr>
          <w:fldChar w:fldCharType="end"/>
        </w:r>
      </w:hyperlink>
    </w:p>
    <w:p w14:paraId="75109C35" w14:textId="1CDBEF37"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80" w:history="1">
        <w:r w:rsidRPr="00E60926">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_Toc233733380 \h </w:instrText>
        </w:r>
        <w:r>
          <w:rPr>
            <w:noProof/>
            <w:webHidden/>
          </w:rPr>
        </w:r>
        <w:r>
          <w:rPr>
            <w:noProof/>
            <w:webHidden/>
          </w:rPr>
          <w:fldChar w:fldCharType="separate"/>
        </w:r>
        <w:r w:rsidR="00D24FB3">
          <w:rPr>
            <w:noProof/>
            <w:webHidden/>
          </w:rPr>
          <w:t>63</w:t>
        </w:r>
        <w:r>
          <w:rPr>
            <w:noProof/>
            <w:webHidden/>
          </w:rPr>
          <w:fldChar w:fldCharType="end"/>
        </w:r>
      </w:hyperlink>
    </w:p>
    <w:p w14:paraId="19459717" w14:textId="6A84216D"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81" w:history="1">
        <w:r w:rsidRPr="00E60926">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_Toc233733381 \h </w:instrText>
        </w:r>
        <w:r>
          <w:rPr>
            <w:noProof/>
            <w:webHidden/>
          </w:rPr>
        </w:r>
        <w:r>
          <w:rPr>
            <w:noProof/>
            <w:webHidden/>
          </w:rPr>
          <w:fldChar w:fldCharType="separate"/>
        </w:r>
        <w:r w:rsidR="00D24FB3">
          <w:rPr>
            <w:noProof/>
            <w:webHidden/>
          </w:rPr>
          <w:t>63</w:t>
        </w:r>
        <w:r>
          <w:rPr>
            <w:noProof/>
            <w:webHidden/>
          </w:rPr>
          <w:fldChar w:fldCharType="end"/>
        </w:r>
      </w:hyperlink>
    </w:p>
    <w:p w14:paraId="1DC20E52" w14:textId="1B83E00C"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382" w:history="1">
        <w:r w:rsidRPr="00E60926">
          <w:rPr>
            <w:rStyle w:val="Hyperlink"/>
            <w:noProof/>
            <w:rtl/>
          </w:rPr>
          <w:t>2. آفاق البحث</w:t>
        </w:r>
        <w:r>
          <w:rPr>
            <w:noProof/>
            <w:webHidden/>
          </w:rPr>
          <w:tab/>
        </w:r>
        <w:r>
          <w:rPr>
            <w:noProof/>
            <w:webHidden/>
          </w:rPr>
          <w:fldChar w:fldCharType="begin"/>
        </w:r>
        <w:r>
          <w:rPr>
            <w:noProof/>
            <w:webHidden/>
          </w:rPr>
          <w:instrText xml:space="preserve"> PAGEREF _Toc233733382 \h </w:instrText>
        </w:r>
        <w:r>
          <w:rPr>
            <w:noProof/>
            <w:webHidden/>
          </w:rPr>
        </w:r>
        <w:r>
          <w:rPr>
            <w:noProof/>
            <w:webHidden/>
          </w:rPr>
          <w:fldChar w:fldCharType="separate"/>
        </w:r>
        <w:r w:rsidR="00D24FB3">
          <w:rPr>
            <w:noProof/>
            <w:webHidden/>
          </w:rPr>
          <w:t>65</w:t>
        </w:r>
        <w:r>
          <w:rPr>
            <w:noProof/>
            <w:webHidden/>
          </w:rPr>
          <w:fldChar w:fldCharType="end"/>
        </w:r>
      </w:hyperlink>
    </w:p>
    <w:p w14:paraId="38AC25C6" w14:textId="2C782EF3"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83" w:history="1">
        <w:r w:rsidRPr="00E60926">
          <w:rPr>
            <w:rStyle w:val="Hyperlink"/>
            <w:noProof/>
            <w:rtl/>
          </w:rPr>
          <w:t>قائمة المصادر والمراجع</w:t>
        </w:r>
        <w:r>
          <w:rPr>
            <w:noProof/>
            <w:webHidden/>
          </w:rPr>
          <w:tab/>
        </w:r>
        <w:r>
          <w:rPr>
            <w:noProof/>
            <w:webHidden/>
          </w:rPr>
          <w:fldChar w:fldCharType="begin"/>
        </w:r>
        <w:r>
          <w:rPr>
            <w:noProof/>
            <w:webHidden/>
          </w:rPr>
          <w:instrText xml:space="preserve"> PAGEREF _Toc233733383 \h </w:instrText>
        </w:r>
        <w:r>
          <w:rPr>
            <w:noProof/>
            <w:webHidden/>
          </w:rPr>
        </w:r>
        <w:r>
          <w:rPr>
            <w:noProof/>
            <w:webHidden/>
          </w:rPr>
          <w:fldChar w:fldCharType="separate"/>
        </w:r>
        <w:r w:rsidR="00D24FB3">
          <w:rPr>
            <w:noProof/>
            <w:webHidden/>
          </w:rPr>
          <w:t>67</w:t>
        </w:r>
        <w:r>
          <w:rPr>
            <w:noProof/>
            <w:webHidden/>
          </w:rPr>
          <w:fldChar w:fldCharType="end"/>
        </w:r>
      </w:hyperlink>
    </w:p>
    <w:p w14:paraId="3F31E96F" w14:textId="42D41D66"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84" w:history="1">
        <w:r w:rsidRPr="00E60926">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_Toc233733384 \h </w:instrText>
        </w:r>
        <w:r>
          <w:rPr>
            <w:noProof/>
            <w:webHidden/>
          </w:rPr>
        </w:r>
        <w:r>
          <w:rPr>
            <w:noProof/>
            <w:webHidden/>
          </w:rPr>
          <w:fldChar w:fldCharType="separate"/>
        </w:r>
        <w:r w:rsidR="00D24FB3">
          <w:rPr>
            <w:noProof/>
            <w:webHidden/>
          </w:rPr>
          <w:t>67</w:t>
        </w:r>
        <w:r>
          <w:rPr>
            <w:noProof/>
            <w:webHidden/>
          </w:rPr>
          <w:fldChar w:fldCharType="end"/>
        </w:r>
      </w:hyperlink>
    </w:p>
    <w:p w14:paraId="78D50C41" w14:textId="54A1164C"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85" w:history="1">
        <w:r w:rsidRPr="00E60926">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_Toc233733385 \h </w:instrText>
        </w:r>
        <w:r>
          <w:rPr>
            <w:noProof/>
            <w:webHidden/>
          </w:rPr>
        </w:r>
        <w:r>
          <w:rPr>
            <w:noProof/>
            <w:webHidden/>
          </w:rPr>
          <w:fldChar w:fldCharType="separate"/>
        </w:r>
        <w:r w:rsidR="00D24FB3">
          <w:rPr>
            <w:noProof/>
            <w:webHidden/>
          </w:rPr>
          <w:t>68</w:t>
        </w:r>
        <w:r>
          <w:rPr>
            <w:noProof/>
            <w:webHidden/>
          </w:rPr>
          <w:fldChar w:fldCharType="end"/>
        </w:r>
      </w:hyperlink>
    </w:p>
    <w:p w14:paraId="20441E04" w14:textId="5578FF09"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86" w:history="1">
        <w:r w:rsidRPr="00E60926">
          <w:rPr>
            <w:rStyle w:val="Hyperlink"/>
            <w:noProof/>
            <w:rtl/>
          </w:rPr>
          <w:t xml:space="preserve">ثالثاً: المنهاج الدراسي </w:t>
        </w:r>
        <w:r w:rsidRPr="00E60926">
          <w:rPr>
            <w:rStyle w:val="Hyperlink"/>
            <w:noProof/>
          </w:rPr>
          <w:t>BTS GSL (TAG1801)</w:t>
        </w:r>
        <w:r>
          <w:rPr>
            <w:noProof/>
            <w:webHidden/>
          </w:rPr>
          <w:tab/>
        </w:r>
        <w:r>
          <w:rPr>
            <w:noProof/>
            <w:webHidden/>
          </w:rPr>
          <w:fldChar w:fldCharType="begin"/>
        </w:r>
        <w:r>
          <w:rPr>
            <w:noProof/>
            <w:webHidden/>
          </w:rPr>
          <w:instrText xml:space="preserve"> PAGEREF _Toc233733386 \h </w:instrText>
        </w:r>
        <w:r>
          <w:rPr>
            <w:noProof/>
            <w:webHidden/>
          </w:rPr>
        </w:r>
        <w:r>
          <w:rPr>
            <w:noProof/>
            <w:webHidden/>
          </w:rPr>
          <w:fldChar w:fldCharType="separate"/>
        </w:r>
        <w:r w:rsidR="00D24FB3">
          <w:rPr>
            <w:noProof/>
            <w:webHidden/>
          </w:rPr>
          <w:t>68</w:t>
        </w:r>
        <w:r>
          <w:rPr>
            <w:noProof/>
            <w:webHidden/>
          </w:rPr>
          <w:fldChar w:fldCharType="end"/>
        </w:r>
      </w:hyperlink>
    </w:p>
    <w:p w14:paraId="7040316D" w14:textId="3CD7F8CB"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87" w:history="1">
        <w:r w:rsidRPr="00E60926">
          <w:rPr>
            <w:rStyle w:val="Hyperlink"/>
            <w:noProof/>
            <w:rtl/>
          </w:rPr>
          <w:t>رابعاً: المراجع التقنية</w:t>
        </w:r>
        <w:r>
          <w:rPr>
            <w:noProof/>
            <w:webHidden/>
          </w:rPr>
          <w:tab/>
        </w:r>
        <w:r>
          <w:rPr>
            <w:noProof/>
            <w:webHidden/>
          </w:rPr>
          <w:fldChar w:fldCharType="begin"/>
        </w:r>
        <w:r>
          <w:rPr>
            <w:noProof/>
            <w:webHidden/>
          </w:rPr>
          <w:instrText xml:space="preserve"> PAGEREF _Toc233733387 \h </w:instrText>
        </w:r>
        <w:r>
          <w:rPr>
            <w:noProof/>
            <w:webHidden/>
          </w:rPr>
        </w:r>
        <w:r>
          <w:rPr>
            <w:noProof/>
            <w:webHidden/>
          </w:rPr>
          <w:fldChar w:fldCharType="separate"/>
        </w:r>
        <w:r w:rsidR="00D24FB3">
          <w:rPr>
            <w:noProof/>
            <w:webHidden/>
          </w:rPr>
          <w:t>71</w:t>
        </w:r>
        <w:r>
          <w:rPr>
            <w:noProof/>
            <w:webHidden/>
          </w:rPr>
          <w:fldChar w:fldCharType="end"/>
        </w:r>
      </w:hyperlink>
    </w:p>
    <w:p w14:paraId="69B528B8" w14:textId="22B53858"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88" w:history="1">
        <w:r w:rsidRPr="00E60926">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_Toc233733388 \h </w:instrText>
        </w:r>
        <w:r>
          <w:rPr>
            <w:noProof/>
            <w:webHidden/>
          </w:rPr>
        </w:r>
        <w:r>
          <w:rPr>
            <w:noProof/>
            <w:webHidden/>
          </w:rPr>
          <w:fldChar w:fldCharType="separate"/>
        </w:r>
        <w:r w:rsidR="00D24FB3">
          <w:rPr>
            <w:noProof/>
            <w:webHidden/>
          </w:rPr>
          <w:t>71</w:t>
        </w:r>
        <w:r>
          <w:rPr>
            <w:noProof/>
            <w:webHidden/>
          </w:rPr>
          <w:fldChar w:fldCharType="end"/>
        </w:r>
      </w:hyperlink>
    </w:p>
    <w:p w14:paraId="65E7FA13" w14:textId="1F090861"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89" w:history="1">
        <w:r w:rsidRPr="00E60926">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_Toc233733389 \h </w:instrText>
        </w:r>
        <w:r>
          <w:rPr>
            <w:noProof/>
            <w:webHidden/>
          </w:rPr>
        </w:r>
        <w:r>
          <w:rPr>
            <w:noProof/>
            <w:webHidden/>
          </w:rPr>
          <w:fldChar w:fldCharType="separate"/>
        </w:r>
        <w:r w:rsidR="00D24FB3">
          <w:rPr>
            <w:noProof/>
            <w:webHidden/>
          </w:rPr>
          <w:t>71</w:t>
        </w:r>
        <w:r>
          <w:rPr>
            <w:noProof/>
            <w:webHidden/>
          </w:rPr>
          <w:fldChar w:fldCharType="end"/>
        </w:r>
      </w:hyperlink>
    </w:p>
    <w:p w14:paraId="0F71A5F0" w14:textId="0369AA53"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90" w:history="1">
        <w:r w:rsidRPr="00E60926">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_Toc233733390 \h </w:instrText>
        </w:r>
        <w:r>
          <w:rPr>
            <w:noProof/>
            <w:webHidden/>
          </w:rPr>
        </w:r>
        <w:r>
          <w:rPr>
            <w:noProof/>
            <w:webHidden/>
          </w:rPr>
          <w:fldChar w:fldCharType="separate"/>
        </w:r>
        <w:r w:rsidR="00D24FB3">
          <w:rPr>
            <w:noProof/>
            <w:webHidden/>
          </w:rPr>
          <w:t>72</w:t>
        </w:r>
        <w:r>
          <w:rPr>
            <w:noProof/>
            <w:webHidden/>
          </w:rPr>
          <w:fldChar w:fldCharType="end"/>
        </w:r>
      </w:hyperlink>
    </w:p>
    <w:p w14:paraId="15F7A568" w14:textId="346169A1"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91" w:history="1">
        <w:r w:rsidRPr="00E60926">
          <w:rPr>
            <w:rStyle w:val="Hyperlink"/>
            <w:noProof/>
            <w:rtl/>
          </w:rPr>
          <w:t>قائمة المصطلحات</w:t>
        </w:r>
        <w:r>
          <w:rPr>
            <w:noProof/>
            <w:webHidden/>
          </w:rPr>
          <w:tab/>
        </w:r>
        <w:r>
          <w:rPr>
            <w:noProof/>
            <w:webHidden/>
          </w:rPr>
          <w:fldChar w:fldCharType="begin"/>
        </w:r>
        <w:r>
          <w:rPr>
            <w:noProof/>
            <w:webHidden/>
          </w:rPr>
          <w:instrText xml:space="preserve"> PAGEREF _Toc233733391 \h </w:instrText>
        </w:r>
        <w:r>
          <w:rPr>
            <w:noProof/>
            <w:webHidden/>
          </w:rPr>
        </w:r>
        <w:r>
          <w:rPr>
            <w:noProof/>
            <w:webHidden/>
          </w:rPr>
          <w:fldChar w:fldCharType="separate"/>
        </w:r>
        <w:r w:rsidR="00D24FB3">
          <w:rPr>
            <w:noProof/>
            <w:webHidden/>
          </w:rPr>
          <w:t>73</w:t>
        </w:r>
        <w:r>
          <w:rPr>
            <w:noProof/>
            <w:webHidden/>
          </w:rPr>
          <w:fldChar w:fldCharType="end"/>
        </w:r>
      </w:hyperlink>
    </w:p>
    <w:p w14:paraId="5891499E" w14:textId="52F5D59B"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92" w:history="1">
        <w:r w:rsidRPr="00E60926">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_Toc233733392 \h </w:instrText>
        </w:r>
        <w:r>
          <w:rPr>
            <w:noProof/>
            <w:webHidden/>
          </w:rPr>
        </w:r>
        <w:r>
          <w:rPr>
            <w:noProof/>
            <w:webHidden/>
          </w:rPr>
          <w:fldChar w:fldCharType="separate"/>
        </w:r>
        <w:r w:rsidR="00D24FB3">
          <w:rPr>
            <w:noProof/>
            <w:webHidden/>
          </w:rPr>
          <w:t>73</w:t>
        </w:r>
        <w:r>
          <w:rPr>
            <w:noProof/>
            <w:webHidden/>
          </w:rPr>
          <w:fldChar w:fldCharType="end"/>
        </w:r>
      </w:hyperlink>
    </w:p>
    <w:p w14:paraId="58C20D23" w14:textId="5FB2B5BB"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93" w:history="1">
        <w:r w:rsidRPr="00E60926">
          <w:rPr>
            <w:rStyle w:val="Hyperlink"/>
            <w:noProof/>
            <w:rtl/>
          </w:rPr>
          <w:t>مصطلحات تقنية النظام</w:t>
        </w:r>
        <w:r>
          <w:rPr>
            <w:noProof/>
            <w:webHidden/>
          </w:rPr>
          <w:tab/>
        </w:r>
        <w:r>
          <w:rPr>
            <w:noProof/>
            <w:webHidden/>
          </w:rPr>
          <w:fldChar w:fldCharType="begin"/>
        </w:r>
        <w:r>
          <w:rPr>
            <w:noProof/>
            <w:webHidden/>
          </w:rPr>
          <w:instrText xml:space="preserve"> PAGEREF _Toc233733393 \h </w:instrText>
        </w:r>
        <w:r>
          <w:rPr>
            <w:noProof/>
            <w:webHidden/>
          </w:rPr>
        </w:r>
        <w:r>
          <w:rPr>
            <w:noProof/>
            <w:webHidden/>
          </w:rPr>
          <w:fldChar w:fldCharType="separate"/>
        </w:r>
        <w:r w:rsidR="00D24FB3">
          <w:rPr>
            <w:noProof/>
            <w:webHidden/>
          </w:rPr>
          <w:t>76</w:t>
        </w:r>
        <w:r>
          <w:rPr>
            <w:noProof/>
            <w:webHidden/>
          </w:rPr>
          <w:fldChar w:fldCharType="end"/>
        </w:r>
      </w:hyperlink>
    </w:p>
    <w:p w14:paraId="277ED048" w14:textId="2C52EC76" w:rsidR="001B1ACF" w:rsidRDefault="001B1ACF">
      <w:pPr>
        <w:pStyle w:val="TOC1"/>
        <w:tabs>
          <w:tab w:val="right" w:leader="dot" w:pos="9062"/>
        </w:tabs>
        <w:bidi w:val="0"/>
        <w:rPr>
          <w:rFonts w:asciiTheme="minorHAnsi" w:eastAsiaTheme="minorEastAsia" w:hAnsiTheme="minorHAnsi" w:cstheme="minorBidi"/>
          <w:noProof/>
          <w:sz w:val="22"/>
          <w:szCs w:val="22"/>
        </w:rPr>
      </w:pPr>
      <w:hyperlink w:anchor="_Toc233733394" w:history="1">
        <w:r w:rsidRPr="00E60926">
          <w:rPr>
            <w:rStyle w:val="Hyperlink"/>
            <w:noProof/>
            <w:rtl/>
          </w:rPr>
          <w:t>الملاحق (</w:t>
        </w:r>
        <w:r w:rsidRPr="00E60926">
          <w:rPr>
            <w:rStyle w:val="Hyperlink"/>
            <w:noProof/>
          </w:rPr>
          <w:t>Annexes</w:t>
        </w:r>
        <w:r w:rsidRPr="00E60926">
          <w:rPr>
            <w:rStyle w:val="Hyperlink"/>
            <w:noProof/>
            <w:rtl/>
          </w:rPr>
          <w:t>)</w:t>
        </w:r>
        <w:r>
          <w:rPr>
            <w:noProof/>
            <w:webHidden/>
          </w:rPr>
          <w:tab/>
        </w:r>
        <w:r>
          <w:rPr>
            <w:noProof/>
            <w:webHidden/>
          </w:rPr>
          <w:fldChar w:fldCharType="begin"/>
        </w:r>
        <w:r>
          <w:rPr>
            <w:noProof/>
            <w:webHidden/>
          </w:rPr>
          <w:instrText xml:space="preserve"> PAGEREF _Toc233733394 \h </w:instrText>
        </w:r>
        <w:r>
          <w:rPr>
            <w:noProof/>
            <w:webHidden/>
          </w:rPr>
        </w:r>
        <w:r>
          <w:rPr>
            <w:noProof/>
            <w:webHidden/>
          </w:rPr>
          <w:fldChar w:fldCharType="separate"/>
        </w:r>
        <w:r w:rsidR="00D24FB3">
          <w:rPr>
            <w:noProof/>
            <w:webHidden/>
          </w:rPr>
          <w:t>78</w:t>
        </w:r>
        <w:r>
          <w:rPr>
            <w:noProof/>
            <w:webHidden/>
          </w:rPr>
          <w:fldChar w:fldCharType="end"/>
        </w:r>
      </w:hyperlink>
    </w:p>
    <w:p w14:paraId="47092875" w14:textId="11FE1C86"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95" w:history="1">
        <w:r w:rsidRPr="00E60926">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_Toc233733395 \h </w:instrText>
        </w:r>
        <w:r>
          <w:rPr>
            <w:noProof/>
            <w:webHidden/>
          </w:rPr>
        </w:r>
        <w:r>
          <w:rPr>
            <w:noProof/>
            <w:webHidden/>
          </w:rPr>
          <w:fldChar w:fldCharType="separate"/>
        </w:r>
        <w:r w:rsidR="00D24FB3">
          <w:rPr>
            <w:noProof/>
            <w:webHidden/>
          </w:rPr>
          <w:t>78</w:t>
        </w:r>
        <w:r>
          <w:rPr>
            <w:noProof/>
            <w:webHidden/>
          </w:rPr>
          <w:fldChar w:fldCharType="end"/>
        </w:r>
      </w:hyperlink>
    </w:p>
    <w:p w14:paraId="4561E33A" w14:textId="716B84C1"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96" w:history="1">
        <w:r w:rsidRPr="00E60926">
          <w:rPr>
            <w:rStyle w:val="Hyperlink"/>
            <w:noProof/>
            <w:rtl/>
          </w:rPr>
          <w:t xml:space="preserve">الملحق الثاني: وحدات </w:t>
        </w:r>
        <w:r w:rsidRPr="00E60926">
          <w:rPr>
            <w:rStyle w:val="Hyperlink"/>
            <w:noProof/>
          </w:rPr>
          <w:t>VBA</w:t>
        </w:r>
        <w:r w:rsidRPr="00E60926">
          <w:rPr>
            <w:rStyle w:val="Hyperlink"/>
            <w:noProof/>
            <w:rtl/>
          </w:rPr>
          <w:t xml:space="preserve"> الرئيسية</w:t>
        </w:r>
        <w:r>
          <w:rPr>
            <w:noProof/>
            <w:webHidden/>
          </w:rPr>
          <w:tab/>
        </w:r>
        <w:r>
          <w:rPr>
            <w:noProof/>
            <w:webHidden/>
          </w:rPr>
          <w:fldChar w:fldCharType="begin"/>
        </w:r>
        <w:r>
          <w:rPr>
            <w:noProof/>
            <w:webHidden/>
          </w:rPr>
          <w:instrText xml:space="preserve"> PAGEREF _Toc233733396 \h </w:instrText>
        </w:r>
        <w:r>
          <w:rPr>
            <w:noProof/>
            <w:webHidden/>
          </w:rPr>
        </w:r>
        <w:r>
          <w:rPr>
            <w:noProof/>
            <w:webHidden/>
          </w:rPr>
          <w:fldChar w:fldCharType="separate"/>
        </w:r>
        <w:r w:rsidR="00D24FB3">
          <w:rPr>
            <w:noProof/>
            <w:webHidden/>
          </w:rPr>
          <w:t>78</w:t>
        </w:r>
        <w:r>
          <w:rPr>
            <w:noProof/>
            <w:webHidden/>
          </w:rPr>
          <w:fldChar w:fldCharType="end"/>
        </w:r>
      </w:hyperlink>
    </w:p>
    <w:p w14:paraId="5756EFED" w14:textId="1AB92681"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97" w:history="1">
        <w:r w:rsidRPr="00E60926">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_Toc233733397 \h </w:instrText>
        </w:r>
        <w:r>
          <w:rPr>
            <w:noProof/>
            <w:webHidden/>
          </w:rPr>
        </w:r>
        <w:r>
          <w:rPr>
            <w:noProof/>
            <w:webHidden/>
          </w:rPr>
          <w:fldChar w:fldCharType="separate"/>
        </w:r>
        <w:r w:rsidR="00D24FB3">
          <w:rPr>
            <w:noProof/>
            <w:webHidden/>
          </w:rPr>
          <w:t>80</w:t>
        </w:r>
        <w:r>
          <w:rPr>
            <w:noProof/>
            <w:webHidden/>
          </w:rPr>
          <w:fldChar w:fldCharType="end"/>
        </w:r>
      </w:hyperlink>
    </w:p>
    <w:p w14:paraId="3D3F385B" w14:textId="409853E7"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98" w:history="1">
        <w:r w:rsidRPr="00E60926">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_Toc233733398 \h </w:instrText>
        </w:r>
        <w:r>
          <w:rPr>
            <w:noProof/>
            <w:webHidden/>
          </w:rPr>
        </w:r>
        <w:r>
          <w:rPr>
            <w:noProof/>
            <w:webHidden/>
          </w:rPr>
          <w:fldChar w:fldCharType="separate"/>
        </w:r>
        <w:r w:rsidR="00D24FB3">
          <w:rPr>
            <w:noProof/>
            <w:webHidden/>
          </w:rPr>
          <w:t>81</w:t>
        </w:r>
        <w:r>
          <w:rPr>
            <w:noProof/>
            <w:webHidden/>
          </w:rPr>
          <w:fldChar w:fldCharType="end"/>
        </w:r>
      </w:hyperlink>
    </w:p>
    <w:p w14:paraId="3D61CC0E" w14:textId="209EEDE7"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399" w:history="1">
        <w:r w:rsidRPr="00E60926">
          <w:rPr>
            <w:rStyle w:val="Hyperlink"/>
            <w:noProof/>
            <w:rtl/>
          </w:rPr>
          <w:t>الملحق الخامس: نشر النماذج اللغوية الكبيرة (</w:t>
        </w:r>
        <w:r w:rsidRPr="00E60926">
          <w:rPr>
            <w:rStyle w:val="Hyperlink"/>
            <w:noProof/>
          </w:rPr>
          <w:t>LLM Deployment</w:t>
        </w:r>
        <w:r w:rsidRPr="00E60926">
          <w:rPr>
            <w:rStyle w:val="Hyperlink"/>
            <w:noProof/>
            <w:rtl/>
          </w:rPr>
          <w:t>)</w:t>
        </w:r>
        <w:r>
          <w:rPr>
            <w:noProof/>
            <w:webHidden/>
          </w:rPr>
          <w:tab/>
        </w:r>
        <w:r>
          <w:rPr>
            <w:noProof/>
            <w:webHidden/>
          </w:rPr>
          <w:fldChar w:fldCharType="begin"/>
        </w:r>
        <w:r>
          <w:rPr>
            <w:noProof/>
            <w:webHidden/>
          </w:rPr>
          <w:instrText xml:space="preserve"> PAGEREF _Toc233733399 \h </w:instrText>
        </w:r>
        <w:r>
          <w:rPr>
            <w:noProof/>
            <w:webHidden/>
          </w:rPr>
        </w:r>
        <w:r>
          <w:rPr>
            <w:noProof/>
            <w:webHidden/>
          </w:rPr>
          <w:fldChar w:fldCharType="separate"/>
        </w:r>
        <w:r w:rsidR="00D24FB3">
          <w:rPr>
            <w:noProof/>
            <w:webHidden/>
          </w:rPr>
          <w:t>81</w:t>
        </w:r>
        <w:r>
          <w:rPr>
            <w:noProof/>
            <w:webHidden/>
          </w:rPr>
          <w:fldChar w:fldCharType="end"/>
        </w:r>
      </w:hyperlink>
    </w:p>
    <w:p w14:paraId="6BDE1C7C" w14:textId="46ABCF82" w:rsidR="001B1ACF" w:rsidRDefault="001B1ACF">
      <w:pPr>
        <w:pStyle w:val="TOC2"/>
        <w:tabs>
          <w:tab w:val="right" w:leader="dot" w:pos="9062"/>
        </w:tabs>
        <w:bidi w:val="0"/>
        <w:rPr>
          <w:rFonts w:asciiTheme="minorHAnsi" w:eastAsiaTheme="minorEastAsia" w:hAnsiTheme="minorHAnsi" w:cstheme="minorBidi"/>
          <w:noProof/>
          <w:sz w:val="22"/>
          <w:szCs w:val="22"/>
        </w:rPr>
      </w:pPr>
      <w:hyperlink w:anchor="_Toc233733400" w:history="1">
        <w:r w:rsidRPr="00E60926">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_Toc233733400 \h </w:instrText>
        </w:r>
        <w:r>
          <w:rPr>
            <w:noProof/>
            <w:webHidden/>
          </w:rPr>
        </w:r>
        <w:r>
          <w:rPr>
            <w:noProof/>
            <w:webHidden/>
          </w:rPr>
          <w:fldChar w:fldCharType="separate"/>
        </w:r>
        <w:r w:rsidR="00D24FB3">
          <w:rPr>
            <w:noProof/>
            <w:webHidden/>
          </w:rPr>
          <w:t>82</w:t>
        </w:r>
        <w:r>
          <w:rPr>
            <w:noProof/>
            <w:webHidden/>
          </w:rPr>
          <w:fldChar w:fldCharType="end"/>
        </w:r>
      </w:hyperlink>
    </w:p>
    <w:p w14:paraId="42F7B45D" w14:textId="09D6D253"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401" w:history="1">
        <w:r w:rsidRPr="00E60926">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_Toc233733401 \h </w:instrText>
        </w:r>
        <w:r>
          <w:rPr>
            <w:noProof/>
            <w:webHidden/>
          </w:rPr>
        </w:r>
        <w:r>
          <w:rPr>
            <w:noProof/>
            <w:webHidden/>
          </w:rPr>
          <w:fldChar w:fldCharType="separate"/>
        </w:r>
        <w:r w:rsidR="00D24FB3">
          <w:rPr>
            <w:noProof/>
            <w:webHidden/>
          </w:rPr>
          <w:t>82</w:t>
        </w:r>
        <w:r>
          <w:rPr>
            <w:noProof/>
            <w:webHidden/>
          </w:rPr>
          <w:fldChar w:fldCharType="end"/>
        </w:r>
      </w:hyperlink>
    </w:p>
    <w:p w14:paraId="33CF1C3E" w14:textId="2DD77A8D"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402" w:history="1">
        <w:r w:rsidRPr="00E60926">
          <w:rPr>
            <w:rStyle w:val="Hyperlink"/>
            <w:bCs/>
            <w:noProof/>
          </w:rPr>
          <w:t>2</w:t>
        </w:r>
        <w:r w:rsidRPr="00E60926">
          <w:rPr>
            <w:rStyle w:val="Hyperlink"/>
            <w:noProof/>
            <w:rtl/>
          </w:rPr>
          <w:t>. التوافق مع التشريعات الجزائرية</w:t>
        </w:r>
        <w:r>
          <w:rPr>
            <w:noProof/>
            <w:webHidden/>
          </w:rPr>
          <w:tab/>
        </w:r>
        <w:r>
          <w:rPr>
            <w:noProof/>
            <w:webHidden/>
          </w:rPr>
          <w:fldChar w:fldCharType="begin"/>
        </w:r>
        <w:r>
          <w:rPr>
            <w:noProof/>
            <w:webHidden/>
          </w:rPr>
          <w:instrText xml:space="preserve"> PAGEREF _Toc233733402 \h </w:instrText>
        </w:r>
        <w:r>
          <w:rPr>
            <w:noProof/>
            <w:webHidden/>
          </w:rPr>
        </w:r>
        <w:r>
          <w:rPr>
            <w:noProof/>
            <w:webHidden/>
          </w:rPr>
          <w:fldChar w:fldCharType="separate"/>
        </w:r>
        <w:r w:rsidR="00D24FB3">
          <w:rPr>
            <w:noProof/>
            <w:webHidden/>
          </w:rPr>
          <w:t>83</w:t>
        </w:r>
        <w:r>
          <w:rPr>
            <w:noProof/>
            <w:webHidden/>
          </w:rPr>
          <w:fldChar w:fldCharType="end"/>
        </w:r>
      </w:hyperlink>
    </w:p>
    <w:p w14:paraId="2B7B42CD" w14:textId="1999DF9E"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403" w:history="1">
        <w:r w:rsidRPr="00E60926">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_Toc233733403 \h </w:instrText>
        </w:r>
        <w:r>
          <w:rPr>
            <w:noProof/>
            <w:webHidden/>
          </w:rPr>
        </w:r>
        <w:r>
          <w:rPr>
            <w:noProof/>
            <w:webHidden/>
          </w:rPr>
          <w:fldChar w:fldCharType="separate"/>
        </w:r>
        <w:r w:rsidR="00D24FB3">
          <w:rPr>
            <w:noProof/>
            <w:webHidden/>
          </w:rPr>
          <w:t>84</w:t>
        </w:r>
        <w:r>
          <w:rPr>
            <w:noProof/>
            <w:webHidden/>
          </w:rPr>
          <w:fldChar w:fldCharType="end"/>
        </w:r>
      </w:hyperlink>
    </w:p>
    <w:p w14:paraId="32BE88DE" w14:textId="754B9530"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404" w:history="1">
        <w:r w:rsidRPr="00E60926">
          <w:rPr>
            <w:rStyle w:val="Hyperlink"/>
            <w:noProof/>
            <w:rtl/>
          </w:rPr>
          <w:t xml:space="preserve">5. خارطة طريق التكامل مع منظومة </w:t>
        </w:r>
        <w:r w:rsidRPr="00E60926">
          <w:rPr>
            <w:rStyle w:val="Hyperlink"/>
            <w:noProof/>
          </w:rPr>
          <w:t>SIGLE</w:t>
        </w:r>
        <w:r>
          <w:rPr>
            <w:noProof/>
            <w:webHidden/>
          </w:rPr>
          <w:tab/>
        </w:r>
        <w:r>
          <w:rPr>
            <w:noProof/>
            <w:webHidden/>
          </w:rPr>
          <w:fldChar w:fldCharType="begin"/>
        </w:r>
        <w:r>
          <w:rPr>
            <w:noProof/>
            <w:webHidden/>
          </w:rPr>
          <w:instrText xml:space="preserve"> PAGEREF _Toc233733404 \h </w:instrText>
        </w:r>
        <w:r>
          <w:rPr>
            <w:noProof/>
            <w:webHidden/>
          </w:rPr>
        </w:r>
        <w:r>
          <w:rPr>
            <w:noProof/>
            <w:webHidden/>
          </w:rPr>
          <w:fldChar w:fldCharType="separate"/>
        </w:r>
        <w:r w:rsidR="00D24FB3">
          <w:rPr>
            <w:noProof/>
            <w:webHidden/>
          </w:rPr>
          <w:t>86</w:t>
        </w:r>
        <w:r>
          <w:rPr>
            <w:noProof/>
            <w:webHidden/>
          </w:rPr>
          <w:fldChar w:fldCharType="end"/>
        </w:r>
      </w:hyperlink>
    </w:p>
    <w:p w14:paraId="529570AF" w14:textId="7D7F78E9"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405" w:history="1">
        <w:r w:rsidRPr="00E60926">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_Toc233733405 \h </w:instrText>
        </w:r>
        <w:r>
          <w:rPr>
            <w:noProof/>
            <w:webHidden/>
          </w:rPr>
        </w:r>
        <w:r>
          <w:rPr>
            <w:noProof/>
            <w:webHidden/>
          </w:rPr>
          <w:fldChar w:fldCharType="separate"/>
        </w:r>
        <w:r w:rsidR="00D24FB3">
          <w:rPr>
            <w:noProof/>
            <w:webHidden/>
          </w:rPr>
          <w:t>87</w:t>
        </w:r>
        <w:r>
          <w:rPr>
            <w:noProof/>
            <w:webHidden/>
          </w:rPr>
          <w:fldChar w:fldCharType="end"/>
        </w:r>
      </w:hyperlink>
    </w:p>
    <w:p w14:paraId="4A10C0B7" w14:textId="440D1B71"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406" w:history="1">
        <w:r w:rsidRPr="00E60926">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_Toc233733406 \h </w:instrText>
        </w:r>
        <w:r>
          <w:rPr>
            <w:noProof/>
            <w:webHidden/>
          </w:rPr>
        </w:r>
        <w:r>
          <w:rPr>
            <w:noProof/>
            <w:webHidden/>
          </w:rPr>
          <w:fldChar w:fldCharType="separate"/>
        </w:r>
        <w:r w:rsidR="00D24FB3">
          <w:rPr>
            <w:noProof/>
            <w:webHidden/>
          </w:rPr>
          <w:t>87</w:t>
        </w:r>
        <w:r>
          <w:rPr>
            <w:noProof/>
            <w:webHidden/>
          </w:rPr>
          <w:fldChar w:fldCharType="end"/>
        </w:r>
      </w:hyperlink>
    </w:p>
    <w:p w14:paraId="7FBE0FD5" w14:textId="22066AB3"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407" w:history="1">
        <w:r w:rsidRPr="00E60926">
          <w:rPr>
            <w:rStyle w:val="Hyperlink"/>
            <w:noProof/>
            <w:rtl/>
          </w:rPr>
          <w:t xml:space="preserve">8. مقارنة التكلفة: </w:t>
        </w:r>
        <w:r w:rsidRPr="00E60926">
          <w:rPr>
            <w:rStyle w:val="Hyperlink"/>
            <w:noProof/>
          </w:rPr>
          <w:t>DSS</w:t>
        </w:r>
        <w:r w:rsidRPr="00E60926">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_Toc233733407 \h </w:instrText>
        </w:r>
        <w:r>
          <w:rPr>
            <w:noProof/>
            <w:webHidden/>
          </w:rPr>
        </w:r>
        <w:r>
          <w:rPr>
            <w:noProof/>
            <w:webHidden/>
          </w:rPr>
          <w:fldChar w:fldCharType="separate"/>
        </w:r>
        <w:r w:rsidR="00D24FB3">
          <w:rPr>
            <w:noProof/>
            <w:webHidden/>
          </w:rPr>
          <w:t>89</w:t>
        </w:r>
        <w:r>
          <w:rPr>
            <w:noProof/>
            <w:webHidden/>
          </w:rPr>
          <w:fldChar w:fldCharType="end"/>
        </w:r>
      </w:hyperlink>
    </w:p>
    <w:p w14:paraId="3972590A" w14:textId="61B35720" w:rsidR="001B1ACF" w:rsidRDefault="001B1ACF">
      <w:pPr>
        <w:pStyle w:val="TOC3"/>
        <w:tabs>
          <w:tab w:val="right" w:leader="dot" w:pos="9062"/>
        </w:tabs>
        <w:bidi w:val="0"/>
        <w:rPr>
          <w:rFonts w:asciiTheme="minorHAnsi" w:eastAsiaTheme="minorEastAsia" w:hAnsiTheme="minorHAnsi" w:cstheme="minorBidi"/>
          <w:noProof/>
          <w:sz w:val="22"/>
          <w:szCs w:val="22"/>
        </w:rPr>
      </w:pPr>
      <w:hyperlink w:anchor="_Toc233733408" w:history="1">
        <w:r w:rsidRPr="00E60926">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_Toc233733408 \h </w:instrText>
        </w:r>
        <w:r>
          <w:rPr>
            <w:noProof/>
            <w:webHidden/>
          </w:rPr>
        </w:r>
        <w:r>
          <w:rPr>
            <w:noProof/>
            <w:webHidden/>
          </w:rPr>
          <w:fldChar w:fldCharType="separate"/>
        </w:r>
        <w:r w:rsidR="00D24FB3">
          <w:rPr>
            <w:noProof/>
            <w:webHidden/>
          </w:rPr>
          <w:t>90</w:t>
        </w:r>
        <w:r>
          <w:rPr>
            <w:noProof/>
            <w:webHidden/>
          </w:rPr>
          <w:fldChar w:fldCharType="end"/>
        </w:r>
      </w:hyperlink>
    </w:p>
    <w:p w14:paraId="72CE9571" w14:textId="77777777" w:rsidR="00E32E73" w:rsidRDefault="00453AAB" w:rsidP="00D7163C">
      <w:pPr>
        <w:bidi w:val="1"/>
        <w:jc w:val="right"/>
      </w:pPr>
      <w:r>
        <w:fldChar w:fldCharType="end"/>
      </w:r>
    </w:p>
    <w:p w14:paraId="7A4814D2" w14:textId="77777777" w:rsidR="00E32E73" w:rsidRDefault="00453AAB" w:rsidP="00D7163C">
      <w:pPr>
        <w:bidi w:val="1"/>
        <w:jc w:val="right"/>
      </w:pPr>
      <w:r>
        <w:rPr>
          <w:rtl/>
        </w:rPr>
        <w:t>...</w:t>
      </w:r>
    </w:p>
    <w:p w14:paraId="3A53B766" w14:textId="77777777" w:rsidR="00404C64" w:rsidRDefault="00404C64" w:rsidP="00D7163C">
      <w:pPr>
        <w:bidi w:val="1"/>
        <w:rPr>
          <w:rFonts w:eastAsiaTheme="majorEastAsia" w:cstheme="majorBidi"/>
          <w:b/>
          <w:color w:val="0C447C"/>
          <w:sz w:val="32"/>
          <w:szCs w:val="24"/>
          <w:rtl/>
        </w:rPr>
        <w:jc w:val="right"/>
      </w:pPr>
      <w:bookmarkStart w:id="2" w:name="قائمة-الجداول"/>
      <w:bookmarkEnd w:id="0"/>
      <w:r>
        <w:rPr>
          <w:rtl/>
        </w:rPr>
        <w:br w:type="page"/>
      </w:r>
    </w:p>
    <w:p w14:paraId="38AF8851" w14:textId="77777777" w:rsidR="00E32E73" w:rsidRDefault="00453AAB" w:rsidP="00D7163C">
      <w:pPr>
        <w:bidi w:val="1"/>
        <w:pStyle w:val="Heading3"/>
        <w:jc w:val="right"/>
      </w:pPr>
      <w:bookmarkStart w:id="3" w:name="_Toc233733306"/>
      <w:r>
        <w:rPr>
          <w:bidi/>
          <w:rtl/>
        </w:rPr>
        <w:lastRenderedPageBreak/>
        <w:t>قائمة الجداول</w:t>
      </w:r>
      <w:bookmarkEnd w:id="3"/>
    </w:p>
    <w:p w14:paraId="410D511C" w14:textId="69CDE8A8" w:rsidR="001B1ACF" w:rsidRDefault="00453AAB">
      <w:pPr>
        <w:pStyle w:val="TableofFigures"/>
        <w:tabs>
          <w:tab w:val="right" w:leader="dot" w:pos="9062"/>
        </w:tabs>
        <w:bidi w:val="0"/>
        <w:rPr>
          <w:rFonts w:asciiTheme="minorHAnsi" w:eastAsiaTheme="minorEastAsia" w:hAnsiTheme="minorHAnsi" w:cstheme="minorBidi"/>
          <w:noProof/>
          <w:sz w:val="22"/>
          <w:szCs w:val="22"/>
        </w:rPr>
      </w:pPr>
      <w:r>
        <w:fldChar w:fldCharType="begin"/>
      </w:r>
      <w:r>
        <w:instrText>TOC \c "جدول"</w:instrText>
      </w:r>
      <w:r>
        <w:fldChar w:fldCharType="separate"/>
      </w:r>
      <w:r w:rsidR="001B1ACF" w:rsidRPr="00B6047C">
        <w:rPr>
          <w:b/>
          <w:noProof/>
        </w:rPr>
        <w:t>1</w:t>
      </w:r>
      <w:r w:rsidR="001B1ACF" w:rsidRPr="00B6047C">
        <w:rPr>
          <w:b/>
          <w:noProof/>
          <w:rtl/>
        </w:rPr>
        <w:t xml:space="preserve">: الانسجام مع منهاج </w:t>
      </w:r>
      <w:r w:rsidR="001B1ACF" w:rsidRPr="00B6047C">
        <w:rPr>
          <w:b/>
          <w:noProof/>
        </w:rPr>
        <w:t>BTS</w:t>
      </w:r>
      <w:r w:rsidR="001B1ACF" w:rsidRPr="00B6047C">
        <w:rPr>
          <w:b/>
          <w:noProof/>
          <w:rtl/>
        </w:rPr>
        <w:t xml:space="preserve"> في تسيير المخزونات واللوجستيك (</w:t>
      </w:r>
      <w:r w:rsidR="001B1ACF" w:rsidRPr="00B6047C">
        <w:rPr>
          <w:b/>
          <w:noProof/>
        </w:rPr>
        <w:t>TAG1801</w:t>
      </w:r>
      <w:r w:rsidR="001B1ACF" w:rsidRPr="00B6047C">
        <w:rPr>
          <w:b/>
          <w:noProof/>
          <w:rtl/>
        </w:rPr>
        <w:t>)</w:t>
      </w:r>
      <w:r w:rsidR="001B1ACF">
        <w:rPr>
          <w:noProof/>
        </w:rPr>
        <w:tab/>
      </w:r>
      <w:r w:rsidR="001B1ACF">
        <w:rPr>
          <w:noProof/>
        </w:rPr>
        <w:fldChar w:fldCharType="begin"/>
      </w:r>
      <w:r w:rsidR="001B1ACF">
        <w:rPr>
          <w:noProof/>
        </w:rPr>
        <w:instrText xml:space="preserve"> PAGEREF _Toc233733409 \h </w:instrText>
      </w:r>
      <w:r w:rsidR="001B1ACF">
        <w:rPr>
          <w:noProof/>
        </w:rPr>
      </w:r>
      <w:r w:rsidR="001B1ACF">
        <w:rPr>
          <w:noProof/>
        </w:rPr>
        <w:fldChar w:fldCharType="separate"/>
      </w:r>
      <w:r w:rsidR="00D24FB3">
        <w:rPr>
          <w:noProof/>
        </w:rPr>
        <w:t>16</w:t>
      </w:r>
      <w:r w:rsidR="001B1ACF">
        <w:rPr>
          <w:noProof/>
        </w:rPr>
        <w:fldChar w:fldCharType="end"/>
      </w:r>
    </w:p>
    <w:p w14:paraId="36ED762A" w14:textId="4E08F956"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2</w:t>
      </w:r>
      <w:r w:rsidRPr="00B6047C">
        <w:rPr>
          <w:b/>
          <w:noProof/>
          <w:rtl/>
        </w:rPr>
        <w:t xml:space="preserve">: ثانياً: التطبيق على الصنف المرجعي </w:t>
      </w:r>
      <w:r w:rsidRPr="00B6047C">
        <w:rPr>
          <w:b/>
          <w:noProof/>
        </w:rPr>
        <w:t>ART-001</w:t>
      </w:r>
      <w:r>
        <w:rPr>
          <w:noProof/>
        </w:rPr>
        <w:tab/>
      </w:r>
      <w:r>
        <w:rPr>
          <w:noProof/>
        </w:rPr>
        <w:fldChar w:fldCharType="begin"/>
      </w:r>
      <w:r>
        <w:rPr>
          <w:noProof/>
        </w:rPr>
        <w:instrText xml:space="preserve"> PAGEREF _Toc233733410 \h </w:instrText>
      </w:r>
      <w:r>
        <w:rPr>
          <w:noProof/>
        </w:rPr>
      </w:r>
      <w:r>
        <w:rPr>
          <w:noProof/>
        </w:rPr>
        <w:fldChar w:fldCharType="separate"/>
      </w:r>
      <w:r w:rsidR="00D24FB3">
        <w:rPr>
          <w:noProof/>
        </w:rPr>
        <w:t>34</w:t>
      </w:r>
      <w:r>
        <w:rPr>
          <w:noProof/>
        </w:rPr>
        <w:fldChar w:fldCharType="end"/>
      </w:r>
    </w:p>
    <w:p w14:paraId="4EDAFEAD" w14:textId="70F665B2"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3</w:t>
      </w:r>
      <w:r w:rsidRPr="00B6047C">
        <w:rPr>
          <w:b/>
          <w:noProof/>
          <w:rtl/>
        </w:rPr>
        <w:t>: أولاً: منهجية التصنيف ومعاييره الكمية</w:t>
      </w:r>
      <w:r>
        <w:rPr>
          <w:noProof/>
        </w:rPr>
        <w:tab/>
      </w:r>
      <w:r>
        <w:rPr>
          <w:noProof/>
        </w:rPr>
        <w:fldChar w:fldCharType="begin"/>
      </w:r>
      <w:r>
        <w:rPr>
          <w:noProof/>
        </w:rPr>
        <w:instrText xml:space="preserve"> PAGEREF _Toc233733411 \h </w:instrText>
      </w:r>
      <w:r>
        <w:rPr>
          <w:noProof/>
        </w:rPr>
      </w:r>
      <w:r>
        <w:rPr>
          <w:noProof/>
        </w:rPr>
        <w:fldChar w:fldCharType="separate"/>
      </w:r>
      <w:r w:rsidR="00D24FB3">
        <w:rPr>
          <w:noProof/>
        </w:rPr>
        <w:t>35</w:t>
      </w:r>
      <w:r>
        <w:rPr>
          <w:noProof/>
        </w:rPr>
        <w:fldChar w:fldCharType="end"/>
      </w:r>
    </w:p>
    <w:p w14:paraId="42690F62" w14:textId="4F14F731"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4</w:t>
      </w:r>
      <w:r w:rsidRPr="00B6047C">
        <w:rPr>
          <w:b/>
          <w:noProof/>
          <w:rtl/>
        </w:rPr>
        <w:t xml:space="preserve">: المطلب الثالث: تحليل </w:t>
      </w:r>
      <w:r w:rsidRPr="00B6047C">
        <w:rPr>
          <w:b/>
          <w:noProof/>
        </w:rPr>
        <w:t>XYZ</w:t>
      </w:r>
      <w:r w:rsidRPr="00B6047C">
        <w:rPr>
          <w:b/>
          <w:noProof/>
          <w:rtl/>
        </w:rPr>
        <w:t xml:space="preserve"> ومصفوفة القرار </w:t>
      </w:r>
      <w:r w:rsidRPr="00B6047C">
        <w:rPr>
          <w:b/>
          <w:noProof/>
        </w:rPr>
        <w:t>ABC-XYZ</w:t>
      </w:r>
      <w:r>
        <w:rPr>
          <w:noProof/>
        </w:rPr>
        <w:tab/>
      </w:r>
      <w:r>
        <w:rPr>
          <w:noProof/>
        </w:rPr>
        <w:fldChar w:fldCharType="begin"/>
      </w:r>
      <w:r>
        <w:rPr>
          <w:noProof/>
        </w:rPr>
        <w:instrText xml:space="preserve"> PAGEREF _Toc233733412 \h </w:instrText>
      </w:r>
      <w:r>
        <w:rPr>
          <w:noProof/>
        </w:rPr>
      </w:r>
      <w:r>
        <w:rPr>
          <w:noProof/>
        </w:rPr>
        <w:fldChar w:fldCharType="separate"/>
      </w:r>
      <w:r w:rsidR="00D24FB3">
        <w:rPr>
          <w:noProof/>
        </w:rPr>
        <w:t>38</w:t>
      </w:r>
      <w:r>
        <w:rPr>
          <w:noProof/>
        </w:rPr>
        <w:fldChar w:fldCharType="end"/>
      </w:r>
    </w:p>
    <w:p w14:paraId="538008F4" w14:textId="4B334584"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5</w:t>
      </w:r>
      <w:r w:rsidRPr="00B6047C">
        <w:rPr>
          <w:b/>
          <w:noProof/>
          <w:rtl/>
        </w:rPr>
        <w:t>: جدول رقم 04: المؤشرات الكمية المثالية للأصناف الاستراتيجية</w:t>
      </w:r>
      <w:r>
        <w:rPr>
          <w:noProof/>
        </w:rPr>
        <w:tab/>
      </w:r>
      <w:r>
        <w:rPr>
          <w:noProof/>
        </w:rPr>
        <w:fldChar w:fldCharType="begin"/>
      </w:r>
      <w:r>
        <w:rPr>
          <w:noProof/>
        </w:rPr>
        <w:instrText xml:space="preserve"> PAGEREF _Toc233733413 \h </w:instrText>
      </w:r>
      <w:r>
        <w:rPr>
          <w:noProof/>
        </w:rPr>
      </w:r>
      <w:r>
        <w:rPr>
          <w:noProof/>
        </w:rPr>
        <w:fldChar w:fldCharType="separate"/>
      </w:r>
      <w:r w:rsidR="00D24FB3">
        <w:rPr>
          <w:noProof/>
        </w:rPr>
        <w:t>43</w:t>
      </w:r>
      <w:r>
        <w:rPr>
          <w:noProof/>
        </w:rPr>
        <w:fldChar w:fldCharType="end"/>
      </w:r>
    </w:p>
    <w:p w14:paraId="71E4571F" w14:textId="313183FC"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6</w:t>
      </w:r>
      <w:r w:rsidRPr="00B6047C">
        <w:rPr>
          <w:b/>
          <w:noProof/>
          <w:rtl/>
        </w:rPr>
        <w:t>: جدول رقم 05: تحليل الفجوة التشغيلية بين التسيير اليدوي ونظام دعم القرار</w:t>
      </w:r>
      <w:r>
        <w:rPr>
          <w:noProof/>
        </w:rPr>
        <w:tab/>
      </w:r>
      <w:r>
        <w:rPr>
          <w:noProof/>
        </w:rPr>
        <w:fldChar w:fldCharType="begin"/>
      </w:r>
      <w:r>
        <w:rPr>
          <w:noProof/>
        </w:rPr>
        <w:instrText xml:space="preserve"> PAGEREF _Toc233733414 \h </w:instrText>
      </w:r>
      <w:r>
        <w:rPr>
          <w:noProof/>
        </w:rPr>
      </w:r>
      <w:r>
        <w:rPr>
          <w:noProof/>
        </w:rPr>
        <w:fldChar w:fldCharType="separate"/>
      </w:r>
      <w:r w:rsidR="00D24FB3">
        <w:rPr>
          <w:noProof/>
        </w:rPr>
        <w:t>44</w:t>
      </w:r>
      <w:r>
        <w:rPr>
          <w:noProof/>
        </w:rPr>
        <w:fldChar w:fldCharType="end"/>
      </w:r>
    </w:p>
    <w:p w14:paraId="5FEF4256" w14:textId="67D4291F"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7</w:t>
      </w:r>
      <w:r w:rsidRPr="00B6047C">
        <w:rPr>
          <w:b/>
          <w:noProof/>
          <w:rtl/>
        </w:rPr>
        <w:t xml:space="preserve">: لقياس أثر النظام على أداء مصلحة المخازن، جرت مقارنة كمية بين المؤشرات التشغيلية المُرصَدة قبل التطبيق (المرحلة اليدوية) وبعده (مرحلة نظام </w:t>
      </w:r>
      <w:r w:rsidRPr="00B6047C">
        <w:rPr>
          <w:b/>
          <w:noProof/>
        </w:rPr>
        <w:t>ERP</w:t>
      </w:r>
      <w:r w:rsidRPr="00B6047C">
        <w:rPr>
          <w:b/>
          <w:noProof/>
          <w:rtl/>
        </w:rPr>
        <w:t>). تُعرض النتائج في الجدول أدناه: الجدول رقم 06: مقارنة مؤشرات الأداء اللوجستي قبل وبعد تطبيق نظام دعم القرار</w:t>
      </w:r>
      <w:r>
        <w:rPr>
          <w:noProof/>
        </w:rPr>
        <w:tab/>
      </w:r>
      <w:r>
        <w:rPr>
          <w:noProof/>
        </w:rPr>
        <w:fldChar w:fldCharType="begin"/>
      </w:r>
      <w:r>
        <w:rPr>
          <w:noProof/>
        </w:rPr>
        <w:instrText xml:space="preserve"> PAGEREF _Toc233733415 \h </w:instrText>
      </w:r>
      <w:r>
        <w:rPr>
          <w:noProof/>
        </w:rPr>
      </w:r>
      <w:r>
        <w:rPr>
          <w:noProof/>
        </w:rPr>
        <w:fldChar w:fldCharType="separate"/>
      </w:r>
      <w:r w:rsidR="00D24FB3">
        <w:rPr>
          <w:noProof/>
        </w:rPr>
        <w:t>58</w:t>
      </w:r>
      <w:r>
        <w:rPr>
          <w:noProof/>
        </w:rPr>
        <w:fldChar w:fldCharType="end"/>
      </w:r>
    </w:p>
    <w:p w14:paraId="78D0C3AB" w14:textId="4AE22B4D"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8</w:t>
      </w:r>
      <w:r w:rsidRPr="00B6047C">
        <w:rPr>
          <w:b/>
          <w:noProof/>
          <w:rtl/>
        </w:rPr>
        <w:t>: الجدول رقم 07: --- نتائج التحقق من فرضيتَي البحث --- الدليل الميداني</w:t>
      </w:r>
      <w:r>
        <w:rPr>
          <w:noProof/>
        </w:rPr>
        <w:tab/>
      </w:r>
      <w:r>
        <w:rPr>
          <w:noProof/>
        </w:rPr>
        <w:fldChar w:fldCharType="begin"/>
      </w:r>
      <w:r>
        <w:rPr>
          <w:noProof/>
        </w:rPr>
        <w:instrText xml:space="preserve"> PAGEREF _Toc233733416 \h </w:instrText>
      </w:r>
      <w:r>
        <w:rPr>
          <w:noProof/>
        </w:rPr>
      </w:r>
      <w:r>
        <w:rPr>
          <w:noProof/>
        </w:rPr>
        <w:fldChar w:fldCharType="separate"/>
      </w:r>
      <w:r w:rsidR="00D24FB3">
        <w:rPr>
          <w:noProof/>
        </w:rPr>
        <w:t>59</w:t>
      </w:r>
      <w:r>
        <w:rPr>
          <w:noProof/>
        </w:rPr>
        <w:fldChar w:fldCharType="end"/>
      </w:r>
    </w:p>
    <w:p w14:paraId="7BEF5C92" w14:textId="6F4891FC"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9</w:t>
      </w:r>
      <w:r w:rsidRPr="00B6047C">
        <w:rPr>
          <w:b/>
          <w:noProof/>
          <w:rtl/>
        </w:rPr>
        <w:t>: الجدول رقم 08: --- مقارنة عددية مباشرة قبل وبعد التطبيق</w:t>
      </w:r>
      <w:r>
        <w:rPr>
          <w:noProof/>
        </w:rPr>
        <w:tab/>
      </w:r>
      <w:r>
        <w:rPr>
          <w:noProof/>
        </w:rPr>
        <w:fldChar w:fldCharType="begin"/>
      </w:r>
      <w:r>
        <w:rPr>
          <w:noProof/>
        </w:rPr>
        <w:instrText xml:space="preserve"> PAGEREF _Toc233733417 \h </w:instrText>
      </w:r>
      <w:r>
        <w:rPr>
          <w:noProof/>
        </w:rPr>
      </w:r>
      <w:r>
        <w:rPr>
          <w:noProof/>
        </w:rPr>
        <w:fldChar w:fldCharType="separate"/>
      </w:r>
      <w:r w:rsidR="00D24FB3">
        <w:rPr>
          <w:noProof/>
        </w:rPr>
        <w:t>61</w:t>
      </w:r>
      <w:r>
        <w:rPr>
          <w:noProof/>
        </w:rPr>
        <w:fldChar w:fldCharType="end"/>
      </w:r>
    </w:p>
    <w:p w14:paraId="28BF4B25" w14:textId="27DE0423"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10</w:t>
      </w:r>
      <w:r w:rsidRPr="00B6047C">
        <w:rPr>
          <w:b/>
          <w:noProof/>
          <w:rtl/>
        </w:rPr>
        <w:t>: الجدول رقم 09: --- التوصيات المقدَّمة لمديرية التربية لولاية البيض</w:t>
      </w:r>
      <w:r>
        <w:rPr>
          <w:noProof/>
        </w:rPr>
        <w:tab/>
      </w:r>
      <w:r>
        <w:rPr>
          <w:noProof/>
        </w:rPr>
        <w:fldChar w:fldCharType="begin"/>
      </w:r>
      <w:r>
        <w:rPr>
          <w:noProof/>
        </w:rPr>
        <w:instrText xml:space="preserve"> PAGEREF _Toc233733418 \h </w:instrText>
      </w:r>
      <w:r>
        <w:rPr>
          <w:noProof/>
        </w:rPr>
      </w:r>
      <w:r>
        <w:rPr>
          <w:noProof/>
        </w:rPr>
        <w:fldChar w:fldCharType="separate"/>
      </w:r>
      <w:r w:rsidR="00D24FB3">
        <w:rPr>
          <w:noProof/>
        </w:rPr>
        <w:t>63</w:t>
      </w:r>
      <w:r>
        <w:rPr>
          <w:noProof/>
        </w:rPr>
        <w:fldChar w:fldCharType="end"/>
      </w:r>
    </w:p>
    <w:p w14:paraId="4DB298E4" w14:textId="4EF4FE83"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11</w:t>
      </w:r>
      <w:r w:rsidRPr="00B6047C">
        <w:rPr>
          <w:b/>
          <w:noProof/>
          <w:rtl/>
        </w:rPr>
        <w:t>: جدول المختصرات والرموز التقنية</w:t>
      </w:r>
      <w:r>
        <w:rPr>
          <w:noProof/>
        </w:rPr>
        <w:tab/>
      </w:r>
      <w:r>
        <w:rPr>
          <w:noProof/>
        </w:rPr>
        <w:fldChar w:fldCharType="begin"/>
      </w:r>
      <w:r>
        <w:rPr>
          <w:noProof/>
        </w:rPr>
        <w:instrText xml:space="preserve"> PAGEREF _Toc233733419 \h </w:instrText>
      </w:r>
      <w:r>
        <w:rPr>
          <w:noProof/>
        </w:rPr>
      </w:r>
      <w:r>
        <w:rPr>
          <w:noProof/>
        </w:rPr>
        <w:fldChar w:fldCharType="separate"/>
      </w:r>
      <w:r w:rsidR="00D24FB3">
        <w:rPr>
          <w:noProof/>
        </w:rPr>
        <w:t>72</w:t>
      </w:r>
      <w:r>
        <w:rPr>
          <w:noProof/>
        </w:rPr>
        <w:fldChar w:fldCharType="end"/>
      </w:r>
    </w:p>
    <w:p w14:paraId="57A0437C" w14:textId="2985F9B1"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12</w:t>
      </w:r>
      <w:r w:rsidRPr="00B6047C">
        <w:rPr>
          <w:b/>
          <w:noProof/>
          <w:rtl/>
        </w:rPr>
        <w:t>: المصطلحات اللوجستية والتسييرية</w:t>
      </w:r>
      <w:r>
        <w:rPr>
          <w:noProof/>
        </w:rPr>
        <w:tab/>
      </w:r>
      <w:r>
        <w:rPr>
          <w:noProof/>
        </w:rPr>
        <w:fldChar w:fldCharType="begin"/>
      </w:r>
      <w:r>
        <w:rPr>
          <w:noProof/>
        </w:rPr>
        <w:instrText xml:space="preserve"> PAGEREF _Toc233733420 \h </w:instrText>
      </w:r>
      <w:r>
        <w:rPr>
          <w:noProof/>
        </w:rPr>
      </w:r>
      <w:r>
        <w:rPr>
          <w:noProof/>
        </w:rPr>
        <w:fldChar w:fldCharType="separate"/>
      </w:r>
      <w:r w:rsidR="00D24FB3">
        <w:rPr>
          <w:noProof/>
        </w:rPr>
        <w:t>73</w:t>
      </w:r>
      <w:r>
        <w:rPr>
          <w:noProof/>
        </w:rPr>
        <w:fldChar w:fldCharType="end"/>
      </w:r>
    </w:p>
    <w:p w14:paraId="3A49D206" w14:textId="1A29FD50"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13</w:t>
      </w:r>
      <w:r w:rsidRPr="00B6047C">
        <w:rPr>
          <w:b/>
          <w:noProof/>
          <w:rtl/>
        </w:rPr>
        <w:t>: مصطلحات تقنية النظام</w:t>
      </w:r>
      <w:r>
        <w:rPr>
          <w:noProof/>
        </w:rPr>
        <w:tab/>
      </w:r>
      <w:r>
        <w:rPr>
          <w:noProof/>
        </w:rPr>
        <w:fldChar w:fldCharType="begin"/>
      </w:r>
      <w:r>
        <w:rPr>
          <w:noProof/>
        </w:rPr>
        <w:instrText xml:space="preserve"> PAGEREF _Toc233733421 \h </w:instrText>
      </w:r>
      <w:r>
        <w:rPr>
          <w:noProof/>
        </w:rPr>
      </w:r>
      <w:r>
        <w:rPr>
          <w:noProof/>
        </w:rPr>
        <w:fldChar w:fldCharType="separate"/>
      </w:r>
      <w:r w:rsidR="00D24FB3">
        <w:rPr>
          <w:noProof/>
        </w:rPr>
        <w:t>76</w:t>
      </w:r>
      <w:r>
        <w:rPr>
          <w:noProof/>
        </w:rPr>
        <w:fldChar w:fldCharType="end"/>
      </w:r>
    </w:p>
    <w:p w14:paraId="3D0B1230" w14:textId="6E780C95"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14</w:t>
      </w:r>
      <w:r w:rsidRPr="00B6047C">
        <w:rPr>
          <w:b/>
          <w:noProof/>
          <w:rtl/>
        </w:rPr>
        <w:t>: الملحق الأول: هيكل ملف النظام</w:t>
      </w:r>
      <w:r>
        <w:rPr>
          <w:noProof/>
        </w:rPr>
        <w:tab/>
      </w:r>
      <w:r>
        <w:rPr>
          <w:noProof/>
        </w:rPr>
        <w:fldChar w:fldCharType="begin"/>
      </w:r>
      <w:r>
        <w:rPr>
          <w:noProof/>
        </w:rPr>
        <w:instrText xml:space="preserve"> PAGEREF _Toc233733422 \h </w:instrText>
      </w:r>
      <w:r>
        <w:rPr>
          <w:noProof/>
        </w:rPr>
      </w:r>
      <w:r>
        <w:rPr>
          <w:noProof/>
        </w:rPr>
        <w:fldChar w:fldCharType="separate"/>
      </w:r>
      <w:r w:rsidR="00D24FB3">
        <w:rPr>
          <w:noProof/>
        </w:rPr>
        <w:t>78</w:t>
      </w:r>
      <w:r>
        <w:rPr>
          <w:noProof/>
        </w:rPr>
        <w:fldChar w:fldCharType="end"/>
      </w:r>
    </w:p>
    <w:p w14:paraId="6CC58564" w14:textId="041A7A5C"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15</w:t>
      </w:r>
      <w:r w:rsidRPr="00B6047C">
        <w:rPr>
          <w:b/>
          <w:noProof/>
          <w:rtl/>
        </w:rPr>
        <w:t xml:space="preserve">: الملحق الثاني: وحدات </w:t>
      </w:r>
      <w:r w:rsidRPr="00B6047C">
        <w:rPr>
          <w:b/>
          <w:noProof/>
        </w:rPr>
        <w:t>VBA</w:t>
      </w:r>
      <w:r w:rsidRPr="00B6047C">
        <w:rPr>
          <w:b/>
          <w:noProof/>
          <w:rtl/>
        </w:rPr>
        <w:t xml:space="preserve"> الرئيسية</w:t>
      </w:r>
      <w:r>
        <w:rPr>
          <w:noProof/>
        </w:rPr>
        <w:tab/>
      </w:r>
      <w:r>
        <w:rPr>
          <w:noProof/>
        </w:rPr>
        <w:fldChar w:fldCharType="begin"/>
      </w:r>
      <w:r>
        <w:rPr>
          <w:noProof/>
        </w:rPr>
        <w:instrText xml:space="preserve"> PAGEREF _Toc233733423 \h </w:instrText>
      </w:r>
      <w:r>
        <w:rPr>
          <w:noProof/>
        </w:rPr>
      </w:r>
      <w:r>
        <w:rPr>
          <w:noProof/>
        </w:rPr>
        <w:fldChar w:fldCharType="separate"/>
      </w:r>
      <w:r w:rsidR="00D24FB3">
        <w:rPr>
          <w:noProof/>
        </w:rPr>
        <w:t>78</w:t>
      </w:r>
      <w:r>
        <w:rPr>
          <w:noProof/>
        </w:rPr>
        <w:fldChar w:fldCharType="end"/>
      </w:r>
    </w:p>
    <w:p w14:paraId="709B31E1" w14:textId="2D8DB9AB"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16</w:t>
      </w:r>
      <w:r w:rsidRPr="00B6047C">
        <w:rPr>
          <w:b/>
          <w:noProof/>
          <w:rtl/>
        </w:rPr>
        <w:t>: الملحق الثالث: بيانات المخزون الميدانية</w:t>
      </w:r>
      <w:r>
        <w:rPr>
          <w:noProof/>
        </w:rPr>
        <w:tab/>
      </w:r>
      <w:r>
        <w:rPr>
          <w:noProof/>
        </w:rPr>
        <w:fldChar w:fldCharType="begin"/>
      </w:r>
      <w:r>
        <w:rPr>
          <w:noProof/>
        </w:rPr>
        <w:instrText xml:space="preserve"> PAGEREF _Toc233733424 \h </w:instrText>
      </w:r>
      <w:r>
        <w:rPr>
          <w:noProof/>
        </w:rPr>
      </w:r>
      <w:r>
        <w:rPr>
          <w:noProof/>
        </w:rPr>
        <w:fldChar w:fldCharType="separate"/>
      </w:r>
      <w:r w:rsidR="00D24FB3">
        <w:rPr>
          <w:noProof/>
        </w:rPr>
        <w:t>80</w:t>
      </w:r>
      <w:r>
        <w:rPr>
          <w:noProof/>
        </w:rPr>
        <w:fldChar w:fldCharType="end"/>
      </w:r>
    </w:p>
    <w:p w14:paraId="0CD57BF4" w14:textId="175C6ED0"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17</w:t>
      </w:r>
      <w:r w:rsidRPr="00B6047C">
        <w:rPr>
          <w:b/>
          <w:noProof/>
          <w:rtl/>
        </w:rPr>
        <w:t>: الملحق الخامس: نشر النماذج اللغوية الكبيرة (</w:t>
      </w:r>
      <w:r w:rsidRPr="00B6047C">
        <w:rPr>
          <w:b/>
          <w:noProof/>
        </w:rPr>
        <w:t>LLM Deployment</w:t>
      </w:r>
      <w:r w:rsidRPr="00B6047C">
        <w:rPr>
          <w:b/>
          <w:noProof/>
          <w:rtl/>
        </w:rPr>
        <w:t>)</w:t>
      </w:r>
      <w:r>
        <w:rPr>
          <w:noProof/>
        </w:rPr>
        <w:tab/>
      </w:r>
      <w:r>
        <w:rPr>
          <w:noProof/>
        </w:rPr>
        <w:fldChar w:fldCharType="begin"/>
      </w:r>
      <w:r>
        <w:rPr>
          <w:noProof/>
        </w:rPr>
        <w:instrText xml:space="preserve"> PAGEREF _Toc233733425 \h </w:instrText>
      </w:r>
      <w:r>
        <w:rPr>
          <w:noProof/>
        </w:rPr>
      </w:r>
      <w:r>
        <w:rPr>
          <w:noProof/>
        </w:rPr>
        <w:fldChar w:fldCharType="separate"/>
      </w:r>
      <w:r w:rsidR="00D24FB3">
        <w:rPr>
          <w:noProof/>
        </w:rPr>
        <w:t>81</w:t>
      </w:r>
      <w:r>
        <w:rPr>
          <w:noProof/>
        </w:rPr>
        <w:fldChar w:fldCharType="end"/>
      </w:r>
    </w:p>
    <w:p w14:paraId="7500F2D0" w14:textId="27D1A4EA"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18</w:t>
      </w:r>
      <w:r w:rsidRPr="00B6047C">
        <w:rPr>
          <w:b/>
          <w:noProof/>
          <w:rtl/>
        </w:rPr>
        <w:t>: 1. الإطار المرجعي لنظام دعم القرار في القطاع التعليمي الجزائري</w:t>
      </w:r>
      <w:r>
        <w:rPr>
          <w:noProof/>
        </w:rPr>
        <w:tab/>
      </w:r>
      <w:r>
        <w:rPr>
          <w:noProof/>
        </w:rPr>
        <w:fldChar w:fldCharType="begin"/>
      </w:r>
      <w:r>
        <w:rPr>
          <w:noProof/>
        </w:rPr>
        <w:instrText xml:space="preserve"> PAGEREF _Toc233733426 \h </w:instrText>
      </w:r>
      <w:r>
        <w:rPr>
          <w:noProof/>
        </w:rPr>
      </w:r>
      <w:r>
        <w:rPr>
          <w:noProof/>
        </w:rPr>
        <w:fldChar w:fldCharType="separate"/>
      </w:r>
      <w:r w:rsidR="00D24FB3">
        <w:rPr>
          <w:noProof/>
        </w:rPr>
        <w:t>82</w:t>
      </w:r>
      <w:r>
        <w:rPr>
          <w:noProof/>
        </w:rPr>
        <w:fldChar w:fldCharType="end"/>
      </w:r>
    </w:p>
    <w:p w14:paraId="40701817" w14:textId="79E02BF7"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19</w:t>
      </w:r>
      <w:r w:rsidRPr="00B6047C">
        <w:rPr>
          <w:b/>
          <w:noProof/>
          <w:rtl/>
        </w:rPr>
        <w:t>: 2. التوافق مع التشريعات الجزائرية</w:t>
      </w:r>
      <w:r>
        <w:rPr>
          <w:noProof/>
        </w:rPr>
        <w:tab/>
      </w:r>
      <w:r>
        <w:rPr>
          <w:noProof/>
        </w:rPr>
        <w:fldChar w:fldCharType="begin"/>
      </w:r>
      <w:r>
        <w:rPr>
          <w:noProof/>
        </w:rPr>
        <w:instrText xml:space="preserve"> PAGEREF _Toc233733427 \h </w:instrText>
      </w:r>
      <w:r>
        <w:rPr>
          <w:noProof/>
        </w:rPr>
      </w:r>
      <w:r>
        <w:rPr>
          <w:noProof/>
        </w:rPr>
        <w:fldChar w:fldCharType="separate"/>
      </w:r>
      <w:r w:rsidR="00D24FB3">
        <w:rPr>
          <w:noProof/>
        </w:rPr>
        <w:t>83</w:t>
      </w:r>
      <w:r>
        <w:rPr>
          <w:noProof/>
        </w:rPr>
        <w:fldChar w:fldCharType="end"/>
      </w:r>
    </w:p>
    <w:p w14:paraId="2758EE04" w14:textId="2B2D4393"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lastRenderedPageBreak/>
        <w:t>20</w:t>
      </w:r>
      <w:r w:rsidRPr="00B6047C">
        <w:rPr>
          <w:b/>
          <w:noProof/>
          <w:rtl/>
        </w:rPr>
        <w:t>: أ. من المنهاج إلى الكود</w:t>
      </w:r>
      <w:r>
        <w:rPr>
          <w:noProof/>
        </w:rPr>
        <w:tab/>
      </w:r>
      <w:r>
        <w:rPr>
          <w:noProof/>
        </w:rPr>
        <w:fldChar w:fldCharType="begin"/>
      </w:r>
      <w:r>
        <w:rPr>
          <w:noProof/>
        </w:rPr>
        <w:instrText xml:space="preserve"> PAGEREF _Toc233733428 \h </w:instrText>
      </w:r>
      <w:r>
        <w:rPr>
          <w:noProof/>
        </w:rPr>
      </w:r>
      <w:r>
        <w:rPr>
          <w:noProof/>
        </w:rPr>
        <w:fldChar w:fldCharType="separate"/>
      </w:r>
      <w:r w:rsidR="00D24FB3">
        <w:rPr>
          <w:noProof/>
        </w:rPr>
        <w:t>84</w:t>
      </w:r>
      <w:r>
        <w:rPr>
          <w:noProof/>
        </w:rPr>
        <w:fldChar w:fldCharType="end"/>
      </w:r>
    </w:p>
    <w:p w14:paraId="19AFEA1E" w14:textId="7059A904"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21</w:t>
      </w:r>
      <w:r w:rsidRPr="00B6047C">
        <w:rPr>
          <w:b/>
          <w:noProof/>
          <w:rtl/>
        </w:rPr>
        <w:t>: ب. من النظرية إلى الميدان</w:t>
      </w:r>
      <w:r>
        <w:rPr>
          <w:noProof/>
        </w:rPr>
        <w:tab/>
      </w:r>
      <w:r>
        <w:rPr>
          <w:noProof/>
        </w:rPr>
        <w:fldChar w:fldCharType="begin"/>
      </w:r>
      <w:r>
        <w:rPr>
          <w:noProof/>
        </w:rPr>
        <w:instrText xml:space="preserve"> PAGEREF _Toc233733429 \h </w:instrText>
      </w:r>
      <w:r>
        <w:rPr>
          <w:noProof/>
        </w:rPr>
      </w:r>
      <w:r>
        <w:rPr>
          <w:noProof/>
        </w:rPr>
        <w:fldChar w:fldCharType="separate"/>
      </w:r>
      <w:r w:rsidR="00D24FB3">
        <w:rPr>
          <w:noProof/>
        </w:rPr>
        <w:t>84</w:t>
      </w:r>
      <w:r>
        <w:rPr>
          <w:noProof/>
        </w:rPr>
        <w:fldChar w:fldCharType="end"/>
      </w:r>
    </w:p>
    <w:p w14:paraId="0CB55280" w14:textId="6ED86B3E"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23</w:t>
      </w:r>
      <w:r w:rsidRPr="00B6047C">
        <w:rPr>
          <w:b/>
          <w:noProof/>
          <w:rtl/>
        </w:rPr>
        <w:t>: أ. تحليل الفجوة بين النظامين</w:t>
      </w:r>
      <w:r>
        <w:rPr>
          <w:noProof/>
        </w:rPr>
        <w:tab/>
      </w:r>
      <w:r>
        <w:rPr>
          <w:noProof/>
        </w:rPr>
        <w:fldChar w:fldCharType="begin"/>
      </w:r>
      <w:r>
        <w:rPr>
          <w:noProof/>
        </w:rPr>
        <w:instrText xml:space="preserve"> PAGEREF _Toc233733430 \h </w:instrText>
      </w:r>
      <w:r>
        <w:rPr>
          <w:noProof/>
        </w:rPr>
      </w:r>
      <w:r>
        <w:rPr>
          <w:noProof/>
        </w:rPr>
        <w:fldChar w:fldCharType="separate"/>
      </w:r>
      <w:r w:rsidR="00D24FB3">
        <w:rPr>
          <w:noProof/>
        </w:rPr>
        <w:t>86</w:t>
      </w:r>
      <w:r>
        <w:rPr>
          <w:noProof/>
        </w:rPr>
        <w:fldChar w:fldCharType="end"/>
      </w:r>
    </w:p>
    <w:p w14:paraId="232AA48F" w14:textId="6176E0F0"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24</w:t>
      </w:r>
      <w:r w:rsidRPr="00B6047C">
        <w:rPr>
          <w:b/>
          <w:noProof/>
          <w:rtl/>
        </w:rPr>
        <w:t>: 6. الانسجام مع الاستراتيجية الوطنية للتحول الرقمي</w:t>
      </w:r>
      <w:r>
        <w:rPr>
          <w:noProof/>
        </w:rPr>
        <w:tab/>
      </w:r>
      <w:r>
        <w:rPr>
          <w:noProof/>
        </w:rPr>
        <w:fldChar w:fldCharType="begin"/>
      </w:r>
      <w:r>
        <w:rPr>
          <w:noProof/>
        </w:rPr>
        <w:instrText xml:space="preserve"> PAGEREF _Toc233733431 \h </w:instrText>
      </w:r>
      <w:r>
        <w:rPr>
          <w:noProof/>
        </w:rPr>
      </w:r>
      <w:r>
        <w:rPr>
          <w:noProof/>
        </w:rPr>
        <w:fldChar w:fldCharType="separate"/>
      </w:r>
      <w:r w:rsidR="00D24FB3">
        <w:rPr>
          <w:noProof/>
        </w:rPr>
        <w:t>87</w:t>
      </w:r>
      <w:r>
        <w:rPr>
          <w:noProof/>
        </w:rPr>
        <w:fldChar w:fldCharType="end"/>
      </w:r>
    </w:p>
    <w:p w14:paraId="35F7D44C" w14:textId="2884FD2D"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25</w:t>
      </w:r>
      <w:r w:rsidRPr="00B6047C">
        <w:rPr>
          <w:b/>
          <w:noProof/>
          <w:rtl/>
        </w:rPr>
        <w:t>: 7. إمكانية التعميم على الولايات الأخرى</w:t>
      </w:r>
      <w:r>
        <w:rPr>
          <w:noProof/>
        </w:rPr>
        <w:tab/>
      </w:r>
      <w:r>
        <w:rPr>
          <w:noProof/>
        </w:rPr>
        <w:fldChar w:fldCharType="begin"/>
      </w:r>
      <w:r>
        <w:rPr>
          <w:noProof/>
        </w:rPr>
        <w:instrText xml:space="preserve"> PAGEREF _Toc233733432 \h </w:instrText>
      </w:r>
      <w:r>
        <w:rPr>
          <w:noProof/>
        </w:rPr>
      </w:r>
      <w:r>
        <w:rPr>
          <w:noProof/>
        </w:rPr>
        <w:fldChar w:fldCharType="separate"/>
      </w:r>
      <w:r w:rsidR="00D24FB3">
        <w:rPr>
          <w:noProof/>
        </w:rPr>
        <w:t>87</w:t>
      </w:r>
      <w:r>
        <w:rPr>
          <w:noProof/>
        </w:rPr>
        <w:fldChar w:fldCharType="end"/>
      </w:r>
    </w:p>
    <w:p w14:paraId="7F9832FC" w14:textId="1A8030ED" w:rsidR="001B1ACF" w:rsidRDefault="001B1ACF">
      <w:pPr>
        <w:pStyle w:val="TableofFigures"/>
        <w:tabs>
          <w:tab w:val="right" w:leader="dot" w:pos="9062"/>
        </w:tabs>
        <w:bidi w:val="0"/>
        <w:rPr>
          <w:rFonts w:asciiTheme="minorHAnsi" w:eastAsiaTheme="minorEastAsia" w:hAnsiTheme="minorHAnsi" w:cstheme="minorBidi"/>
          <w:noProof/>
          <w:sz w:val="22"/>
          <w:szCs w:val="22"/>
        </w:rPr>
      </w:pPr>
      <w:r w:rsidRPr="00B6047C">
        <w:rPr>
          <w:b/>
          <w:noProof/>
        </w:rPr>
        <w:t>26</w:t>
      </w:r>
      <w:r w:rsidRPr="00B6047C">
        <w:rPr>
          <w:b/>
          <w:noProof/>
          <w:rtl/>
        </w:rPr>
        <w:t xml:space="preserve">: 8. مقارنة التكلفة: </w:t>
      </w:r>
      <w:r w:rsidRPr="00B6047C">
        <w:rPr>
          <w:b/>
          <w:noProof/>
        </w:rPr>
        <w:t>DSS</w:t>
      </w:r>
      <w:r w:rsidRPr="00B6047C">
        <w:rPr>
          <w:b/>
          <w:noProof/>
          <w:rtl/>
        </w:rPr>
        <w:t xml:space="preserve"> مقابل الحلول التجارية</w:t>
      </w:r>
      <w:r>
        <w:rPr>
          <w:noProof/>
        </w:rPr>
        <w:tab/>
      </w:r>
      <w:r>
        <w:rPr>
          <w:noProof/>
        </w:rPr>
        <w:fldChar w:fldCharType="begin"/>
      </w:r>
      <w:r>
        <w:rPr>
          <w:noProof/>
        </w:rPr>
        <w:instrText xml:space="preserve"> PAGEREF _Toc233733433 \h </w:instrText>
      </w:r>
      <w:r>
        <w:rPr>
          <w:noProof/>
        </w:rPr>
      </w:r>
      <w:r>
        <w:rPr>
          <w:noProof/>
        </w:rPr>
        <w:fldChar w:fldCharType="separate"/>
      </w:r>
      <w:r w:rsidR="00D24FB3">
        <w:rPr>
          <w:noProof/>
        </w:rPr>
        <w:t>89</w:t>
      </w:r>
      <w:r>
        <w:rPr>
          <w:noProof/>
        </w:rPr>
        <w:fldChar w:fldCharType="end"/>
      </w:r>
    </w:p>
    <w:p w14:paraId="0CE8E36A" w14:textId="77777777" w:rsidR="00E32E73" w:rsidRDefault="00453AAB" w:rsidP="00D7163C">
      <w:pPr>
        <w:bidi w:val="1"/>
        <w:jc w:val="right"/>
      </w:pPr>
      <w:r>
        <w:fldChar w:fldCharType="end"/>
      </w:r>
    </w:p>
    <w:p w14:paraId="5D690258" w14:textId="77777777" w:rsidR="00E32E73" w:rsidRDefault="00453AAB" w:rsidP="00D7163C">
      <w:pPr>
        <w:bidi w:val="1"/>
        <w:jc w:val="right"/>
      </w:pPr>
      <w:r>
        <w:rPr>
          <w:rtl/>
        </w:rPr>
        <w:t>...</w:t>
      </w:r>
    </w:p>
    <w:p w14:paraId="208BC396" w14:textId="77777777" w:rsidR="00176151" w:rsidRDefault="00176151" w:rsidP="006A4856">
      <w:pPr>
        <w:bidi w:val="1"/>
        <w:rPr>
          <w:rFonts w:eastAsiaTheme="majorEastAsia" w:cstheme="majorBidi"/>
          <w:b/>
          <w:color w:val="0C447C"/>
          <w:sz w:val="36"/>
          <w:szCs w:val="26"/>
          <w:rtl/>
        </w:rPr>
        <w:jc w:val="right"/>
      </w:pPr>
      <w:bookmarkStart w:id="4" w:name="الملخص"/>
      <w:bookmarkEnd w:id="2"/>
      <w:r>
        <w:rPr>
          <w:rtl/>
        </w:rPr>
        <w:br w:type="page"/>
      </w:r>
    </w:p>
    <w:p w14:paraId="2CDB0E43" w14:textId="77777777" w:rsidR="00E32E73" w:rsidRDefault="00453AAB" w:rsidP="00B41A60">
      <w:pPr>
        <w:bidi w:val="1"/>
        <w:pStyle w:val="Heading2"/>
        <w:jc w:val="right"/>
      </w:pPr>
      <w:bookmarkStart w:id="5" w:name="_Toc233733307"/>
      <w:r>
        <w:rPr>
          <w:bidi/>
          <w:rFonts w:ascii="Traditional Arabic" w:hAnsi="Traditional Arabic"/>
          <w:rtl/>
        </w:rPr>
        <w:lastRenderedPageBreak/>
        <w:t>الملخص</w:t>
      </w:r>
      <w:bookmarkEnd w:id="5"/>
    </w:p>
    <w:p w14:paraId="6ABEDFBA" w14:textId="77777777" w:rsidR="00E32E73" w:rsidRDefault="00453AAB" w:rsidP="00B41A60">
      <w:pPr>
        <w:bidi w:val="1"/>
        <w:jc w:val="right"/>
      </w:pPr>
      <w:r>
        <w:rPr>
          <w:bidi/>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b/>
          <w:bCs/>
          <w:rtl/>
        </w:rPr>
        <w:t>38 يوم عمل ميداني</w:t>
      </w:r>
      <w:r>
        <w:rPr>
          <w:bidi/>
          <w:rtl/>
        </w:rPr>
        <w:t xml:space="preserve"> (شملت </w:t>
      </w:r>
      <w:r>
        <w:rPr>
          <w:bidi/>
          <w:b/>
          <w:bCs/>
          <w:rtl/>
        </w:rPr>
        <w:t>62 معاملة مخزنية</w:t>
      </w:r>
      <w:r>
        <w:rPr>
          <w:bidi/>
          <w:rtl/>
        </w:rPr>
        <w:t xml:space="preserve">). طُبِّقت ثلاثة نماذج كمية على الصنف المرجعي ART-001 (حبر الطابعة Toner G030): نموذج ويلسون الذي أنتج كمية طلب اقتصادية Q* = </w:t>
      </w:r>
      <w:r>
        <w:rPr>
          <w:bidi/>
          <w:b/>
          <w:bCs/>
          <w:rtl/>
        </w:rPr>
        <w:t>176 وحدة</w:t>
      </w:r>
      <w:r>
        <w:rPr>
          <w:bidi/>
          <w:rtl/>
        </w:rPr>
        <w:t xml:space="preserve">، ونقطة إعادة طلب ROP = </w:t>
      </w:r>
      <w:r>
        <w:rPr>
          <w:bidi/>
          <w:b/>
          <w:bCs/>
          <w:rtl/>
        </w:rPr>
        <w:t>212.4 وحدة</w:t>
      </w:r>
      <w:r>
        <w:rPr>
          <w:bidi/>
          <w:rtl/>
        </w:rPr>
        <w:t xml:space="preserve">، ومخزون أمان SS = </w:t>
      </w:r>
      <w:r>
        <w:rPr>
          <w:bidi/>
          <w:b/>
          <w:bCs/>
          <w:rtl/>
        </w:rPr>
        <w:t>200 وحدة</w:t>
      </w:r>
      <w:r>
        <w:rPr>
          <w:bidi/>
          <w:rtl/>
        </w:rPr>
        <w:t xml:space="preserve">. كشفت نتائج التطبيق أن النظام خفَّض وقت معالجة الطلبية الواحدة من 20--30 دقيقة إلى أقل من 5 ثوانٍ، أي بنسبة تخفيض </w:t>
      </w:r>
      <w:r>
        <w:rPr>
          <w:b/>
          <w:bCs/>
          <w:rtl/>
        </w:rPr>
        <w:t>99.7%</w:t>
      </w:r>
      <w:r>
        <w:rPr>
          <w:bidi/>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14:paraId="3799D609" w14:textId="77777777" w:rsidR="00DB4C95" w:rsidRDefault="00453AAB" w:rsidP="00B41A60">
      <w:pPr>
        <w:bidi w:val="1"/>
        <w:rPr>
          <w:rtl/>
        </w:rPr>
        <w:jc w:val="right"/>
      </w:pPr>
      <w:r>
        <w:rPr>
          <w:bidi/>
          <w:b/>
          <w:bCs/>
          <w:rtl/>
        </w:rPr>
        <w:t>الكلمات المفتاحية:</w:t>
      </w:r>
      <w:r>
        <w:rPr>
          <w:bidi/>
          <w:rtl/>
        </w:rPr>
        <w:t xml:space="preserve"> نظام دعم القرار، تسيير المخزونات، نموذج ويلسون، تحليل ABC، Excel/VBA، القطاع التربوي.</w:t>
      </w:r>
    </w:p>
    <w:p w14:paraId="23B4ED97" w14:textId="77777777" w:rsidR="00A37E2F" w:rsidRDefault="00A37E2F">
      <w:pPr>
        <w:bidi w:val="1"/>
        <w:jc w:val="right"/>
      </w:pPr>
      <w:r>
        <w:br w:type="page"/>
      </w:r>
    </w:p>
    <w:p w14:paraId="6F0B76EB" w14:textId="77777777" w:rsidR="00E32E73" w:rsidRPr="00655C05" w:rsidRDefault="00453AAB" w:rsidP="005D2E99">
      <w:pPr>
        <w:bidi w:val="1"/>
        <w:pStyle w:val="Heading2"/>
        <w:rPr>
          <w:lang w:val="fr-FR"/>
        </w:rPr>
        <w:jc w:val="right"/>
      </w:pPr>
      <w:bookmarkStart w:id="6" w:name="résumé"/>
      <w:bookmarkStart w:id="7" w:name="_Toc233733308"/>
      <w:bookmarkEnd w:id="4"/>
      <w:r>
        <w:rPr>
          <w:rFonts w:ascii="Traditional Arabic" w:hAnsi="Traditional Arabic"/>
          <w:rtl/>
        </w:rPr>
        <w:lastRenderedPageBreak/>
        <w:t>Résumé</w:t>
      </w:r>
      <w:bookmarkEnd w:id="7"/>
    </w:p>
    <w:p w14:paraId="25DE1700" w14:textId="77777777" w:rsidR="00E32E73" w:rsidRPr="00655C05" w:rsidRDefault="00453AAB" w:rsidP="005D2E99">
      <w:pPr>
        <w:bidi w:val="1"/>
        <w:rPr>
          <w:lang w:val="fr-FR"/>
        </w:rPr>
        <w:jc w:val="right"/>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14:paraId="542517C4" w14:textId="77777777" w:rsidR="00E32E73" w:rsidRPr="00655C05" w:rsidRDefault="00453AAB" w:rsidP="005D2E99">
      <w:pPr>
        <w:bidi w:val="1"/>
        <w:rPr>
          <w:lang w:val="fr-FR"/>
        </w:rPr>
        <w:jc w:val="right"/>
      </w:pPr>
      <w:r>
        <w:rPr>
          <w:b/>
          <w:bCs/>
          <w:rtl/>
        </w:rPr>
        <w:t>Mots-clés :</w:t>
      </w:r>
      <w:r>
        <w:rPr>
          <w:rtl/>
        </w:rPr>
        <w:t xml:space="preserve"> Système d'aide à la décision, gestion des stocks, modèle de Wilson, </w:t>
      </w:r>
      <w:r w:rsidR="00FA064A">
        <w:rPr>
          <w:rFonts w:hint="cs"/>
          <w:rtl/>
        </w:rPr>
        <w:t>.</w:t>
      </w:r>
      <w:r>
        <w:rPr>
          <w:rtl/>
        </w:rPr>
        <w:t>analyse ABC, Excel/VBA, secteur éducatif</w:t>
      </w:r>
    </w:p>
    <w:p w14:paraId="2E0D9FF5" w14:textId="77777777" w:rsidR="00176151" w:rsidRDefault="00176151">
      <w:pPr>
        <w:bidi w:val="1"/>
        <w:rPr>
          <w:rFonts w:eastAsiaTheme="majorEastAsia" w:cstheme="majorBidi"/>
          <w:b/>
          <w:color w:val="1B2631"/>
          <w:sz w:val="44"/>
          <w:szCs w:val="32"/>
          <w:rtl/>
        </w:rPr>
        <w:jc w:val="right"/>
      </w:pPr>
      <w:bookmarkStart w:id="8" w:name="المقدمة-العامة"/>
      <w:bookmarkEnd w:id="6"/>
      <w:r>
        <w:rPr>
          <w:rtl/>
        </w:rPr>
        <w:br w:type="page"/>
      </w:r>
    </w:p>
    <w:p w14:paraId="5BBE471B" w14:textId="77777777" w:rsidR="00E32E73" w:rsidRDefault="00453AAB" w:rsidP="00B41A60">
      <w:pPr>
        <w:bidi w:val="1"/>
        <w:pStyle w:val="Heading1"/>
        <w:jc w:val="right"/>
      </w:pPr>
      <w:bookmarkStart w:id="9" w:name="_Toc233733309"/>
      <w:r>
        <w:rPr>
          <w:bidi/>
          <w:rFonts w:ascii="Traditional Arabic" w:hAnsi="Traditional Arabic"/>
          <w:rtl/>
        </w:rPr>
        <w:lastRenderedPageBreak/>
        <w:t>المقدمة العامة</w:t>
      </w:r>
      <w:bookmarkEnd w:id="9"/>
    </w:p>
    <w:p w14:paraId="2DBAAD21" w14:textId="77777777" w:rsidR="00E32E73" w:rsidRDefault="00453AAB" w:rsidP="00B41A60">
      <w:pPr>
        <w:bidi w:val="1"/>
        <w:pStyle w:val="Heading2"/>
        <w:jc w:val="right"/>
      </w:pPr>
      <w:bookmarkStart w:id="10" w:name="تمهيد"/>
      <w:bookmarkStart w:id="11" w:name="_Toc233733310"/>
      <w:r>
        <w:rPr>
          <w:bidi/>
          <w:rFonts w:ascii="Traditional Arabic" w:hAnsi="Traditional Arabic"/>
          <w:rtl/>
        </w:rPr>
        <w:t>تمهيد</w:t>
      </w:r>
      <w:bookmarkEnd w:id="11"/>
    </w:p>
    <w:p w14:paraId="6D90880D" w14:textId="77777777" w:rsidR="00E32E73" w:rsidRDefault="00453AAB" w:rsidP="00B41A60">
      <w:pPr>
        <w:bidi w:val="1"/>
        <w:jc w:val="right"/>
      </w:pPr>
      <w:r>
        <w:rPr>
          <w:bidi/>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14:paraId="5CC05C59" w14:textId="77777777" w:rsidR="00E32E73" w:rsidRDefault="00453AAB" w:rsidP="00B41A60">
      <w:pPr>
        <w:bidi w:val="1"/>
        <w:pStyle w:val="Heading2"/>
        <w:jc w:val="right"/>
      </w:pPr>
      <w:bookmarkStart w:id="12" w:name="الإشكالية"/>
      <w:bookmarkStart w:id="13" w:name="_Toc233733311"/>
      <w:bookmarkEnd w:id="10"/>
      <w:r>
        <w:rPr>
          <w:bidi/>
          <w:rFonts w:ascii="Traditional Arabic" w:hAnsi="Traditional Arabic"/>
          <w:rtl/>
        </w:rPr>
        <w:t>الإشكالية</w:t>
      </w:r>
      <w:bookmarkEnd w:id="13"/>
    </w:p>
    <w:p w14:paraId="5AA3A576" w14:textId="77777777" w:rsidR="00E32E73" w:rsidRDefault="00453AAB" w:rsidP="00B41A60">
      <w:pPr>
        <w:bidi w:val="1"/>
        <w:jc w:val="right"/>
      </w:pPr>
      <w:r>
        <w:rPr>
          <w:bidi/>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14:paraId="530F859E" w14:textId="77777777" w:rsidR="00E32E73" w:rsidRDefault="00453AAB" w:rsidP="00B41A60">
      <w:pPr>
        <w:bidi w:val="1"/>
        <w:pStyle w:val="BlockText"/>
        <w:jc w:val="right"/>
      </w:pPr>
      <w:r>
        <w:rPr>
          <w:bidi/>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14:paraId="1585F1DE" w14:textId="77777777" w:rsidR="00E32E73" w:rsidRDefault="00453AAB" w:rsidP="00B41A60">
      <w:pPr>
        <w:bidi w:val="1"/>
        <w:pStyle w:val="Heading2"/>
        <w:jc w:val="right"/>
      </w:pPr>
      <w:bookmarkStart w:id="14" w:name="الفرضيات"/>
      <w:bookmarkStart w:id="15" w:name="_Toc233733312"/>
      <w:bookmarkEnd w:id="12"/>
      <w:r>
        <w:rPr>
          <w:bidi/>
          <w:rFonts w:ascii="Traditional Arabic" w:hAnsi="Traditional Arabic"/>
          <w:rtl/>
        </w:rPr>
        <w:t>الفرضيات</w:t>
      </w:r>
      <w:bookmarkEnd w:id="15"/>
    </w:p>
    <w:p w14:paraId="4E9C819A" w14:textId="77777777" w:rsidR="00E32E73" w:rsidRDefault="00453AAB" w:rsidP="00B41A60">
      <w:pPr>
        <w:bidi w:val="1"/>
        <w:jc w:val="right"/>
      </w:pPr>
      <w:r>
        <w:rPr>
          <w:bidi/>
          <w:rtl/>
        </w:rPr>
        <w:t>تنطلق الدراسة من فرضيتين رئيسيتين:</w:t>
      </w:r>
    </w:p>
    <w:p w14:paraId="6524D460" w14:textId="77777777" w:rsidR="00E32E73" w:rsidRDefault="00453AAB" w:rsidP="00B41A60">
      <w:pPr>
        <w:bidi w:val="1"/>
        <w:pStyle w:val="Compact"/>
        <w:numPr>
          <w:ilvl w:val="0"/>
          <w:numId w:val="2"/>
        </w:numPr>
        <w:jc w:val="right"/>
      </w:pPr>
      <w:r>
        <w:rPr>
          <w:bidi/>
          <w:b/>
          <w:bCs/>
          <w:rtl/>
        </w:rPr>
        <w:t>الفرضية الأولى:</w:t>
      </w:r>
      <w:r>
        <w:rPr>
          <w:bidi/>
          <w:rtl/>
        </w:rPr>
        <w:t xml:space="preserve"> إن غياب آليات التنبيه الآلي عند نقطة إعادة الطلب هو السبب الجذري لتكرار حالات نفاد المواد الاستراتيجية في المخازن العمومية.</w:t>
      </w:r>
    </w:p>
    <w:p w14:paraId="50F44223" w14:textId="77777777" w:rsidR="00E32E73" w:rsidRDefault="00453AAB" w:rsidP="00B41A60">
      <w:pPr>
        <w:bidi w:val="1"/>
        <w:pStyle w:val="Compact"/>
        <w:numPr>
          <w:ilvl w:val="0"/>
          <w:numId w:val="2"/>
        </w:numPr>
        <w:jc w:val="right"/>
      </w:pPr>
      <w:r>
        <w:rPr>
          <w:bidi/>
          <w:b/>
          <w:bCs/>
          <w:rtl/>
        </w:rPr>
        <w:t>الفرضية الثانية:</w:t>
      </w:r>
      <w:r>
        <w:rPr>
          <w:bidi/>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14:paraId="459A1BB2" w14:textId="77777777" w:rsidR="00560BFE" w:rsidRDefault="00560BFE" w:rsidP="00B41A60">
      <w:pPr>
        <w:bidi w:val="1"/>
        <w:rPr>
          <w:rFonts w:eastAsiaTheme="majorEastAsia" w:cstheme="majorBidi"/>
          <w:b/>
          <w:color w:val="0C447C"/>
          <w:sz w:val="36"/>
          <w:szCs w:val="26"/>
          <w:rtl/>
        </w:rPr>
        <w:jc w:val="right"/>
      </w:pPr>
      <w:bookmarkStart w:id="16" w:name="أهداف-الدراسة"/>
      <w:bookmarkEnd w:id="14"/>
      <w:r>
        <w:rPr>
          <w:rtl/>
        </w:rPr>
        <w:br w:type="page"/>
      </w:r>
    </w:p>
    <w:p w14:paraId="4425537B" w14:textId="77777777" w:rsidR="00E32E73" w:rsidRDefault="00453AAB" w:rsidP="00B41A60">
      <w:pPr>
        <w:bidi w:val="1"/>
        <w:pStyle w:val="Heading2"/>
        <w:jc w:val="right"/>
      </w:pPr>
      <w:bookmarkStart w:id="17" w:name="_Toc233733313"/>
      <w:r>
        <w:rPr>
          <w:bidi/>
          <w:rFonts w:ascii="Traditional Arabic" w:hAnsi="Traditional Arabic"/>
          <w:rtl/>
        </w:rPr>
        <w:lastRenderedPageBreak/>
        <w:t>أهداف الدراسة</w:t>
      </w:r>
      <w:bookmarkEnd w:id="17"/>
    </w:p>
    <w:p w14:paraId="67006B06" w14:textId="77777777" w:rsidR="00E32E73" w:rsidRDefault="00453AAB" w:rsidP="00B41A60">
      <w:pPr>
        <w:bidi w:val="1"/>
        <w:jc w:val="right"/>
      </w:pPr>
      <w:r>
        <w:rPr>
          <w:bidi/>
          <w:rtl/>
        </w:rPr>
        <w:t>تصبو هذه الدراسة إلى تحقيق مجموعة من الأهداف المنهجية والتطبيقية:</w:t>
      </w:r>
    </w:p>
    <w:p w14:paraId="1616C11D" w14:textId="77777777" w:rsidR="00E32E73" w:rsidRDefault="00453AAB" w:rsidP="00B41A60">
      <w:pPr>
        <w:bidi w:val="1"/>
        <w:pStyle w:val="Compact"/>
        <w:numPr>
          <w:ilvl w:val="0"/>
          <w:numId w:val="3"/>
        </w:numPr>
        <w:jc w:val="right"/>
      </w:pPr>
      <w:r>
        <w:rPr>
          <w:bidi/>
          <w:rtl/>
        </w:rPr>
        <w:t>تشخيص الواقع الفعلي لنظام التسيير المخزني في مديرية التربية لولاية البيض وتحديد نقاط الضعف البنيوية.</w:t>
      </w:r>
    </w:p>
    <w:p w14:paraId="01FB39A6" w14:textId="77777777" w:rsidR="00E32E73" w:rsidRDefault="00453AAB" w:rsidP="00B41A60">
      <w:pPr>
        <w:bidi w:val="1"/>
        <w:pStyle w:val="Compact"/>
        <w:numPr>
          <w:ilvl w:val="0"/>
          <w:numId w:val="3"/>
        </w:numPr>
        <w:jc w:val="right"/>
      </w:pPr>
      <w:r>
        <w:rPr>
          <w:bidi/>
          <w:rtl/>
        </w:rPr>
        <w:t>تطبيق النماذج الكمية (EOQ، ABC، XYZ) على بيانات ميدانية حقيقية لاستخراج مؤشرات داعمة للقرار.</w:t>
      </w:r>
    </w:p>
    <w:p w14:paraId="1DDF4D0E" w14:textId="77777777" w:rsidR="00E32E73" w:rsidRDefault="00453AAB" w:rsidP="00B41A60">
      <w:pPr>
        <w:bidi w:val="1"/>
        <w:pStyle w:val="Compact"/>
        <w:numPr>
          <w:ilvl w:val="0"/>
          <w:numId w:val="3"/>
        </w:numPr>
        <w:jc w:val="right"/>
      </w:pPr>
      <w:r>
        <w:rPr>
          <w:bidi/>
          <w:rtl/>
        </w:rPr>
        <w:t>تصميم وإنجاز نظام معلوماتي متكامل (نظام دعم القرار) يعمل ببيئة Excel/VBA يُؤتمت دورة الشراء والتخزين ويُوفِّر رقابة آنية.</w:t>
      </w:r>
    </w:p>
    <w:p w14:paraId="1A9BCAF6" w14:textId="77777777" w:rsidR="00E32E73" w:rsidRDefault="00453AAB" w:rsidP="00B41A60">
      <w:pPr>
        <w:bidi w:val="1"/>
        <w:pStyle w:val="Compact"/>
        <w:numPr>
          <w:ilvl w:val="0"/>
          <w:numId w:val="3"/>
        </w:numPr>
        <w:jc w:val="right"/>
      </w:pPr>
      <w:r>
        <w:rPr>
          <w:bidi/>
          <w:rtl/>
        </w:rPr>
        <w:t>تقييم أثر النظام المقترح على مؤشرات الأداء التشغيلية قبل وبعد التطبيق من خلال مقارنة كمية.</w:t>
      </w:r>
    </w:p>
    <w:p w14:paraId="65C604AD" w14:textId="77777777" w:rsidR="00E32E73" w:rsidRDefault="00453AAB" w:rsidP="00B41A60">
      <w:pPr>
        <w:bidi w:val="1"/>
        <w:pStyle w:val="Compact"/>
        <w:numPr>
          <w:ilvl w:val="0"/>
          <w:numId w:val="3"/>
        </w:numPr>
        <w:jc w:val="right"/>
      </w:pPr>
      <w:r>
        <w:rPr>
          <w:bidi/>
          <w:rtl/>
        </w:rPr>
        <w:t>تقديم توصيات عملية قابلة للتنفيذ لتعميم التجربة على نطاق أوسع.</w:t>
      </w:r>
    </w:p>
    <w:p w14:paraId="78AE3B5C" w14:textId="77777777" w:rsidR="00E32E73" w:rsidRDefault="00453AAB" w:rsidP="00B41A60">
      <w:pPr>
        <w:bidi w:val="1"/>
        <w:pStyle w:val="Heading2"/>
        <w:jc w:val="right"/>
      </w:pPr>
      <w:bookmarkStart w:id="18" w:name="منهجية-البحث"/>
      <w:bookmarkStart w:id="19" w:name="_Toc233733314"/>
      <w:bookmarkEnd w:id="16"/>
      <w:r>
        <w:rPr>
          <w:bidi/>
          <w:rFonts w:ascii="Traditional Arabic" w:hAnsi="Traditional Arabic"/>
          <w:rtl/>
        </w:rPr>
        <w:t>منهجية البحث</w:t>
      </w:r>
      <w:bookmarkEnd w:id="19"/>
    </w:p>
    <w:p w14:paraId="4F282272" w14:textId="77777777" w:rsidR="00E32E73" w:rsidRDefault="00453AAB" w:rsidP="00B41A60">
      <w:pPr>
        <w:bidi w:val="1"/>
        <w:jc w:val="right"/>
      </w:pPr>
      <w:r>
        <w:rPr>
          <w:bidi/>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14:paraId="51BE4A27" w14:textId="77777777" w:rsidR="00E32E73" w:rsidRDefault="00453AAB" w:rsidP="00B41A60">
      <w:pPr>
        <w:bidi w:val="1"/>
        <w:pStyle w:val="Heading2"/>
        <w:jc w:val="right"/>
      </w:pPr>
      <w:bookmarkStart w:id="20" w:name="هيكل-الدراسة"/>
      <w:bookmarkStart w:id="21" w:name="_Toc233733315"/>
      <w:bookmarkEnd w:id="18"/>
      <w:r>
        <w:rPr>
          <w:bidi/>
          <w:rFonts w:ascii="Traditional Arabic" w:hAnsi="Traditional Arabic"/>
          <w:rtl/>
        </w:rPr>
        <w:t>هيكل الدراسة</w:t>
      </w:r>
      <w:bookmarkEnd w:id="21"/>
    </w:p>
    <w:p w14:paraId="0C2F92BD" w14:textId="77777777" w:rsidR="00E32E73" w:rsidRDefault="00453AAB" w:rsidP="00B41A60">
      <w:pPr>
        <w:bidi w:val="1"/>
        <w:jc w:val="right"/>
      </w:pPr>
      <w:r>
        <w:rPr>
          <w:bidi/>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14:paraId="181D049A" w14:textId="77777777" w:rsidR="007C7288" w:rsidRDefault="007C7288" w:rsidP="00B41A60">
      <w:pPr>
        <w:bidi w:val="1"/>
        <w:rPr>
          <w:rFonts w:eastAsiaTheme="majorEastAsia" w:cstheme="majorBidi"/>
          <w:b/>
          <w:color w:val="0C447C"/>
          <w:sz w:val="36"/>
          <w:szCs w:val="26"/>
          <w:rtl/>
        </w:rPr>
        <w:jc w:val="right"/>
      </w:pPr>
      <w:bookmarkStart w:id="22" w:name="Xf59180c5cc222249dc6a39c05bc19cdf400d056"/>
      <w:bookmarkEnd w:id="20"/>
      <w:r>
        <w:rPr>
          <w:rtl/>
        </w:rPr>
        <w:br w:type="page"/>
      </w:r>
    </w:p>
    <w:p w14:paraId="2C46344E" w14:textId="77777777" w:rsidR="00E32E73" w:rsidRDefault="00453AAB" w:rsidP="00B41A60">
      <w:pPr>
        <w:bidi w:val="1"/>
        <w:pStyle w:val="Heading2"/>
        <w:jc w:val="right"/>
      </w:pPr>
      <w:bookmarkStart w:id="23" w:name="_Toc233733316"/>
      <w:r>
        <w:rPr>
          <w:bidi/>
          <w:rFonts w:ascii="Traditional Arabic" w:hAnsi="Traditional Arabic"/>
          <w:rtl/>
        </w:rPr>
        <w:lastRenderedPageBreak/>
        <w:t>الانسجام مع منهاج BTS في تسيير المخزونات واللوجستيك (TAG1801)</w:t>
      </w:r>
      <w:bookmarkEnd w:id="23"/>
    </w:p>
    <w:p w14:paraId="1C515C32" w14:textId="77777777" w:rsidR="00E32E73" w:rsidRDefault="00453AAB" w:rsidP="00B41A60">
      <w:pPr>
        <w:bidi w:val="1"/>
        <w:keepNext/>
        <w:jc w:val="right"/>
      </w:pPr>
      <w:r>
        <w:rPr>
          <w:bidi/>
          <w:rtl/>
        </w:rPr>
        <w:t>صُمِّمت هذه المذكرة لتغطي مجمل الكفاءات المستهدفة في منهاج شهادة التقني السامي في تسيير المخزونات واللوجستيك، وفق التصنيف التالي:</w:t>
      </w:r>
    </w:p>
    <w:p w14:paraId="784AA50E" w14:textId="2281D49B" w:rsidR="00E32E73" w:rsidRDefault="00453AAB" w:rsidP="00B41A60">
      <w:pPr>
        <w:bidi w:val="1"/>
        <w:spacing w:before="120" w:after="60"/>
        <w:jc w:val="right"/>
      </w:pPr>
      <w:r>
        <w:rPr>
          <w:b/>
        </w:rPr>
        <w:fldChar w:fldCharType="begin"/>
      </w:r>
      <w:r>
        <w:rPr>
          <w:b/>
        </w:rPr>
        <w:instrText xml:space="preserve"> SEQ جدول \* ARABIC \r 1 </w:instrText>
      </w:r>
      <w:r>
        <w:rPr>
          <w:b/>
        </w:rPr>
        <w:fldChar w:fldCharType="separate"/>
      </w:r>
      <w:bookmarkStart w:id="24" w:name="_Toc233733409"/>
      <w:r w:rsidR="00D24FB3">
        <w:rPr>
          <w:b/>
          <w:noProof/>
        </w:rPr>
        <w:t>1</w:t>
      </w:r>
      <w:r>
        <w:rPr>
          <w:b/>
        </w:rPr>
        <w:fldChar w:fldCharType="end"/>
      </w:r>
      <w:r>
        <w:rPr>
          <w:bidi/>
          <w:b/>
          <w:szCs w:val="24"/>
          <w:rtl/>
        </w:rPr>
        <w:t>: الانسجام مع منهاج BTS في تسيير المخزونات واللوجستيك (TAG1801)</w:t>
      </w:r>
      <w:bookmarkEnd w:id="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302"/>
        <w:gridCol w:w="810"/>
        <w:gridCol w:w="1080"/>
      </w:tblGrid>
      <w:tr w:rsidR="00E32E73" w:rsidRPr="00544CBA" w14:paraId="3FA5B103" w14:textId="77777777" w:rsidTr="008567F2">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vAlign w:val="center"/>
          </w:tcPr>
          <w:p w14:paraId="62AB0172" w14:textId="77777777" w:rsidR="00E32E73" w:rsidRPr="00544CBA" w:rsidRDefault="00453AAB" w:rsidP="008567F2">
            <w:pPr>
              <w:bidi w:val="1"/>
              <w:pStyle w:val="Compact"/>
              <w:rPr>
                <w:sz w:val="18"/>
                <w:szCs w:val="18"/>
              </w:rPr>
              <w:jc w:val="right"/>
            </w:pPr>
            <w:r w:rsidRPr="00544CBA">
              <w:rPr>
                <w:bidi/>
                <w:b/>
                <w:color w:val="FFFFFF"/>
                <w:sz w:val="18"/>
                <w:szCs w:val="18"/>
                <w:rtl/>
              </w:rPr>
              <w:t>السداسي</w:t>
            </w:r>
          </w:p>
        </w:tc>
        <w:tc>
          <w:tcPr>
            <w:tcW w:w="2077618" w:type="dxa"/>
            <w:shd w:val="clear" w:color="auto" w:fill="0C447C"/>
            <w:vAlign w:val="center"/>
          </w:tcPr>
          <w:p w14:paraId="556359E4" w14:textId="77777777" w:rsidR="00E32E73" w:rsidRPr="00544CBA" w:rsidRDefault="00453AAB" w:rsidP="008567F2">
            <w:pPr>
              <w:bidi w:val="1"/>
              <w:pStyle w:val="Compact"/>
              <w:rPr>
                <w:sz w:val="18"/>
                <w:szCs w:val="18"/>
              </w:rPr>
              <w:jc w:val="right"/>
            </w:pPr>
            <w:r w:rsidRPr="00544CBA">
              <w:rPr>
                <w:bidi/>
                <w:b/>
                <w:color w:val="FFFFFF"/>
                <w:sz w:val="18"/>
                <w:szCs w:val="18"/>
                <w:rtl/>
              </w:rPr>
              <w:t>المقاييس المُغطَّاة</w:t>
            </w:r>
          </w:p>
        </w:tc>
        <w:tc>
          <w:tcPr>
            <w:tcW w:w="2744507" w:type="dxa"/>
            <w:shd w:val="clear" w:color="auto" w:fill="0C447C"/>
            <w:vAlign w:val="center"/>
          </w:tcPr>
          <w:p w14:paraId="5F7C53BF" w14:textId="77777777" w:rsidR="00E32E73" w:rsidRPr="00544CBA" w:rsidRDefault="00453AAB" w:rsidP="008567F2">
            <w:pPr>
              <w:bidi w:val="1"/>
              <w:pStyle w:val="Compact"/>
              <w:rPr>
                <w:sz w:val="18"/>
                <w:szCs w:val="18"/>
              </w:rPr>
              <w:jc w:val="right"/>
            </w:pPr>
            <w:r w:rsidRPr="00544CBA">
              <w:rPr>
                <w:bidi/>
                <w:b/>
                <w:color w:val="FFFFFF"/>
                <w:sz w:val="18"/>
                <w:szCs w:val="18"/>
                <w:rtl/>
              </w:rPr>
              <w:t>مظاهر التغطية في المذكرة</w:t>
            </w:r>
          </w:p>
        </w:tc>
      </w:tr>
      <w:tr w:rsidR="00E32E73" w:rsidRPr="00544CBA" w14:paraId="1AFFE6B5" w14:textId="77777777" w:rsidTr="008567F2">
        <w:trPr>
          <w:cantSplit/>
          <w:jc w:val="center"/>
        </w:trPr>
        <w:tc>
          <w:tcPr>
            <w:tcW w:w="487873" w:type="dxa"/>
            <w:shd w:val="clear" w:color="auto" w:fill="EBF5FB"/>
            <w:vAlign w:val="center"/>
          </w:tcPr>
          <w:p w14:paraId="528485C6" w14:textId="77777777" w:rsidR="00E32E73" w:rsidRPr="00544CBA" w:rsidRDefault="00453AAB" w:rsidP="008567F2">
            <w:pPr>
              <w:bidi w:val="1"/>
              <w:pStyle w:val="Compact"/>
              <w:rPr>
                <w:sz w:val="18"/>
                <w:szCs w:val="18"/>
              </w:rPr>
              <w:jc w:val="right"/>
            </w:pPr>
            <w:r w:rsidRPr="00544CBA">
              <w:rPr>
                <w:bidi/>
                <w:bCs/>
                <w:color w:val="000000"/>
                <w:sz w:val="18"/>
                <w:szCs w:val="18"/>
                <w:rtl/>
              </w:rPr>
              <w:t>الأول</w:t>
            </w:r>
          </w:p>
        </w:tc>
        <w:tc>
          <w:tcPr>
            <w:tcW w:w="2077618" w:type="dxa"/>
            <w:shd w:val="clear" w:color="auto" w:fill="EBF5FB"/>
            <w:vAlign w:val="center"/>
          </w:tcPr>
          <w:p w14:paraId="410CD3EC" w14:textId="77777777" w:rsidR="00E32E73" w:rsidRPr="00544CBA" w:rsidRDefault="00453AAB" w:rsidP="008567F2">
            <w:pPr>
              <w:bidi w:val="1"/>
              <w:pStyle w:val="Compact"/>
              <w:rPr>
                <w:sz w:val="18"/>
                <w:szCs w:val="18"/>
              </w:rPr>
              <w:jc w:val="right"/>
            </w:pPr>
            <w:r w:rsidRPr="00544CBA">
              <w:rPr>
                <w:bidi/>
                <w:color w:val="000000"/>
                <w:sz w:val="18"/>
                <w:szCs w:val="18"/>
                <w:rtl/>
              </w:rPr>
              <w:t>تحديد وجمع المعلومات الداخلية والخارجية (18)</w:t>
            </w:r>
          </w:p>
        </w:tc>
        <w:tc>
          <w:tcPr>
            <w:tcW w:w="2744507" w:type="dxa"/>
            <w:shd w:val="clear" w:color="auto" w:fill="EBF5FB"/>
            <w:vAlign w:val="center"/>
          </w:tcPr>
          <w:p w14:paraId="242ADA28" w14:textId="77777777" w:rsidR="00E32E73" w:rsidRPr="00544CBA" w:rsidRDefault="00453AAB" w:rsidP="008567F2">
            <w:pPr>
              <w:bidi w:val="1"/>
              <w:pStyle w:val="Compact"/>
              <w:rPr>
                <w:sz w:val="18"/>
                <w:szCs w:val="18"/>
              </w:rPr>
              <w:jc w:val="right"/>
            </w:pPr>
            <w:r w:rsidRPr="00544CBA">
              <w:rPr>
                <w:bidi/>
                <w:color w:val="000000"/>
                <w:sz w:val="18"/>
                <w:szCs w:val="18"/>
                <w:rtl/>
              </w:rPr>
              <w:t>التشخيص الميداني، جمع بيانات المخزون (الفصل الثاني)</w:t>
            </w:r>
          </w:p>
        </w:tc>
      </w:tr>
      <w:tr w:rsidR="00E32E73" w:rsidRPr="00544CBA" w14:paraId="3FD88B9D" w14:textId="77777777" w:rsidTr="008567F2">
        <w:trPr>
          <w:cantSplit/>
          <w:jc w:val="center"/>
        </w:trPr>
        <w:tc>
          <w:tcPr>
            <w:tcW w:w="487873" w:type="dxa"/>
            <w:shd w:val="clear" w:color="auto" w:fill="FFFFFF"/>
            <w:vAlign w:val="center"/>
          </w:tcPr>
          <w:p w14:paraId="66426DBE"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1D78F083" w14:textId="77777777" w:rsidR="00E32E73" w:rsidRPr="00544CBA" w:rsidRDefault="00453AAB" w:rsidP="008567F2">
            <w:pPr>
              <w:bidi w:val="1"/>
              <w:pStyle w:val="Compact"/>
              <w:rPr>
                <w:sz w:val="18"/>
                <w:szCs w:val="18"/>
              </w:rPr>
              <w:jc w:val="right"/>
            </w:pPr>
            <w:r w:rsidRPr="00544CBA">
              <w:rPr>
                <w:bidi/>
                <w:color w:val="000000"/>
                <w:sz w:val="18"/>
                <w:szCs w:val="18"/>
                <w:rtl/>
              </w:rPr>
              <w:t>دراسة الأسعار وشروط التفاوض (19)</w:t>
            </w:r>
          </w:p>
        </w:tc>
        <w:tc>
          <w:tcPr>
            <w:tcW w:w="2744507" w:type="dxa"/>
            <w:shd w:val="clear" w:color="auto" w:fill="FFFFFF"/>
            <w:vAlign w:val="center"/>
          </w:tcPr>
          <w:p w14:paraId="43AF86F0" w14:textId="77777777" w:rsidR="00E32E73" w:rsidRPr="00544CBA" w:rsidRDefault="00453AAB" w:rsidP="008567F2">
            <w:pPr>
              <w:bidi w:val="1"/>
              <w:pStyle w:val="Compact"/>
              <w:rPr>
                <w:sz w:val="18"/>
                <w:szCs w:val="18"/>
              </w:rPr>
              <w:jc w:val="right"/>
            </w:pPr>
            <w:r w:rsidRPr="00544CBA">
              <w:rPr>
                <w:bidi/>
                <w:color w:val="000000"/>
                <w:sz w:val="18"/>
                <w:szCs w:val="18"/>
                <w:rtl/>
              </w:rPr>
              <w:t>تحليل تكاليف الطلب والاحتفاظ، معادلة ويلسون (الفصل الأول)</w:t>
            </w:r>
          </w:p>
        </w:tc>
      </w:tr>
      <w:tr w:rsidR="00E32E73" w:rsidRPr="00544CBA" w14:paraId="41200A46" w14:textId="77777777" w:rsidTr="008567F2">
        <w:trPr>
          <w:cantSplit/>
          <w:jc w:val="center"/>
        </w:trPr>
        <w:tc>
          <w:tcPr>
            <w:tcW w:w="487873" w:type="dxa"/>
            <w:shd w:val="clear" w:color="auto" w:fill="EBF5FB"/>
            <w:vAlign w:val="center"/>
          </w:tcPr>
          <w:p w14:paraId="7170EB7C"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1406F201" w14:textId="77777777" w:rsidR="00E32E73" w:rsidRPr="00544CBA" w:rsidRDefault="00453AAB" w:rsidP="008567F2">
            <w:pPr>
              <w:bidi w:val="1"/>
              <w:pStyle w:val="Compact"/>
              <w:rPr>
                <w:sz w:val="18"/>
                <w:szCs w:val="18"/>
              </w:rPr>
              <w:jc w:val="right"/>
            </w:pPr>
            <w:r w:rsidRPr="00544CBA">
              <w:rPr>
                <w:bidi/>
                <w:color w:val="000000"/>
                <w:sz w:val="18"/>
                <w:szCs w:val="18"/>
                <w:rtl/>
              </w:rPr>
              <w:t>القانون الاجتماعي (20)</w:t>
            </w:r>
          </w:p>
        </w:tc>
        <w:tc>
          <w:tcPr>
            <w:tcW w:w="2744507" w:type="dxa"/>
            <w:shd w:val="clear" w:color="auto" w:fill="EBF5FB"/>
            <w:vAlign w:val="center"/>
          </w:tcPr>
          <w:p w14:paraId="697ED0E0" w14:textId="77777777" w:rsidR="00E32E73" w:rsidRPr="00544CBA" w:rsidRDefault="00453AAB" w:rsidP="008567F2">
            <w:pPr>
              <w:bidi w:val="1"/>
              <w:pStyle w:val="Compact"/>
              <w:rPr>
                <w:sz w:val="18"/>
                <w:szCs w:val="18"/>
              </w:rPr>
              <w:jc w:val="right"/>
            </w:pPr>
            <w:r w:rsidRPr="00544CBA">
              <w:rPr>
                <w:bidi/>
                <w:color w:val="000000"/>
                <w:sz w:val="18"/>
                <w:szCs w:val="18"/>
                <w:rtl/>
              </w:rPr>
              <w:t>الإطار التنظيمي للوظيفة العمومية (الفصل الثاني)</w:t>
            </w:r>
          </w:p>
        </w:tc>
      </w:tr>
      <w:tr w:rsidR="00E32E73" w:rsidRPr="00544CBA" w14:paraId="082CA0C6" w14:textId="77777777" w:rsidTr="008567F2">
        <w:trPr>
          <w:cantSplit/>
          <w:jc w:val="center"/>
        </w:trPr>
        <w:tc>
          <w:tcPr>
            <w:tcW w:w="487873" w:type="dxa"/>
            <w:shd w:val="clear" w:color="auto" w:fill="FFFFFF"/>
            <w:vAlign w:val="center"/>
          </w:tcPr>
          <w:p w14:paraId="053704A9"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2ABA8A15" w14:textId="77777777" w:rsidR="00E32E73" w:rsidRPr="00544CBA" w:rsidRDefault="00453AAB" w:rsidP="008567F2">
            <w:pPr>
              <w:bidi w:val="1"/>
              <w:pStyle w:val="Compact"/>
              <w:rPr>
                <w:sz w:val="18"/>
                <w:szCs w:val="18"/>
              </w:rPr>
              <w:jc w:val="right"/>
            </w:pPr>
            <w:r w:rsidRPr="00544CBA">
              <w:rPr>
                <w:bidi/>
                <w:color w:val="000000"/>
                <w:sz w:val="18"/>
                <w:szCs w:val="18"/>
                <w:rtl/>
              </w:rPr>
              <w:t>الإعلام الآلي (21)</w:t>
            </w:r>
          </w:p>
        </w:tc>
        <w:tc>
          <w:tcPr>
            <w:tcW w:w="2744507" w:type="dxa"/>
            <w:shd w:val="clear" w:color="auto" w:fill="FFFFFF"/>
            <w:vAlign w:val="center"/>
          </w:tcPr>
          <w:p w14:paraId="5150146E" w14:textId="77777777" w:rsidR="00E32E73" w:rsidRPr="00544CBA" w:rsidRDefault="00453AAB" w:rsidP="008567F2">
            <w:pPr>
              <w:bidi w:val="1"/>
              <w:pStyle w:val="Compact"/>
              <w:rPr>
                <w:sz w:val="18"/>
                <w:szCs w:val="18"/>
              </w:rPr>
              <w:jc w:val="right"/>
            </w:pPr>
            <w:r w:rsidRPr="00544CBA">
              <w:rPr>
                <w:bidi/>
                <w:color w:val="000000"/>
                <w:sz w:val="18"/>
                <w:szCs w:val="18"/>
                <w:rtl/>
              </w:rPr>
              <w:t>تصميم نظام Excel/VBA (الفصل الثالث)</w:t>
            </w:r>
          </w:p>
        </w:tc>
      </w:tr>
      <w:tr w:rsidR="00E32E73" w:rsidRPr="00544CBA" w14:paraId="7F2D9773" w14:textId="77777777" w:rsidTr="008567F2">
        <w:trPr>
          <w:cantSplit/>
          <w:jc w:val="center"/>
        </w:trPr>
        <w:tc>
          <w:tcPr>
            <w:tcW w:w="487873" w:type="dxa"/>
            <w:shd w:val="clear" w:color="auto" w:fill="EBF5FB"/>
            <w:vAlign w:val="center"/>
          </w:tcPr>
          <w:p w14:paraId="3320731E"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7EED1FA9" w14:textId="77777777" w:rsidR="00E32E73" w:rsidRPr="00544CBA" w:rsidRDefault="00453AAB" w:rsidP="008567F2">
            <w:pPr>
              <w:bidi w:val="1"/>
              <w:pStyle w:val="Compact"/>
              <w:rPr>
                <w:sz w:val="18"/>
                <w:szCs w:val="18"/>
              </w:rPr>
              <w:jc w:val="right"/>
            </w:pPr>
            <w:r w:rsidRPr="00544CBA">
              <w:rPr>
                <w:bidi/>
                <w:color w:val="000000"/>
                <w:sz w:val="18"/>
                <w:szCs w:val="18"/>
                <w:rtl/>
              </w:rPr>
              <w:t>الرياضيات العامة (22)</w:t>
            </w:r>
          </w:p>
        </w:tc>
        <w:tc>
          <w:tcPr>
            <w:tcW w:w="2744507" w:type="dxa"/>
            <w:shd w:val="clear" w:color="auto" w:fill="EBF5FB"/>
            <w:vAlign w:val="center"/>
          </w:tcPr>
          <w:p w14:paraId="69E48776" w14:textId="77777777" w:rsidR="00E32E73" w:rsidRPr="00544CBA" w:rsidRDefault="00453AAB" w:rsidP="008567F2">
            <w:pPr>
              <w:bidi w:val="1"/>
              <w:pStyle w:val="Compact"/>
              <w:rPr>
                <w:sz w:val="18"/>
                <w:szCs w:val="18"/>
              </w:rPr>
              <w:jc w:val="right"/>
            </w:pPr>
            <w:r w:rsidRPr="00544CBA">
              <w:rPr>
                <w:bidi/>
                <w:color w:val="000000"/>
                <w:sz w:val="18"/>
                <w:szCs w:val="18"/>
                <w:rtl/>
              </w:rPr>
              <w:t>الاشتقاق الرياضي لنموذج EOQ وCMUP (الفصل الأول)</w:t>
            </w:r>
          </w:p>
        </w:tc>
      </w:tr>
      <w:tr w:rsidR="00E32E73" w:rsidRPr="00544CBA" w14:paraId="5F81C8EA" w14:textId="77777777" w:rsidTr="008567F2">
        <w:trPr>
          <w:cantSplit/>
          <w:jc w:val="center"/>
        </w:trPr>
        <w:tc>
          <w:tcPr>
            <w:tcW w:w="487873" w:type="dxa"/>
            <w:shd w:val="clear" w:color="auto" w:fill="FFFFFF"/>
            <w:vAlign w:val="center"/>
          </w:tcPr>
          <w:p w14:paraId="131811F6" w14:textId="77777777" w:rsidR="00E32E73" w:rsidRPr="00544CBA" w:rsidRDefault="00453AAB" w:rsidP="008567F2">
            <w:pPr>
              <w:bidi w:val="1"/>
              <w:pStyle w:val="Compact"/>
              <w:rPr>
                <w:sz w:val="18"/>
                <w:szCs w:val="18"/>
              </w:rPr>
              <w:jc w:val="right"/>
            </w:pPr>
            <w:r w:rsidRPr="00544CBA">
              <w:rPr>
                <w:bidi/>
                <w:bCs/>
                <w:color w:val="000000"/>
                <w:sz w:val="18"/>
                <w:szCs w:val="18"/>
                <w:rtl/>
              </w:rPr>
              <w:t>الثاني</w:t>
            </w:r>
          </w:p>
        </w:tc>
        <w:tc>
          <w:tcPr>
            <w:tcW w:w="2077618" w:type="dxa"/>
            <w:shd w:val="clear" w:color="auto" w:fill="FFFFFF"/>
            <w:vAlign w:val="center"/>
          </w:tcPr>
          <w:p w14:paraId="1D75D586" w14:textId="77777777" w:rsidR="00E32E73" w:rsidRPr="00544CBA" w:rsidRDefault="00453AAB" w:rsidP="008567F2">
            <w:pPr>
              <w:bidi w:val="1"/>
              <w:pStyle w:val="Compact"/>
              <w:rPr>
                <w:sz w:val="18"/>
                <w:szCs w:val="18"/>
              </w:rPr>
              <w:jc w:val="right"/>
            </w:pPr>
            <w:r w:rsidRPr="00544CBA">
              <w:rPr>
                <w:bidi/>
                <w:color w:val="000000"/>
                <w:sz w:val="18"/>
                <w:szCs w:val="18"/>
                <w:rtl/>
              </w:rPr>
              <w:t>البحث واختيار الموردين (23)</w:t>
            </w:r>
          </w:p>
        </w:tc>
        <w:tc>
          <w:tcPr>
            <w:tcW w:w="2744507" w:type="dxa"/>
            <w:shd w:val="clear" w:color="auto" w:fill="FFFFFF"/>
            <w:vAlign w:val="center"/>
          </w:tcPr>
          <w:p w14:paraId="4C8D3046" w14:textId="77777777" w:rsidR="00E32E73" w:rsidRPr="00544CBA" w:rsidRDefault="00453AAB" w:rsidP="008567F2">
            <w:pPr>
              <w:bidi w:val="1"/>
              <w:pStyle w:val="Compact"/>
              <w:rPr>
                <w:sz w:val="18"/>
                <w:szCs w:val="18"/>
              </w:rPr>
              <w:jc w:val="right"/>
            </w:pPr>
            <w:r w:rsidRPr="00544CBA">
              <w:rPr>
                <w:bidi/>
                <w:color w:val="000000"/>
                <w:sz w:val="18"/>
                <w:szCs w:val="18"/>
                <w:rtl/>
              </w:rPr>
              <w:t>معايير تقييم الموردين (الفصل الأول، المبحث الخامس)</w:t>
            </w:r>
          </w:p>
        </w:tc>
      </w:tr>
      <w:tr w:rsidR="00E32E73" w:rsidRPr="00544CBA" w14:paraId="65674325" w14:textId="77777777" w:rsidTr="008567F2">
        <w:trPr>
          <w:cantSplit/>
          <w:jc w:val="center"/>
        </w:trPr>
        <w:tc>
          <w:tcPr>
            <w:tcW w:w="487873" w:type="dxa"/>
            <w:shd w:val="clear" w:color="auto" w:fill="EBF5FB"/>
            <w:vAlign w:val="center"/>
          </w:tcPr>
          <w:p w14:paraId="1105B0E5"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22600CA5" w14:textId="77777777" w:rsidR="00E32E73" w:rsidRPr="00544CBA" w:rsidRDefault="00453AAB" w:rsidP="008567F2">
            <w:pPr>
              <w:bidi w:val="1"/>
              <w:pStyle w:val="Compact"/>
              <w:rPr>
                <w:sz w:val="18"/>
                <w:szCs w:val="18"/>
              </w:rPr>
              <w:jc w:val="right"/>
            </w:pPr>
            <w:r w:rsidRPr="00544CBA">
              <w:rPr>
                <w:bidi/>
                <w:color w:val="000000"/>
                <w:sz w:val="18"/>
                <w:szCs w:val="18"/>
                <w:rtl/>
              </w:rPr>
              <w:t>إعداد ومراقبة أمر الشراء (24)</w:t>
            </w:r>
          </w:p>
        </w:tc>
        <w:tc>
          <w:tcPr>
            <w:tcW w:w="2744507" w:type="dxa"/>
            <w:shd w:val="clear" w:color="auto" w:fill="EBF5FB"/>
            <w:vAlign w:val="center"/>
          </w:tcPr>
          <w:p w14:paraId="59D1EC68" w14:textId="77777777" w:rsidR="00E32E73" w:rsidRPr="00544CBA" w:rsidRDefault="00453AAB" w:rsidP="008567F2">
            <w:pPr>
              <w:bidi w:val="1"/>
              <w:pStyle w:val="Compact"/>
              <w:rPr>
                <w:sz w:val="18"/>
                <w:szCs w:val="18"/>
              </w:rPr>
              <w:jc w:val="right"/>
            </w:pPr>
            <w:r w:rsidRPr="00544CBA">
              <w:rPr>
                <w:bidi/>
                <w:color w:val="000000"/>
                <w:sz w:val="18"/>
                <w:szCs w:val="18"/>
                <w:rtl/>
              </w:rPr>
              <w:t>الدورة المستندية الكاملة (الفصل الأول، المبحث الثالث)</w:t>
            </w:r>
          </w:p>
        </w:tc>
      </w:tr>
      <w:tr w:rsidR="00E32E73" w:rsidRPr="00544CBA" w14:paraId="38C40E5F" w14:textId="77777777" w:rsidTr="008567F2">
        <w:trPr>
          <w:cantSplit/>
          <w:jc w:val="center"/>
        </w:trPr>
        <w:tc>
          <w:tcPr>
            <w:tcW w:w="487873" w:type="dxa"/>
            <w:shd w:val="clear" w:color="auto" w:fill="FFFFFF"/>
            <w:vAlign w:val="center"/>
          </w:tcPr>
          <w:p w14:paraId="4587DBD3"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08091163" w14:textId="77777777" w:rsidR="00E32E73" w:rsidRPr="00544CBA" w:rsidRDefault="00453AAB" w:rsidP="008567F2">
            <w:pPr>
              <w:bidi w:val="1"/>
              <w:pStyle w:val="Compact"/>
              <w:rPr>
                <w:sz w:val="18"/>
                <w:szCs w:val="18"/>
              </w:rPr>
              <w:jc w:val="right"/>
            </w:pPr>
            <w:r w:rsidRPr="00544CBA">
              <w:rPr>
                <w:bidi/>
                <w:color w:val="000000"/>
                <w:sz w:val="18"/>
                <w:szCs w:val="18"/>
                <w:rtl/>
              </w:rPr>
              <w:t>الحساب التجاري (25)</w:t>
            </w:r>
          </w:p>
        </w:tc>
        <w:tc>
          <w:tcPr>
            <w:tcW w:w="2744507" w:type="dxa"/>
            <w:shd w:val="clear" w:color="auto" w:fill="FFFFFF"/>
            <w:vAlign w:val="center"/>
          </w:tcPr>
          <w:p w14:paraId="5EECAD5F" w14:textId="77777777" w:rsidR="00E32E73" w:rsidRPr="00544CBA" w:rsidRDefault="00453AAB" w:rsidP="008567F2">
            <w:pPr>
              <w:bidi w:val="1"/>
              <w:pStyle w:val="Compact"/>
              <w:rPr>
                <w:sz w:val="18"/>
                <w:szCs w:val="18"/>
              </w:rPr>
              <w:jc w:val="right"/>
            </w:pPr>
            <w:r w:rsidRPr="00544CBA">
              <w:rPr>
                <w:bidi/>
                <w:color w:val="000000"/>
                <w:sz w:val="18"/>
                <w:szCs w:val="18"/>
                <w:rtl/>
              </w:rPr>
              <w:t>حسابات التكلفة الإجمالية، CMUP المتحرك (الفصل الأول)</w:t>
            </w:r>
          </w:p>
        </w:tc>
      </w:tr>
      <w:tr w:rsidR="00E32E73" w:rsidRPr="00544CBA" w14:paraId="0DF437F1" w14:textId="77777777" w:rsidTr="008567F2">
        <w:trPr>
          <w:cantSplit/>
          <w:jc w:val="center"/>
        </w:trPr>
        <w:tc>
          <w:tcPr>
            <w:tcW w:w="487873" w:type="dxa"/>
            <w:shd w:val="clear" w:color="auto" w:fill="EBF5FB"/>
            <w:vAlign w:val="center"/>
          </w:tcPr>
          <w:p w14:paraId="54682BD3"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3B662B46" w14:textId="77777777" w:rsidR="00E32E73" w:rsidRPr="00544CBA" w:rsidRDefault="00453AAB" w:rsidP="008567F2">
            <w:pPr>
              <w:bidi w:val="1"/>
              <w:pStyle w:val="Compact"/>
              <w:rPr>
                <w:sz w:val="18"/>
                <w:szCs w:val="18"/>
              </w:rPr>
              <w:jc w:val="right"/>
            </w:pPr>
            <w:r w:rsidRPr="00544CBA">
              <w:rPr>
                <w:bidi/>
                <w:color w:val="000000"/>
                <w:sz w:val="18"/>
                <w:szCs w:val="18"/>
                <w:rtl/>
              </w:rPr>
              <w:t>تطبيق قواعد الصحة والأمن والبيئة (26)</w:t>
            </w:r>
          </w:p>
        </w:tc>
        <w:tc>
          <w:tcPr>
            <w:tcW w:w="2744507" w:type="dxa"/>
            <w:shd w:val="clear" w:color="auto" w:fill="EBF5FB"/>
            <w:vAlign w:val="center"/>
          </w:tcPr>
          <w:p w14:paraId="5996EC4D" w14:textId="77777777" w:rsidR="00E32E73" w:rsidRPr="00544CBA" w:rsidRDefault="00453AAB" w:rsidP="008567F2">
            <w:pPr>
              <w:bidi w:val="1"/>
              <w:pStyle w:val="Compact"/>
              <w:rPr>
                <w:sz w:val="18"/>
                <w:szCs w:val="18"/>
              </w:rPr>
              <w:jc w:val="right"/>
            </w:pPr>
            <w:r w:rsidRPr="00544CBA">
              <w:rPr>
                <w:bidi/>
                <w:color w:val="000000"/>
                <w:sz w:val="18"/>
                <w:szCs w:val="18"/>
                <w:rtl/>
              </w:rPr>
              <w:t>حماية البيانات، ACID، الصلاحيات (الفصل الثالث)</w:t>
            </w:r>
          </w:p>
        </w:tc>
      </w:tr>
      <w:tr w:rsidR="00E32E73" w:rsidRPr="00544CBA" w14:paraId="75C0BC32" w14:textId="77777777" w:rsidTr="008567F2">
        <w:trPr>
          <w:cantSplit/>
          <w:jc w:val="center"/>
        </w:trPr>
        <w:tc>
          <w:tcPr>
            <w:tcW w:w="487873" w:type="dxa"/>
            <w:shd w:val="clear" w:color="auto" w:fill="FFFFFF"/>
            <w:vAlign w:val="center"/>
          </w:tcPr>
          <w:p w14:paraId="6D12D697"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06BF47FC" w14:textId="77777777" w:rsidR="00E32E73" w:rsidRPr="00544CBA" w:rsidRDefault="00453AAB" w:rsidP="008567F2">
            <w:pPr>
              <w:bidi w:val="1"/>
              <w:pStyle w:val="Compact"/>
              <w:rPr>
                <w:sz w:val="18"/>
                <w:szCs w:val="18"/>
              </w:rPr>
              <w:jc w:val="right"/>
            </w:pPr>
            <w:r w:rsidRPr="00544CBA">
              <w:rPr>
                <w:bidi/>
                <w:color w:val="000000"/>
                <w:sz w:val="18"/>
                <w:szCs w:val="18"/>
                <w:rtl/>
              </w:rPr>
              <w:t>القانون التجاري (27)</w:t>
            </w:r>
          </w:p>
        </w:tc>
        <w:tc>
          <w:tcPr>
            <w:tcW w:w="2744507" w:type="dxa"/>
            <w:shd w:val="clear" w:color="auto" w:fill="FFFFFF"/>
            <w:vAlign w:val="center"/>
          </w:tcPr>
          <w:p w14:paraId="73393C07" w14:textId="77777777" w:rsidR="00E32E73" w:rsidRPr="00544CBA" w:rsidRDefault="00453AAB" w:rsidP="008567F2">
            <w:pPr>
              <w:bidi w:val="1"/>
              <w:pStyle w:val="Compact"/>
              <w:rPr>
                <w:sz w:val="18"/>
                <w:szCs w:val="18"/>
              </w:rPr>
              <w:jc w:val="right"/>
            </w:pPr>
            <w:r w:rsidRPr="00544CBA">
              <w:rPr>
                <w:bidi/>
                <w:color w:val="000000"/>
                <w:sz w:val="18"/>
                <w:szCs w:val="18"/>
                <w:rtl/>
              </w:rPr>
              <w:t>الصفقات العمومية، المرسوم 15-247 (الفصل الثاني)</w:t>
            </w:r>
          </w:p>
        </w:tc>
      </w:tr>
      <w:tr w:rsidR="00E32E73" w:rsidRPr="00544CBA" w14:paraId="50DB7E49" w14:textId="77777777" w:rsidTr="008567F2">
        <w:trPr>
          <w:cantSplit/>
          <w:jc w:val="center"/>
        </w:trPr>
        <w:tc>
          <w:tcPr>
            <w:tcW w:w="487873" w:type="dxa"/>
            <w:shd w:val="clear" w:color="auto" w:fill="EBF5FB"/>
            <w:vAlign w:val="center"/>
          </w:tcPr>
          <w:p w14:paraId="7E00BA7A"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7CFEE54F" w14:textId="77777777" w:rsidR="00E32E73" w:rsidRPr="00544CBA" w:rsidRDefault="00453AAB" w:rsidP="008567F2">
            <w:pPr>
              <w:bidi w:val="1"/>
              <w:pStyle w:val="Compact"/>
              <w:rPr>
                <w:sz w:val="18"/>
                <w:szCs w:val="18"/>
              </w:rPr>
              <w:jc w:val="right"/>
            </w:pPr>
            <w:r w:rsidRPr="00544CBA">
              <w:rPr>
                <w:bidi/>
                <w:color w:val="000000"/>
                <w:sz w:val="18"/>
                <w:szCs w:val="18"/>
                <w:rtl/>
              </w:rPr>
              <w:t>الوثائق التجارية (28)</w:t>
            </w:r>
          </w:p>
        </w:tc>
        <w:tc>
          <w:tcPr>
            <w:tcW w:w="2744507" w:type="dxa"/>
            <w:shd w:val="clear" w:color="auto" w:fill="EBF5FB"/>
            <w:vAlign w:val="center"/>
          </w:tcPr>
          <w:p w14:paraId="59B005CD" w14:textId="77777777" w:rsidR="00E32E73" w:rsidRPr="00544CBA" w:rsidRDefault="00453AAB" w:rsidP="008567F2">
            <w:pPr>
              <w:bidi w:val="1"/>
              <w:pStyle w:val="Compact"/>
              <w:rPr>
                <w:sz w:val="18"/>
                <w:szCs w:val="18"/>
              </w:rPr>
              <w:jc w:val="right"/>
            </w:pPr>
            <w:r w:rsidRPr="00544CBA">
              <w:rPr>
                <w:bidi/>
                <w:color w:val="000000"/>
                <w:sz w:val="18"/>
                <w:szCs w:val="18"/>
                <w:rtl/>
              </w:rPr>
              <w:t>أوامر الشراء، وصل الاستلام، الفواتير (الفصل الأول)</w:t>
            </w:r>
          </w:p>
        </w:tc>
      </w:tr>
      <w:tr w:rsidR="00E32E73" w:rsidRPr="00544CBA" w14:paraId="4C946FD9" w14:textId="77777777" w:rsidTr="008567F2">
        <w:trPr>
          <w:cantSplit/>
          <w:jc w:val="center"/>
        </w:trPr>
        <w:tc>
          <w:tcPr>
            <w:tcW w:w="487873" w:type="dxa"/>
            <w:shd w:val="clear" w:color="auto" w:fill="FFFFFF"/>
            <w:vAlign w:val="center"/>
          </w:tcPr>
          <w:p w14:paraId="0F88972E" w14:textId="77777777" w:rsidR="00E32E73" w:rsidRPr="00544CBA" w:rsidRDefault="00453AAB" w:rsidP="008567F2">
            <w:pPr>
              <w:bidi w:val="1"/>
              <w:pStyle w:val="Compact"/>
              <w:rPr>
                <w:sz w:val="18"/>
                <w:szCs w:val="18"/>
              </w:rPr>
              <w:jc w:val="right"/>
            </w:pPr>
            <w:r w:rsidRPr="00544CBA">
              <w:rPr>
                <w:bidi/>
                <w:bCs/>
                <w:color w:val="000000"/>
                <w:sz w:val="18"/>
                <w:szCs w:val="18"/>
                <w:rtl/>
              </w:rPr>
              <w:t>الثالث</w:t>
            </w:r>
          </w:p>
        </w:tc>
        <w:tc>
          <w:tcPr>
            <w:tcW w:w="2077618" w:type="dxa"/>
            <w:shd w:val="clear" w:color="auto" w:fill="FFFFFF"/>
            <w:vAlign w:val="center"/>
          </w:tcPr>
          <w:p w14:paraId="061C7F54" w14:textId="77777777" w:rsidR="00E32E73" w:rsidRPr="00544CBA" w:rsidRDefault="00453AAB" w:rsidP="008567F2">
            <w:pPr>
              <w:bidi w:val="1"/>
              <w:pStyle w:val="Compact"/>
              <w:rPr>
                <w:sz w:val="18"/>
                <w:szCs w:val="18"/>
              </w:rPr>
              <w:jc w:val="right"/>
            </w:pPr>
            <w:r w:rsidRPr="00544CBA">
              <w:rPr>
                <w:bidi/>
                <w:color w:val="000000"/>
                <w:sz w:val="18"/>
                <w:szCs w:val="18"/>
                <w:rtl/>
              </w:rPr>
              <w:t>تسجيل ومراقبة التوريدات (29)</w:t>
            </w:r>
          </w:p>
        </w:tc>
        <w:tc>
          <w:tcPr>
            <w:tcW w:w="2744507" w:type="dxa"/>
            <w:shd w:val="clear" w:color="auto" w:fill="FFFFFF"/>
            <w:vAlign w:val="center"/>
          </w:tcPr>
          <w:p w14:paraId="0E4D7529" w14:textId="77777777" w:rsidR="00E32E73" w:rsidRPr="00544CBA" w:rsidRDefault="00453AAB" w:rsidP="008567F2">
            <w:pPr>
              <w:bidi w:val="1"/>
              <w:pStyle w:val="Compact"/>
              <w:rPr>
                <w:sz w:val="18"/>
                <w:szCs w:val="18"/>
              </w:rPr>
              <w:jc w:val="right"/>
            </w:pPr>
            <w:r w:rsidRPr="00544CBA">
              <w:rPr>
                <w:bidi/>
                <w:color w:val="000000"/>
                <w:sz w:val="18"/>
                <w:szCs w:val="18"/>
                <w:rtl/>
              </w:rPr>
              <w:t>سجل الحركات الرقمي، CMUP الآلي (الفصل الثالث)</w:t>
            </w:r>
          </w:p>
        </w:tc>
      </w:tr>
      <w:tr w:rsidR="00E32E73" w:rsidRPr="00544CBA" w14:paraId="5D45C0D3" w14:textId="77777777" w:rsidTr="008567F2">
        <w:trPr>
          <w:cantSplit/>
          <w:jc w:val="center"/>
        </w:trPr>
        <w:tc>
          <w:tcPr>
            <w:tcW w:w="487873" w:type="dxa"/>
            <w:shd w:val="clear" w:color="auto" w:fill="EBF5FB"/>
            <w:vAlign w:val="center"/>
          </w:tcPr>
          <w:p w14:paraId="7593BC62"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3FAEF2AA" w14:textId="77777777" w:rsidR="00E32E73" w:rsidRPr="00544CBA" w:rsidRDefault="00453AAB" w:rsidP="008567F2">
            <w:pPr>
              <w:bidi w:val="1"/>
              <w:pStyle w:val="Compact"/>
              <w:rPr>
                <w:sz w:val="18"/>
                <w:szCs w:val="18"/>
              </w:rPr>
              <w:jc w:val="right"/>
            </w:pPr>
            <w:r w:rsidRPr="00544CBA">
              <w:rPr>
                <w:bidi/>
                <w:color w:val="000000"/>
                <w:sz w:val="18"/>
                <w:szCs w:val="18"/>
                <w:rtl/>
              </w:rPr>
              <w:t>إجراء الجرد الفعلي (30)</w:t>
            </w:r>
          </w:p>
        </w:tc>
        <w:tc>
          <w:tcPr>
            <w:tcW w:w="2744507" w:type="dxa"/>
            <w:shd w:val="clear" w:color="auto" w:fill="EBF5FB"/>
            <w:vAlign w:val="center"/>
          </w:tcPr>
          <w:p w14:paraId="35A02F5D" w14:textId="77777777" w:rsidR="00E32E73" w:rsidRPr="00544CBA" w:rsidRDefault="00453AAB" w:rsidP="008567F2">
            <w:pPr>
              <w:bidi w:val="1"/>
              <w:pStyle w:val="Compact"/>
              <w:rPr>
                <w:sz w:val="18"/>
                <w:szCs w:val="18"/>
              </w:rPr>
              <w:jc w:val="right"/>
            </w:pPr>
            <w:r w:rsidRPr="00544CBA">
              <w:rPr>
                <w:bidi/>
                <w:color w:val="000000"/>
                <w:sz w:val="18"/>
                <w:szCs w:val="18"/>
                <w:rtl/>
              </w:rPr>
              <w:t>الجرد الآلي، مقارنة الرصيد الفعلي بالدفتري (الفصل الرابع)</w:t>
            </w:r>
          </w:p>
        </w:tc>
      </w:tr>
      <w:tr w:rsidR="00E32E73" w:rsidRPr="00544CBA" w14:paraId="2B09AF6D" w14:textId="77777777" w:rsidTr="008567F2">
        <w:trPr>
          <w:cantSplit/>
          <w:jc w:val="center"/>
        </w:trPr>
        <w:tc>
          <w:tcPr>
            <w:tcW w:w="487873" w:type="dxa"/>
            <w:shd w:val="clear" w:color="auto" w:fill="FFFFFF"/>
            <w:vAlign w:val="center"/>
          </w:tcPr>
          <w:p w14:paraId="580347C7"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10E57111" w14:textId="77777777" w:rsidR="00E32E73" w:rsidRPr="00544CBA" w:rsidRDefault="00453AAB" w:rsidP="008567F2">
            <w:pPr>
              <w:bidi w:val="1"/>
              <w:pStyle w:val="Compact"/>
              <w:rPr>
                <w:sz w:val="18"/>
                <w:szCs w:val="18"/>
              </w:rPr>
              <w:jc w:val="right"/>
            </w:pPr>
            <w:r w:rsidRPr="00544CBA">
              <w:rPr>
                <w:bidi/>
                <w:color w:val="000000"/>
                <w:sz w:val="18"/>
                <w:szCs w:val="18"/>
                <w:rtl/>
              </w:rPr>
              <w:t>إجراء الجرد المحاسبي (31)</w:t>
            </w:r>
          </w:p>
        </w:tc>
        <w:tc>
          <w:tcPr>
            <w:tcW w:w="2744507" w:type="dxa"/>
            <w:shd w:val="clear" w:color="auto" w:fill="FFFFFF"/>
            <w:vAlign w:val="center"/>
          </w:tcPr>
          <w:p w14:paraId="4D2F4F80" w14:textId="77777777" w:rsidR="00E32E73" w:rsidRPr="00544CBA" w:rsidRDefault="00453AAB" w:rsidP="008567F2">
            <w:pPr>
              <w:bidi w:val="1"/>
              <w:pStyle w:val="Compact"/>
              <w:rPr>
                <w:sz w:val="18"/>
                <w:szCs w:val="18"/>
              </w:rPr>
              <w:jc w:val="right"/>
            </w:pPr>
            <w:r w:rsidRPr="00544CBA">
              <w:rPr>
                <w:bidi/>
                <w:color w:val="000000"/>
                <w:sz w:val="18"/>
                <w:szCs w:val="18"/>
                <w:rtl/>
              </w:rPr>
              <w:t>تقييم المخزون، CMUP، FIFO (الفصل الأول)</w:t>
            </w:r>
          </w:p>
        </w:tc>
      </w:tr>
      <w:tr w:rsidR="00E32E73" w:rsidRPr="00544CBA" w14:paraId="4E207E0E" w14:textId="77777777" w:rsidTr="008567F2">
        <w:trPr>
          <w:cantSplit/>
          <w:jc w:val="center"/>
        </w:trPr>
        <w:tc>
          <w:tcPr>
            <w:tcW w:w="487873" w:type="dxa"/>
            <w:shd w:val="clear" w:color="auto" w:fill="EBF5FB"/>
            <w:vAlign w:val="center"/>
          </w:tcPr>
          <w:p w14:paraId="2D9BBED7"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4AF51A91" w14:textId="77777777" w:rsidR="00E32E73" w:rsidRPr="00544CBA" w:rsidRDefault="00453AAB" w:rsidP="008567F2">
            <w:pPr>
              <w:bidi w:val="1"/>
              <w:pStyle w:val="Compact"/>
              <w:rPr>
                <w:sz w:val="18"/>
                <w:szCs w:val="18"/>
              </w:rPr>
              <w:jc w:val="right"/>
            </w:pPr>
            <w:r w:rsidRPr="00544CBA">
              <w:rPr>
                <w:bidi/>
                <w:color w:val="000000"/>
                <w:sz w:val="18"/>
                <w:szCs w:val="18"/>
                <w:rtl/>
              </w:rPr>
              <w:t>دراسة وسائل النقل (32)</w:t>
            </w:r>
          </w:p>
        </w:tc>
        <w:tc>
          <w:tcPr>
            <w:tcW w:w="2744507" w:type="dxa"/>
            <w:shd w:val="clear" w:color="auto" w:fill="EBF5FB"/>
            <w:vAlign w:val="center"/>
          </w:tcPr>
          <w:p w14:paraId="38090C0F" w14:textId="77777777" w:rsidR="00E32E73" w:rsidRPr="00544CBA" w:rsidRDefault="00453AAB" w:rsidP="008567F2">
            <w:pPr>
              <w:bidi w:val="1"/>
              <w:pStyle w:val="Compact"/>
              <w:rPr>
                <w:sz w:val="18"/>
                <w:szCs w:val="18"/>
              </w:rPr>
              <w:jc w:val="right"/>
            </w:pPr>
            <w:r w:rsidRPr="00544CBA">
              <w:rPr>
                <w:bidi/>
                <w:color w:val="000000"/>
                <w:sz w:val="18"/>
                <w:szCs w:val="18"/>
                <w:rtl/>
              </w:rPr>
              <w:t>أثر الموقع الجغرافي على سلاسل الإمداد (الفصل الثاني)</w:t>
            </w:r>
          </w:p>
        </w:tc>
      </w:tr>
      <w:tr w:rsidR="00E32E73" w:rsidRPr="00544CBA" w14:paraId="3DC7445C" w14:textId="77777777" w:rsidTr="008567F2">
        <w:trPr>
          <w:cantSplit/>
          <w:jc w:val="center"/>
        </w:trPr>
        <w:tc>
          <w:tcPr>
            <w:tcW w:w="487873" w:type="dxa"/>
            <w:shd w:val="clear" w:color="auto" w:fill="FFFFFF"/>
            <w:vAlign w:val="center"/>
          </w:tcPr>
          <w:p w14:paraId="4F90BA6C"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7E4CAB2E" w14:textId="77777777" w:rsidR="00E32E73" w:rsidRPr="00544CBA" w:rsidRDefault="00453AAB" w:rsidP="008567F2">
            <w:pPr>
              <w:bidi w:val="1"/>
              <w:pStyle w:val="Compact"/>
              <w:rPr>
                <w:sz w:val="18"/>
                <w:szCs w:val="18"/>
              </w:rPr>
              <w:jc w:val="right"/>
            </w:pPr>
            <w:r w:rsidRPr="00544CBA">
              <w:rPr>
                <w:bidi/>
                <w:color w:val="000000"/>
                <w:sz w:val="18"/>
                <w:szCs w:val="18"/>
                <w:rtl/>
              </w:rPr>
              <w:t>تحديد الاحتياجات وعناصر برنامج التوريد (33)</w:t>
            </w:r>
          </w:p>
        </w:tc>
        <w:tc>
          <w:tcPr>
            <w:tcW w:w="2744507" w:type="dxa"/>
            <w:shd w:val="clear" w:color="auto" w:fill="FFFFFF"/>
            <w:vAlign w:val="center"/>
          </w:tcPr>
          <w:p w14:paraId="5E4FFDC5" w14:textId="77777777" w:rsidR="00E32E73" w:rsidRPr="00544CBA" w:rsidRDefault="00453AAB" w:rsidP="008567F2">
            <w:pPr>
              <w:bidi w:val="1"/>
              <w:pStyle w:val="Compact"/>
              <w:rPr>
                <w:sz w:val="18"/>
                <w:szCs w:val="18"/>
              </w:rPr>
              <w:jc w:val="right"/>
            </w:pPr>
            <w:r w:rsidRPr="00544CBA">
              <w:rPr>
                <w:bidi/>
                <w:color w:val="000000"/>
                <w:sz w:val="18"/>
                <w:szCs w:val="18"/>
                <w:rtl/>
              </w:rPr>
              <w:t>تقدير D من البيانات الفعلية، ROP الفردي (الفصل الثالث)</w:t>
            </w:r>
          </w:p>
        </w:tc>
      </w:tr>
      <w:tr w:rsidR="00E32E73" w:rsidRPr="00544CBA" w14:paraId="593AD5AD" w14:textId="77777777" w:rsidTr="008567F2">
        <w:trPr>
          <w:cantSplit/>
          <w:jc w:val="center"/>
        </w:trPr>
        <w:tc>
          <w:tcPr>
            <w:tcW w:w="487873" w:type="dxa"/>
            <w:shd w:val="clear" w:color="auto" w:fill="EBF5FB"/>
            <w:vAlign w:val="center"/>
          </w:tcPr>
          <w:p w14:paraId="20965670"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427ED86F" w14:textId="77777777" w:rsidR="00E32E73" w:rsidRPr="00544CBA" w:rsidRDefault="00453AAB" w:rsidP="008567F2">
            <w:pPr>
              <w:bidi w:val="1"/>
              <w:pStyle w:val="Compact"/>
              <w:rPr>
                <w:sz w:val="18"/>
                <w:szCs w:val="18"/>
              </w:rPr>
              <w:jc w:val="right"/>
            </w:pPr>
            <w:r w:rsidRPr="00544CBA">
              <w:rPr>
                <w:bidi/>
                <w:color w:val="000000"/>
                <w:sz w:val="18"/>
                <w:szCs w:val="18"/>
                <w:rtl/>
              </w:rPr>
              <w:t>الإدارة الفعالة للتوريدات (34)</w:t>
            </w:r>
          </w:p>
        </w:tc>
        <w:tc>
          <w:tcPr>
            <w:tcW w:w="2744507" w:type="dxa"/>
            <w:shd w:val="clear" w:color="auto" w:fill="EBF5FB"/>
            <w:vAlign w:val="center"/>
          </w:tcPr>
          <w:p w14:paraId="1741FAAF" w14:textId="77777777" w:rsidR="00E32E73" w:rsidRPr="00544CBA" w:rsidRDefault="00453AAB" w:rsidP="008567F2">
            <w:pPr>
              <w:bidi w:val="1"/>
              <w:pStyle w:val="Compact"/>
              <w:rPr>
                <w:sz w:val="18"/>
                <w:szCs w:val="18"/>
              </w:rPr>
              <w:jc w:val="right"/>
            </w:pPr>
            <w:r w:rsidRPr="00544CBA">
              <w:rPr>
                <w:bidi/>
                <w:color w:val="000000"/>
                <w:sz w:val="18"/>
                <w:szCs w:val="18"/>
                <w:rtl/>
              </w:rPr>
              <w:t>محرك الذكاء المحلي، ABC-XYZ (الفصل الثالث)</w:t>
            </w:r>
          </w:p>
        </w:tc>
      </w:tr>
      <w:tr w:rsidR="00E32E73" w:rsidRPr="00544CBA" w14:paraId="0E0694C0" w14:textId="77777777" w:rsidTr="008567F2">
        <w:trPr>
          <w:cantSplit/>
          <w:jc w:val="center"/>
        </w:trPr>
        <w:tc>
          <w:tcPr>
            <w:tcW w:w="487873" w:type="dxa"/>
            <w:shd w:val="clear" w:color="auto" w:fill="FFFFFF"/>
            <w:vAlign w:val="center"/>
          </w:tcPr>
          <w:p w14:paraId="41244057"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26C51210" w14:textId="77777777" w:rsidR="00E32E73" w:rsidRPr="00544CBA" w:rsidRDefault="00453AAB" w:rsidP="008567F2">
            <w:pPr>
              <w:bidi w:val="1"/>
              <w:pStyle w:val="Compact"/>
              <w:rPr>
                <w:sz w:val="18"/>
                <w:szCs w:val="18"/>
              </w:rPr>
              <w:jc w:val="right"/>
            </w:pPr>
            <w:r w:rsidRPr="00544CBA">
              <w:rPr>
                <w:bidi/>
                <w:color w:val="000000"/>
                <w:sz w:val="18"/>
                <w:szCs w:val="18"/>
                <w:rtl/>
              </w:rPr>
              <w:t>تقنيات التعبير والتواصل (35)</w:t>
            </w:r>
          </w:p>
        </w:tc>
        <w:tc>
          <w:tcPr>
            <w:tcW w:w="2744507" w:type="dxa"/>
            <w:shd w:val="clear" w:color="auto" w:fill="FFFFFF"/>
            <w:vAlign w:val="center"/>
          </w:tcPr>
          <w:p w14:paraId="7152BC16" w14:textId="77777777" w:rsidR="00E32E73" w:rsidRPr="00544CBA" w:rsidRDefault="00453AAB" w:rsidP="008567F2">
            <w:pPr>
              <w:bidi w:val="1"/>
              <w:pStyle w:val="Compact"/>
              <w:rPr>
                <w:sz w:val="18"/>
                <w:szCs w:val="18"/>
              </w:rPr>
              <w:jc w:val="right"/>
            </w:pPr>
            <w:r w:rsidRPr="00544CBA">
              <w:rPr>
                <w:bidi/>
                <w:color w:val="000000"/>
                <w:sz w:val="18"/>
                <w:szCs w:val="18"/>
                <w:rtl/>
              </w:rPr>
              <w:t>واجهة المستخدم، لوحة القيادة (الفصل الرابع)</w:t>
            </w:r>
          </w:p>
        </w:tc>
      </w:tr>
      <w:tr w:rsidR="00E32E73" w:rsidRPr="00544CBA" w14:paraId="5C984AD2" w14:textId="77777777" w:rsidTr="008567F2">
        <w:trPr>
          <w:cantSplit/>
          <w:jc w:val="center"/>
        </w:trPr>
        <w:tc>
          <w:tcPr>
            <w:tcW w:w="487873" w:type="dxa"/>
            <w:shd w:val="clear" w:color="auto" w:fill="EBF5FB"/>
            <w:vAlign w:val="center"/>
          </w:tcPr>
          <w:p w14:paraId="2D854DDC"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6E08CF08" w14:textId="77777777" w:rsidR="00E32E73" w:rsidRPr="00544CBA" w:rsidRDefault="00453AAB" w:rsidP="008567F2">
            <w:pPr>
              <w:bidi w:val="1"/>
              <w:pStyle w:val="Compact"/>
              <w:rPr>
                <w:sz w:val="18"/>
                <w:szCs w:val="18"/>
              </w:rPr>
              <w:jc w:val="right"/>
            </w:pPr>
            <w:r w:rsidRPr="00544CBA">
              <w:rPr>
                <w:bidi/>
                <w:color w:val="000000"/>
                <w:sz w:val="18"/>
                <w:szCs w:val="18"/>
                <w:rtl/>
              </w:rPr>
              <w:t>اقتصاد المؤسسة (36)</w:t>
            </w:r>
          </w:p>
        </w:tc>
        <w:tc>
          <w:tcPr>
            <w:tcW w:w="2744507" w:type="dxa"/>
            <w:shd w:val="clear" w:color="auto" w:fill="EBF5FB"/>
            <w:vAlign w:val="center"/>
          </w:tcPr>
          <w:p w14:paraId="62FB4523" w14:textId="77777777" w:rsidR="00E32E73" w:rsidRPr="00544CBA" w:rsidRDefault="00453AAB" w:rsidP="008567F2">
            <w:pPr>
              <w:bidi w:val="1"/>
              <w:pStyle w:val="Compact"/>
              <w:rPr>
                <w:sz w:val="18"/>
                <w:szCs w:val="18"/>
              </w:rPr>
              <w:jc w:val="right"/>
            </w:pPr>
            <w:r w:rsidRPr="00544CBA">
              <w:rPr>
                <w:bidi/>
                <w:color w:val="000000"/>
                <w:sz w:val="18"/>
                <w:szCs w:val="18"/>
                <w:rtl/>
              </w:rPr>
              <w:t>تحليل التكاليف، العائد على الاستثمار (الفصل الرابع)</w:t>
            </w:r>
          </w:p>
        </w:tc>
      </w:tr>
      <w:tr w:rsidR="00E32E73" w:rsidRPr="00544CBA" w14:paraId="38FBE576" w14:textId="77777777" w:rsidTr="008567F2">
        <w:trPr>
          <w:cantSplit/>
          <w:jc w:val="center"/>
        </w:trPr>
        <w:tc>
          <w:tcPr>
            <w:tcW w:w="487873" w:type="dxa"/>
            <w:shd w:val="clear" w:color="auto" w:fill="FFFFFF"/>
            <w:vAlign w:val="center"/>
          </w:tcPr>
          <w:p w14:paraId="597B44D6"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690CAAD1" w14:textId="77777777" w:rsidR="00E32E73" w:rsidRPr="00544CBA" w:rsidRDefault="00453AAB" w:rsidP="008567F2">
            <w:pPr>
              <w:bidi w:val="1"/>
              <w:pStyle w:val="Compact"/>
              <w:rPr>
                <w:sz w:val="18"/>
                <w:szCs w:val="18"/>
              </w:rPr>
              <w:jc w:val="right"/>
            </w:pPr>
            <w:r w:rsidRPr="00544CBA">
              <w:rPr>
                <w:bidi/>
                <w:color w:val="000000"/>
                <w:sz w:val="18"/>
                <w:szCs w:val="18"/>
                <w:rtl/>
              </w:rPr>
              <w:t>الإحصاء الوصفي (37)</w:t>
            </w:r>
          </w:p>
        </w:tc>
        <w:tc>
          <w:tcPr>
            <w:tcW w:w="2744507" w:type="dxa"/>
            <w:shd w:val="clear" w:color="auto" w:fill="FFFFFF"/>
            <w:vAlign w:val="center"/>
          </w:tcPr>
          <w:p w14:paraId="26021567" w14:textId="77777777" w:rsidR="00E32E73" w:rsidRPr="00544CBA" w:rsidRDefault="00453AAB" w:rsidP="008567F2">
            <w:pPr>
              <w:bidi w:val="1"/>
              <w:pStyle w:val="Compact"/>
              <w:rPr>
                <w:sz w:val="18"/>
                <w:szCs w:val="18"/>
              </w:rPr>
              <w:jc w:val="right"/>
            </w:pPr>
            <w:r w:rsidRPr="00544CBA">
              <w:rPr>
                <w:bidi/>
                <w:color w:val="000000"/>
                <w:sz w:val="18"/>
                <w:szCs w:val="18"/>
                <w:rtl/>
              </w:rPr>
              <w:t>معامل التباين CV، تحليل XYZ (الفصل الثاني)</w:t>
            </w:r>
          </w:p>
        </w:tc>
      </w:tr>
      <w:tr w:rsidR="00E32E73" w:rsidRPr="00544CBA" w14:paraId="724944F6" w14:textId="77777777" w:rsidTr="008567F2">
        <w:trPr>
          <w:cantSplit/>
          <w:jc w:val="center"/>
        </w:trPr>
        <w:tc>
          <w:tcPr>
            <w:tcW w:w="487873" w:type="dxa"/>
            <w:shd w:val="clear" w:color="auto" w:fill="EBF5FB"/>
            <w:vAlign w:val="center"/>
          </w:tcPr>
          <w:p w14:paraId="329EBFED" w14:textId="77777777" w:rsidR="00E32E73" w:rsidRPr="00544CBA" w:rsidRDefault="00453AAB" w:rsidP="008567F2">
            <w:pPr>
              <w:bidi w:val="1"/>
              <w:pStyle w:val="Compact"/>
              <w:rPr>
                <w:sz w:val="18"/>
                <w:szCs w:val="18"/>
              </w:rPr>
              <w:jc w:val="right"/>
            </w:pPr>
            <w:r w:rsidRPr="00544CBA">
              <w:rPr>
                <w:bidi/>
                <w:bCs/>
                <w:color w:val="000000"/>
                <w:sz w:val="18"/>
                <w:szCs w:val="18"/>
                <w:rtl/>
              </w:rPr>
              <w:t>الرابع</w:t>
            </w:r>
          </w:p>
        </w:tc>
        <w:tc>
          <w:tcPr>
            <w:tcW w:w="2077618" w:type="dxa"/>
            <w:shd w:val="clear" w:color="auto" w:fill="EBF5FB"/>
            <w:vAlign w:val="center"/>
          </w:tcPr>
          <w:p w14:paraId="0F35BBB2" w14:textId="77777777" w:rsidR="00E32E73" w:rsidRPr="00544CBA" w:rsidRDefault="00453AAB" w:rsidP="008567F2">
            <w:pPr>
              <w:bidi w:val="1"/>
              <w:pStyle w:val="Compact"/>
              <w:rPr>
                <w:sz w:val="18"/>
                <w:szCs w:val="18"/>
              </w:rPr>
              <w:jc w:val="right"/>
            </w:pPr>
            <w:r w:rsidRPr="00544CBA">
              <w:rPr>
                <w:bidi/>
                <w:color w:val="000000"/>
                <w:sz w:val="18"/>
                <w:szCs w:val="18"/>
                <w:rtl/>
              </w:rPr>
              <w:t>التخطيط الاستراتيجي للوجستيك (38)</w:t>
            </w:r>
          </w:p>
        </w:tc>
        <w:tc>
          <w:tcPr>
            <w:tcW w:w="2744507" w:type="dxa"/>
            <w:shd w:val="clear" w:color="auto" w:fill="EBF5FB"/>
            <w:vAlign w:val="center"/>
          </w:tcPr>
          <w:p w14:paraId="1B6E51EA" w14:textId="77777777" w:rsidR="00E32E73" w:rsidRPr="00544CBA" w:rsidRDefault="00453AAB" w:rsidP="008567F2">
            <w:pPr>
              <w:bidi w:val="1"/>
              <w:pStyle w:val="Compact"/>
              <w:rPr>
                <w:sz w:val="18"/>
                <w:szCs w:val="18"/>
              </w:rPr>
              <w:jc w:val="right"/>
            </w:pPr>
            <w:r w:rsidRPr="00544CBA">
              <w:rPr>
                <w:bidi/>
                <w:color w:val="000000"/>
                <w:sz w:val="18"/>
                <w:szCs w:val="18"/>
                <w:rtl/>
              </w:rPr>
              <w:t>مصفوفة ABC-XYZ، الاستراتيجيات الموجهة (الفصل الثاني)</w:t>
            </w:r>
          </w:p>
        </w:tc>
      </w:tr>
      <w:tr w:rsidR="00E32E73" w:rsidRPr="00544CBA" w14:paraId="0669089A" w14:textId="77777777" w:rsidTr="008567F2">
        <w:trPr>
          <w:cantSplit/>
          <w:jc w:val="center"/>
        </w:trPr>
        <w:tc>
          <w:tcPr>
            <w:tcW w:w="487873" w:type="dxa"/>
            <w:shd w:val="clear" w:color="auto" w:fill="FFFFFF"/>
            <w:vAlign w:val="center"/>
          </w:tcPr>
          <w:p w14:paraId="7FE79217"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71DC7EF4" w14:textId="77777777" w:rsidR="00E32E73" w:rsidRPr="00544CBA" w:rsidRDefault="00453AAB" w:rsidP="008567F2">
            <w:pPr>
              <w:bidi w:val="1"/>
              <w:pStyle w:val="Compact"/>
              <w:rPr>
                <w:sz w:val="18"/>
                <w:szCs w:val="18"/>
              </w:rPr>
              <w:jc w:val="right"/>
            </w:pPr>
            <w:r w:rsidRPr="00544CBA">
              <w:rPr>
                <w:bidi/>
                <w:color w:val="000000"/>
                <w:sz w:val="18"/>
                <w:szCs w:val="18"/>
                <w:rtl/>
              </w:rPr>
              <w:t>التخطيط الاستراتيجي (39)</w:t>
            </w:r>
          </w:p>
        </w:tc>
        <w:tc>
          <w:tcPr>
            <w:tcW w:w="2744507" w:type="dxa"/>
            <w:shd w:val="clear" w:color="auto" w:fill="FFFFFF"/>
            <w:vAlign w:val="center"/>
          </w:tcPr>
          <w:p w14:paraId="32FF478F" w14:textId="77777777" w:rsidR="00E32E73" w:rsidRPr="00544CBA" w:rsidRDefault="00453AAB" w:rsidP="008567F2">
            <w:pPr>
              <w:bidi w:val="1"/>
              <w:pStyle w:val="Compact"/>
              <w:rPr>
                <w:sz w:val="18"/>
                <w:szCs w:val="18"/>
              </w:rPr>
              <w:jc w:val="right"/>
            </w:pPr>
            <w:r w:rsidRPr="00544CBA">
              <w:rPr>
                <w:bidi/>
                <w:color w:val="000000"/>
                <w:sz w:val="18"/>
                <w:szCs w:val="18"/>
                <w:rtl/>
              </w:rPr>
              <w:t>توصيات الانتقال نحو قاعدة بيانات Access/Odoo (الفصل الرابع)</w:t>
            </w:r>
          </w:p>
        </w:tc>
      </w:tr>
      <w:tr w:rsidR="00E32E73" w:rsidRPr="00544CBA" w14:paraId="4B79816E" w14:textId="77777777" w:rsidTr="008567F2">
        <w:trPr>
          <w:cantSplit/>
          <w:jc w:val="center"/>
        </w:trPr>
        <w:tc>
          <w:tcPr>
            <w:tcW w:w="487873" w:type="dxa"/>
            <w:shd w:val="clear" w:color="auto" w:fill="EBF5FB"/>
            <w:vAlign w:val="center"/>
          </w:tcPr>
          <w:p w14:paraId="067BB2A6"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52812E58" w14:textId="77777777" w:rsidR="00E32E73" w:rsidRPr="00544CBA" w:rsidRDefault="00453AAB" w:rsidP="008567F2">
            <w:pPr>
              <w:bidi w:val="1"/>
              <w:pStyle w:val="Compact"/>
              <w:rPr>
                <w:sz w:val="18"/>
                <w:szCs w:val="18"/>
              </w:rPr>
              <w:jc w:val="right"/>
            </w:pPr>
            <w:r w:rsidRPr="00544CBA">
              <w:rPr>
                <w:bidi/>
                <w:color w:val="000000"/>
                <w:sz w:val="18"/>
                <w:szCs w:val="18"/>
                <w:rtl/>
              </w:rPr>
              <w:t>تجديد الأمر (40)</w:t>
            </w:r>
          </w:p>
        </w:tc>
        <w:tc>
          <w:tcPr>
            <w:tcW w:w="2744507" w:type="dxa"/>
            <w:shd w:val="clear" w:color="auto" w:fill="EBF5FB"/>
            <w:vAlign w:val="center"/>
          </w:tcPr>
          <w:p w14:paraId="40DBCDF8" w14:textId="77777777" w:rsidR="00E32E73" w:rsidRPr="00544CBA" w:rsidRDefault="00453AAB" w:rsidP="008567F2">
            <w:pPr>
              <w:bidi w:val="1"/>
              <w:pStyle w:val="Compact"/>
              <w:rPr>
                <w:sz w:val="18"/>
                <w:szCs w:val="18"/>
              </w:rPr>
              <w:jc w:val="right"/>
            </w:pPr>
            <w:r w:rsidRPr="00544CBA">
              <w:rPr>
                <w:bidi/>
                <w:color w:val="000000"/>
                <w:sz w:val="18"/>
                <w:szCs w:val="18"/>
                <w:rtl/>
              </w:rPr>
              <w:t>أتمتة ROP، التنبيه الآلي (الفصل الثالث)</w:t>
            </w:r>
          </w:p>
        </w:tc>
      </w:tr>
      <w:tr w:rsidR="00E32E73" w:rsidRPr="00544CBA" w14:paraId="2AD9F0F6" w14:textId="77777777" w:rsidTr="008567F2">
        <w:trPr>
          <w:cantSplit/>
          <w:jc w:val="center"/>
        </w:trPr>
        <w:tc>
          <w:tcPr>
            <w:tcW w:w="487873" w:type="dxa"/>
            <w:shd w:val="clear" w:color="auto" w:fill="FFFFFF"/>
            <w:vAlign w:val="center"/>
          </w:tcPr>
          <w:p w14:paraId="0F6726BD"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0345E8F8" w14:textId="77777777" w:rsidR="00E32E73" w:rsidRPr="00544CBA" w:rsidRDefault="00453AAB" w:rsidP="008567F2">
            <w:pPr>
              <w:bidi w:val="1"/>
              <w:pStyle w:val="Compact"/>
              <w:rPr>
                <w:sz w:val="18"/>
                <w:szCs w:val="18"/>
              </w:rPr>
              <w:jc w:val="right"/>
            </w:pPr>
            <w:r w:rsidRPr="00544CBA">
              <w:rPr>
                <w:bidi/>
                <w:color w:val="000000"/>
                <w:sz w:val="18"/>
                <w:szCs w:val="18"/>
                <w:rtl/>
              </w:rPr>
              <w:t>المتابعة والتحكم في المواد المسلَّمة (41)</w:t>
            </w:r>
          </w:p>
        </w:tc>
        <w:tc>
          <w:tcPr>
            <w:tcW w:w="2744507" w:type="dxa"/>
            <w:shd w:val="clear" w:color="auto" w:fill="FFFFFF"/>
            <w:vAlign w:val="center"/>
          </w:tcPr>
          <w:p w14:paraId="2C073070" w14:textId="77777777" w:rsidR="00E32E73" w:rsidRPr="00544CBA" w:rsidRDefault="00453AAB" w:rsidP="008567F2">
            <w:pPr>
              <w:bidi w:val="1"/>
              <w:pStyle w:val="Compact"/>
              <w:rPr>
                <w:sz w:val="18"/>
                <w:szCs w:val="18"/>
              </w:rPr>
              <w:jc w:val="right"/>
            </w:pPr>
            <w:r w:rsidRPr="00544CBA">
              <w:rPr>
                <w:bidi/>
                <w:color w:val="000000"/>
                <w:sz w:val="18"/>
                <w:szCs w:val="18"/>
                <w:rtl/>
              </w:rPr>
              <w:t>سلسلة الحراسة السداسية (الفصل الثالث)</w:t>
            </w:r>
          </w:p>
        </w:tc>
      </w:tr>
      <w:tr w:rsidR="00E32E73" w:rsidRPr="00544CBA" w14:paraId="713D08ED" w14:textId="77777777" w:rsidTr="008567F2">
        <w:trPr>
          <w:cantSplit/>
          <w:jc w:val="center"/>
        </w:trPr>
        <w:tc>
          <w:tcPr>
            <w:tcW w:w="487873" w:type="dxa"/>
            <w:shd w:val="clear" w:color="auto" w:fill="EBF5FB"/>
            <w:vAlign w:val="center"/>
          </w:tcPr>
          <w:p w14:paraId="05FDE7A9"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78ACED26" w14:textId="77777777" w:rsidR="00E32E73" w:rsidRPr="00544CBA" w:rsidRDefault="00453AAB" w:rsidP="008567F2">
            <w:pPr>
              <w:bidi w:val="1"/>
              <w:pStyle w:val="Compact"/>
              <w:rPr>
                <w:sz w:val="18"/>
                <w:szCs w:val="18"/>
              </w:rPr>
              <w:jc w:val="right"/>
            </w:pPr>
            <w:r w:rsidRPr="00544CBA">
              <w:rPr>
                <w:bidi/>
                <w:color w:val="000000"/>
                <w:sz w:val="18"/>
                <w:szCs w:val="18"/>
                <w:rtl/>
              </w:rPr>
              <w:t>تنظيم الوسائل اللوجستيكية (42)</w:t>
            </w:r>
          </w:p>
        </w:tc>
        <w:tc>
          <w:tcPr>
            <w:tcW w:w="2744507" w:type="dxa"/>
            <w:shd w:val="clear" w:color="auto" w:fill="EBF5FB"/>
            <w:vAlign w:val="center"/>
          </w:tcPr>
          <w:p w14:paraId="1D12B1D5" w14:textId="77777777" w:rsidR="00E32E73" w:rsidRPr="00544CBA" w:rsidRDefault="00453AAB" w:rsidP="008567F2">
            <w:pPr>
              <w:bidi w:val="1"/>
              <w:pStyle w:val="Compact"/>
              <w:rPr>
                <w:sz w:val="18"/>
                <w:szCs w:val="18"/>
              </w:rPr>
              <w:jc w:val="right"/>
            </w:pPr>
            <w:r w:rsidRPr="00544CBA">
              <w:rPr>
                <w:bidi/>
                <w:color w:val="000000"/>
                <w:sz w:val="18"/>
                <w:szCs w:val="18"/>
                <w:rtl/>
              </w:rPr>
              <w:t>هندسة أوراق العمل، بنية المستودع (الفصل الثالث)</w:t>
            </w:r>
          </w:p>
        </w:tc>
      </w:tr>
      <w:tr w:rsidR="00E32E73" w:rsidRPr="00544CBA" w14:paraId="6F293871" w14:textId="77777777" w:rsidTr="008567F2">
        <w:trPr>
          <w:cantSplit/>
          <w:jc w:val="center"/>
        </w:trPr>
        <w:tc>
          <w:tcPr>
            <w:tcW w:w="487873" w:type="dxa"/>
            <w:shd w:val="clear" w:color="auto" w:fill="FFFFFF"/>
            <w:vAlign w:val="center"/>
          </w:tcPr>
          <w:p w14:paraId="4D8C500D"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1AE7E88E" w14:textId="77777777" w:rsidR="00E32E73" w:rsidRPr="00544CBA" w:rsidRDefault="00453AAB" w:rsidP="008567F2">
            <w:pPr>
              <w:bidi w:val="1"/>
              <w:pStyle w:val="Compact"/>
              <w:rPr>
                <w:sz w:val="18"/>
                <w:szCs w:val="18"/>
              </w:rPr>
              <w:jc w:val="right"/>
            </w:pPr>
            <w:r w:rsidRPr="00544CBA">
              <w:rPr>
                <w:bidi/>
                <w:color w:val="000000"/>
                <w:sz w:val="18"/>
                <w:szCs w:val="18"/>
                <w:rtl/>
              </w:rPr>
              <w:t>التسيير الميزانياتي (43)</w:t>
            </w:r>
          </w:p>
        </w:tc>
        <w:tc>
          <w:tcPr>
            <w:tcW w:w="2744507" w:type="dxa"/>
            <w:shd w:val="clear" w:color="auto" w:fill="FFFFFF"/>
            <w:vAlign w:val="center"/>
          </w:tcPr>
          <w:p w14:paraId="4DD13D4B" w14:textId="77777777" w:rsidR="00E32E73" w:rsidRPr="00544CBA" w:rsidRDefault="00453AAB" w:rsidP="008567F2">
            <w:pPr>
              <w:bidi w:val="1"/>
              <w:pStyle w:val="Compact"/>
              <w:rPr>
                <w:sz w:val="18"/>
                <w:szCs w:val="18"/>
              </w:rPr>
              <w:jc w:val="right"/>
            </w:pPr>
            <w:r w:rsidRPr="00544CBA">
              <w:rPr>
                <w:bidi/>
                <w:color w:val="000000"/>
                <w:sz w:val="18"/>
                <w:szCs w:val="18"/>
                <w:rtl/>
              </w:rPr>
              <w:t>تكلفة الطلب S المُستخرجة ميدانياً (الفصل الأول)</w:t>
            </w:r>
          </w:p>
        </w:tc>
      </w:tr>
      <w:tr w:rsidR="00E32E73" w:rsidRPr="00544CBA" w14:paraId="7374AB05" w14:textId="77777777" w:rsidTr="008567F2">
        <w:trPr>
          <w:cantSplit/>
          <w:jc w:val="center"/>
        </w:trPr>
        <w:tc>
          <w:tcPr>
            <w:tcW w:w="487873" w:type="dxa"/>
            <w:shd w:val="clear" w:color="auto" w:fill="EBF5FB"/>
            <w:vAlign w:val="center"/>
          </w:tcPr>
          <w:p w14:paraId="1B672ADC"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5FE3EB4C" w14:textId="77777777" w:rsidR="00E32E73" w:rsidRPr="00544CBA" w:rsidRDefault="00453AAB" w:rsidP="008567F2">
            <w:pPr>
              <w:bidi w:val="1"/>
              <w:pStyle w:val="Compact"/>
              <w:rPr>
                <w:sz w:val="18"/>
                <w:szCs w:val="18"/>
              </w:rPr>
              <w:jc w:val="right"/>
            </w:pPr>
            <w:r w:rsidRPr="00544CBA">
              <w:rPr>
                <w:bidi/>
                <w:color w:val="000000"/>
                <w:sz w:val="18"/>
                <w:szCs w:val="18"/>
                <w:rtl/>
              </w:rPr>
              <w:t>الإنجليزية التجارية (44)</w:t>
            </w:r>
          </w:p>
        </w:tc>
        <w:tc>
          <w:tcPr>
            <w:tcW w:w="2744507" w:type="dxa"/>
            <w:shd w:val="clear" w:color="auto" w:fill="EBF5FB"/>
            <w:vAlign w:val="center"/>
          </w:tcPr>
          <w:p w14:paraId="45C6B759" w14:textId="77777777" w:rsidR="00E32E73" w:rsidRPr="00544CBA" w:rsidRDefault="00453AAB" w:rsidP="008567F2">
            <w:pPr>
              <w:bidi w:val="1"/>
              <w:pStyle w:val="Compact"/>
              <w:rPr>
                <w:sz w:val="18"/>
                <w:szCs w:val="18"/>
              </w:rPr>
              <w:jc w:val="right"/>
            </w:pPr>
            <w:r w:rsidRPr="00544CBA">
              <w:rPr>
                <w:bidi/>
                <w:color w:val="000000"/>
                <w:sz w:val="18"/>
                <w:szCs w:val="18"/>
                <w:rtl/>
              </w:rPr>
              <w:t>الملخص الإنجليزي Résumé</w:t>
            </w:r>
          </w:p>
        </w:tc>
      </w:tr>
      <w:tr w:rsidR="00E32E73" w:rsidRPr="00544CBA" w14:paraId="61B112E1" w14:textId="77777777" w:rsidTr="008567F2">
        <w:trPr>
          <w:cantSplit/>
          <w:jc w:val="center"/>
        </w:trPr>
        <w:tc>
          <w:tcPr>
            <w:tcW w:w="487873" w:type="dxa"/>
            <w:shd w:val="clear" w:color="auto" w:fill="FFFFFF"/>
            <w:vAlign w:val="center"/>
          </w:tcPr>
          <w:p w14:paraId="5DD1C8EA"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54159AA3" w14:textId="77777777" w:rsidR="00E32E73" w:rsidRPr="00544CBA" w:rsidRDefault="00453AAB" w:rsidP="008567F2">
            <w:pPr>
              <w:bidi w:val="1"/>
              <w:pStyle w:val="Compact"/>
              <w:rPr>
                <w:sz w:val="18"/>
                <w:szCs w:val="18"/>
              </w:rPr>
              <w:jc w:val="right"/>
            </w:pPr>
            <w:r w:rsidRPr="00544CBA">
              <w:rPr>
                <w:bidi/>
                <w:color w:val="000000"/>
                <w:sz w:val="18"/>
                <w:szCs w:val="18"/>
                <w:rtl/>
              </w:rPr>
              <w:t>تنظيم المواد (45)</w:t>
            </w:r>
          </w:p>
        </w:tc>
        <w:tc>
          <w:tcPr>
            <w:tcW w:w="2744507" w:type="dxa"/>
            <w:shd w:val="clear" w:color="auto" w:fill="FFFFFF"/>
            <w:vAlign w:val="center"/>
          </w:tcPr>
          <w:p w14:paraId="5BDA530D" w14:textId="77777777" w:rsidR="00E32E73" w:rsidRPr="00544CBA" w:rsidRDefault="00453AAB" w:rsidP="008567F2">
            <w:pPr>
              <w:bidi w:val="1"/>
              <w:pStyle w:val="Compact"/>
              <w:rPr>
                <w:sz w:val="18"/>
                <w:szCs w:val="18"/>
              </w:rPr>
              <w:jc w:val="right"/>
            </w:pPr>
            <w:r w:rsidRPr="00544CBA">
              <w:rPr>
                <w:bidi/>
                <w:color w:val="000000"/>
                <w:sz w:val="18"/>
                <w:szCs w:val="18"/>
                <w:rtl/>
              </w:rPr>
              <w:t>تصنيف ABC، ترميز الأصناف ART-001→ART-012 (الفصل الثاني)</w:t>
            </w:r>
          </w:p>
        </w:tc>
      </w:tr>
      <w:tr w:rsidR="00E32E73" w:rsidRPr="00544CBA" w14:paraId="2069BF81" w14:textId="77777777" w:rsidTr="008567F2">
        <w:trPr>
          <w:cantSplit/>
          <w:jc w:val="center"/>
        </w:trPr>
        <w:tc>
          <w:tcPr>
            <w:tcW w:w="487873" w:type="dxa"/>
            <w:shd w:val="clear" w:color="auto" w:fill="EBF5FB"/>
            <w:vAlign w:val="center"/>
          </w:tcPr>
          <w:p w14:paraId="612E36ED" w14:textId="77777777" w:rsidR="00E32E73" w:rsidRPr="00544CBA" w:rsidRDefault="00E32E73" w:rsidP="008567F2">
            <w:pPr>
              <w:bidi w:val="1"/>
              <w:pStyle w:val="Compact"/>
              <w:rPr>
                <w:sz w:val="18"/>
                <w:szCs w:val="18"/>
              </w:rPr>
              <w:jc w:val="right"/>
            </w:pPr>
          </w:p>
        </w:tc>
        <w:tc>
          <w:tcPr>
            <w:tcW w:w="2077618" w:type="dxa"/>
            <w:shd w:val="clear" w:color="auto" w:fill="EBF5FB"/>
            <w:vAlign w:val="center"/>
          </w:tcPr>
          <w:p w14:paraId="44FDFF3C" w14:textId="77777777" w:rsidR="00E32E73" w:rsidRPr="00544CBA" w:rsidRDefault="00453AAB" w:rsidP="008567F2">
            <w:pPr>
              <w:bidi w:val="1"/>
              <w:pStyle w:val="Compact"/>
              <w:rPr>
                <w:sz w:val="18"/>
                <w:szCs w:val="18"/>
              </w:rPr>
              <w:jc w:val="right"/>
            </w:pPr>
            <w:r w:rsidRPr="00544CBA">
              <w:rPr>
                <w:bidi/>
                <w:color w:val="000000"/>
                <w:sz w:val="18"/>
                <w:szCs w:val="18"/>
                <w:rtl/>
              </w:rPr>
              <w:t>المنهجية (46)</w:t>
            </w:r>
          </w:p>
        </w:tc>
        <w:tc>
          <w:tcPr>
            <w:tcW w:w="2744507" w:type="dxa"/>
            <w:shd w:val="clear" w:color="auto" w:fill="EBF5FB"/>
            <w:vAlign w:val="center"/>
          </w:tcPr>
          <w:p w14:paraId="5F35722B" w14:textId="77777777" w:rsidR="00E32E73" w:rsidRPr="00544CBA" w:rsidRDefault="00453AAB" w:rsidP="008567F2">
            <w:pPr>
              <w:bidi w:val="1"/>
              <w:pStyle w:val="Compact"/>
              <w:rPr>
                <w:sz w:val="18"/>
                <w:szCs w:val="18"/>
              </w:rPr>
              <w:jc w:val="right"/>
            </w:pPr>
            <w:r w:rsidRPr="00544CBA">
              <w:rPr>
                <w:bidi/>
                <w:color w:val="000000"/>
                <w:sz w:val="18"/>
                <w:szCs w:val="18"/>
                <w:rtl/>
              </w:rPr>
              <w:t>المنهج الوصفي التحليلي + التجريبي التطبيقي (المقدمة)</w:t>
            </w:r>
          </w:p>
        </w:tc>
      </w:tr>
      <w:tr w:rsidR="00E32E73" w:rsidRPr="00544CBA" w14:paraId="1094A97B" w14:textId="77777777" w:rsidTr="008567F2">
        <w:trPr>
          <w:cantSplit/>
          <w:jc w:val="center"/>
        </w:trPr>
        <w:tc>
          <w:tcPr>
            <w:tcW w:w="487873" w:type="dxa"/>
            <w:shd w:val="clear" w:color="auto" w:fill="FFFFFF"/>
            <w:vAlign w:val="center"/>
          </w:tcPr>
          <w:p w14:paraId="13E47036" w14:textId="77777777" w:rsidR="00E32E73" w:rsidRPr="00544CBA" w:rsidRDefault="00E32E73" w:rsidP="008567F2">
            <w:pPr>
              <w:bidi w:val="1"/>
              <w:pStyle w:val="Compact"/>
              <w:rPr>
                <w:sz w:val="18"/>
                <w:szCs w:val="18"/>
              </w:rPr>
              <w:jc w:val="right"/>
            </w:pPr>
          </w:p>
        </w:tc>
        <w:tc>
          <w:tcPr>
            <w:tcW w:w="2077618" w:type="dxa"/>
            <w:shd w:val="clear" w:color="auto" w:fill="FFFFFF"/>
            <w:vAlign w:val="center"/>
          </w:tcPr>
          <w:p w14:paraId="3DB191DF" w14:textId="77777777" w:rsidR="00E32E73" w:rsidRPr="00544CBA" w:rsidRDefault="00453AAB" w:rsidP="008567F2">
            <w:pPr>
              <w:bidi w:val="1"/>
              <w:pStyle w:val="Compact"/>
              <w:rPr>
                <w:sz w:val="18"/>
                <w:szCs w:val="18"/>
              </w:rPr>
              <w:jc w:val="right"/>
            </w:pPr>
            <w:r w:rsidRPr="00544CBA">
              <w:rPr>
                <w:bidi/>
                <w:color w:val="000000"/>
                <w:sz w:val="18"/>
                <w:szCs w:val="18"/>
                <w:rtl/>
              </w:rPr>
              <w:t>المعجم اللوجستيكي (47)</w:t>
            </w:r>
          </w:p>
        </w:tc>
        <w:tc>
          <w:tcPr>
            <w:tcW w:w="2744507" w:type="dxa"/>
            <w:shd w:val="clear" w:color="auto" w:fill="FFFFFF"/>
            <w:vAlign w:val="center"/>
          </w:tcPr>
          <w:p w14:paraId="6035F213" w14:textId="77777777" w:rsidR="00E32E73" w:rsidRPr="00544CBA" w:rsidRDefault="00453AAB" w:rsidP="008567F2">
            <w:pPr>
              <w:bidi w:val="1"/>
              <w:pStyle w:val="Compact"/>
              <w:rPr>
                <w:sz w:val="18"/>
                <w:szCs w:val="18"/>
              </w:rPr>
              <w:jc w:val="right"/>
            </w:pPr>
            <w:r w:rsidRPr="00544CBA">
              <w:rPr>
                <w:bidi/>
                <w:color w:val="000000"/>
                <w:sz w:val="18"/>
                <w:szCs w:val="18"/>
                <w:rtl/>
              </w:rPr>
              <w:t>جدول المختصرات والرموز التقنية (خاتمة المذكرة)</w:t>
            </w:r>
          </w:p>
        </w:tc>
      </w:tr>
    </w:tbl>
    <w:p w14:paraId="3236A0B6" w14:textId="77777777" w:rsidR="00E32E73" w:rsidRDefault="00D24FB3" w:rsidP="00F47840">
      <w:pPr>
        <w:bidi w:val="1"/>
        <w:jc w:val="right"/>
      </w:pPr>
      <w:r>
        <w:pict w14:anchorId="10FB157D">
          <v:rect id="_x0000_i1025" style="width:0;height:1.5pt" o:hralign="right" o:hrstd="t" o:hr="t"/>
        </w:pict>
      </w:r>
    </w:p>
    <w:p w14:paraId="74C03577" w14:textId="77777777" w:rsidR="00E32E73" w:rsidRDefault="00453AAB" w:rsidP="008567F2">
      <w:pPr>
        <w:bidi w:val="1"/>
        <w:pStyle w:val="Heading1"/>
        <w:pageBreakBefore/>
        <w:jc w:val="right"/>
      </w:pPr>
      <w:bookmarkStart w:id="25" w:name="Xdded5c7f65391e1348f873ece249db48d441899"/>
      <w:bookmarkStart w:id="26" w:name="_Toc233733317"/>
      <w:bookmarkEnd w:id="8"/>
      <w:bookmarkEnd w:id="22"/>
      <w:r>
        <w:rPr>
          <w:bidi/>
          <w:rFonts w:ascii="Traditional Arabic" w:hAnsi="Traditional Arabic"/>
          <w:rtl/>
        </w:rPr>
        <w:lastRenderedPageBreak/>
        <w:t>الفصل الأول: الإطار النظري للتسيير اللوجيستي</w:t>
      </w:r>
      <w:bookmarkEnd w:id="26"/>
    </w:p>
    <w:p w14:paraId="0CCFFDC9" w14:textId="77777777" w:rsidR="00E32E73" w:rsidRDefault="00453AAB" w:rsidP="008567F2">
      <w:pPr>
        <w:bidi w:val="1"/>
        <w:jc w:val="right"/>
      </w:pPr>
      <w:r>
        <w:rPr>
          <w:bidi/>
          <w:i/>
          <w:iCs/>
          <w:rtl/>
        </w:rPr>
        <w:t>تمهيد الفصل</w:t>
      </w:r>
    </w:p>
    <w:p w14:paraId="2247BCB2" w14:textId="77777777" w:rsidR="00E32E73" w:rsidRDefault="00453AAB" w:rsidP="008567F2">
      <w:pPr>
        <w:bidi w:val="1"/>
        <w:jc w:val="right"/>
      </w:pPr>
      <w:bookmarkStart w:id="27" w:name="Xf611bb0edf20bf1066e7eca580412f3b8334a9d"/>
      <w:r>
        <w:rPr>
          <w:bidi/>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14:paraId="351EC6BE" w14:textId="77777777" w:rsidR="00E32E73" w:rsidRDefault="00453AAB" w:rsidP="008567F2">
      <w:pPr>
        <w:bidi w:val="1"/>
        <w:pStyle w:val="Heading2"/>
        <w:jc w:val="right"/>
      </w:pPr>
      <w:bookmarkStart w:id="28" w:name="X948e1094553a531d6db6f4893473d29311c3135"/>
      <w:bookmarkStart w:id="29" w:name="_Toc233733318"/>
      <w:bookmarkEnd w:id="27"/>
      <w:r>
        <w:rPr>
          <w:bidi/>
          <w:rFonts w:ascii="Traditional Arabic" w:hAnsi="Traditional Arabic"/>
          <w:rtl/>
        </w:rPr>
        <w:t>المبحث الأول: المفاهيم الأساسية للتسيير اللوجيستي</w:t>
      </w:r>
      <w:bookmarkEnd w:id="29"/>
    </w:p>
    <w:p w14:paraId="78BB24D6" w14:textId="77777777" w:rsidR="00E32E73" w:rsidRDefault="00453AAB" w:rsidP="008567F2">
      <w:pPr>
        <w:bidi w:val="1"/>
        <w:pStyle w:val="Heading3"/>
        <w:jc w:val="right"/>
      </w:pPr>
      <w:bookmarkStart w:id="30" w:name="X6ae151a505b1cf0518b3edad6d35b811125f13b"/>
      <w:bookmarkStart w:id="31" w:name="_Toc233733319"/>
      <w:r>
        <w:rPr>
          <w:bidi/>
          <w:rtl/>
        </w:rPr>
        <w:t>1. مفهوم التسيير اللوجيستي (Logistics Management)</w:t>
      </w:r>
      <w:bookmarkEnd w:id="31"/>
    </w:p>
    <w:p w14:paraId="3E812053" w14:textId="77777777" w:rsidR="00E32E73" w:rsidRDefault="00453AAB" w:rsidP="008567F2">
      <w:pPr>
        <w:bidi w:val="1"/>
        <w:jc w:val="right"/>
      </w:pPr>
      <w:r>
        <w:rPr>
          <w:bidi/>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bidi/>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14:paraId="7AC1F048" w14:textId="77777777" w:rsidR="00E32E73" w:rsidRDefault="00453AAB" w:rsidP="008567F2">
      <w:pPr>
        <w:bidi w:val="1"/>
        <w:pStyle w:val="Heading3"/>
        <w:jc w:val="right"/>
      </w:pPr>
      <w:bookmarkStart w:id="32" w:name="X0cc40933b11ca9c345543fa46db131b050093cf"/>
      <w:bookmarkStart w:id="33" w:name="_Toc233733320"/>
      <w:bookmarkEnd w:id="30"/>
      <w:r>
        <w:rPr>
          <w:bidi/>
          <w:rtl/>
        </w:rPr>
        <w:lastRenderedPageBreak/>
        <w:t>2. إدارة سلسلة التوريد (Supply Chain Management - SCM)</w:t>
      </w:r>
      <w:bookmarkEnd w:id="33"/>
    </w:p>
    <w:p w14:paraId="7D2BFC14" w14:textId="77777777" w:rsidR="00E32E73" w:rsidRDefault="00453AAB" w:rsidP="008567F2">
      <w:pPr>
        <w:bidi w:val="1"/>
        <w:jc w:val="right"/>
      </w:pPr>
      <w:r>
        <w:rPr>
          <w:bidi/>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bidi/>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14:paraId="1B728A46" w14:textId="77777777" w:rsidR="00E32E73" w:rsidRDefault="00453AAB" w:rsidP="008567F2">
      <w:pPr>
        <w:bidi w:val="1"/>
        <w:pStyle w:val="Heading3"/>
        <w:jc w:val="right"/>
      </w:pPr>
      <w:bookmarkStart w:id="34" w:name="X964df9414599ec61ed7b3115d8f9a749868681b"/>
      <w:bookmarkStart w:id="35" w:name="_Toc233733321"/>
      <w:bookmarkEnd w:id="32"/>
      <w:r>
        <w:rPr>
          <w:bidi/>
          <w:rtl/>
        </w:rPr>
        <w:t>3. دور المستودعات وتصنيفها</w:t>
      </w:r>
      <w:bookmarkEnd w:id="35"/>
    </w:p>
    <w:p w14:paraId="142F4E6A" w14:textId="77777777" w:rsidR="00E32E73" w:rsidRDefault="00453AAB" w:rsidP="008567F2">
      <w:pPr>
        <w:bidi w:val="1"/>
        <w:jc w:val="right"/>
      </w:pPr>
      <w:r>
        <w:rPr>
          <w:bidi/>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14:paraId="75DFE7B6" w14:textId="77777777" w:rsidR="00E32E73" w:rsidRDefault="00453AAB" w:rsidP="008567F2">
      <w:pPr>
        <w:bidi w:val="1"/>
        <w:pStyle w:val="Compact"/>
        <w:numPr>
          <w:ilvl w:val="0"/>
          <w:numId w:val="4"/>
        </w:numPr>
        <w:jc w:val="right"/>
      </w:pPr>
      <w:r>
        <w:rPr>
          <w:bidi/>
          <w:b/>
          <w:bCs/>
          <w:rtl/>
        </w:rPr>
        <w:t>تجميع الشحنات:</w:t>
      </w:r>
      <w:r>
        <w:rPr>
          <w:bidi/>
          <w:rtl/>
        </w:rPr>
        <w:t xml:space="preserve"> تجميع كميات صغيرة من موردين مختلفين في شحنة واحدة موحدة لتقليل تكاليف النقل وتحسين مردودية وسائل الشحن.</w:t>
      </w:r>
    </w:p>
    <w:p w14:paraId="29C91B98" w14:textId="77777777" w:rsidR="00E32E73" w:rsidRDefault="00453AAB" w:rsidP="008567F2">
      <w:pPr>
        <w:bidi w:val="1"/>
        <w:pStyle w:val="Compact"/>
        <w:numPr>
          <w:ilvl w:val="0"/>
          <w:numId w:val="4"/>
        </w:numPr>
        <w:jc w:val="right"/>
      </w:pPr>
      <w:r>
        <w:rPr>
          <w:bidi/>
          <w:b/>
          <w:bCs/>
          <w:rtl/>
        </w:rPr>
        <w:t>تجزئة الشحنات:</w:t>
      </w:r>
      <w:r>
        <w:rPr>
          <w:bidi/>
          <w:rtl/>
        </w:rPr>
        <w:t xml:space="preserve"> تفكيك الشحنات الكبيرة الواردة إلى وحدات أصغر تتناسب مع احتياجات المستهلكين النهائيين أو الوحدات الداخلية.</w:t>
      </w:r>
    </w:p>
    <w:p w14:paraId="23344E0B" w14:textId="77777777" w:rsidR="00E32E73" w:rsidRDefault="00453AAB" w:rsidP="008567F2">
      <w:pPr>
        <w:bidi w:val="1"/>
        <w:pStyle w:val="Compact"/>
        <w:numPr>
          <w:ilvl w:val="0"/>
          <w:numId w:val="4"/>
        </w:numPr>
        <w:jc w:val="right"/>
      </w:pPr>
      <w:r>
        <w:rPr>
          <w:bidi/>
          <w:b/>
          <w:bCs/>
          <w:rtl/>
        </w:rPr>
        <w:lastRenderedPageBreak/>
        <w:t>الحماية والتأمين:</w:t>
      </w:r>
      <w:r>
        <w:rPr>
          <w:bidi/>
          <w:rtl/>
        </w:rPr>
        <w:t xml:space="preserve"> الحفاظ على سلامة المخزون من التلف المادي أو الضياع أو السرقة، وضمان ظروف تخزين ملائمة (حرارة، رطوبة، تهوية).</w:t>
      </w:r>
    </w:p>
    <w:p w14:paraId="28A2BBD6" w14:textId="77777777" w:rsidR="00E32E73" w:rsidRDefault="00453AAB" w:rsidP="008567F2">
      <w:pPr>
        <w:bidi w:val="1"/>
        <w:pStyle w:val="Compact"/>
        <w:numPr>
          <w:ilvl w:val="0"/>
          <w:numId w:val="4"/>
        </w:numPr>
        <w:jc w:val="right"/>
      </w:pPr>
      <w:r>
        <w:rPr>
          <w:bidi/>
          <w:b/>
          <w:bCs/>
          <w:rtl/>
        </w:rPr>
        <w:t>تسهيل التوزيع:</w:t>
      </w:r>
      <w:r>
        <w:rPr>
          <w:bidi/>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14:paraId="060CD14B" w14:textId="77777777" w:rsidR="00E32E73" w:rsidRDefault="00D24FB3" w:rsidP="008567F2">
      <w:pPr>
        <w:bidi w:val="1"/>
        <w:jc w:val="right"/>
      </w:pPr>
      <w:r>
        <w:pict w14:anchorId="0B74229F">
          <v:rect id="_x0000_i1026" style="width:0;height:1.5pt" o:hralign="right" o:hrstd="t" o:hr="t"/>
        </w:pict>
      </w:r>
    </w:p>
    <w:p w14:paraId="34C5E7D7" w14:textId="77777777" w:rsidR="00E32E73" w:rsidRDefault="00453AAB" w:rsidP="008567F2">
      <w:pPr>
        <w:bidi w:val="1"/>
        <w:pStyle w:val="Heading2"/>
        <w:jc w:val="right"/>
      </w:pPr>
      <w:bookmarkStart w:id="36" w:name="Xb98e67e6d1739a4d79f518326bb9bac61b25523"/>
      <w:bookmarkStart w:id="37" w:name="_Toc233733322"/>
      <w:bookmarkEnd w:id="28"/>
      <w:bookmarkEnd w:id="34"/>
      <w:r>
        <w:rPr>
          <w:bidi/>
          <w:rFonts w:ascii="Traditional Arabic" w:hAnsi="Traditional Arabic"/>
          <w:rtl/>
        </w:rPr>
        <w:t>المبحث الثاني: تسيير المخزونات في القطاع العام</w:t>
      </w:r>
      <w:bookmarkEnd w:id="37"/>
    </w:p>
    <w:p w14:paraId="275BE26C" w14:textId="77777777" w:rsidR="00E32E73" w:rsidRDefault="00453AAB" w:rsidP="008567F2">
      <w:pPr>
        <w:bidi w:val="1"/>
        <w:pStyle w:val="Heading3"/>
        <w:jc w:val="right"/>
      </w:pPr>
      <w:bookmarkStart w:id="38" w:name="X74e9138fa2e70dfaae98d362d5c20d245ce46e1"/>
      <w:bookmarkStart w:id="39" w:name="_Toc233733323"/>
      <w:r>
        <w:rPr>
          <w:bidi/>
          <w:rtl/>
        </w:rPr>
        <w:t>أولاً: تعريف المخزون وأهميته في المؤسسة العمومية</w:t>
      </w:r>
      <w:bookmarkEnd w:id="39"/>
    </w:p>
    <w:p w14:paraId="0B0A0F5F" w14:textId="77777777" w:rsidR="00E32E73" w:rsidRDefault="00453AAB" w:rsidP="008567F2">
      <w:pPr>
        <w:bidi w:val="1"/>
        <w:jc w:val="right"/>
      </w:pPr>
      <w:r>
        <w:rPr>
          <w:bidi/>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14:paraId="1BFC6397" w14:textId="77777777" w:rsidR="00E32E73" w:rsidRDefault="00453AAB" w:rsidP="008567F2">
      <w:pPr>
        <w:bidi w:val="1"/>
        <w:pStyle w:val="Compact"/>
        <w:numPr>
          <w:ilvl w:val="0"/>
          <w:numId w:val="5"/>
        </w:numPr>
        <w:jc w:val="right"/>
      </w:pPr>
      <w:r>
        <w:rPr>
          <w:bidi/>
          <w:b/>
          <w:bCs/>
          <w:rtl/>
        </w:rPr>
        <w:lastRenderedPageBreak/>
        <w:t>المواد الاستهلاكية ذات الدوران السريع:</w:t>
      </w:r>
      <w:r>
        <w:rPr>
          <w:bidi/>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14:paraId="3C85548C" w14:textId="77777777" w:rsidR="00E32E73" w:rsidRDefault="00453AAB" w:rsidP="008567F2">
      <w:pPr>
        <w:bidi w:val="1"/>
        <w:pStyle w:val="Compact"/>
        <w:numPr>
          <w:ilvl w:val="0"/>
          <w:numId w:val="5"/>
        </w:numPr>
        <w:jc w:val="right"/>
      </w:pPr>
      <w:r>
        <w:rPr>
          <w:bidi/>
          <w:b/>
          <w:bCs/>
          <w:rtl/>
        </w:rPr>
        <w:t>التجهيزات الدائمة:</w:t>
      </w:r>
      <w:r>
        <w:rPr>
          <w:bidi/>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14:paraId="62095DA4" w14:textId="77777777" w:rsidR="00E32E73" w:rsidRDefault="00453AAB" w:rsidP="008567F2">
      <w:pPr>
        <w:bidi w:val="1"/>
        <w:pStyle w:val="Heading3"/>
        <w:jc w:val="right"/>
      </w:pPr>
      <w:bookmarkStart w:id="40" w:name="ثانياً-أهمية-تسيير-المخزون"/>
      <w:bookmarkStart w:id="41" w:name="_Toc233733324"/>
      <w:bookmarkEnd w:id="38"/>
      <w:r>
        <w:rPr>
          <w:bidi/>
          <w:rtl/>
        </w:rPr>
        <w:t>ثانياً: أهمية تسيير المخزون</w:t>
      </w:r>
      <w:bookmarkEnd w:id="41"/>
    </w:p>
    <w:p w14:paraId="1C5A542B" w14:textId="77777777" w:rsidR="00E32E73" w:rsidRDefault="00453AAB" w:rsidP="008567F2">
      <w:pPr>
        <w:bidi w:val="1"/>
        <w:jc w:val="right"/>
      </w:pPr>
      <w:r>
        <w:rPr>
          <w:bidi/>
          <w:rtl/>
        </w:rPr>
        <w:t>تبرز أهمية تسيير المخزون من خلال أربع وظائف استراتيجية متكاملة تتفاعل فيما بينها لتشكل منظومة الإدارة المخزنية:</w:t>
      </w:r>
    </w:p>
    <w:p w14:paraId="505BA533" w14:textId="77777777" w:rsidR="00E32E73" w:rsidRDefault="00453AAB" w:rsidP="008567F2">
      <w:pPr>
        <w:bidi w:val="1"/>
        <w:pStyle w:val="Compact"/>
        <w:numPr>
          <w:ilvl w:val="0"/>
          <w:numId w:val="6"/>
        </w:numPr>
        <w:jc w:val="right"/>
      </w:pPr>
      <w:r>
        <w:rPr>
          <w:bidi/>
          <w:b/>
          <w:bCs/>
          <w:rtl/>
        </w:rPr>
        <w:t>وظيفة الأمان والاستمرارية:</w:t>
      </w:r>
      <w:r>
        <w:rPr>
          <w:bidi/>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14:paraId="66DD7C7A" w14:textId="77777777" w:rsidR="00E32E73" w:rsidRDefault="00453AAB" w:rsidP="008567F2">
      <w:pPr>
        <w:bidi w:val="1"/>
        <w:pStyle w:val="Compact"/>
        <w:numPr>
          <w:ilvl w:val="0"/>
          <w:numId w:val="6"/>
        </w:numPr>
        <w:jc w:val="right"/>
      </w:pPr>
      <w:r>
        <w:rPr>
          <w:bidi/>
          <w:b/>
          <w:bCs/>
          <w:rtl/>
        </w:rPr>
        <w:t>وظيفة التوازن الاقتصادي:</w:t>
      </w:r>
      <w:r>
        <w:rPr>
          <w:bidi/>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14:paraId="59FD4430" w14:textId="77777777" w:rsidR="00E32E73" w:rsidRDefault="00453AAB" w:rsidP="008567F2">
      <w:pPr>
        <w:bidi w:val="1"/>
        <w:pStyle w:val="Compact"/>
        <w:numPr>
          <w:ilvl w:val="0"/>
          <w:numId w:val="6"/>
        </w:numPr>
        <w:jc w:val="right"/>
      </w:pPr>
      <w:r>
        <w:rPr>
          <w:bidi/>
          <w:b/>
          <w:bCs/>
          <w:rtl/>
        </w:rPr>
        <w:t>وظيفة الرقابة والمساءلة (Accountability):</w:t>
      </w:r>
      <w:r>
        <w:rPr>
          <w:bidi/>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14:paraId="642DC68B" w14:textId="77777777" w:rsidR="00E32E73" w:rsidRDefault="00453AAB" w:rsidP="008567F2">
      <w:pPr>
        <w:bidi w:val="1"/>
        <w:pStyle w:val="Compact"/>
        <w:numPr>
          <w:ilvl w:val="0"/>
          <w:numId w:val="6"/>
        </w:numPr>
        <w:jc w:val="right"/>
      </w:pPr>
      <w:r>
        <w:rPr>
          <w:bidi/>
          <w:b/>
          <w:bCs/>
          <w:rtl/>
        </w:rPr>
        <w:lastRenderedPageBreak/>
        <w:t>وظيفة دعم القرار (Decision Support):</w:t>
      </w:r>
      <w:r>
        <w:rPr>
          <w:bidi/>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14:paraId="4B26ABEB" w14:textId="77777777" w:rsidR="00E32E73" w:rsidRDefault="00453AAB" w:rsidP="008567F2">
      <w:pPr>
        <w:bidi w:val="1"/>
        <w:pStyle w:val="Heading3"/>
        <w:jc w:val="right"/>
      </w:pPr>
      <w:bookmarkStart w:id="42" w:name="ثالثاً-الإطار-التنظيمي-الجزائري"/>
      <w:bookmarkStart w:id="43" w:name="_Toc233733325"/>
      <w:bookmarkEnd w:id="40"/>
      <w:r>
        <w:rPr>
          <w:bidi/>
          <w:rtl/>
        </w:rPr>
        <w:t>ثالثاً: الإطار التنظيمي الجزائري</w:t>
      </w:r>
      <w:bookmarkEnd w:id="43"/>
    </w:p>
    <w:p w14:paraId="259E4604" w14:textId="77777777" w:rsidR="00E32E73" w:rsidRDefault="00453AAB" w:rsidP="008567F2">
      <w:pPr>
        <w:bidi w:val="1"/>
        <w:jc w:val="right"/>
      </w:pPr>
      <w:r>
        <w:rPr>
          <w:bidi/>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b/>
          <w:bCs/>
          <w:rtl/>
        </w:rPr>
        <w:t>المرسوم الرئاسي رقم 15-247 المؤرخ في 16 سبتمبر 2015</w:t>
      </w:r>
      <w:r>
        <w:rPr>
          <w:bidi/>
          <w:rtl/>
        </w:rPr>
        <w:t xml:space="preserve"> المتعلق بتنظيم الصفقات العمومية وتسييرها المرجع الأساسي المنظّم لهذا المجال</w:t>
      </w:r>
      <w:r>
        <w:rPr>
          <w:rStyle w:val="FootnoteReference"/>
        </w:rPr>
        <w:footnoteReference w:id="5"/>
      </w:r>
      <w:r>
        <w:rPr>
          <w:bidi/>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14:paraId="43F0D3A8" w14:textId="77777777" w:rsidR="00E32E73" w:rsidRDefault="00453AAB" w:rsidP="008567F2">
      <w:pPr>
        <w:bidi w:val="1"/>
        <w:pStyle w:val="Compact"/>
        <w:numPr>
          <w:ilvl w:val="0"/>
          <w:numId w:val="7"/>
        </w:numPr>
        <w:jc w:val="right"/>
      </w:pPr>
      <w:r>
        <w:rPr>
          <w:bidi/>
          <w:b/>
          <w:bCs/>
          <w:rtl/>
        </w:rPr>
        <w:t>مبدأ الشفافية والمساواة:</w:t>
      </w:r>
      <w:r>
        <w:rPr>
          <w:bidi/>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14:paraId="08F4A375" w14:textId="77777777" w:rsidR="00E32E73" w:rsidRDefault="00453AAB" w:rsidP="008567F2">
      <w:pPr>
        <w:bidi w:val="1"/>
        <w:pStyle w:val="Compact"/>
        <w:numPr>
          <w:ilvl w:val="0"/>
          <w:numId w:val="7"/>
        </w:numPr>
        <w:jc w:val="right"/>
      </w:pPr>
      <w:r>
        <w:rPr>
          <w:bidi/>
          <w:b/>
          <w:bCs/>
          <w:rtl/>
        </w:rPr>
        <w:t>الرقابة المالية المُسبقة:</w:t>
      </w:r>
      <w:r>
        <w:rPr>
          <w:bidi/>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14:paraId="2C2F87A9" w14:textId="77777777" w:rsidR="00E32E73" w:rsidRDefault="00453AAB" w:rsidP="008567F2">
      <w:pPr>
        <w:bidi w:val="1"/>
        <w:pStyle w:val="Compact"/>
        <w:numPr>
          <w:ilvl w:val="0"/>
          <w:numId w:val="7"/>
        </w:numPr>
        <w:jc w:val="right"/>
      </w:pPr>
      <w:r>
        <w:rPr>
          <w:bidi/>
          <w:b/>
          <w:bCs/>
          <w:rtl/>
        </w:rPr>
        <w:t>التوثيق الإداري الإلزامي:</w:t>
      </w:r>
      <w:r>
        <w:rPr>
          <w:bidi/>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14:paraId="3674352A" w14:textId="77777777" w:rsidR="00E32E73" w:rsidRDefault="00453AAB" w:rsidP="008567F2">
      <w:pPr>
        <w:bidi w:val="1"/>
        <w:pStyle w:val="Compact"/>
        <w:numPr>
          <w:ilvl w:val="0"/>
          <w:numId w:val="7"/>
        </w:numPr>
        <w:jc w:val="right"/>
      </w:pPr>
      <w:r>
        <w:rPr>
          <w:bidi/>
          <w:b/>
          <w:bCs/>
          <w:rtl/>
        </w:rPr>
        <w:lastRenderedPageBreak/>
        <w:t>تسيير المخزونات والجرد الدوري:</w:t>
      </w:r>
      <w:r>
        <w:rPr>
          <w:bidi/>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14:paraId="23284CC6" w14:textId="77777777" w:rsidR="00E32E73" w:rsidRDefault="00453AAB" w:rsidP="008567F2">
      <w:pPr>
        <w:bidi w:val="1"/>
        <w:pStyle w:val="Compact"/>
        <w:numPr>
          <w:ilvl w:val="0"/>
          <w:numId w:val="7"/>
        </w:numPr>
        <w:jc w:val="right"/>
      </w:pPr>
      <w:r>
        <w:rPr>
          <w:bidi/>
          <w:b/>
          <w:bCs/>
          <w:rtl/>
        </w:rPr>
        <w:t>الإعفاء من الرسم على القيمة المضافة (TVA):</w:t>
      </w:r>
      <w:r>
        <w:rPr>
          <w:bidi/>
          <w:rtl/>
        </w:rPr>
        <w:t xml:space="preserve"> تُعفى مؤسسات التربية الوطنية من الرسم على القيمة المضافة في إطار مشترياتها الخاصة بالنشاط التربوي، وذلك وفق </w:t>
      </w:r>
      <w:r>
        <w:rPr>
          <w:bidi/>
          <w:b/>
          <w:bCs/>
          <w:rtl/>
        </w:rPr>
        <w:t>التعليمة رقم 09-2018 الصادرة عن المديرية العامة للضرائب</w:t>
      </w:r>
      <w:r>
        <w:rPr>
          <w:rStyle w:val="FootnoteReference"/>
        </w:rPr>
        <w:footnoteReference w:id="6"/>
      </w:r>
      <w:r>
        <w:rPr>
          <w:bidi/>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14:paraId="5C160A77" w14:textId="77777777" w:rsidR="00E32E73" w:rsidRDefault="00D24FB3" w:rsidP="008567F2">
      <w:pPr>
        <w:bidi w:val="1"/>
        <w:jc w:val="right"/>
      </w:pPr>
      <w:r>
        <w:pict w14:anchorId="0160E8CF">
          <v:rect id="_x0000_i1027" style="width:0;height:1.5pt" o:hralign="right" o:hrstd="t" o:hr="t"/>
        </w:pict>
      </w:r>
    </w:p>
    <w:p w14:paraId="549C5C75" w14:textId="77777777" w:rsidR="00E32E73" w:rsidRDefault="00453AAB" w:rsidP="008567F2">
      <w:pPr>
        <w:bidi w:val="1"/>
        <w:pStyle w:val="Heading2"/>
        <w:jc w:val="right"/>
      </w:pPr>
      <w:bookmarkStart w:id="44" w:name="X0b33a1787aeef4eb8491627c0fcc2828f98e578"/>
      <w:bookmarkStart w:id="45" w:name="_Toc233733326"/>
      <w:bookmarkEnd w:id="36"/>
      <w:bookmarkEnd w:id="42"/>
      <w:r>
        <w:rPr>
          <w:bidi/>
          <w:rFonts w:ascii="Traditional Arabic" w:hAnsi="Traditional Arabic"/>
          <w:rtl/>
        </w:rPr>
        <w:lastRenderedPageBreak/>
        <w:t>المبحث الثالث: إدارة الشراء والدورة المستندية</w:t>
      </w:r>
      <w:bookmarkEnd w:id="45"/>
    </w:p>
    <w:p w14:paraId="0D93DD8F" w14:textId="77777777" w:rsidR="00E32E73" w:rsidRDefault="00453AAB" w:rsidP="008567F2">
      <w:pPr>
        <w:bidi w:val="1"/>
        <w:pStyle w:val="Heading3"/>
        <w:jc w:val="right"/>
      </w:pPr>
      <w:bookmarkStart w:id="46" w:name="X840ddb239f67ba41aed2c5ab494f49871bfa89d"/>
      <w:bookmarkStart w:id="47" w:name="_Toc233733327"/>
      <w:r>
        <w:rPr>
          <w:bidi/>
          <w:rtl/>
        </w:rPr>
        <w:t>1. وظيفة الشراء (Procurement Function)</w:t>
      </w:r>
      <w:bookmarkEnd w:id="47"/>
    </w:p>
    <w:p w14:paraId="7CA75D62" w14:textId="77777777" w:rsidR="00E32E73" w:rsidRDefault="00453AAB" w:rsidP="008567F2">
      <w:pPr>
        <w:bidi w:val="1"/>
        <w:jc w:val="right"/>
      </w:pPr>
      <w:r>
        <w:rPr>
          <w:bidi/>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b/>
          <w:bCs/>
          <w:rtl/>
        </w:rPr>
        <w:t>النوعية</w:t>
      </w:r>
      <w:r>
        <w:rPr>
          <w:bidi/>
          <w:rtl/>
        </w:rPr>
        <w:t xml:space="preserve"> المناسبة (Right Quality)، </w:t>
      </w:r>
      <w:r>
        <w:rPr>
          <w:bidi/>
          <w:b/>
          <w:bCs/>
          <w:rtl/>
        </w:rPr>
        <w:t>بالكمية</w:t>
      </w:r>
      <w:r>
        <w:rPr>
          <w:bidi/>
          <w:rtl/>
        </w:rPr>
        <w:t xml:space="preserve"> المطلوبة (Right Quantity)، </w:t>
      </w:r>
      <w:r>
        <w:rPr>
          <w:bidi/>
          <w:b/>
          <w:bCs/>
          <w:rtl/>
        </w:rPr>
        <w:t>في الوقت</w:t>
      </w:r>
      <w:r>
        <w:rPr>
          <w:bidi/>
          <w:rtl/>
        </w:rPr>
        <w:t xml:space="preserve"> المحدد (Right Time)، </w:t>
      </w:r>
      <w:r>
        <w:rPr>
          <w:bidi/>
          <w:b/>
          <w:bCs/>
          <w:rtl/>
        </w:rPr>
        <w:t>من المصدر</w:t>
      </w:r>
      <w:r>
        <w:rPr>
          <w:bidi/>
          <w:rtl/>
        </w:rPr>
        <w:t xml:space="preserve"> الموثوق (Right Source)، </w:t>
      </w:r>
      <w:r>
        <w:rPr>
          <w:bidi/>
          <w:b/>
          <w:bCs/>
          <w:rtl/>
        </w:rPr>
        <w:t>وبالسعر</w:t>
      </w:r>
      <w:r>
        <w:rPr>
          <w:bidi/>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bidi/>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14:paraId="3BB67FC6" w14:textId="77777777" w:rsidR="00E32E73" w:rsidRDefault="00453AAB" w:rsidP="008567F2">
      <w:pPr>
        <w:bidi w:val="1"/>
        <w:pStyle w:val="Heading3"/>
        <w:jc w:val="right"/>
      </w:pPr>
      <w:bookmarkStart w:id="48" w:name="X06d4b6dd68c173adbe5393b74c94cc066e0865d"/>
      <w:bookmarkStart w:id="49" w:name="_Toc233733328"/>
      <w:bookmarkEnd w:id="46"/>
      <w:r>
        <w:rPr>
          <w:bidi/>
          <w:rtl/>
        </w:rPr>
        <w:t>2. الدورة المستندية في الإدارة العمومية</w:t>
      </w:r>
      <w:bookmarkEnd w:id="49"/>
    </w:p>
    <w:p w14:paraId="63509C7B" w14:textId="77777777" w:rsidR="00E32E73" w:rsidRDefault="00453AAB" w:rsidP="008567F2">
      <w:pPr>
        <w:bidi w:val="1"/>
        <w:jc w:val="right"/>
      </w:pPr>
      <w:r>
        <w:rPr>
          <w:bidi/>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14:paraId="268FF473" w14:textId="77777777" w:rsidR="00E32E73" w:rsidRDefault="00453AAB" w:rsidP="008567F2">
      <w:pPr>
        <w:bidi w:val="1"/>
        <w:pStyle w:val="Compact"/>
        <w:numPr>
          <w:ilvl w:val="0"/>
          <w:numId w:val="8"/>
        </w:numPr>
        <w:jc w:val="right"/>
      </w:pPr>
      <w:r>
        <w:rPr>
          <w:bidi/>
          <w:b/>
          <w:bCs/>
          <w:rtl/>
        </w:rPr>
        <w:t>طلب الاحتياجات:</w:t>
      </w:r>
      <w:r>
        <w:rPr>
          <w:bidi/>
          <w:rtl/>
        </w:rPr>
        <w:t xml:space="preserve"> تبدأ الدورة عندما ترفع مصلحة معينة (مثلاً: مصلحة التعليم الثانوي) طلباً داخلياً يُحدّد المواد المطلوبة وكمياتها ودرجة استعجالها.</w:t>
      </w:r>
    </w:p>
    <w:p w14:paraId="7BA1AA7A" w14:textId="77777777" w:rsidR="00E32E73" w:rsidRDefault="00453AAB" w:rsidP="008567F2">
      <w:pPr>
        <w:bidi w:val="1"/>
        <w:pStyle w:val="Compact"/>
        <w:numPr>
          <w:ilvl w:val="0"/>
          <w:numId w:val="8"/>
        </w:numPr>
        <w:jc w:val="right"/>
      </w:pPr>
      <w:r>
        <w:rPr>
          <w:bidi/>
          <w:b/>
          <w:bCs/>
          <w:rtl/>
        </w:rPr>
        <w:t>طلب الشراء:</w:t>
      </w:r>
      <w:r>
        <w:rPr>
          <w:bidi/>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14:paraId="04160E33" w14:textId="77777777" w:rsidR="00E32E73" w:rsidRDefault="00453AAB" w:rsidP="008567F2">
      <w:pPr>
        <w:bidi w:val="1"/>
        <w:pStyle w:val="Compact"/>
        <w:numPr>
          <w:ilvl w:val="0"/>
          <w:numId w:val="8"/>
        </w:numPr>
        <w:jc w:val="right"/>
      </w:pPr>
      <w:r>
        <w:rPr>
          <w:bidi/>
          <w:b/>
          <w:bCs/>
          <w:rtl/>
        </w:rPr>
        <w:t>استشارة الموردين:</w:t>
      </w:r>
      <w:r>
        <w:rPr>
          <w:bidi/>
          <w:rtl/>
        </w:rPr>
        <w:t xml:space="preserve"> يتم التواصل مع ثلاثة موردين على الأقل (وفقاً لمبدأ المنافسة) لطلب عروض الأسعار والمواصفات الفنية.</w:t>
      </w:r>
    </w:p>
    <w:p w14:paraId="5D2B6203" w14:textId="77777777" w:rsidR="00E32E73" w:rsidRDefault="00453AAB" w:rsidP="008567F2">
      <w:pPr>
        <w:bidi w:val="1"/>
        <w:pStyle w:val="Compact"/>
        <w:numPr>
          <w:ilvl w:val="0"/>
          <w:numId w:val="8"/>
        </w:numPr>
        <w:jc w:val="right"/>
      </w:pPr>
      <w:r>
        <w:rPr>
          <w:bidi/>
          <w:b/>
          <w:bCs/>
          <w:rtl/>
        </w:rPr>
        <w:lastRenderedPageBreak/>
        <w:t>أمر الشراء:</w:t>
      </w:r>
      <w:r>
        <w:rPr>
          <w:bidi/>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14:paraId="645C02BA" w14:textId="77777777" w:rsidR="00E32E73" w:rsidRDefault="00453AAB" w:rsidP="008567F2">
      <w:pPr>
        <w:bidi w:val="1"/>
        <w:pStyle w:val="Compact"/>
        <w:numPr>
          <w:ilvl w:val="0"/>
          <w:numId w:val="8"/>
        </w:numPr>
        <w:jc w:val="right"/>
      </w:pPr>
      <w:r>
        <w:rPr>
          <w:bidi/>
          <w:b/>
          <w:bCs/>
          <w:rtl/>
        </w:rPr>
        <w:t>وصل الاستلام:</w:t>
      </w:r>
      <w:r>
        <w:rPr>
          <w:bidi/>
          <w:rtl/>
        </w:rPr>
        <w:t xml:space="preserve"> عند وصول السلع إلى المستودع، يتم فحصها كمياً ونوعياً ومطابقتها لأمر الشراء.</w:t>
      </w:r>
    </w:p>
    <w:p w14:paraId="38E17A27" w14:textId="77777777" w:rsidR="00E32E73" w:rsidRDefault="00453AAB" w:rsidP="008567F2">
      <w:pPr>
        <w:bidi w:val="1"/>
        <w:pStyle w:val="Compact"/>
        <w:numPr>
          <w:ilvl w:val="0"/>
          <w:numId w:val="8"/>
        </w:numPr>
        <w:jc w:val="right"/>
      </w:pPr>
      <w:r>
        <w:rPr>
          <w:bidi/>
          <w:b/>
          <w:bCs/>
          <w:rtl/>
        </w:rPr>
        <w:t>الفاتورة:</w:t>
      </w:r>
      <w:r>
        <w:rPr>
          <w:bidi/>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14:paraId="3D18092D" w14:textId="77777777" w:rsidR="00E32E73" w:rsidRDefault="00453AAB" w:rsidP="008567F2">
      <w:pPr>
        <w:bidi w:val="1"/>
        <w:pStyle w:val="Heading3"/>
        <w:jc w:val="right"/>
      </w:pPr>
      <w:bookmarkStart w:id="50" w:name="X9159b7f41042f3a404490eab795f27fd591040b"/>
      <w:bookmarkStart w:id="51" w:name="_Toc233733329"/>
      <w:bookmarkEnd w:id="48"/>
      <w:r>
        <w:rPr>
          <w:bidi/>
          <w:rtl/>
        </w:rPr>
        <w:t>3. التكامل بين الشراء والتخزين</w:t>
      </w:r>
      <w:bookmarkEnd w:id="51"/>
    </w:p>
    <w:p w14:paraId="5E24E979" w14:textId="77777777" w:rsidR="00E32E73" w:rsidRDefault="00453AAB" w:rsidP="008567F2">
      <w:pPr>
        <w:bidi w:val="1"/>
        <w:jc w:val="right"/>
      </w:pPr>
      <w:bookmarkStart w:id="52" w:name="Xe1510e847e96308c371f0f90de707c60606e70e"/>
      <w:bookmarkEnd w:id="44"/>
      <w:bookmarkEnd w:id="50"/>
      <w:r>
        <w:rPr>
          <w:bidi/>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14:paraId="491DB6E6" w14:textId="77777777" w:rsidR="00E32E73" w:rsidRDefault="00453AAB" w:rsidP="008567F2">
      <w:pPr>
        <w:bidi w:val="1"/>
        <w:pStyle w:val="Heading2"/>
        <w:jc w:val="right"/>
      </w:pPr>
      <w:bookmarkStart w:id="53" w:name="Xe71e4b4fd93dee69f233a0223a30763675d81f6"/>
      <w:bookmarkStart w:id="54" w:name="_Toc233733330"/>
      <w:bookmarkEnd w:id="52"/>
      <w:r>
        <w:rPr>
          <w:bidi/>
          <w:rFonts w:ascii="Traditional Arabic" w:hAnsi="Traditional Arabic"/>
          <w:rtl/>
        </w:rPr>
        <w:t>المبحث الرابع: أدوات التقييم المحاسبي للمخزون</w:t>
      </w:r>
      <w:bookmarkEnd w:id="54"/>
    </w:p>
    <w:p w14:paraId="13FE7DA2" w14:textId="77777777" w:rsidR="00E32E73" w:rsidRDefault="00453AAB" w:rsidP="008567F2">
      <w:pPr>
        <w:bidi w:val="1"/>
        <w:pStyle w:val="Heading3"/>
        <w:jc w:val="right"/>
      </w:pPr>
      <w:bookmarkStart w:id="55" w:name="أولاً-تحليل-abc"/>
      <w:bookmarkStart w:id="56" w:name="_Toc233733331"/>
      <w:r>
        <w:rPr>
          <w:bidi/>
          <w:rtl/>
        </w:rPr>
        <w:t>أولاً: تحليل ABC</w:t>
      </w:r>
      <w:bookmarkEnd w:id="56"/>
    </w:p>
    <w:p w14:paraId="25266ECB" w14:textId="77777777" w:rsidR="00E32E73" w:rsidRDefault="00453AAB" w:rsidP="008567F2">
      <w:pPr>
        <w:bidi w:val="1"/>
        <w:jc w:val="right"/>
      </w:pPr>
      <w:r>
        <w:rPr>
          <w:bidi/>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w:t>
      </w:r>
      <w:r>
        <w:rPr>
          <w:bidi/>
          <w:rtl/>
        </w:rPr>
        <w:lastRenderedPageBreak/>
        <w:t>الأصناف تُمثّل الجزء الأكبر من القيمة الإجمالية للمخزون. يُصنَّف المخزون وفق هذا التحليل إلى ثلاث فئات متدرجة:</w:t>
      </w:r>
    </w:p>
    <w:p w14:paraId="4E752B66" w14:textId="77777777" w:rsidR="00E32E73" w:rsidRDefault="00453AAB" w:rsidP="008567F2">
      <w:pPr>
        <w:bidi w:val="1"/>
        <w:pStyle w:val="Compact"/>
        <w:numPr>
          <w:ilvl w:val="0"/>
          <w:numId w:val="9"/>
        </w:numPr>
        <w:jc w:val="right"/>
      </w:pPr>
      <w:r>
        <w:rPr>
          <w:bidi/>
          <w:b/>
          <w:bCs/>
          <w:rtl/>
        </w:rPr>
        <w:t>الفئة A (VIP):</w:t>
      </w:r>
      <w:r>
        <w:rPr>
          <w:bidi/>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14:paraId="000ED71A" w14:textId="77777777" w:rsidR="00E32E73" w:rsidRDefault="00453AAB" w:rsidP="008567F2">
      <w:pPr>
        <w:bidi w:val="1"/>
        <w:pStyle w:val="Compact"/>
        <w:numPr>
          <w:ilvl w:val="0"/>
          <w:numId w:val="9"/>
        </w:numPr>
        <w:jc w:val="right"/>
      </w:pPr>
      <w:r>
        <w:rPr>
          <w:bidi/>
          <w:b/>
          <w:bCs/>
          <w:rtl/>
        </w:rPr>
        <w:t>الفئة B:</w:t>
      </w:r>
      <w:r>
        <w:rPr>
          <w:bidi/>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14:paraId="545EBB43" w14:textId="77777777" w:rsidR="00E32E73" w:rsidRDefault="00453AAB" w:rsidP="008567F2">
      <w:pPr>
        <w:bidi w:val="1"/>
        <w:pStyle w:val="Compact"/>
        <w:numPr>
          <w:ilvl w:val="0"/>
          <w:numId w:val="9"/>
        </w:numPr>
        <w:jc w:val="right"/>
      </w:pPr>
      <w:r>
        <w:rPr>
          <w:bidi/>
          <w:b/>
          <w:bCs/>
          <w:rtl/>
        </w:rPr>
        <w:t>الفئة C:</w:t>
      </w:r>
      <w:r>
        <w:rPr>
          <w:bidi/>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14:paraId="5142E9BC" w14:textId="77777777" w:rsidR="00DD7118" w:rsidRDefault="00DD7118" w:rsidP="008567F2">
      <w:pPr>
        <w:bidi w:val="1"/>
        <w:rPr>
          <w:rFonts w:eastAsiaTheme="majorEastAsia" w:cstheme="majorBidi"/>
          <w:b/>
          <w:color w:val="0C447C"/>
          <w:sz w:val="32"/>
          <w:szCs w:val="24"/>
          <w:rtl/>
        </w:rPr>
        <w:jc w:val="right"/>
      </w:pPr>
      <w:bookmarkStart w:id="57" w:name="Xd131264382e8914601b54547c029e958735139c"/>
      <w:bookmarkEnd w:id="55"/>
      <w:r>
        <w:rPr>
          <w:rtl/>
        </w:rPr>
        <w:br w:type="page"/>
      </w:r>
    </w:p>
    <w:p w14:paraId="0F0DA419" w14:textId="77777777" w:rsidR="00E32E73" w:rsidRDefault="00453AAB" w:rsidP="008567F2">
      <w:pPr>
        <w:bidi w:val="1"/>
        <w:pStyle w:val="Heading3"/>
        <w:jc w:val="right"/>
      </w:pPr>
      <w:bookmarkStart w:id="58" w:name="_Toc233733332"/>
      <w:r>
        <w:rPr>
          <w:bidi/>
          <w:rtl/>
        </w:rPr>
        <w:lastRenderedPageBreak/>
        <w:t>ثانياً: نموذج ويلسون للكمية الاقتصادية للطلب</w:t>
      </w:r>
      <w:bookmarkEnd w:id="58"/>
    </w:p>
    <w:p w14:paraId="195CFB8C" w14:textId="77777777" w:rsidR="00E32E73" w:rsidRDefault="00453AAB" w:rsidP="008567F2">
      <w:pPr>
        <w:bidi w:val="1"/>
        <w:jc w:val="right"/>
      </w:pPr>
      <w:r>
        <w:rPr>
          <w:bidi/>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bidi/>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b/>
          <w:bCs/>
          <w:rtl/>
        </w:rPr>
        <w:t>اشتقاق النموذج الرياضي:</w:t>
      </w:r>
      <w:r>
        <w:rPr>
          <w:bidi/>
          <w:rtl/>
        </w:rPr>
        <w:t xml:space="preserve"> تنطلق معادلة ويلسون من دالة التكلفة الإجمالية السنوية للمخزون (Total Annual Inventory Cost):</w:t>
      </w:r>
    </w:p>
    <w:p w14:paraId="1F2AE0A2" w14:textId="77777777" w:rsidR="00E32E73" w:rsidRDefault="00453AAB" w:rsidP="008567F2">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14:paraId="4AF87839" w14:textId="77777777" w:rsidR="00E32E73" w:rsidRDefault="00453AAB" w:rsidP="008567F2">
      <w:pPr>
        <w:bidi w:val="1"/>
        <w:jc w:val="right"/>
      </w:pPr>
      <w:r>
        <w:rPr>
          <w:bidi/>
          <w:rtl/>
        </w:rPr>
        <w:t>حيث:</w:t>
      </w:r>
    </w:p>
    <w:p w14:paraId="39290696" w14:textId="77777777" w:rsidR="00E32E73" w:rsidRDefault="00453AAB" w:rsidP="008567F2">
      <w:pPr>
        <w:bidi w:val="1"/>
        <w:pStyle w:val="Compact"/>
        <w:numPr>
          <w:ilvl w:val="0"/>
          <w:numId w:val="10"/>
        </w:numPr>
        <w:jc w:val="right"/>
      </w:pPr>
      <w:r>
        <w:rPr>
          <w:b/>
          <w:bCs/>
          <w:rtl/>
        </w:rPr>
        <w:t>TC</w:t>
      </w:r>
      <w:r>
        <w:rPr>
          <w:bidi/>
          <w:rtl/>
        </w:rPr>
        <w:t>: التكلفة الإجمالية السنوية (دج)</w:t>
      </w:r>
    </w:p>
    <w:p w14:paraId="75EE8733" w14:textId="77777777" w:rsidR="00E32E73" w:rsidRDefault="00453AAB" w:rsidP="008567F2">
      <w:pPr>
        <w:bidi w:val="1"/>
        <w:pStyle w:val="Compact"/>
        <w:numPr>
          <w:ilvl w:val="0"/>
          <w:numId w:val="10"/>
        </w:numPr>
        <w:jc w:val="right"/>
      </w:pPr>
      <w:r>
        <w:rPr>
          <w:b/>
          <w:bCs/>
          <w:rtl/>
        </w:rPr>
        <w:t>D</w:t>
      </w:r>
      <w:r>
        <w:rPr>
          <w:bidi/>
          <w:rtl/>
        </w:rPr>
        <w:t>: الطلب السنوي (وحدة/سنة)</w:t>
      </w:r>
    </w:p>
    <w:p w14:paraId="5AC5A025" w14:textId="77777777" w:rsidR="00E32E73" w:rsidRDefault="00453AAB" w:rsidP="008567F2">
      <w:pPr>
        <w:bidi w:val="1"/>
        <w:pStyle w:val="Compact"/>
        <w:numPr>
          <w:ilvl w:val="0"/>
          <w:numId w:val="10"/>
        </w:numPr>
        <w:jc w:val="right"/>
      </w:pPr>
      <w:r>
        <w:rPr>
          <w:b/>
          <w:bCs/>
          <w:rtl/>
        </w:rPr>
        <w:t>Q</w:t>
      </w:r>
      <w:r>
        <w:rPr>
          <w:bidi/>
          <w:rtl/>
        </w:rPr>
        <w:t>: كمية الطلب (متغير القرار)</w:t>
      </w:r>
    </w:p>
    <w:p w14:paraId="6A9D8594" w14:textId="77777777" w:rsidR="00E32E73" w:rsidRDefault="00453AAB" w:rsidP="008567F2">
      <w:pPr>
        <w:bidi w:val="1"/>
        <w:pStyle w:val="Compact"/>
        <w:numPr>
          <w:ilvl w:val="0"/>
          <w:numId w:val="10"/>
        </w:numPr>
        <w:jc w:val="right"/>
      </w:pPr>
      <w:r>
        <w:rPr>
          <w:b/>
          <w:bCs/>
          <w:rtl/>
        </w:rPr>
        <w:t>S</w:t>
      </w:r>
      <w:r>
        <w:rPr>
          <w:bidi/>
          <w:rtl/>
        </w:rPr>
        <w:t>: تكلفة إصدار الطلبية الواحدة (دج)</w:t>
      </w:r>
    </w:p>
    <w:p w14:paraId="381A6C50" w14:textId="77777777" w:rsidR="00E32E73" w:rsidRDefault="00453AAB" w:rsidP="008567F2">
      <w:pPr>
        <w:bidi w:val="1"/>
        <w:pStyle w:val="Compact"/>
        <w:numPr>
          <w:ilvl w:val="0"/>
          <w:numId w:val="10"/>
        </w:numPr>
        <w:jc w:val="right"/>
      </w:pPr>
      <w:r>
        <w:rPr>
          <w:b/>
          <w:bCs/>
          <w:rtl/>
        </w:rPr>
        <w:t>I</w:t>
      </w:r>
      <w:r>
        <w:rPr>
          <w:bidi/>
          <w:rtl/>
        </w:rPr>
        <w:t>: معدل الاحتفاظ بالمخزون السنوي (%)</w:t>
      </w:r>
    </w:p>
    <w:p w14:paraId="68BA01F7" w14:textId="77777777" w:rsidR="00E32E73" w:rsidRDefault="00453AAB" w:rsidP="008567F2">
      <w:pPr>
        <w:bidi w:val="1"/>
        <w:pStyle w:val="Compact"/>
        <w:numPr>
          <w:ilvl w:val="0"/>
          <w:numId w:val="10"/>
        </w:numPr>
        <w:jc w:val="right"/>
      </w:pPr>
      <w:r>
        <w:rPr>
          <w:b/>
          <w:bCs/>
          <w:rtl/>
        </w:rPr>
        <w:t>PU</w:t>
      </w:r>
      <w:r>
        <w:rPr>
          <w:bidi/>
          <w:rtl/>
        </w:rPr>
        <w:t>: سعر الوحدة (دج) لإيجاد القيمة المُثلى Q* التي تُدني التكلفة الإجمالية، نُشتق الدالة بالنسبة لـ Q ونساوي المشتقة بالصفر:</w:t>
      </w:r>
    </w:p>
    <w:p w14:paraId="42EA56D1" w14:textId="77777777" w:rsidR="00E32E73" w:rsidRDefault="00D24FB3" w:rsidP="008567F2">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14:paraId="331173F5" w14:textId="77777777" w:rsidR="00E32E73" w:rsidRDefault="00453AAB" w:rsidP="008567F2">
      <w:pPr>
        <w:bidi w:val="1"/>
        <w:pStyle w:val="Compact"/>
        <w:numPr>
          <w:ilvl w:val="0"/>
          <w:numId w:val="1"/>
        </w:numPr>
        <w:jc w:val="right"/>
      </w:pPr>
      <w:r>
        <w:rPr>
          <w:bidi/>
          <w:rtl/>
        </w:rPr>
        <w:t>ومنه:</w:t>
      </w:r>
    </w:p>
    <w:p w14:paraId="3F9A4449" w14:textId="77777777" w:rsidR="00E32E73" w:rsidRDefault="00D24FB3" w:rsidP="008567F2">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14:paraId="1C3A8CE6" w14:textId="77777777" w:rsidR="00E32E73" w:rsidRDefault="00453AAB" w:rsidP="008567F2">
      <w:pPr>
        <w:bidi w:val="1"/>
        <w:pStyle w:val="Compact"/>
        <w:numPr>
          <w:ilvl w:val="0"/>
          <w:numId w:val="1"/>
        </w:numPr>
        <w:jc w:val="right"/>
      </w:pPr>
      <w:r>
        <w:rPr>
          <w:bidi/>
          <w:rtl/>
        </w:rPr>
        <w:lastRenderedPageBreak/>
        <w:t xml:space="preserve">هذه هي الصيغة النهائية لنموذج ويلسون، وهي تُمثّل كمية الطلب التي تُحقّق التوازن الأمثل بين تكاليف الإصدار وتكاليف الاحتفاظ. </w:t>
      </w:r>
      <w:r>
        <w:rPr>
          <w:bidi/>
          <w:b/>
          <w:bCs/>
          <w:rtl/>
        </w:rPr>
        <w:t>تطبيق على بيانات المشروع الحقيقية:</w:t>
      </w:r>
      <w:r>
        <w:rPr>
          <w:bidi/>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14:paraId="0D3C0802" w14:textId="77777777" w:rsidR="00E32E73" w:rsidRDefault="00D24FB3" w:rsidP="008567F2">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14:paraId="530BEDE5" w14:textId="77777777" w:rsidR="00E32E73" w:rsidRDefault="00453AAB" w:rsidP="008567F2">
      <w:pPr>
        <w:bidi w:val="1"/>
        <w:pStyle w:val="Compact"/>
        <w:numPr>
          <w:ilvl w:val="0"/>
          <w:numId w:val="1"/>
        </w:numPr>
        <w:jc w:val="right"/>
      </w:pPr>
      <w:r>
        <w:rPr>
          <w:bidi/>
          <w:rtl/>
        </w:rPr>
        <w:t>تكون التكلفة الإجمالية الدنيا عند هذه الكمية:</w:t>
      </w:r>
    </w:p>
    <w:p w14:paraId="0BB25ABD" w14:textId="77777777" w:rsidR="00E32E73" w:rsidRDefault="00453AAB" w:rsidP="008567F2">
      <w:pPr>
        <w:bidi w:val="1"/>
        <w:pStyle w:val="Compact"/>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14:paraId="544FB164" w14:textId="77777777" w:rsidR="00E32E73" w:rsidRDefault="00453AAB" w:rsidP="008567F2">
      <w:pPr>
        <w:bidi w:val="1"/>
        <w:pStyle w:val="Compact"/>
        <w:numPr>
          <w:ilvl w:val="0"/>
          <w:numId w:val="1"/>
        </w:numPr>
        <w:jc w:val="right"/>
      </w:pPr>
      <w:r>
        <w:rPr>
          <w:bidi/>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b/>
          <w:bCs/>
          <w:rtl/>
        </w:rPr>
        <w:t>العدد الأمثل للطلبيات سنوياً:</w:t>
      </w:r>
    </w:p>
    <w:p w14:paraId="10553407" w14:textId="77777777" w:rsidR="00E32E73" w:rsidRDefault="00453AAB" w:rsidP="008567F2">
      <w:pPr>
        <w:bidi w:val="1"/>
        <w:pStyle w:val="Compact"/>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14:paraId="2FB9BD32" w14:textId="77777777" w:rsidR="00E32E73" w:rsidRDefault="00453AAB" w:rsidP="008567F2">
      <w:pPr>
        <w:bidi w:val="1"/>
        <w:pStyle w:val="Compact"/>
        <w:numPr>
          <w:ilvl w:val="0"/>
          <w:numId w:val="1"/>
        </w:numPr>
        <w:jc w:val="right"/>
      </w:pPr>
      <w:r>
        <w:rPr>
          <w:bidi/>
          <w:rtl/>
        </w:rPr>
        <w:t>وهذا يعني أنه يجب تقديم طلبية واحدة كل 365/9 ≈ 40 يوماً، وهو تردد معقول مقارنة بأجال التموين في مؤسسات القطاع العام.</w:t>
      </w:r>
    </w:p>
    <w:p w14:paraId="039BFA0A" w14:textId="77777777" w:rsidR="00E32E73" w:rsidRDefault="00453AAB" w:rsidP="008567F2">
      <w:pPr>
        <w:bidi w:val="1"/>
        <w:pStyle w:val="Heading3"/>
        <w:jc w:val="right"/>
      </w:pPr>
      <w:bookmarkStart w:id="59" w:name="ثالثاً-نقطة-إعادة-الطلب-ومخزون-الأمان"/>
      <w:bookmarkStart w:id="60" w:name="_Toc233733333"/>
      <w:bookmarkEnd w:id="57"/>
      <w:r>
        <w:rPr>
          <w:bidi/>
          <w:rtl/>
        </w:rPr>
        <w:t>ثالثاً: نقطة إعادة الطلب ومخزون الأمان</w:t>
      </w:r>
      <w:bookmarkEnd w:id="60"/>
    </w:p>
    <w:p w14:paraId="11D40111" w14:textId="77777777" w:rsidR="00E32E73" w:rsidRDefault="00453AAB" w:rsidP="008567F2">
      <w:pPr>
        <w:bidi w:val="1"/>
        <w:jc w:val="right"/>
      </w:pPr>
      <w:r>
        <w:rPr>
          <w:bidi/>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b/>
          <w:bCs/>
          <w:rtl/>
        </w:rPr>
        <w:t>الصيغة الرياضية:</w:t>
      </w:r>
    </w:p>
    <w:p w14:paraId="0D399BD5" w14:textId="77777777" w:rsidR="00E32E73" w:rsidRDefault="00453AAB" w:rsidP="008567F2">
      <w:pPr>
        <w:bidi w:val="1"/>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14:paraId="761BE5C2" w14:textId="77777777" w:rsidR="00AA0E5A" w:rsidRPr="00642656" w:rsidRDefault="00453AAB" w:rsidP="008567F2">
      <w:pPr>
        <w:bidi w:val="1"/>
        <w:rPr>
          <w:rtl/>
        </w:rPr>
        <w:jc w:val="right"/>
      </w:pPr>
      <w:r>
        <w:rPr>
          <w:bidi/>
          <w:b/>
          <w:bCs/>
          <w:rtl/>
        </w:rPr>
        <w:t>نقطة إعادة الطلب = (الاستهلاك اليومي × أجل التسليم) + مخزون الأمان</w:t>
      </w:r>
      <w:r>
        <w:rPr>
          <w:rtl/>
        </w:rPr>
        <w:t xml:space="preserve">** </w:t>
      </w:r>
      <w:r>
        <w:rPr>
          <w:bidi/>
          <w:b/>
          <w:bCs/>
          <w:rtl/>
        </w:rPr>
        <w:t>تطبيق (بناءً على بيانات المشروع الحقيقية):</w:t>
      </w:r>
      <w:r>
        <w:rPr>
          <w:bidi/>
          <w:rtl/>
        </w:rPr>
        <w:t xml:space="preserve"> بفرض استهلاك يومي قدره </w:t>
      </w:r>
      <w:r>
        <w:rPr>
          <w:b/>
          <w:bCs/>
          <w:rtl/>
        </w:rPr>
        <w:t>6.184</w:t>
      </w:r>
      <w:r>
        <w:rPr>
          <w:bidi/>
          <w:rtl/>
        </w:rPr>
        <w:t xml:space="preserve"> وحدة (= D/250 = 1546/250)، وأجل تسليم (LT) قدره </w:t>
      </w:r>
      <w:r>
        <w:rPr>
          <w:b/>
          <w:bCs/>
          <w:rtl/>
        </w:rPr>
        <w:t>2</w:t>
      </w:r>
      <w:r>
        <w:rPr>
          <w:bidi/>
          <w:rtl/>
        </w:rPr>
        <w:t xml:space="preserve"> يوم، ومخزون أمان (SS) قدره </w:t>
      </w:r>
      <w:r>
        <w:rPr>
          <w:b/>
          <w:bCs/>
          <w:rtl/>
        </w:rPr>
        <w:t>200</w:t>
      </w:r>
      <w:r>
        <w:rPr>
          <w:bidi/>
          <w:rtl/>
        </w:rPr>
        <w:t xml:space="preserve"> وحدة: </w:t>
      </w:r>
      <w:r>
        <w:rPr>
          <w:bidi/>
          <w:b/>
          <w:bCs/>
          <w:rtl/>
        </w:rPr>
        <w:t>ROP = (6.184 × 2) + 200 = 212.4 وحدة</w:t>
      </w:r>
      <w:bookmarkStart w:id="61" w:name="رابعاً-طرق-تقييم-المخزون"/>
      <w:bookmarkEnd w:id="59"/>
      <w:r w:rsidR="00AA0E5A">
        <w:rPr>
          <w:rtl/>
        </w:rPr>
        <w:br w:type="page"/>
      </w:r>
    </w:p>
    <w:p w14:paraId="274A4A33" w14:textId="77777777" w:rsidR="00E32E73" w:rsidRDefault="00453AAB" w:rsidP="008567F2">
      <w:pPr>
        <w:bidi w:val="1"/>
        <w:pStyle w:val="Heading3"/>
        <w:jc w:val="right"/>
      </w:pPr>
      <w:bookmarkStart w:id="62" w:name="_Toc233733334"/>
      <w:r>
        <w:rPr>
          <w:bidi/>
          <w:rtl/>
        </w:rPr>
        <w:lastRenderedPageBreak/>
        <w:t>رابعاً: طرق تقييم المخزون</w:t>
      </w:r>
      <w:bookmarkEnd w:id="62"/>
    </w:p>
    <w:p w14:paraId="680D50C7" w14:textId="77777777" w:rsidR="00E32E73" w:rsidRDefault="00453AAB" w:rsidP="008567F2">
      <w:pPr>
        <w:bidi w:val="1"/>
        <w:jc w:val="right"/>
      </w:pPr>
      <w:r>
        <w:rPr>
          <w:bidi/>
          <w:rtl/>
        </w:rPr>
        <w:t>تتعدد الطرق المحاسبية لتقييم قيمة الوحدات الخارجة من المخزون، وأبرزها:</w:t>
      </w:r>
    </w:p>
    <w:p w14:paraId="61E0E2B8" w14:textId="77777777" w:rsidR="00E32E73" w:rsidRDefault="00453AAB" w:rsidP="008567F2">
      <w:pPr>
        <w:bidi w:val="1"/>
        <w:pStyle w:val="Compact"/>
        <w:numPr>
          <w:ilvl w:val="0"/>
          <w:numId w:val="11"/>
        </w:numPr>
        <w:jc w:val="right"/>
      </w:pPr>
      <w:r>
        <w:rPr>
          <w:bidi/>
          <w:b/>
          <w:bCs/>
          <w:rtl/>
        </w:rPr>
        <w:t>طريقة FIFO (أول دخول أول خروج):</w:t>
      </w:r>
      <w:r>
        <w:rPr>
          <w:bidi/>
          <w:rtl/>
        </w:rPr>
        <w:t xml:space="preserve"> تعتمد على إخراج الوحدات الأقدم أولاً. تُناسب المواد القابلة للتلف.</w:t>
      </w:r>
    </w:p>
    <w:p w14:paraId="0B66936D" w14:textId="77777777" w:rsidR="00E32E73" w:rsidRDefault="00453AAB" w:rsidP="008567F2">
      <w:pPr>
        <w:bidi w:val="1"/>
        <w:pStyle w:val="Compact"/>
        <w:numPr>
          <w:ilvl w:val="0"/>
          <w:numId w:val="11"/>
        </w:numPr>
        <w:jc w:val="right"/>
      </w:pPr>
      <w:r>
        <w:rPr>
          <w:bidi/>
          <w:b/>
          <w:bCs/>
          <w:rtl/>
        </w:rPr>
        <w:t>طريقة CMUP (المتوسط المرجّح للتكلفة):</w:t>
      </w:r>
      <w:r>
        <w:rPr>
          <w:bidi/>
          <w:rtl/>
        </w:rPr>
        <w:t xml:space="preserve"> تُحسب تكلفة وحدة الخروج كمتوسط مرجّح لتكلفة المخزون الموجود قبل كل عملية دخول جديدة. </w:t>
      </w:r>
      <w:r>
        <w:rPr>
          <w:bidi/>
          <w:b/>
          <w:bCs/>
          <w:rtl/>
        </w:rPr>
        <w:t>الصيغة الرياضية:</w:t>
      </w:r>
    </w:p>
    <w:p w14:paraId="79326342" w14:textId="77777777" w:rsidR="00E32E73" w:rsidRDefault="00453AAB" w:rsidP="008567F2">
      <w:pPr>
        <w:bidi w:val="1"/>
        <w:pStyle w:val="Compact"/>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14:paraId="1D16D0B1" w14:textId="77777777" w:rsidR="00E32E73" w:rsidRDefault="00453AAB" w:rsidP="008567F2">
      <w:pPr>
        <w:bidi w:val="1"/>
        <w:pStyle w:val="Compact"/>
        <w:numPr>
          <w:ilvl w:val="0"/>
          <w:numId w:val="1"/>
        </w:numPr>
        <w:jc w:val="right"/>
      </w:pPr>
      <w:r>
        <w:rPr>
          <w:bidi/>
          <w:b/>
          <w:bCs/>
          <w:rtl/>
        </w:rPr>
        <w:t>CMUP = (قيمة الرصيد قبل الدخول + قيمة الدخول) ÷ (كمية الرصيد قبل الدخول + كمية الدخول)</w:t>
      </w:r>
      <w:r>
        <w:rPr>
          <w:rtl/>
        </w:rPr>
        <w:t>**</w:t>
      </w:r>
    </w:p>
    <w:p w14:paraId="0F50D791" w14:textId="77777777" w:rsidR="00E32E73" w:rsidRDefault="00D24FB3" w:rsidP="008567F2">
      <w:pPr>
        <w:bidi w:val="1"/>
        <w:jc w:val="right"/>
      </w:pPr>
      <w:r>
        <w:pict w14:anchorId="7DD005C4">
          <v:rect id="_x0000_i1028" style="width:0;height:1.5pt" o:hralign="right" o:hrstd="t" o:hr="t"/>
        </w:pict>
      </w:r>
    </w:p>
    <w:p w14:paraId="2B6A912C" w14:textId="77777777" w:rsidR="00E32E73" w:rsidRDefault="00453AAB" w:rsidP="008567F2">
      <w:pPr>
        <w:bidi w:val="1"/>
        <w:pStyle w:val="Heading2"/>
        <w:jc w:val="right"/>
      </w:pPr>
      <w:bookmarkStart w:id="63" w:name="المبحث-الخامس-تقييم-الموردين-ومفهوم-erp"/>
      <w:bookmarkStart w:id="64" w:name="_Toc233733335"/>
      <w:bookmarkEnd w:id="53"/>
      <w:bookmarkEnd w:id="61"/>
      <w:r>
        <w:rPr>
          <w:bidi/>
          <w:rFonts w:ascii="Traditional Arabic" w:hAnsi="Traditional Arabic"/>
          <w:rtl/>
        </w:rPr>
        <w:t>المبحث الخامس: تقييم الموردين ومفهوم ERP</w:t>
      </w:r>
      <w:bookmarkEnd w:id="64"/>
    </w:p>
    <w:p w14:paraId="32500101" w14:textId="77777777" w:rsidR="00E32E73" w:rsidRDefault="00453AAB" w:rsidP="008567F2">
      <w:pPr>
        <w:bidi w:val="1"/>
        <w:pStyle w:val="Heading3"/>
        <w:jc w:val="right"/>
      </w:pPr>
      <w:bookmarkStart w:id="65" w:name="X476ec0218982b17ebd973c1b7c9efe04a5c5317"/>
      <w:bookmarkStart w:id="66" w:name="_Toc233733336"/>
      <w:r>
        <w:rPr>
          <w:bidi/>
          <w:rtl/>
        </w:rPr>
        <w:t>1. تقييم الموردين (Supplier Evaluation)</w:t>
      </w:r>
      <w:bookmarkEnd w:id="66"/>
    </w:p>
    <w:p w14:paraId="424349CC" w14:textId="77777777" w:rsidR="00E32E73" w:rsidRDefault="00453AAB" w:rsidP="008567F2">
      <w:pPr>
        <w:bidi w:val="1"/>
        <w:jc w:val="right"/>
      </w:pPr>
      <w:r>
        <w:rPr>
          <w:bidi/>
          <w:rtl/>
        </w:rPr>
        <w:t>لضمان استمرارية التزويد بجودة عالية، يجب على المؤسسة اعتماد نظام دوري لتقييم الموردين بناءً على معايير موضوعية، أهمها:</w:t>
      </w:r>
    </w:p>
    <w:p w14:paraId="2A72E70F" w14:textId="77777777" w:rsidR="00E32E73" w:rsidRDefault="00453AAB" w:rsidP="008567F2">
      <w:pPr>
        <w:bidi w:val="1"/>
        <w:pStyle w:val="Compact"/>
        <w:numPr>
          <w:ilvl w:val="0"/>
          <w:numId w:val="12"/>
        </w:numPr>
        <w:jc w:val="right"/>
      </w:pPr>
      <w:r>
        <w:rPr>
          <w:bidi/>
          <w:b/>
          <w:bCs/>
          <w:rtl/>
        </w:rPr>
        <w:t>الجودة (Quality):</w:t>
      </w:r>
      <w:r>
        <w:rPr>
          <w:bidi/>
          <w:rtl/>
        </w:rPr>
        <w:t xml:space="preserve"> مدى مطابقة المواد الموردة للمواصفات التقنية المطلوبة.</w:t>
      </w:r>
    </w:p>
    <w:p w14:paraId="1516FD06" w14:textId="77777777" w:rsidR="00E32E73" w:rsidRDefault="00453AAB" w:rsidP="008567F2">
      <w:pPr>
        <w:bidi w:val="1"/>
        <w:pStyle w:val="Compact"/>
        <w:numPr>
          <w:ilvl w:val="0"/>
          <w:numId w:val="12"/>
        </w:numPr>
        <w:jc w:val="right"/>
      </w:pPr>
      <w:r>
        <w:rPr>
          <w:bidi/>
          <w:b/>
          <w:bCs/>
          <w:rtl/>
        </w:rPr>
        <w:t>الالتزام بالآجال :</w:t>
      </w:r>
      <w:r>
        <w:rPr>
          <w:bidi/>
          <w:rtl/>
        </w:rPr>
        <w:t xml:space="preserve"> القدرة على تسليم الطلبيات في المواعيد المتفق عليها.</w:t>
      </w:r>
    </w:p>
    <w:p w14:paraId="2DF5891A" w14:textId="77777777" w:rsidR="00E32E73" w:rsidRDefault="00453AAB" w:rsidP="008567F2">
      <w:pPr>
        <w:bidi w:val="1"/>
        <w:pStyle w:val="Compact"/>
        <w:numPr>
          <w:ilvl w:val="0"/>
          <w:numId w:val="12"/>
        </w:numPr>
        <w:jc w:val="right"/>
      </w:pPr>
      <w:r>
        <w:rPr>
          <w:bidi/>
          <w:b/>
          <w:bCs/>
          <w:rtl/>
        </w:rPr>
        <w:t>التنافسية السعرية (Pricing):</w:t>
      </w:r>
      <w:r>
        <w:rPr>
          <w:bidi/>
          <w:rtl/>
        </w:rPr>
        <w:t xml:space="preserve"> موازنة السعر مع القيمة والجودة المقدمة.</w:t>
      </w:r>
    </w:p>
    <w:p w14:paraId="3F996D95" w14:textId="77777777" w:rsidR="00E32E73" w:rsidRDefault="00453AAB" w:rsidP="008567F2">
      <w:pPr>
        <w:bidi w:val="1"/>
        <w:pStyle w:val="Compact"/>
        <w:numPr>
          <w:ilvl w:val="0"/>
          <w:numId w:val="12"/>
        </w:numPr>
        <w:jc w:val="right"/>
      </w:pPr>
      <w:r>
        <w:rPr>
          <w:bidi/>
          <w:b/>
          <w:bCs/>
          <w:rtl/>
        </w:rPr>
        <w:t>الموثوقية والخدمة (Reliability &amp; Service):</w:t>
      </w:r>
      <w:r>
        <w:rPr>
          <w:bidi/>
          <w:rtl/>
        </w:rPr>
        <w:t xml:space="preserve"> سرعة الاستجابة للمشاكل، ومرونة التعامل، وتقديم الدعم الفني إذا لزم الأمر.</w:t>
      </w:r>
    </w:p>
    <w:p w14:paraId="7C0DBD60" w14:textId="77777777" w:rsidR="00E32E73" w:rsidRDefault="00453AAB" w:rsidP="008567F2">
      <w:pPr>
        <w:bidi w:val="1"/>
        <w:pStyle w:val="Heading3"/>
        <w:jc w:val="right"/>
      </w:pPr>
      <w:bookmarkStart w:id="67" w:name="Xfea16ccd3a6176ee0da1da8067dfc8c5dfb9193"/>
      <w:bookmarkStart w:id="68" w:name="_Toc233733337"/>
      <w:bookmarkEnd w:id="65"/>
      <w:r>
        <w:rPr>
          <w:bidi/>
          <w:rtl/>
        </w:rPr>
        <w:lastRenderedPageBreak/>
        <w:t>2. مفهوم الأنظمة المندمجة (ERP - Enterprise Resource Planning)</w:t>
      </w:r>
      <w:bookmarkEnd w:id="68"/>
    </w:p>
    <w:p w14:paraId="3626FA52" w14:textId="77777777" w:rsidR="00E32E73" w:rsidRDefault="00453AAB" w:rsidP="008567F2">
      <w:pPr>
        <w:bidi w:val="1"/>
        <w:jc w:val="right"/>
      </w:pPr>
      <w:r>
        <w:rPr>
          <w:bidi/>
          <w:rtl/>
        </w:rPr>
        <w:t>تُمثل الأنظمة المندمجة الجيل الحديث من البرمجيات الإدارية</w:t>
      </w:r>
      <w:r>
        <w:rPr>
          <w:rStyle w:val="FootnoteReference"/>
        </w:rPr>
        <w:footnoteReference w:id="10"/>
      </w:r>
      <w:r>
        <w:rPr>
          <w:bidi/>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b/>
          <w:bCs/>
          <w:rtl/>
        </w:rPr>
        <w:t>أهمية الـ ERP في عصر الرقمنة:</w:t>
      </w:r>
    </w:p>
    <w:p w14:paraId="105DEBBE" w14:textId="77777777" w:rsidR="00E32E73" w:rsidRDefault="00453AAB" w:rsidP="008567F2">
      <w:pPr>
        <w:bidi w:val="1"/>
        <w:pStyle w:val="Compact"/>
        <w:numPr>
          <w:ilvl w:val="0"/>
          <w:numId w:val="13"/>
        </w:numPr>
        <w:jc w:val="right"/>
      </w:pPr>
      <w:r>
        <w:rPr>
          <w:bidi/>
          <w:b/>
          <w:bCs/>
          <w:rtl/>
        </w:rPr>
        <w:t>وحدة البيانات (Data Integrity):</w:t>
      </w:r>
      <w:r>
        <w:rPr>
          <w:bidi/>
          <w:rtl/>
        </w:rPr>
        <w:t xml:space="preserve"> القضاء على تضارب المعلومات بين المصالح المختلفة (مثلاً: مطابقة رصيد المستودع مع الرصيد المحاسبي تلقائياً).</w:t>
      </w:r>
    </w:p>
    <w:p w14:paraId="7E29843A" w14:textId="77777777" w:rsidR="00E32E73" w:rsidRDefault="00453AAB" w:rsidP="008567F2">
      <w:pPr>
        <w:bidi w:val="1"/>
        <w:pStyle w:val="Compact"/>
        <w:numPr>
          <w:ilvl w:val="0"/>
          <w:numId w:val="13"/>
        </w:numPr>
        <w:jc w:val="right"/>
      </w:pPr>
      <w:r>
        <w:rPr>
          <w:bidi/>
          <w:b/>
          <w:bCs/>
          <w:rtl/>
        </w:rPr>
        <w:t>السرعة والفاعلية:</w:t>
      </w:r>
      <w:r>
        <w:rPr>
          <w:bidi/>
          <w:rtl/>
        </w:rPr>
        <w:t xml:space="preserve"> توفير معلومات آنية (Real-time) تدعم اتخاذ القرارات السريعة.</w:t>
      </w:r>
    </w:p>
    <w:p w14:paraId="19C2ABB8" w14:textId="77777777" w:rsidR="00E32E73" w:rsidRDefault="00453AAB" w:rsidP="008567F2">
      <w:pPr>
        <w:bidi w:val="1"/>
        <w:pStyle w:val="Compact"/>
        <w:numPr>
          <w:ilvl w:val="0"/>
          <w:numId w:val="13"/>
        </w:numPr>
        <w:jc w:val="right"/>
      </w:pPr>
      <w:r>
        <w:rPr>
          <w:bidi/>
          <w:b/>
          <w:bCs/>
          <w:rtl/>
        </w:rPr>
        <w:t>الرقابة والشفافية:</w:t>
      </w:r>
      <w:r>
        <w:rPr>
          <w:bidi/>
          <w:rtl/>
        </w:rPr>
        <w:t xml:space="preserve"> تسهيل عمليات التدقيق من خلال تتبع مسار كل عملية (Audit Trail) من الطلب إلى الدفع.</w:t>
      </w:r>
    </w:p>
    <w:p w14:paraId="5C42750E" w14:textId="77777777" w:rsidR="00E32E73" w:rsidRDefault="00453AAB" w:rsidP="008567F2">
      <w:pPr>
        <w:bidi w:val="1"/>
        <w:pStyle w:val="Compact"/>
        <w:numPr>
          <w:ilvl w:val="0"/>
          <w:numId w:val="13"/>
        </w:numPr>
        <w:jc w:val="right"/>
      </w:pPr>
      <w:r>
        <w:rPr>
          <w:bidi/>
          <w:b/>
          <w:bCs/>
          <w:rtl/>
        </w:rPr>
        <w:t>تقليل التكاليف:</w:t>
      </w:r>
      <w:r>
        <w:rPr>
          <w:bidi/>
          <w:rtl/>
        </w:rPr>
        <w:t xml:space="preserve"> من خلال أتمتة العمليات اليدوية المتكررة وتقليل الأخطاء البشرية. في مشروعنا الحالي، يهدف نظام </w:t>
      </w:r>
      <w:r>
        <w:rPr>
          <w:bidi/>
          <w:b/>
          <w:bCs/>
          <w:rtl/>
        </w:rPr>
        <w:t>دعم القرار v13.2</w:t>
      </w:r>
      <w:r>
        <w:rPr>
          <w:bidi/>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14:paraId="7C91714D" w14:textId="77777777" w:rsidR="00E32E73" w:rsidRDefault="00D24FB3" w:rsidP="008567F2">
      <w:pPr>
        <w:bidi w:val="1"/>
        <w:jc w:val="right"/>
      </w:pPr>
      <w:r>
        <w:pict w14:anchorId="307A35BA">
          <v:rect id="_x0000_i1029" style="width:0;height:1.5pt" o:hralign="right" o:hrstd="t" o:hr="t"/>
        </w:pict>
      </w:r>
    </w:p>
    <w:p w14:paraId="72B4814B" w14:textId="77777777" w:rsidR="00E32E73" w:rsidRDefault="00453AAB" w:rsidP="008567F2">
      <w:pPr>
        <w:bidi w:val="1"/>
        <w:jc w:val="right"/>
      </w:pPr>
      <w:r>
        <w:rPr>
          <w:bidi/>
          <w:b/>
          <w:bCs/>
          <w:rtl/>
        </w:rPr>
        <w:t>خلاصة الفصل الأول</w:t>
      </w:r>
      <w:r>
        <w:rPr>
          <w:bidi/>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i/>
          <w:iCs/>
          <w:rtl/>
        </w:rPr>
        <w:t>--- نهاية الفصل الأول ---</w:t>
      </w:r>
    </w:p>
    <w:p w14:paraId="11D110DC" w14:textId="77777777" w:rsidR="00E32E73" w:rsidRDefault="00453AAB" w:rsidP="008567F2">
      <w:pPr>
        <w:bidi w:val="1"/>
        <w:pStyle w:val="Heading1"/>
        <w:pageBreakBefore/>
        <w:jc w:val="right"/>
      </w:pPr>
      <w:bookmarkStart w:id="69" w:name="Xfd09630af81a064bb869de4cc3333972b7b71f8"/>
      <w:bookmarkStart w:id="70" w:name="_Toc233733338"/>
      <w:bookmarkEnd w:id="25"/>
      <w:bookmarkEnd w:id="63"/>
      <w:bookmarkEnd w:id="67"/>
      <w:r>
        <w:rPr>
          <w:bidi/>
          <w:rFonts w:ascii="Traditional Arabic" w:hAnsi="Traditional Arabic"/>
          <w:rtl/>
        </w:rPr>
        <w:lastRenderedPageBreak/>
        <w:t>الفصل الثاني: الإطار العملي والتشخيص الميداني</w:t>
      </w:r>
      <w:bookmarkEnd w:id="70"/>
    </w:p>
    <w:p w14:paraId="1C809015" w14:textId="77777777" w:rsidR="00E32E73" w:rsidRDefault="00453AAB" w:rsidP="008567F2">
      <w:pPr>
        <w:bidi w:val="1"/>
        <w:jc w:val="right"/>
      </w:pPr>
      <w:r>
        <w:rPr>
          <w:bidi/>
          <w:i/>
          <w:iCs/>
          <w:rtl/>
        </w:rPr>
        <w:t>تمهيد الفصل</w:t>
      </w:r>
    </w:p>
    <w:p w14:paraId="0B242609" w14:textId="77777777" w:rsidR="00E32E73" w:rsidRDefault="00453AAB" w:rsidP="008567F2">
      <w:pPr>
        <w:bidi w:val="1"/>
        <w:jc w:val="right"/>
      </w:pPr>
      <w:bookmarkStart w:id="71" w:name="X088203fb1213d5717dd221493a5ed00652ab34e"/>
      <w:r>
        <w:rPr>
          <w:bidi/>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14:paraId="04D3E7C9" w14:textId="77777777" w:rsidR="00E32E73" w:rsidRPr="00FA7C7F" w:rsidRDefault="00453AAB" w:rsidP="008567F2">
      <w:pPr>
        <w:bidi w:val="1"/>
        <w:pStyle w:val="Heading2"/>
        <w:rPr>
          <w:sz w:val="34"/>
          <w:szCs w:val="24"/>
        </w:rPr>
        <w:jc w:val="right"/>
      </w:pPr>
      <w:bookmarkStart w:id="72" w:name="Xd96d29689cd7b7c28a53e63cb30434c1b4e42ae"/>
      <w:bookmarkStart w:id="73" w:name="_Toc233733339"/>
      <w:bookmarkEnd w:id="71"/>
      <w:r w:rsidRPr="00FA7C7F">
        <w:rPr>
          <w:bidi/>
          <w:rFonts w:ascii="Traditional Arabic" w:hAnsi="Traditional Arabic"/>
          <w:sz w:val="32"/>
          <w:szCs w:val="24"/>
          <w:rtl/>
        </w:rPr>
        <w:t>المبحث الأول: النماذج الرياضية للتسيير الكمي للمخزون</w:t>
      </w:r>
      <w:bookmarkEnd w:id="73"/>
    </w:p>
    <w:p w14:paraId="506FCC8E" w14:textId="77777777" w:rsidR="00E32E73" w:rsidRPr="00FA7C7F" w:rsidRDefault="00453AAB" w:rsidP="008567F2">
      <w:pPr>
        <w:bidi w:val="1"/>
        <w:rPr>
          <w:sz w:val="24"/>
          <w:szCs w:val="24"/>
        </w:rPr>
        <w:jc w:val="right"/>
      </w:pPr>
      <w:r w:rsidRPr="00FA7C7F">
        <w:rPr>
          <w:bidi/>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14:paraId="6C0748D0" w14:textId="77777777" w:rsidR="00E32E73" w:rsidRPr="00FA7C7F" w:rsidRDefault="00453AAB" w:rsidP="008567F2">
      <w:pPr>
        <w:bidi w:val="1"/>
        <w:pStyle w:val="Heading3"/>
        <w:rPr>
          <w:sz w:val="28"/>
          <w:szCs w:val="22"/>
        </w:rPr>
        <w:jc w:val="right"/>
      </w:pPr>
      <w:bookmarkStart w:id="74" w:name="Xfd010b0e6ec43a71a31832c4aa57c4a1ebd67ff"/>
      <w:bookmarkStart w:id="75" w:name="_Toc233733340"/>
      <w:r w:rsidRPr="00FA7C7F">
        <w:rPr>
          <w:bidi/>
          <w:sz w:val="28"/>
          <w:szCs w:val="22"/>
          <w:rtl/>
        </w:rPr>
        <w:t>المطلب الأول: نموذج ويلسون للكمية الاقتصادية للطلب</w:t>
      </w:r>
      <w:bookmarkEnd w:id="75"/>
    </w:p>
    <w:p w14:paraId="6E813C9C" w14:textId="77777777" w:rsidR="00E32E73" w:rsidRPr="00FA7C7F" w:rsidRDefault="00453AAB" w:rsidP="008567F2">
      <w:pPr>
        <w:bidi w:val="1"/>
        <w:pStyle w:val="Heading4"/>
        <w:rPr>
          <w:sz w:val="24"/>
          <w:szCs w:val="24"/>
        </w:rPr>
        <w:jc w:val="right"/>
      </w:pPr>
      <w:bookmarkStart w:id="76" w:name="أولاً-الإطار-المرجعي-للنموذج"/>
      <w:r w:rsidRPr="00FA7C7F">
        <w:rPr>
          <w:bidi/>
          <w:sz w:val="24"/>
          <w:szCs w:val="24"/>
          <w:rtl/>
        </w:rPr>
        <w:t>أولاً: الإطار المرجعي للنموذج</w:t>
      </w:r>
    </w:p>
    <w:p w14:paraId="6EFF1FFC" w14:textId="77777777" w:rsidR="00E32E73" w:rsidRPr="00F07D2E" w:rsidRDefault="00453AAB" w:rsidP="008567F2">
      <w:pPr>
        <w:bidi w:val="1"/>
        <w:rPr>
          <w:sz w:val="18"/>
          <w:szCs w:val="18"/>
        </w:rPr>
        <w:jc w:val="right"/>
      </w:pPr>
      <w:r w:rsidRPr="00F07D2E">
        <w:rPr>
          <w:bidi/>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14:paraId="4C7AF55E" w14:textId="77777777" w:rsidR="00E32E73" w:rsidRPr="00F07D2E" w:rsidRDefault="00453AAB" w:rsidP="008567F2">
      <w:pPr>
        <w:bidi w:val="1"/>
        <w:rPr>
          <w:sz w:val="18"/>
          <w:szCs w:val="18"/>
        </w:rPr>
        <w:jc w:val="right"/>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14:paraId="2423E381" w14:textId="77777777" w:rsidR="00E32E73" w:rsidRPr="00F07D2E" w:rsidRDefault="00453AAB" w:rsidP="008567F2">
      <w:pPr>
        <w:bidi w:val="1"/>
        <w:rPr>
          <w:sz w:val="18"/>
          <w:szCs w:val="18"/>
        </w:rPr>
        <w:jc w:val="right"/>
      </w:pPr>
      <w:r w:rsidRPr="00F07D2E">
        <w:rPr>
          <w:bidi/>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14:paraId="0FDB82DD" w14:textId="77777777" w:rsidR="00E32E73" w:rsidRPr="00F07D2E" w:rsidRDefault="00D24FB3" w:rsidP="008567F2">
      <w:pPr>
        <w:bidi w:val="1"/>
        <w:rPr>
          <w:sz w:val="18"/>
          <w:szCs w:val="18"/>
        </w:rPr>
        <w:jc w:val="right"/>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14:paraId="73381832" w14:textId="77777777" w:rsidR="00E32E73" w:rsidRDefault="00453AAB" w:rsidP="008567F2">
      <w:pPr>
        <w:bidi w:val="1"/>
        <w:pStyle w:val="Heading4"/>
        <w:jc w:val="right"/>
      </w:pPr>
      <w:bookmarkStart w:id="77" w:name="ثانياً-التطبيق-على-الصنف-المرجعي-art-001"/>
      <w:bookmarkEnd w:id="76"/>
      <w:r>
        <w:rPr>
          <w:bidi/>
          <w:rtl/>
        </w:rPr>
        <w:lastRenderedPageBreak/>
        <w:t>ثانياً: التطبيق على الصنف المرجعي ART-001</w:t>
      </w:r>
    </w:p>
    <w:p w14:paraId="4A05340B" w14:textId="77777777" w:rsidR="00E32E73" w:rsidRDefault="00453AAB" w:rsidP="008567F2">
      <w:pPr>
        <w:bidi w:val="1"/>
        <w:keepNext/>
        <w:jc w:val="right"/>
      </w:pPr>
      <w:r>
        <w:rPr>
          <w:bidi/>
          <w:rtl/>
        </w:rPr>
        <w:t xml:space="preserve">استُخرجت البيانات التالية ميدانياً من سجلات مصلحة المخازن خلال </w:t>
      </w:r>
      <w:r>
        <w:rPr>
          <w:bidi/>
          <w:b/>
          <w:bCs/>
          <w:rtl/>
        </w:rPr>
        <w:t>38 يوم عمل</w:t>
      </w:r>
      <w:r>
        <w:rPr>
          <w:bidi/>
          <w:rtl/>
        </w:rPr>
        <w:t>، ومن وثائق مصلحة الميزانية:</w:t>
      </w:r>
      <w:r>
        <w:rPr>
          <w:rStyle w:val="FootnoteReference"/>
        </w:rPr>
        <w:footnoteReference w:id="13"/>
      </w:r>
    </w:p>
    <w:p w14:paraId="44AA69D4" w14:textId="63682197" w:rsidR="00E32E73" w:rsidRDefault="00453AAB" w:rsidP="008567F2">
      <w:pPr>
        <w:bidi w:val="1"/>
        <w:spacing w:before="120" w:after="60"/>
        <w:jc w:val="right"/>
      </w:pPr>
      <w:r>
        <w:rPr>
          <w:b/>
        </w:rPr>
        <w:fldChar w:fldCharType="begin"/>
      </w:r>
      <w:r>
        <w:rPr>
          <w:b/>
        </w:rPr>
        <w:instrText xml:space="preserve"> SEQ جدول \* ARABIC \r 2 </w:instrText>
      </w:r>
      <w:r>
        <w:rPr>
          <w:b/>
        </w:rPr>
        <w:fldChar w:fldCharType="separate"/>
      </w:r>
      <w:bookmarkStart w:id="78" w:name="_Toc233733410"/>
      <w:r w:rsidR="00D24FB3">
        <w:rPr>
          <w:b/>
          <w:noProof/>
        </w:rPr>
        <w:t>2</w:t>
      </w:r>
      <w:r>
        <w:rPr>
          <w:b/>
        </w:rPr>
        <w:fldChar w:fldCharType="end"/>
      </w:r>
      <w:r>
        <w:rPr>
          <w:bidi/>
          <w:b/>
          <w:szCs w:val="24"/>
          <w:rtl/>
        </w:rPr>
        <w:t>: ثانياً: التطبيق على الصنف المرجعي ART-001</w:t>
      </w:r>
      <w:bookmarkEnd w:id="7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5612"/>
        <w:gridCol w:w="2738"/>
        <w:gridCol w:w="842"/>
      </w:tblGrid>
      <w:tr w:rsidR="00E32E73" w:rsidRPr="00DA5FA1" w14:paraId="459E37EE" w14:textId="77777777" w:rsidTr="00155124">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vAlign w:val="center"/>
          </w:tcPr>
          <w:p w14:paraId="58AAD011" w14:textId="77777777" w:rsidR="00E32E73" w:rsidRPr="00DA5FA1" w:rsidRDefault="00453AAB" w:rsidP="00155124">
            <w:pPr>
              <w:bidi w:val="1"/>
              <w:pStyle w:val="Compact"/>
              <w:rPr>
                <w:sz w:val="22"/>
                <w:szCs w:val="22"/>
              </w:rPr>
              <w:jc w:val="right"/>
            </w:pPr>
            <w:r w:rsidRPr="00DA5FA1">
              <w:rPr>
                <w:bidi/>
                <w:b/>
                <w:color w:val="FFFFFF"/>
                <w:sz w:val="22"/>
                <w:szCs w:val="22"/>
                <w:rtl/>
              </w:rPr>
              <w:t>المُعامل</w:t>
            </w:r>
          </w:p>
        </w:tc>
        <w:tc>
          <w:tcPr>
            <w:tcW w:w="1253873" w:type="dxa"/>
            <w:shd w:val="clear" w:color="auto" w:fill="0C447C"/>
            <w:vAlign w:val="center"/>
          </w:tcPr>
          <w:p w14:paraId="2BFD0527" w14:textId="77777777" w:rsidR="00E32E73" w:rsidRPr="00DA5FA1" w:rsidRDefault="00453AAB" w:rsidP="00155124">
            <w:pPr>
              <w:bidi w:val="1"/>
              <w:pStyle w:val="Compact"/>
              <w:rPr>
                <w:sz w:val="22"/>
                <w:szCs w:val="22"/>
              </w:rPr>
              <w:jc w:val="right"/>
            </w:pPr>
            <w:r w:rsidRPr="00DA5FA1">
              <w:rPr>
                <w:bidi/>
                <w:b/>
                <w:color w:val="FFFFFF"/>
                <w:sz w:val="22"/>
                <w:szCs w:val="22"/>
                <w:rtl/>
              </w:rPr>
              <w:t>القيمة الميدانية</w:t>
            </w:r>
          </w:p>
        </w:tc>
        <w:tc>
          <w:tcPr>
            <w:tcW w:w="2396193" w:type="dxa"/>
            <w:shd w:val="clear" w:color="auto" w:fill="0C447C"/>
            <w:vAlign w:val="center"/>
          </w:tcPr>
          <w:p w14:paraId="24BB6F01" w14:textId="77777777" w:rsidR="00E32E73" w:rsidRPr="00DA5FA1" w:rsidRDefault="00453AAB" w:rsidP="00155124">
            <w:pPr>
              <w:bidi w:val="1"/>
              <w:pStyle w:val="Compact"/>
              <w:rPr>
                <w:sz w:val="22"/>
                <w:szCs w:val="22"/>
              </w:rPr>
              <w:jc w:val="right"/>
            </w:pPr>
            <w:r w:rsidRPr="00DA5FA1">
              <w:rPr>
                <w:bidi/>
                <w:b/>
                <w:color w:val="FFFFFF"/>
                <w:sz w:val="22"/>
                <w:szCs w:val="22"/>
                <w:rtl/>
              </w:rPr>
              <w:t>المصدر</w:t>
            </w:r>
          </w:p>
        </w:tc>
      </w:tr>
      <w:tr w:rsidR="00E32E73" w:rsidRPr="00DA5FA1" w14:paraId="1DDDEDD7" w14:textId="77777777" w:rsidTr="00155124">
        <w:trPr>
          <w:cantSplit/>
          <w:jc w:val="center"/>
        </w:trPr>
        <w:tc>
          <w:tcPr>
            <w:tcW w:w="1659932" w:type="dxa"/>
            <w:shd w:val="clear" w:color="auto" w:fill="EBF5FB"/>
            <w:vAlign w:val="center"/>
          </w:tcPr>
          <w:p w14:paraId="61D472A3" w14:textId="77777777" w:rsidR="00E32E73" w:rsidRPr="00DA5FA1" w:rsidRDefault="00453AAB" w:rsidP="00155124">
            <w:pPr>
              <w:bidi w:val="1"/>
              <w:pStyle w:val="Compact"/>
              <w:rPr>
                <w:sz w:val="22"/>
                <w:szCs w:val="22"/>
              </w:rPr>
              <w:jc w:val="right"/>
            </w:pPr>
            <w:r w:rsidRPr="00DA5FA1">
              <w:rPr>
                <w:bidi/>
                <w:color w:val="000000"/>
                <w:sz w:val="22"/>
                <w:szCs w:val="22"/>
                <w:rtl/>
              </w:rPr>
              <w:t>الطلب السنوي (D)</w:t>
            </w:r>
          </w:p>
        </w:tc>
        <w:tc>
          <w:tcPr>
            <w:tcW w:w="1253873" w:type="dxa"/>
            <w:shd w:val="clear" w:color="auto" w:fill="EBF5FB"/>
            <w:vAlign w:val="center"/>
          </w:tcPr>
          <w:p w14:paraId="2E3EB481" w14:textId="77777777" w:rsidR="00E32E73" w:rsidRPr="00DA5FA1" w:rsidRDefault="00453AAB" w:rsidP="00155124">
            <w:pPr>
              <w:bidi w:val="1"/>
              <w:pStyle w:val="Compact"/>
              <w:rPr>
                <w:sz w:val="22"/>
                <w:szCs w:val="22"/>
              </w:rPr>
              <w:jc w:val="right"/>
            </w:pPr>
            <w:r w:rsidRPr="00DA5FA1">
              <w:rPr>
                <w:bCs/>
                <w:color w:val="000000"/>
                <w:rtl/>
              </w:rPr>
              <w:t>1,546</w:t>
            </w:r>
            <w:r w:rsidRPr="00DA5FA1">
              <w:rPr>
                <w:bidi/>
                <w:color w:val="000000"/>
                <w:sz w:val="22"/>
                <w:szCs w:val="22"/>
                <w:rtl/>
              </w:rPr>
              <w:t xml:space="preserve"> وحدة</w:t>
            </w:r>
          </w:p>
        </w:tc>
        <w:tc>
          <w:tcPr>
            <w:tcW w:w="2396193" w:type="dxa"/>
            <w:shd w:val="clear" w:color="auto" w:fill="EBF5FB"/>
            <w:vAlign w:val="center"/>
          </w:tcPr>
          <w:p w14:paraId="369F71CF" w14:textId="77777777" w:rsidR="00E32E73" w:rsidRPr="00DA5FA1" w:rsidRDefault="00453AAB" w:rsidP="00155124">
            <w:pPr>
              <w:bidi w:val="1"/>
              <w:pStyle w:val="Compact"/>
              <w:rPr>
                <w:sz w:val="22"/>
                <w:szCs w:val="22"/>
              </w:rPr>
              <w:jc w:val="right"/>
            </w:pPr>
            <w:r w:rsidRPr="00DA5FA1">
              <w:rPr>
                <w:bidi/>
                <w:color w:val="000000"/>
                <w:sz w:val="22"/>
                <w:szCs w:val="22"/>
                <w:rtl/>
              </w:rPr>
              <w:t>جرد فعلي + إسقاط سنوي</w:t>
            </w:r>
          </w:p>
        </w:tc>
      </w:tr>
      <w:tr w:rsidR="00E32E73" w:rsidRPr="00DA5FA1" w14:paraId="61CE39B7" w14:textId="77777777" w:rsidTr="00155124">
        <w:trPr>
          <w:cantSplit/>
          <w:jc w:val="center"/>
        </w:trPr>
        <w:tc>
          <w:tcPr>
            <w:tcW w:w="1659932" w:type="dxa"/>
            <w:shd w:val="clear" w:color="auto" w:fill="FFFFFF"/>
            <w:vAlign w:val="center"/>
          </w:tcPr>
          <w:p w14:paraId="65FA0A33" w14:textId="77777777" w:rsidR="00E32E73" w:rsidRPr="00DA5FA1" w:rsidRDefault="00453AAB" w:rsidP="00155124">
            <w:pPr>
              <w:bidi w:val="1"/>
              <w:pStyle w:val="Compact"/>
              <w:rPr>
                <w:sz w:val="22"/>
                <w:szCs w:val="22"/>
              </w:rPr>
              <w:jc w:val="right"/>
            </w:pPr>
            <w:r w:rsidRPr="00DA5FA1">
              <w:rPr>
                <w:bidi/>
                <w:color w:val="000000"/>
                <w:sz w:val="22"/>
                <w:szCs w:val="22"/>
                <w:rtl/>
              </w:rPr>
              <w:t>تكلفة إصدار الطلبية (S)</w:t>
            </w:r>
          </w:p>
        </w:tc>
        <w:tc>
          <w:tcPr>
            <w:tcW w:w="1253873" w:type="dxa"/>
            <w:shd w:val="clear" w:color="auto" w:fill="FFFFFF"/>
            <w:vAlign w:val="center"/>
          </w:tcPr>
          <w:p w14:paraId="4466301A" w14:textId="77777777" w:rsidR="00E32E73" w:rsidRPr="00DA5FA1" w:rsidRDefault="00453AAB" w:rsidP="00155124">
            <w:pPr>
              <w:bidi w:val="1"/>
              <w:pStyle w:val="Compact"/>
              <w:rPr>
                <w:sz w:val="22"/>
                <w:szCs w:val="22"/>
              </w:rPr>
              <w:jc w:val="right"/>
            </w:pPr>
            <w:r w:rsidRPr="00DA5FA1">
              <w:rPr>
                <w:bCs/>
                <w:color w:val="000000"/>
                <w:rtl/>
              </w:rPr>
              <w:t>801.45</w:t>
            </w:r>
            <w:r w:rsidRPr="00DA5FA1">
              <w:rPr>
                <w:bidi/>
                <w:color w:val="000000"/>
                <w:sz w:val="22"/>
                <w:szCs w:val="22"/>
                <w:rtl/>
              </w:rPr>
              <w:t xml:space="preserve"> دج</w:t>
            </w:r>
          </w:p>
        </w:tc>
        <w:tc>
          <w:tcPr>
            <w:tcW w:w="2396193" w:type="dxa"/>
            <w:shd w:val="clear" w:color="auto" w:fill="FFFFFF"/>
            <w:vAlign w:val="center"/>
          </w:tcPr>
          <w:p w14:paraId="1F502CAA" w14:textId="77777777" w:rsidR="00E32E73" w:rsidRPr="00DA5FA1" w:rsidRDefault="00453AAB" w:rsidP="00155124">
            <w:pPr>
              <w:bidi w:val="1"/>
              <w:pStyle w:val="Compact"/>
              <w:rPr>
                <w:sz w:val="22"/>
                <w:szCs w:val="22"/>
              </w:rPr>
              <w:jc w:val="right"/>
            </w:pPr>
            <w:r w:rsidRPr="00DA5FA1">
              <w:rPr>
                <w:bidi/>
                <w:color w:val="000000"/>
                <w:sz w:val="22"/>
                <w:szCs w:val="22"/>
                <w:rtl/>
              </w:rPr>
              <w:t>تحليل التكاليف الإدارية الفعلية</w:t>
            </w:r>
          </w:p>
        </w:tc>
      </w:tr>
      <w:tr w:rsidR="00E32E73" w:rsidRPr="00DA5FA1" w14:paraId="03F431DE" w14:textId="77777777" w:rsidTr="00155124">
        <w:trPr>
          <w:cantSplit/>
          <w:jc w:val="center"/>
        </w:trPr>
        <w:tc>
          <w:tcPr>
            <w:tcW w:w="1659932" w:type="dxa"/>
            <w:shd w:val="clear" w:color="auto" w:fill="EBF5FB"/>
            <w:vAlign w:val="center"/>
          </w:tcPr>
          <w:p w14:paraId="3F891804" w14:textId="77777777" w:rsidR="00E32E73" w:rsidRPr="00DA5FA1" w:rsidRDefault="00453AAB" w:rsidP="00155124">
            <w:pPr>
              <w:bidi w:val="1"/>
              <w:pStyle w:val="Compact"/>
              <w:rPr>
                <w:sz w:val="22"/>
                <w:szCs w:val="22"/>
              </w:rPr>
              <w:jc w:val="right"/>
            </w:pPr>
            <w:r w:rsidRPr="00DA5FA1">
              <w:rPr>
                <w:bidi/>
                <w:color w:val="000000"/>
                <w:sz w:val="22"/>
                <w:szCs w:val="22"/>
                <w:rtl/>
              </w:rPr>
              <w:t>سعر الوحدة (PU)</w:t>
            </w:r>
          </w:p>
        </w:tc>
        <w:tc>
          <w:tcPr>
            <w:tcW w:w="1253873" w:type="dxa"/>
            <w:shd w:val="clear" w:color="auto" w:fill="EBF5FB"/>
            <w:vAlign w:val="center"/>
          </w:tcPr>
          <w:p w14:paraId="096B38EF" w14:textId="77777777" w:rsidR="00E32E73" w:rsidRPr="00DA5FA1" w:rsidRDefault="00453AAB" w:rsidP="00155124">
            <w:pPr>
              <w:bidi w:val="1"/>
              <w:pStyle w:val="Compact"/>
              <w:rPr>
                <w:sz w:val="22"/>
                <w:szCs w:val="22"/>
              </w:rPr>
              <w:jc w:val="right"/>
            </w:pPr>
            <w:r w:rsidRPr="00DA5FA1">
              <w:rPr>
                <w:bCs/>
                <w:color w:val="000000"/>
                <w:rtl/>
              </w:rPr>
              <w:t>400</w:t>
            </w:r>
            <w:r w:rsidRPr="00DA5FA1">
              <w:rPr>
                <w:bidi/>
                <w:color w:val="000000"/>
                <w:sz w:val="22"/>
                <w:szCs w:val="22"/>
                <w:rtl/>
              </w:rPr>
              <w:t xml:space="preserve"> دج</w:t>
            </w:r>
          </w:p>
        </w:tc>
        <w:tc>
          <w:tcPr>
            <w:tcW w:w="2396193" w:type="dxa"/>
            <w:shd w:val="clear" w:color="auto" w:fill="EBF5FB"/>
            <w:vAlign w:val="center"/>
          </w:tcPr>
          <w:p w14:paraId="7173D661" w14:textId="77777777" w:rsidR="00E32E73" w:rsidRPr="00DA5FA1" w:rsidRDefault="00453AAB" w:rsidP="00155124">
            <w:pPr>
              <w:bidi w:val="1"/>
              <w:pStyle w:val="Compact"/>
              <w:rPr>
                <w:sz w:val="22"/>
                <w:szCs w:val="22"/>
              </w:rPr>
              <w:jc w:val="right"/>
            </w:pPr>
            <w:r w:rsidRPr="00DA5FA1">
              <w:rPr>
                <w:bidi/>
                <w:color w:val="000000"/>
                <w:sz w:val="22"/>
                <w:szCs w:val="22"/>
                <w:rtl/>
              </w:rPr>
              <w:t>فاتورة ENAP الجزائر</w:t>
            </w:r>
          </w:p>
        </w:tc>
      </w:tr>
      <w:tr w:rsidR="00E32E73" w:rsidRPr="00DA5FA1" w14:paraId="707B1EE2" w14:textId="77777777" w:rsidTr="00155124">
        <w:trPr>
          <w:cantSplit/>
          <w:jc w:val="center"/>
        </w:trPr>
        <w:tc>
          <w:tcPr>
            <w:tcW w:w="1659932" w:type="dxa"/>
            <w:shd w:val="clear" w:color="auto" w:fill="FFFFFF"/>
            <w:vAlign w:val="center"/>
          </w:tcPr>
          <w:p w14:paraId="4A29B10B" w14:textId="77777777" w:rsidR="00E32E73" w:rsidRPr="00DA5FA1" w:rsidRDefault="00453AAB" w:rsidP="00155124">
            <w:pPr>
              <w:bidi w:val="1"/>
              <w:pStyle w:val="Compact"/>
              <w:rPr>
                <w:sz w:val="22"/>
                <w:szCs w:val="22"/>
              </w:rPr>
              <w:jc w:val="right"/>
            </w:pPr>
            <w:r w:rsidRPr="00DA5FA1">
              <w:rPr>
                <w:bidi/>
                <w:color w:val="000000"/>
                <w:sz w:val="22"/>
                <w:szCs w:val="22"/>
                <w:rtl/>
              </w:rPr>
              <w:t>معدل الاحتفاظ (I)</w:t>
            </w:r>
          </w:p>
        </w:tc>
        <w:tc>
          <w:tcPr>
            <w:tcW w:w="1253873" w:type="dxa"/>
            <w:shd w:val="clear" w:color="auto" w:fill="FFFFFF"/>
            <w:vAlign w:val="center"/>
          </w:tcPr>
          <w:p w14:paraId="3C79D0F5" w14:textId="77777777" w:rsidR="00E32E73" w:rsidRPr="00DA5FA1" w:rsidRDefault="00453AAB" w:rsidP="00155124">
            <w:pPr>
              <w:bidi w:val="1"/>
              <w:pStyle w:val="Compact"/>
              <w:rPr>
                <w:sz w:val="22"/>
                <w:szCs w:val="22"/>
              </w:rPr>
              <w:jc w:val="right"/>
            </w:pPr>
            <w:r w:rsidRPr="00DA5FA1">
              <w:rPr>
                <w:bCs/>
                <w:color w:val="000000"/>
                <w:rtl/>
              </w:rPr>
              <w:t>20%</w:t>
            </w:r>
          </w:p>
        </w:tc>
        <w:tc>
          <w:tcPr>
            <w:tcW w:w="2396193" w:type="dxa"/>
            <w:shd w:val="clear" w:color="auto" w:fill="FFFFFF"/>
            <w:vAlign w:val="center"/>
          </w:tcPr>
          <w:p w14:paraId="2852184E" w14:textId="77777777" w:rsidR="00E32E73" w:rsidRPr="00DA5FA1" w:rsidRDefault="00453AAB" w:rsidP="00155124">
            <w:pPr>
              <w:bidi w:val="1"/>
              <w:pStyle w:val="Compact"/>
              <w:rPr>
                <w:sz w:val="22"/>
                <w:szCs w:val="22"/>
              </w:rPr>
              <w:jc w:val="right"/>
            </w:pPr>
            <w:r w:rsidRPr="00DA5FA1">
              <w:rPr>
                <w:bidi/>
                <w:color w:val="000000"/>
                <w:sz w:val="22"/>
                <w:szCs w:val="22"/>
                <w:rtl/>
              </w:rPr>
              <w:t>معيار CNEPD للقطاع العمومي</w:t>
            </w:r>
          </w:p>
        </w:tc>
      </w:tr>
    </w:tbl>
    <w:p w14:paraId="3E5CA6EF" w14:textId="77777777" w:rsidR="00E32E73" w:rsidRDefault="00453AAB" w:rsidP="000D7D62">
      <w:pPr>
        <w:bidi w:val="1"/>
        <w:jc w:val="right"/>
      </w:pPr>
      <w:r>
        <w:rPr>
          <w:bidi/>
          <w:rtl/>
        </w:rPr>
        <w:t>بتطبيق المعادلة:</w:t>
      </w:r>
    </w:p>
    <w:p w14:paraId="037CE8C8" w14:textId="77777777" w:rsidR="00E32E73" w:rsidRDefault="00D24FB3" w:rsidP="000D7D62">
      <w:pPr>
        <w:bidi w:val="1"/>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14:paraId="69FAFED8" w14:textId="77777777" w:rsidR="00E32E73" w:rsidRDefault="00453AAB" w:rsidP="000D7D62">
      <w:pPr>
        <w:bidi w:val="1"/>
        <w:pStyle w:val="Heading4"/>
        <w:jc w:val="right"/>
      </w:pPr>
      <w:bookmarkStart w:id="79" w:name="ثالثاً-التحقق-من-التوازن-الرياضي-المثالي"/>
      <w:bookmarkEnd w:id="77"/>
      <w:r>
        <w:rPr>
          <w:bidi/>
          <w:rtl/>
        </w:rPr>
        <w:lastRenderedPageBreak/>
        <w:t>ثالثاً: التحقق من التوازن الرياضي المثالي</w:t>
      </w:r>
    </w:p>
    <w:p w14:paraId="5D0F9B87" w14:textId="77777777" w:rsidR="00E32E73" w:rsidRDefault="00453AAB" w:rsidP="000D7D62">
      <w:pPr>
        <w:bidi w:val="1"/>
        <w:jc w:val="right"/>
      </w:pPr>
      <w:r>
        <w:rPr>
          <w:bidi/>
          <w:rtl/>
        </w:rPr>
        <w:t>التكلفة الإجمالية عند الكمية المثلى Q* = 176:</w:t>
      </w:r>
    </w:p>
    <w:p w14:paraId="3ACE7BEF" w14:textId="77777777" w:rsidR="00E32E73" w:rsidRDefault="00453AAB" w:rsidP="000D7D62">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14:paraId="1E755D43" w14:textId="77777777" w:rsidR="00E32E73" w:rsidRDefault="00453AAB" w:rsidP="000D7D62">
      <w:pPr>
        <w:bidi w:val="1"/>
        <w:jc w:val="right"/>
      </w:pPr>
      <w:r>
        <w:rPr>
          <w:bidi/>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b/>
          <w:bCs/>
          <w:rtl/>
        </w:rPr>
        <w:t>9 طلبيات سنوية</w:t>
      </w:r>
      <w:r>
        <w:rPr>
          <w:bidi/>
          <w:rtl/>
        </w:rPr>
        <w:t>، أي طلبية واحدة كل 40 يوماً تقريباً، وهو تردد يتوافق مع آجال التوريد المعتادة في القطاع العمومي.</w:t>
      </w:r>
    </w:p>
    <w:p w14:paraId="17879A3A" w14:textId="77777777" w:rsidR="00E32E73" w:rsidRDefault="00453AAB" w:rsidP="000D7D62">
      <w:pPr>
        <w:bidi w:val="1"/>
        <w:pStyle w:val="Heading4"/>
        <w:jc w:val="right"/>
      </w:pPr>
      <w:bookmarkStart w:id="80" w:name="رابعاً-نقطة-إعادة-الطلب-ومخزون-الأمان"/>
      <w:bookmarkEnd w:id="79"/>
      <w:r>
        <w:rPr>
          <w:bidi/>
          <w:rtl/>
        </w:rPr>
        <w:t>رابعاً: نقطة إعادة الطلب ومخزون الأمان</w:t>
      </w:r>
    </w:p>
    <w:p w14:paraId="4834501A" w14:textId="77777777" w:rsidR="00E32E73" w:rsidRDefault="00453AAB" w:rsidP="000D7D62">
      <w:pPr>
        <w:bidi w:val="1"/>
        <w:jc w:val="right"/>
      </w:pPr>
      <w:r>
        <w:rPr>
          <w:bidi/>
          <w:rtl/>
        </w:rPr>
        <w:t>لا يكتمل النموذج دون تحديد المستوى الحرج للمخزون الذي عنده تُصدَر الطلبية التالية:</w:t>
      </w:r>
    </w:p>
    <w:p w14:paraId="19F1D5A8" w14:textId="77777777" w:rsidR="00E32E73" w:rsidRDefault="00453AAB" w:rsidP="000D7D62">
      <w:pPr>
        <w:bidi w:val="1"/>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14:paraId="6D9E4A32" w14:textId="77777777" w:rsidR="00E32E73" w:rsidRDefault="00453AAB" w:rsidP="000D7D62">
      <w:pPr>
        <w:bidi w:val="1"/>
        <w:jc w:val="right"/>
      </w:pPr>
      <w:r>
        <w:rPr>
          <w:bidi/>
          <w:rtl/>
        </w:rPr>
        <w:t xml:space="preserve">مخزون الأمان (SS) = </w:t>
      </w:r>
      <w:r>
        <w:rPr>
          <w:b/>
          <w:bCs/>
          <w:rtl/>
        </w:rPr>
        <w:t>200</w:t>
      </w:r>
      <w:r>
        <w:rPr>
          <w:bidi/>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14:paraId="6C915AE5" w14:textId="77777777" w:rsidR="00E32E73" w:rsidRDefault="00D24FB3" w:rsidP="000D7D62">
      <w:pPr>
        <w:bidi w:val="1"/>
        <w:jc w:val="right"/>
      </w:pPr>
      <w:r>
        <w:pict w14:anchorId="5B6BF9CF">
          <v:rect id="_x0000_i1030" style="width:0;height:1.5pt" o:hralign="right" o:hrstd="t" o:hr="t"/>
        </w:pict>
      </w:r>
    </w:p>
    <w:p w14:paraId="1F58F16A" w14:textId="77777777" w:rsidR="00E32E73" w:rsidRDefault="00453AAB" w:rsidP="000D7D62">
      <w:pPr>
        <w:bidi w:val="1"/>
        <w:pStyle w:val="Heading3"/>
        <w:jc w:val="right"/>
      </w:pPr>
      <w:bookmarkStart w:id="81" w:name="X52ea18e5737fce8615e1c3ca4723e15512be477"/>
      <w:bookmarkStart w:id="82" w:name="_Toc233733341"/>
      <w:bookmarkEnd w:id="74"/>
      <w:bookmarkEnd w:id="80"/>
      <w:r>
        <w:rPr>
          <w:bidi/>
          <w:rtl/>
        </w:rPr>
        <w:t>المطلب الثاني: تحليل ABC وتطبيقه على مخزون المديرية</w:t>
      </w:r>
      <w:bookmarkEnd w:id="82"/>
    </w:p>
    <w:p w14:paraId="32322A7A" w14:textId="77777777" w:rsidR="00E32E73" w:rsidRDefault="00453AAB" w:rsidP="000D7D62">
      <w:pPr>
        <w:bidi w:val="1"/>
        <w:pStyle w:val="Heading4"/>
        <w:jc w:val="right"/>
      </w:pPr>
      <w:r>
        <w:rPr>
          <w:bidi/>
          <w:rtl/>
        </w:rPr>
        <w:t>أولاً: منهجية التصنيف ومعاييره الكمية</w:t>
      </w:r>
    </w:p>
    <w:p w14:paraId="49946249" w14:textId="77777777" w:rsidR="00E32E73" w:rsidRDefault="00453AAB" w:rsidP="000D7D62">
      <w:pPr>
        <w:bidi w:val="1"/>
        <w:jc w:val="right"/>
      </w:pPr>
      <w:r>
        <w:rPr>
          <w:bidi/>
          <w:rtl/>
        </w:rPr>
        <w:t>يصنف تحليل ABC المخزون حسب القيمة الاستهلاكية السنوية، وفق مبدأ باريتو. تُحسب القيمة لكل صنف:</w:t>
      </w:r>
    </w:p>
    <w:p w14:paraId="5C8B6DCC" w14:textId="77777777" w:rsidR="00E32E73" w:rsidRDefault="00453AAB" w:rsidP="000D7D62">
      <w:pPr>
        <w:bidi w:val="1"/>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14:paraId="6C001ECC" w14:textId="77777777" w:rsidR="00E32E73" w:rsidRDefault="00453AAB" w:rsidP="000D7D62">
      <w:pPr>
        <w:bidi w:val="1"/>
        <w:keepNext/>
        <w:jc w:val="right"/>
      </w:pPr>
      <w:r>
        <w:rPr>
          <w:bidi/>
          <w:rtl/>
        </w:rPr>
        <w:t>ثم تُرتَّب الأصناف تنازلياً ويُحسب الوزن التراكمي:</w:t>
      </w:r>
    </w:p>
    <w:p w14:paraId="5BAA6355" w14:textId="593D3B3D" w:rsidR="00E32E73" w:rsidRDefault="00453AAB" w:rsidP="000D7D62">
      <w:pPr>
        <w:bidi w:val="1"/>
        <w:spacing w:before="120" w:after="60"/>
        <w:jc w:val="right"/>
      </w:pPr>
      <w:r>
        <w:rPr>
          <w:b/>
        </w:rPr>
        <w:fldChar w:fldCharType="begin"/>
      </w:r>
      <w:r>
        <w:rPr>
          <w:b/>
        </w:rPr>
        <w:instrText xml:space="preserve"> SEQ جدول \* ARABIC \r 3 </w:instrText>
      </w:r>
      <w:r>
        <w:rPr>
          <w:b/>
        </w:rPr>
        <w:fldChar w:fldCharType="separate"/>
      </w:r>
      <w:bookmarkStart w:id="83" w:name="_Toc233733411"/>
      <w:r w:rsidR="00D24FB3">
        <w:rPr>
          <w:b/>
          <w:noProof/>
        </w:rPr>
        <w:t>3</w:t>
      </w:r>
      <w:r>
        <w:rPr>
          <w:b/>
        </w:rPr>
        <w:fldChar w:fldCharType="end"/>
      </w:r>
      <w:r>
        <w:rPr>
          <w:bidi/>
          <w:b/>
          <w:szCs w:val="24"/>
          <w:rtl/>
        </w:rPr>
        <w:t>: أولاً: منهجية التصنيف ومعاييره الكمية</w:t>
      </w:r>
      <w:bookmarkEnd w:id="8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2"/>
        <w:gridCol w:w="1759"/>
        <w:gridCol w:w="628"/>
        <w:gridCol w:w="5683"/>
        <w:gridCol w:w="690"/>
      </w:tblGrid>
      <w:tr w:rsidR="00E32E73" w:rsidRPr="00FC1B0B" w14:paraId="0C7DDFB9" w14:textId="77777777" w:rsidTr="000D7D62">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vAlign w:val="center"/>
          </w:tcPr>
          <w:p w14:paraId="32B18B06" w14:textId="77777777" w:rsidR="00E32E73" w:rsidRPr="00FC1B0B" w:rsidRDefault="00453AAB" w:rsidP="000D7D62">
            <w:pPr>
              <w:bidi w:val="1"/>
              <w:pStyle w:val="Compact"/>
              <w:rPr>
                <w:sz w:val="24"/>
                <w:szCs w:val="24"/>
              </w:rPr>
              <w:jc w:val="right"/>
            </w:pPr>
            <w:r w:rsidRPr="00FC1B0B">
              <w:rPr>
                <w:bidi/>
                <w:b/>
                <w:color w:val="FFFFFF"/>
                <w:sz w:val="24"/>
                <w:szCs w:val="24"/>
                <w:rtl/>
              </w:rPr>
              <w:t>الفئة</w:t>
            </w:r>
          </w:p>
        </w:tc>
        <w:tc>
          <w:tcPr>
            <w:tcW w:w="988481" w:type="dxa"/>
            <w:shd w:val="clear" w:color="auto" w:fill="0C447C"/>
            <w:vAlign w:val="center"/>
          </w:tcPr>
          <w:p w14:paraId="602F222B" w14:textId="77777777" w:rsidR="00E32E73" w:rsidRPr="00FC1B0B" w:rsidRDefault="00453AAB" w:rsidP="000D7D62">
            <w:pPr>
              <w:bidi w:val="1"/>
              <w:pStyle w:val="Compact"/>
              <w:rPr>
                <w:sz w:val="24"/>
                <w:szCs w:val="24"/>
              </w:rPr>
              <w:jc w:val="right"/>
            </w:pPr>
            <w:r w:rsidRPr="00FC1B0B">
              <w:rPr>
                <w:bidi/>
                <w:b/>
                <w:color w:val="FFFFFF"/>
                <w:sz w:val="24"/>
                <w:szCs w:val="24"/>
                <w:rtl/>
              </w:rPr>
              <w:t>نسبة الأصناف</w:t>
            </w:r>
          </w:p>
        </w:tc>
        <w:tc>
          <w:tcPr>
            <w:tcW w:w="903349" w:type="dxa"/>
            <w:shd w:val="clear" w:color="auto" w:fill="0C447C"/>
            <w:vAlign w:val="center"/>
          </w:tcPr>
          <w:p w14:paraId="0B3EC648" w14:textId="77777777" w:rsidR="00E32E73" w:rsidRPr="00FC1B0B" w:rsidRDefault="00453AAB" w:rsidP="000D7D62">
            <w:pPr>
              <w:bidi w:val="1"/>
              <w:pStyle w:val="Compact"/>
              <w:rPr>
                <w:sz w:val="24"/>
                <w:szCs w:val="24"/>
              </w:rPr>
              <w:jc w:val="right"/>
            </w:pPr>
            <w:r w:rsidRPr="00FC1B0B">
              <w:rPr>
                <w:bidi/>
                <w:b/>
                <w:color w:val="FFFFFF"/>
                <w:sz w:val="24"/>
                <w:szCs w:val="24"/>
                <w:rtl/>
              </w:rPr>
              <w:t>نسبة القيمة</w:t>
            </w:r>
          </w:p>
        </w:tc>
        <w:tc>
          <w:tcPr>
            <w:tcW w:w="1073613" w:type="dxa"/>
            <w:shd w:val="clear" w:color="auto" w:fill="0C447C"/>
            <w:vAlign w:val="center"/>
          </w:tcPr>
          <w:p w14:paraId="024978E6" w14:textId="77777777" w:rsidR="00E32E73" w:rsidRPr="00FC1B0B" w:rsidRDefault="00453AAB" w:rsidP="000D7D62">
            <w:pPr>
              <w:bidi w:val="1"/>
              <w:pStyle w:val="Compact"/>
              <w:rPr>
                <w:sz w:val="24"/>
                <w:szCs w:val="24"/>
              </w:rPr>
              <w:jc w:val="right"/>
            </w:pPr>
            <w:r w:rsidRPr="00FC1B0B">
              <w:rPr>
                <w:bidi/>
                <w:b/>
                <w:color w:val="FFFFFF"/>
                <w:sz w:val="24"/>
                <w:szCs w:val="24"/>
                <w:rtl/>
              </w:rPr>
              <w:t>دورية الرقابة</w:t>
            </w:r>
          </w:p>
        </w:tc>
        <w:tc>
          <w:tcPr>
            <w:tcW w:w="1551300" w:type="dxa"/>
            <w:shd w:val="clear" w:color="auto" w:fill="0C447C"/>
            <w:vAlign w:val="center"/>
          </w:tcPr>
          <w:p w14:paraId="57AFC0A2" w14:textId="77777777" w:rsidR="00E32E73" w:rsidRPr="00FC1B0B" w:rsidRDefault="00453AAB" w:rsidP="000D7D62">
            <w:pPr>
              <w:bidi w:val="1"/>
              <w:pStyle w:val="Compact"/>
              <w:rPr>
                <w:sz w:val="24"/>
                <w:szCs w:val="24"/>
              </w:rPr>
              <w:jc w:val="right"/>
            </w:pPr>
            <w:r w:rsidRPr="00FC1B0B">
              <w:rPr>
                <w:bidi/>
                <w:b/>
                <w:color w:val="FFFFFF"/>
                <w:sz w:val="24"/>
                <w:szCs w:val="24"/>
                <w:rtl/>
              </w:rPr>
              <w:t>أداة التسيير</w:t>
            </w:r>
          </w:p>
        </w:tc>
      </w:tr>
      <w:tr w:rsidR="00E32E73" w:rsidRPr="00FC1B0B" w14:paraId="053A23AD" w14:textId="77777777" w:rsidTr="000D7D62">
        <w:trPr>
          <w:cantSplit/>
          <w:jc w:val="center"/>
        </w:trPr>
        <w:tc>
          <w:tcPr>
            <w:tcW w:w="493254" w:type="dxa"/>
            <w:shd w:val="clear" w:color="auto" w:fill="EBF5FB"/>
            <w:vAlign w:val="center"/>
          </w:tcPr>
          <w:p w14:paraId="53FC70A8" w14:textId="77777777" w:rsidR="00E32E73" w:rsidRPr="00FC1B0B" w:rsidRDefault="00453AAB" w:rsidP="000D7D62">
            <w:pPr>
              <w:bidi w:val="1"/>
              <w:pStyle w:val="Compact"/>
              <w:rPr>
                <w:sz w:val="24"/>
                <w:szCs w:val="24"/>
              </w:rPr>
              <w:jc w:val="right"/>
            </w:pPr>
            <w:r w:rsidRPr="00FC1B0B">
              <w:rPr>
                <w:bCs/>
                <w:color w:val="000000"/>
                <w:rtl/>
              </w:rPr>
              <w:lastRenderedPageBreak/>
              <w:t>A</w:t>
            </w:r>
          </w:p>
        </w:tc>
        <w:tc>
          <w:tcPr>
            <w:tcW w:w="988481" w:type="dxa"/>
            <w:shd w:val="clear" w:color="auto" w:fill="EBF5FB"/>
            <w:vAlign w:val="center"/>
          </w:tcPr>
          <w:p w14:paraId="167ABC91" w14:textId="77777777" w:rsidR="00E32E73" w:rsidRPr="00FC1B0B" w:rsidRDefault="00453AAB" w:rsidP="000D7D62">
            <w:pPr>
              <w:bidi w:val="1"/>
              <w:pStyle w:val="Compact"/>
              <w:rPr>
                <w:sz w:val="24"/>
                <w:szCs w:val="24"/>
              </w:rPr>
              <w:jc w:val="right"/>
            </w:pPr>
            <w:r w:rsidRPr="00FC1B0B">
              <w:rPr>
                <w:color w:val="000000"/>
                <w:rtl/>
              </w:rPr>
              <w:t>≈ 10-20%</w:t>
            </w:r>
          </w:p>
        </w:tc>
        <w:tc>
          <w:tcPr>
            <w:tcW w:w="903349" w:type="dxa"/>
            <w:shd w:val="clear" w:color="auto" w:fill="EBF5FB"/>
            <w:vAlign w:val="center"/>
          </w:tcPr>
          <w:p w14:paraId="7DA0D0DA" w14:textId="77777777" w:rsidR="00E32E73" w:rsidRPr="00FC1B0B" w:rsidRDefault="00453AAB" w:rsidP="000D7D62">
            <w:pPr>
              <w:bidi w:val="1"/>
              <w:pStyle w:val="Compact"/>
              <w:rPr>
                <w:sz w:val="24"/>
                <w:szCs w:val="24"/>
              </w:rPr>
              <w:jc w:val="right"/>
            </w:pPr>
            <w:r w:rsidRPr="00FC1B0B">
              <w:rPr>
                <w:color w:val="000000"/>
                <w:rtl/>
              </w:rPr>
              <w:t>≈ 70-80%</w:t>
            </w:r>
          </w:p>
        </w:tc>
        <w:tc>
          <w:tcPr>
            <w:tcW w:w="1073613" w:type="dxa"/>
            <w:shd w:val="clear" w:color="auto" w:fill="EBF5FB"/>
            <w:vAlign w:val="center"/>
          </w:tcPr>
          <w:p w14:paraId="1D7934A8" w14:textId="77777777" w:rsidR="00E32E73" w:rsidRPr="00FC1B0B" w:rsidRDefault="00453AAB" w:rsidP="000D7D62">
            <w:pPr>
              <w:bidi w:val="1"/>
              <w:pStyle w:val="Compact"/>
              <w:rPr>
                <w:sz w:val="24"/>
                <w:szCs w:val="24"/>
              </w:rPr>
              <w:jc w:val="right"/>
            </w:pPr>
            <w:r w:rsidRPr="00FC1B0B">
              <w:rPr>
                <w:bidi/>
                <w:color w:val="000000"/>
                <w:sz w:val="24"/>
                <w:szCs w:val="24"/>
                <w:rtl/>
              </w:rPr>
              <w:t>شهرية مستمرة</w:t>
            </w:r>
          </w:p>
        </w:tc>
        <w:tc>
          <w:tcPr>
            <w:tcW w:w="1551300" w:type="dxa"/>
            <w:shd w:val="clear" w:color="auto" w:fill="EBF5FB"/>
            <w:vAlign w:val="center"/>
          </w:tcPr>
          <w:p w14:paraId="4DE5D571" w14:textId="77777777" w:rsidR="00E32E73" w:rsidRPr="00FC1B0B" w:rsidRDefault="00453AAB" w:rsidP="000D7D62">
            <w:pPr>
              <w:bidi w:val="1"/>
              <w:pStyle w:val="Compact"/>
              <w:rPr>
                <w:sz w:val="24"/>
                <w:szCs w:val="24"/>
              </w:rPr>
              <w:jc w:val="right"/>
            </w:pPr>
            <w:r w:rsidRPr="00FC1B0B">
              <w:rPr>
                <w:bidi/>
                <w:color w:val="000000"/>
                <w:sz w:val="24"/>
                <w:szCs w:val="24"/>
                <w:rtl/>
              </w:rPr>
              <w:t>نموذج ويلسون الصارم</w:t>
            </w:r>
          </w:p>
        </w:tc>
      </w:tr>
      <w:tr w:rsidR="00E32E73" w:rsidRPr="00FC1B0B" w14:paraId="7C4412B0" w14:textId="77777777" w:rsidTr="000D7D62">
        <w:trPr>
          <w:cantSplit/>
          <w:jc w:val="center"/>
        </w:trPr>
        <w:tc>
          <w:tcPr>
            <w:tcW w:w="493254" w:type="dxa"/>
            <w:shd w:val="clear" w:color="auto" w:fill="FFFFFF"/>
            <w:vAlign w:val="center"/>
          </w:tcPr>
          <w:p w14:paraId="22774C3C" w14:textId="77777777" w:rsidR="00E32E73" w:rsidRPr="00FC1B0B" w:rsidRDefault="00453AAB" w:rsidP="000D7D62">
            <w:pPr>
              <w:bidi w:val="1"/>
              <w:pStyle w:val="Compact"/>
              <w:rPr>
                <w:sz w:val="24"/>
                <w:szCs w:val="24"/>
              </w:rPr>
              <w:jc w:val="right"/>
            </w:pPr>
            <w:r w:rsidRPr="00FC1B0B">
              <w:rPr>
                <w:bCs/>
                <w:color w:val="000000"/>
                <w:rtl/>
              </w:rPr>
              <w:t>B</w:t>
            </w:r>
          </w:p>
        </w:tc>
        <w:tc>
          <w:tcPr>
            <w:tcW w:w="988481" w:type="dxa"/>
            <w:shd w:val="clear" w:color="auto" w:fill="FFFFFF"/>
            <w:vAlign w:val="center"/>
          </w:tcPr>
          <w:p w14:paraId="55B46FF7" w14:textId="77777777" w:rsidR="00E32E73" w:rsidRPr="00FC1B0B" w:rsidRDefault="00453AAB" w:rsidP="000D7D62">
            <w:pPr>
              <w:bidi w:val="1"/>
              <w:pStyle w:val="Compact"/>
              <w:rPr>
                <w:sz w:val="24"/>
                <w:szCs w:val="24"/>
              </w:rPr>
              <w:jc w:val="right"/>
            </w:pPr>
            <w:r w:rsidRPr="00FC1B0B">
              <w:rPr>
                <w:color w:val="000000"/>
                <w:rtl/>
              </w:rPr>
              <w:t>≈ 20-30%</w:t>
            </w:r>
          </w:p>
        </w:tc>
        <w:tc>
          <w:tcPr>
            <w:tcW w:w="903349" w:type="dxa"/>
            <w:shd w:val="clear" w:color="auto" w:fill="FFFFFF"/>
            <w:vAlign w:val="center"/>
          </w:tcPr>
          <w:p w14:paraId="06382C3A" w14:textId="77777777" w:rsidR="00E32E73" w:rsidRPr="00FC1B0B" w:rsidRDefault="00453AAB" w:rsidP="000D7D62">
            <w:pPr>
              <w:bidi w:val="1"/>
              <w:pStyle w:val="Compact"/>
              <w:rPr>
                <w:sz w:val="24"/>
                <w:szCs w:val="24"/>
              </w:rPr>
              <w:jc w:val="right"/>
            </w:pPr>
            <w:r w:rsidRPr="00FC1B0B">
              <w:rPr>
                <w:color w:val="000000"/>
                <w:rtl/>
              </w:rPr>
              <w:t>≈ 15-20%</w:t>
            </w:r>
          </w:p>
        </w:tc>
        <w:tc>
          <w:tcPr>
            <w:tcW w:w="1073613" w:type="dxa"/>
            <w:shd w:val="clear" w:color="auto" w:fill="FFFFFF"/>
            <w:vAlign w:val="center"/>
          </w:tcPr>
          <w:p w14:paraId="34056A36" w14:textId="77777777" w:rsidR="00E32E73" w:rsidRPr="00FC1B0B" w:rsidRDefault="00453AAB" w:rsidP="000D7D62">
            <w:pPr>
              <w:bidi w:val="1"/>
              <w:pStyle w:val="Compact"/>
              <w:rPr>
                <w:sz w:val="24"/>
                <w:szCs w:val="24"/>
              </w:rPr>
              <w:jc w:val="right"/>
            </w:pPr>
            <w:r w:rsidRPr="00FC1B0B">
              <w:rPr>
                <w:bidi/>
                <w:color w:val="000000"/>
                <w:sz w:val="24"/>
                <w:szCs w:val="24"/>
                <w:rtl/>
              </w:rPr>
              <w:t>فصلية</w:t>
            </w:r>
          </w:p>
        </w:tc>
        <w:tc>
          <w:tcPr>
            <w:tcW w:w="1551300" w:type="dxa"/>
            <w:shd w:val="clear" w:color="auto" w:fill="FFFFFF"/>
            <w:vAlign w:val="center"/>
          </w:tcPr>
          <w:p w14:paraId="4EC87BD9" w14:textId="77777777" w:rsidR="00E32E73" w:rsidRPr="00FC1B0B" w:rsidRDefault="00453AAB" w:rsidP="000D7D62">
            <w:pPr>
              <w:bidi w:val="1"/>
              <w:pStyle w:val="Compact"/>
              <w:rPr>
                <w:sz w:val="24"/>
                <w:szCs w:val="24"/>
              </w:rPr>
              <w:jc w:val="right"/>
            </w:pPr>
            <w:r w:rsidRPr="00FC1B0B">
              <w:rPr>
                <w:bidi/>
                <w:color w:val="000000"/>
                <w:sz w:val="24"/>
                <w:szCs w:val="24"/>
                <w:rtl/>
              </w:rPr>
              <w:t>هوامش أمان أوسع</w:t>
            </w:r>
          </w:p>
        </w:tc>
      </w:tr>
      <w:tr w:rsidR="00E32E73" w:rsidRPr="00FC1B0B" w14:paraId="00FF3FC4" w14:textId="77777777" w:rsidTr="000D7D62">
        <w:trPr>
          <w:cantSplit/>
          <w:jc w:val="center"/>
        </w:trPr>
        <w:tc>
          <w:tcPr>
            <w:tcW w:w="493254" w:type="dxa"/>
            <w:shd w:val="clear" w:color="auto" w:fill="EBF5FB"/>
            <w:vAlign w:val="center"/>
          </w:tcPr>
          <w:p w14:paraId="5A8DE87D" w14:textId="77777777" w:rsidR="00E32E73" w:rsidRPr="00FC1B0B" w:rsidRDefault="00453AAB" w:rsidP="000D7D62">
            <w:pPr>
              <w:bidi w:val="1"/>
              <w:pStyle w:val="Compact"/>
              <w:rPr>
                <w:sz w:val="24"/>
                <w:szCs w:val="24"/>
              </w:rPr>
              <w:jc w:val="right"/>
            </w:pPr>
            <w:r w:rsidRPr="00FC1B0B">
              <w:rPr>
                <w:bCs/>
                <w:color w:val="000000"/>
                <w:rtl/>
              </w:rPr>
              <w:t>C</w:t>
            </w:r>
          </w:p>
        </w:tc>
        <w:tc>
          <w:tcPr>
            <w:tcW w:w="988481" w:type="dxa"/>
            <w:shd w:val="clear" w:color="auto" w:fill="EBF5FB"/>
            <w:vAlign w:val="center"/>
          </w:tcPr>
          <w:p w14:paraId="111CFBAC" w14:textId="77777777" w:rsidR="00E32E73" w:rsidRPr="00FC1B0B" w:rsidRDefault="00453AAB" w:rsidP="000D7D62">
            <w:pPr>
              <w:bidi w:val="1"/>
              <w:pStyle w:val="Compact"/>
              <w:rPr>
                <w:sz w:val="24"/>
                <w:szCs w:val="24"/>
              </w:rPr>
              <w:jc w:val="right"/>
            </w:pPr>
            <w:r w:rsidRPr="00FC1B0B">
              <w:rPr>
                <w:color w:val="000000"/>
                <w:rtl/>
              </w:rPr>
              <w:t>≈ 50-70%</w:t>
            </w:r>
          </w:p>
        </w:tc>
        <w:tc>
          <w:tcPr>
            <w:tcW w:w="903349" w:type="dxa"/>
            <w:shd w:val="clear" w:color="auto" w:fill="EBF5FB"/>
            <w:vAlign w:val="center"/>
          </w:tcPr>
          <w:p w14:paraId="1FEFBD6B" w14:textId="77777777" w:rsidR="00E32E73" w:rsidRPr="00FC1B0B" w:rsidRDefault="00453AAB" w:rsidP="000D7D62">
            <w:pPr>
              <w:bidi w:val="1"/>
              <w:pStyle w:val="Compact"/>
              <w:rPr>
                <w:sz w:val="24"/>
                <w:szCs w:val="24"/>
              </w:rPr>
              <w:jc w:val="right"/>
            </w:pPr>
            <w:r w:rsidRPr="00FC1B0B">
              <w:rPr>
                <w:color w:val="000000"/>
                <w:rtl/>
              </w:rPr>
              <w:t>≈ 5-10%</w:t>
            </w:r>
          </w:p>
        </w:tc>
        <w:tc>
          <w:tcPr>
            <w:tcW w:w="1073613" w:type="dxa"/>
            <w:shd w:val="clear" w:color="auto" w:fill="EBF5FB"/>
            <w:vAlign w:val="center"/>
          </w:tcPr>
          <w:p w14:paraId="4B4273BC" w14:textId="77777777" w:rsidR="00E32E73" w:rsidRPr="00FC1B0B" w:rsidRDefault="00453AAB" w:rsidP="000D7D62">
            <w:pPr>
              <w:bidi w:val="1"/>
              <w:pStyle w:val="Compact"/>
              <w:rPr>
                <w:sz w:val="24"/>
                <w:szCs w:val="24"/>
              </w:rPr>
              <w:jc w:val="right"/>
            </w:pPr>
            <w:r w:rsidRPr="00FC1B0B">
              <w:rPr>
                <w:bidi/>
                <w:color w:val="000000"/>
                <w:sz w:val="24"/>
                <w:szCs w:val="24"/>
                <w:rtl/>
              </w:rPr>
              <w:t>نصف سنوية</w:t>
            </w:r>
          </w:p>
        </w:tc>
        <w:tc>
          <w:tcPr>
            <w:tcW w:w="1551300" w:type="dxa"/>
            <w:shd w:val="clear" w:color="auto" w:fill="EBF5FB"/>
            <w:vAlign w:val="center"/>
          </w:tcPr>
          <w:p w14:paraId="4F5EC02C" w14:textId="77777777" w:rsidR="00E32E73" w:rsidRPr="00FC1B0B" w:rsidRDefault="00453AAB" w:rsidP="000D7D62">
            <w:pPr>
              <w:bidi w:val="1"/>
              <w:pStyle w:val="Compact"/>
              <w:rPr>
                <w:sz w:val="24"/>
                <w:szCs w:val="24"/>
              </w:rPr>
              <w:jc w:val="right"/>
            </w:pPr>
            <w:r w:rsidRPr="00FC1B0B">
              <w:rPr>
                <w:bidi/>
                <w:color w:val="000000"/>
                <w:sz w:val="24"/>
                <w:szCs w:val="24"/>
                <w:rtl/>
              </w:rPr>
              <w:t>تموين مبسط</w:t>
            </w:r>
          </w:p>
        </w:tc>
      </w:tr>
    </w:tbl>
    <w:p w14:paraId="5B3DE545" w14:textId="77777777" w:rsidR="00780751" w:rsidRDefault="00780751" w:rsidP="00C02DDD">
      <w:pPr>
        <w:bidi w:val="1"/>
        <w:rPr>
          <w:rFonts w:eastAsiaTheme="majorEastAsia" w:cstheme="majorBidi"/>
          <w:i/>
          <w:iCs/>
          <w:color w:val="0F4761" w:themeColor="accent1" w:themeShade="BF"/>
          <w:rtl/>
        </w:rPr>
        <w:jc w:val="right"/>
      </w:pPr>
      <w:r>
        <w:rPr>
          <w:rtl/>
        </w:rPr>
        <w:br w:type="page"/>
      </w:r>
    </w:p>
    <w:p w14:paraId="70916234" w14:textId="77777777" w:rsidR="00E32E73" w:rsidRDefault="00453AAB" w:rsidP="00F8200B">
      <w:pPr>
        <w:bidi w:val="1"/>
        <w:pStyle w:val="Heading4"/>
        <w:jc w:val="right"/>
      </w:pPr>
      <w:r>
        <w:rPr>
          <w:bidi/>
          <w:rtl/>
        </w:rPr>
        <w:lastRenderedPageBreak/>
        <w:t>ثانياً: تطبيق التحليل على بيانات المديرية</w:t>
      </w:r>
    </w:p>
    <w:p w14:paraId="14715DE7" w14:textId="77777777" w:rsidR="00E32E73" w:rsidRDefault="00453AAB" w:rsidP="00F8200B">
      <w:pPr>
        <w:bidi w:val="1"/>
        <w:jc w:val="right"/>
      </w:pPr>
      <w:r>
        <w:rPr>
          <w:bidi/>
          <w:rtl/>
        </w:rPr>
        <w:t xml:space="preserve">عند تطبيق هذا المعيار على الأصناف الاثني عشر المسجلة في سجلات المديرية، تتصدر </w:t>
      </w:r>
      <w:r>
        <w:rPr>
          <w:b/>
          <w:bCs/>
          <w:rtl/>
        </w:rPr>
        <w:t>Toner G030</w:t>
      </w:r>
      <w:r>
        <w:rPr>
          <w:bidi/>
          <w:rtl/>
        </w:rPr>
        <w:t xml:space="preserve"> (ART-001) الفئة </w:t>
      </w:r>
      <w:r>
        <w:rPr>
          <w:b/>
          <w:bCs/>
          <w:rtl/>
        </w:rPr>
        <w:t>A</w:t>
      </w:r>
      <w:r>
        <w:rPr>
          <w:bidi/>
          <w:rtl/>
        </w:rPr>
        <w:t xml:space="preserve"> بقيمة استهلاكية سنوية 618,000 دج (1,546 × 400 = 618,000). يليه صنف </w:t>
      </w:r>
      <w:r>
        <w:rPr>
          <w:bidi/>
          <w:b/>
          <w:bCs/>
          <w:rtl/>
        </w:rPr>
        <w:t>ورق A4</w:t>
      </w:r>
      <w:r>
        <w:rPr>
          <w:bidi/>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bidi/>
          <w:rtl/>
        </w:rPr>
        <w:t>. هذا يعني أن موارد الرقابة ومحرك النظام الرقمي يجب أن يُركزا على أصناف الفئة A.</w:t>
      </w:r>
    </w:p>
    <w:p w14:paraId="5C2C27E1" w14:textId="77777777" w:rsidR="00E32E73" w:rsidRDefault="00D24FB3" w:rsidP="00F8200B">
      <w:pPr>
        <w:bidi w:val="1"/>
        <w:jc w:val="right"/>
      </w:pPr>
      <w:r>
        <w:pict w14:anchorId="585B60DA">
          <v:rect id="_x0000_i1031" style="width:0;height:1.5pt" o:hralign="right" o:hrstd="t" o:hr="t"/>
        </w:pict>
      </w:r>
    </w:p>
    <w:p w14:paraId="2502CF16" w14:textId="77777777" w:rsidR="00E32E73" w:rsidRDefault="00453AAB" w:rsidP="00F8200B">
      <w:pPr>
        <w:bidi w:val="1"/>
        <w:pStyle w:val="Heading3"/>
        <w:jc w:val="right"/>
      </w:pPr>
      <w:bookmarkStart w:id="84" w:name="X3d546febf7430a2ea3250247e57315bf530ac8e"/>
      <w:bookmarkStart w:id="85" w:name="_Toc233733342"/>
      <w:bookmarkEnd w:id="81"/>
      <w:r>
        <w:rPr>
          <w:bidi/>
          <w:rtl/>
        </w:rPr>
        <w:t>المطلب الثالث: تحليل XYZ ومصفوفة القرار ABC-XYZ</w:t>
      </w:r>
      <w:bookmarkEnd w:id="85"/>
    </w:p>
    <w:p w14:paraId="77CF4B7E" w14:textId="77777777" w:rsidR="00E32E73" w:rsidRDefault="00453AAB" w:rsidP="00F8200B">
      <w:pPr>
        <w:bidi w:val="1"/>
        <w:jc w:val="right"/>
      </w:pPr>
      <w:r>
        <w:rPr>
          <w:bidi/>
          <w:rtl/>
        </w:rPr>
        <w:t>يضيف تحليل XYZ بُعداً سلوكياً إلى تحليل ABC. يصنف الأصناف حسب استقرار الطلب باستخدام معامل التباين (CV):</w:t>
      </w:r>
    </w:p>
    <w:p w14:paraId="66900C12" w14:textId="77777777" w:rsidR="00E32E73" w:rsidRPr="00021F2A" w:rsidRDefault="00453AAB" w:rsidP="00F8200B">
      <w:pPr>
        <w:bidi w:val="1"/>
        <w:jc w:val="righ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14:paraId="3F2BEC93" w14:textId="77777777" w:rsidR="00E32E73" w:rsidRDefault="00453AAB" w:rsidP="00F8200B">
      <w:pPr>
        <w:bidi w:val="1"/>
        <w:keepNext/>
        <w:jc w:val="right"/>
      </w:pPr>
      <w:r>
        <w:rPr>
          <w:bidi/>
          <w:rtl/>
        </w:rPr>
        <w:t>حيث σ = الانحراف المعياري للطلب الدوري، وμ = متوسطه.</w:t>
      </w:r>
    </w:p>
    <w:p w14:paraId="131F9BAC" w14:textId="77777777" w:rsidR="00F8200B" w:rsidRDefault="00F8200B">
      <w:pPr>
        <w:bidi w:val="1"/>
        <w:rPr>
          <w:b/>
        </w:rPr>
        <w:jc w:val="right"/>
      </w:pPr>
      <w:r>
        <w:rPr>
          <w:b/>
        </w:rPr>
        <w:br w:type="page"/>
      </w:r>
    </w:p>
    <w:p w14:paraId="3EA3C7E9" w14:textId="40790C66" w:rsidR="00E32E73" w:rsidRDefault="00453AAB" w:rsidP="00F8200B">
      <w:pPr>
        <w:bidi w:val="1"/>
        <w:spacing w:before="120" w:after="60"/>
        <w:jc w:val="right"/>
      </w:pPr>
      <w:r>
        <w:rPr>
          <w:b/>
        </w:rPr>
        <w:lastRenderedPageBreak/>
        <w:fldChar w:fldCharType="begin"/>
      </w:r>
      <w:r>
        <w:rPr>
          <w:b/>
        </w:rPr>
        <w:instrText xml:space="preserve"> SEQ جدول \* ARABIC \r 4 </w:instrText>
      </w:r>
      <w:r>
        <w:rPr>
          <w:b/>
        </w:rPr>
        <w:fldChar w:fldCharType="separate"/>
      </w:r>
      <w:bookmarkStart w:id="86" w:name="_Toc233733412"/>
      <w:r w:rsidR="00D24FB3">
        <w:rPr>
          <w:b/>
          <w:noProof/>
        </w:rPr>
        <w:t>4</w:t>
      </w:r>
      <w:r>
        <w:rPr>
          <w:b/>
        </w:rPr>
        <w:fldChar w:fldCharType="end"/>
      </w:r>
      <w:r>
        <w:rPr>
          <w:bidi/>
          <w:b/>
          <w:szCs w:val="24"/>
          <w:rtl/>
        </w:rPr>
        <w:t>: المطلب الثالث: تحليل XYZ ومصفوفة القرار ABC-XYZ</w:t>
      </w:r>
      <w:bookmarkEnd w:id="8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06"/>
        <w:gridCol w:w="7473"/>
        <w:gridCol w:w="635"/>
        <w:gridCol w:w="678"/>
      </w:tblGrid>
      <w:tr w:rsidR="00E32E73" w:rsidRPr="00C02DDD" w14:paraId="3A2E000F" w14:textId="77777777" w:rsidTr="00F8200B">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vAlign w:val="center"/>
          </w:tcPr>
          <w:p w14:paraId="2C3918DA" w14:textId="77777777" w:rsidR="00E32E73" w:rsidRPr="00C02DDD" w:rsidRDefault="00453AAB" w:rsidP="00F8200B">
            <w:pPr>
              <w:bidi w:val="1"/>
              <w:pStyle w:val="Compact"/>
              <w:rPr>
                <w:sz w:val="22"/>
                <w:szCs w:val="22"/>
              </w:rPr>
              <w:jc w:val="right"/>
            </w:pPr>
            <w:r w:rsidRPr="00C02DDD">
              <w:rPr>
                <w:bidi/>
                <w:b/>
                <w:color w:val="FFFFFF"/>
                <w:sz w:val="22"/>
                <w:szCs w:val="22"/>
                <w:rtl/>
              </w:rPr>
              <w:t>الفئة</w:t>
            </w:r>
          </w:p>
        </w:tc>
        <w:tc>
          <w:tcPr>
            <w:tcW w:w="1004601" w:type="dxa"/>
            <w:shd w:val="clear" w:color="auto" w:fill="0C447C"/>
            <w:vAlign w:val="center"/>
          </w:tcPr>
          <w:p w14:paraId="257B298E" w14:textId="77777777" w:rsidR="00E32E73" w:rsidRPr="00C02DDD" w:rsidRDefault="00453AAB" w:rsidP="00F8200B">
            <w:pPr>
              <w:bidi w:val="1"/>
              <w:pStyle w:val="Compact"/>
              <w:rPr>
                <w:sz w:val="22"/>
                <w:szCs w:val="22"/>
              </w:rPr>
              <w:jc w:val="right"/>
            </w:pPr>
            <w:r w:rsidRPr="00C02DDD">
              <w:rPr>
                <w:bidi/>
                <w:b/>
                <w:color w:val="FFFFFF"/>
                <w:sz w:val="22"/>
                <w:szCs w:val="22"/>
                <w:rtl/>
              </w:rPr>
              <w:t>معيار CV</w:t>
            </w:r>
          </w:p>
        </w:tc>
        <w:tc>
          <w:tcPr>
            <w:tcW w:w="1769469" w:type="dxa"/>
            <w:shd w:val="clear" w:color="auto" w:fill="0C447C"/>
            <w:vAlign w:val="center"/>
          </w:tcPr>
          <w:p w14:paraId="00F5F592" w14:textId="77777777" w:rsidR="00E32E73" w:rsidRPr="00C02DDD" w:rsidRDefault="00453AAB" w:rsidP="00F8200B">
            <w:pPr>
              <w:bidi w:val="1"/>
              <w:pStyle w:val="Compact"/>
              <w:rPr>
                <w:sz w:val="22"/>
                <w:szCs w:val="22"/>
              </w:rPr>
              <w:jc w:val="right"/>
            </w:pPr>
            <w:r w:rsidRPr="00C02DDD">
              <w:rPr>
                <w:bidi/>
                <w:b/>
                <w:color w:val="FFFFFF"/>
                <w:sz w:val="22"/>
                <w:szCs w:val="22"/>
                <w:rtl/>
              </w:rPr>
              <w:t>طبيعة الطلب</w:t>
            </w:r>
          </w:p>
        </w:tc>
        <w:tc>
          <w:tcPr>
            <w:tcW w:w="1872212" w:type="dxa"/>
            <w:shd w:val="clear" w:color="auto" w:fill="0C447C"/>
            <w:vAlign w:val="center"/>
          </w:tcPr>
          <w:p w14:paraId="76DA925D" w14:textId="77777777" w:rsidR="00E32E73" w:rsidRPr="00C02DDD" w:rsidRDefault="00453AAB" w:rsidP="00F8200B">
            <w:pPr>
              <w:bidi w:val="1"/>
              <w:pStyle w:val="Compact"/>
              <w:rPr>
                <w:sz w:val="22"/>
                <w:szCs w:val="22"/>
              </w:rPr>
              <w:jc w:val="right"/>
            </w:pPr>
            <w:r w:rsidRPr="00C02DDD">
              <w:rPr>
                <w:bidi/>
                <w:b/>
                <w:color w:val="FFFFFF"/>
                <w:sz w:val="22"/>
                <w:szCs w:val="22"/>
                <w:rtl/>
              </w:rPr>
              <w:t>السياسة المناسبة</w:t>
            </w:r>
          </w:p>
        </w:tc>
      </w:tr>
      <w:tr w:rsidR="00E32E73" w:rsidRPr="00C02DDD" w14:paraId="0994EA7A" w14:textId="77777777" w:rsidTr="00F8200B">
        <w:trPr>
          <w:cantSplit/>
          <w:jc w:val="center"/>
        </w:trPr>
        <w:tc>
          <w:tcPr>
            <w:tcW w:w="513716" w:type="dxa"/>
            <w:shd w:val="clear" w:color="auto" w:fill="EBF5FB"/>
            <w:vAlign w:val="center"/>
          </w:tcPr>
          <w:p w14:paraId="11C511A6" w14:textId="77777777" w:rsidR="00E32E73" w:rsidRPr="00C02DDD" w:rsidRDefault="00453AAB" w:rsidP="00F8200B">
            <w:pPr>
              <w:bidi w:val="1"/>
              <w:pStyle w:val="Compact"/>
              <w:rPr>
                <w:sz w:val="22"/>
                <w:szCs w:val="22"/>
              </w:rPr>
              <w:jc w:val="right"/>
            </w:pPr>
            <w:r w:rsidRPr="00C02DDD">
              <w:rPr>
                <w:bCs/>
                <w:color w:val="000000"/>
                <w:rtl/>
              </w:rPr>
              <w:t>X</w:t>
            </w:r>
          </w:p>
        </w:tc>
        <w:tc>
          <w:tcPr>
            <w:tcW w:w="1004601" w:type="dxa"/>
            <w:shd w:val="clear" w:color="auto" w:fill="EBF5FB"/>
            <w:vAlign w:val="center"/>
          </w:tcPr>
          <w:p w14:paraId="5042CABF" w14:textId="77777777" w:rsidR="00E32E73" w:rsidRPr="00C02DDD" w:rsidRDefault="00453AAB" w:rsidP="00F8200B">
            <w:pPr>
              <w:bidi w:val="1"/>
              <w:pStyle w:val="Compact"/>
              <w:rPr>
                <w:sz w:val="22"/>
                <w:szCs w:val="22"/>
              </w:rPr>
              <w:jc w:val="right"/>
            </w:pPr>
            <w:r w:rsidRPr="00C02DDD">
              <w:rPr>
                <w:color w:val="000000"/>
                <w:rtl/>
              </w:rPr>
              <w:t>CV &lt; 0.10</w:t>
            </w:r>
          </w:p>
        </w:tc>
        <w:tc>
          <w:tcPr>
            <w:tcW w:w="1769469" w:type="dxa"/>
            <w:shd w:val="clear" w:color="auto" w:fill="EBF5FB"/>
            <w:vAlign w:val="center"/>
          </w:tcPr>
          <w:p w14:paraId="2D68D921" w14:textId="77777777" w:rsidR="00E32E73" w:rsidRPr="00C02DDD" w:rsidRDefault="00453AAB" w:rsidP="00F8200B">
            <w:pPr>
              <w:bidi w:val="1"/>
              <w:pStyle w:val="Compact"/>
              <w:rPr>
                <w:sz w:val="22"/>
                <w:szCs w:val="22"/>
              </w:rPr>
              <w:jc w:val="right"/>
            </w:pPr>
            <w:r w:rsidRPr="00C02DDD">
              <w:rPr>
                <w:bidi/>
                <w:color w:val="000000"/>
                <w:sz w:val="22"/>
                <w:szCs w:val="22"/>
                <w:rtl/>
              </w:rPr>
              <w:t>مستقر وقابل للتنبؤ</w:t>
            </w:r>
          </w:p>
        </w:tc>
        <w:tc>
          <w:tcPr>
            <w:tcW w:w="1872212" w:type="dxa"/>
            <w:shd w:val="clear" w:color="auto" w:fill="EBF5FB"/>
            <w:vAlign w:val="center"/>
          </w:tcPr>
          <w:p w14:paraId="2A5E955D" w14:textId="77777777" w:rsidR="00E32E73" w:rsidRPr="00C02DDD" w:rsidRDefault="00453AAB" w:rsidP="00F8200B">
            <w:pPr>
              <w:bidi w:val="1"/>
              <w:pStyle w:val="Compact"/>
              <w:rPr>
                <w:sz w:val="22"/>
                <w:szCs w:val="22"/>
              </w:rPr>
              <w:jc w:val="right"/>
            </w:pPr>
            <w:r w:rsidRPr="00C02DDD">
              <w:rPr>
                <w:bidi/>
                <w:color w:val="000000"/>
                <w:sz w:val="22"/>
                <w:szCs w:val="22"/>
                <w:rtl/>
              </w:rPr>
              <w:t>نموذج ويلسون الصارم</w:t>
            </w:r>
          </w:p>
        </w:tc>
      </w:tr>
      <w:tr w:rsidR="00E32E73" w:rsidRPr="00C02DDD" w14:paraId="207A2552" w14:textId="77777777" w:rsidTr="00F8200B">
        <w:trPr>
          <w:cantSplit/>
          <w:jc w:val="center"/>
        </w:trPr>
        <w:tc>
          <w:tcPr>
            <w:tcW w:w="513716" w:type="dxa"/>
            <w:shd w:val="clear" w:color="auto" w:fill="FFFFFF"/>
            <w:vAlign w:val="center"/>
          </w:tcPr>
          <w:p w14:paraId="30F40E0F" w14:textId="77777777" w:rsidR="00E32E73" w:rsidRPr="00C02DDD" w:rsidRDefault="00453AAB" w:rsidP="00F8200B">
            <w:pPr>
              <w:bidi w:val="1"/>
              <w:pStyle w:val="Compact"/>
              <w:rPr>
                <w:sz w:val="22"/>
                <w:szCs w:val="22"/>
              </w:rPr>
              <w:jc w:val="right"/>
            </w:pPr>
            <w:r w:rsidRPr="00C02DDD">
              <w:rPr>
                <w:bCs/>
                <w:color w:val="000000"/>
                <w:rtl/>
              </w:rPr>
              <w:t>Y</w:t>
            </w:r>
          </w:p>
        </w:tc>
        <w:tc>
          <w:tcPr>
            <w:tcW w:w="1004601" w:type="dxa"/>
            <w:shd w:val="clear" w:color="auto" w:fill="FFFFFF"/>
            <w:vAlign w:val="center"/>
          </w:tcPr>
          <w:p w14:paraId="1DCC10B8" w14:textId="77777777" w:rsidR="00E32E73" w:rsidRPr="00C02DDD" w:rsidRDefault="00453AAB" w:rsidP="00F8200B">
            <w:pPr>
              <w:bidi w:val="1"/>
              <w:pStyle w:val="Compact"/>
              <w:rPr>
                <w:sz w:val="22"/>
                <w:szCs w:val="22"/>
              </w:rPr>
              <w:jc w:val="right"/>
            </w:pPr>
            <w:r w:rsidRPr="00C02DDD">
              <w:rPr>
                <w:color w:val="000000"/>
                <w:rtl/>
              </w:rPr>
              <w:t>0.10 ≤ CV &lt; 0.25</w:t>
            </w:r>
          </w:p>
        </w:tc>
        <w:tc>
          <w:tcPr>
            <w:tcW w:w="1769469" w:type="dxa"/>
            <w:shd w:val="clear" w:color="auto" w:fill="FFFFFF"/>
            <w:vAlign w:val="center"/>
          </w:tcPr>
          <w:p w14:paraId="38AA3052" w14:textId="77777777" w:rsidR="00E32E73" w:rsidRPr="00C02DDD" w:rsidRDefault="00453AAB" w:rsidP="00F8200B">
            <w:pPr>
              <w:bidi w:val="1"/>
              <w:pStyle w:val="Compact"/>
              <w:rPr>
                <w:sz w:val="22"/>
                <w:szCs w:val="22"/>
              </w:rPr>
              <w:jc w:val="right"/>
            </w:pPr>
            <w:r w:rsidRPr="00C02DDD">
              <w:rPr>
                <w:bidi/>
                <w:color w:val="000000"/>
                <w:sz w:val="22"/>
                <w:szCs w:val="22"/>
                <w:rtl/>
              </w:rPr>
              <w:t>تذبذب موسمي معتدل</w:t>
            </w:r>
          </w:p>
        </w:tc>
        <w:tc>
          <w:tcPr>
            <w:tcW w:w="1872212" w:type="dxa"/>
            <w:shd w:val="clear" w:color="auto" w:fill="FFFFFF"/>
            <w:vAlign w:val="center"/>
          </w:tcPr>
          <w:p w14:paraId="740C8C95" w14:textId="77777777" w:rsidR="00E32E73" w:rsidRPr="00C02DDD" w:rsidRDefault="00453AAB" w:rsidP="00F8200B">
            <w:pPr>
              <w:bidi w:val="1"/>
              <w:pStyle w:val="Compact"/>
              <w:rPr>
                <w:sz w:val="22"/>
                <w:szCs w:val="22"/>
              </w:rPr>
              <w:jc w:val="right"/>
            </w:pPr>
            <w:r w:rsidRPr="00C02DDD">
              <w:rPr>
                <w:bidi/>
                <w:color w:val="000000"/>
                <w:sz w:val="22"/>
                <w:szCs w:val="22"/>
                <w:rtl/>
              </w:rPr>
              <w:t>مخزون أمان مُعزَّز</w:t>
            </w:r>
          </w:p>
        </w:tc>
      </w:tr>
      <w:tr w:rsidR="00E32E73" w:rsidRPr="00C02DDD" w14:paraId="06099453" w14:textId="77777777" w:rsidTr="00F8200B">
        <w:trPr>
          <w:cantSplit/>
          <w:jc w:val="center"/>
        </w:trPr>
        <w:tc>
          <w:tcPr>
            <w:tcW w:w="513716" w:type="dxa"/>
            <w:shd w:val="clear" w:color="auto" w:fill="EBF5FB"/>
            <w:vAlign w:val="center"/>
          </w:tcPr>
          <w:p w14:paraId="08F67191" w14:textId="77777777" w:rsidR="00E32E73" w:rsidRPr="00C02DDD" w:rsidRDefault="00453AAB" w:rsidP="00F8200B">
            <w:pPr>
              <w:bidi w:val="1"/>
              <w:pStyle w:val="Compact"/>
              <w:rPr>
                <w:sz w:val="22"/>
                <w:szCs w:val="22"/>
              </w:rPr>
              <w:jc w:val="right"/>
            </w:pPr>
            <w:r w:rsidRPr="00C02DDD">
              <w:rPr>
                <w:bCs/>
                <w:color w:val="000000"/>
                <w:rtl/>
              </w:rPr>
              <w:t>Z</w:t>
            </w:r>
          </w:p>
        </w:tc>
        <w:tc>
          <w:tcPr>
            <w:tcW w:w="1004601" w:type="dxa"/>
            <w:shd w:val="clear" w:color="auto" w:fill="EBF5FB"/>
            <w:vAlign w:val="center"/>
          </w:tcPr>
          <w:p w14:paraId="716F72AF" w14:textId="77777777" w:rsidR="00E32E73" w:rsidRPr="00C02DDD" w:rsidRDefault="00453AAB" w:rsidP="00F8200B">
            <w:pPr>
              <w:bidi w:val="1"/>
              <w:pStyle w:val="Compact"/>
              <w:rPr>
                <w:sz w:val="22"/>
                <w:szCs w:val="22"/>
              </w:rPr>
              <w:jc w:val="right"/>
            </w:pPr>
            <w:r w:rsidRPr="00C02DDD">
              <w:rPr>
                <w:color w:val="000000"/>
                <w:rtl/>
              </w:rPr>
              <w:t>CV ≥ 0.25</w:t>
            </w:r>
          </w:p>
        </w:tc>
        <w:tc>
          <w:tcPr>
            <w:tcW w:w="1769469" w:type="dxa"/>
            <w:shd w:val="clear" w:color="auto" w:fill="EBF5FB"/>
            <w:vAlign w:val="center"/>
          </w:tcPr>
          <w:p w14:paraId="5B8F8774" w14:textId="77777777" w:rsidR="00E32E73" w:rsidRPr="00C02DDD" w:rsidRDefault="00453AAB" w:rsidP="00F8200B">
            <w:pPr>
              <w:bidi w:val="1"/>
              <w:pStyle w:val="Compact"/>
              <w:rPr>
                <w:sz w:val="22"/>
                <w:szCs w:val="22"/>
              </w:rPr>
              <w:jc w:val="right"/>
            </w:pPr>
            <w:r w:rsidRPr="00C02DDD">
              <w:rPr>
                <w:bidi/>
                <w:color w:val="000000"/>
                <w:sz w:val="22"/>
                <w:szCs w:val="22"/>
                <w:rtl/>
              </w:rPr>
              <w:t>غير منتظم</w:t>
            </w:r>
          </w:p>
        </w:tc>
        <w:tc>
          <w:tcPr>
            <w:tcW w:w="1872212" w:type="dxa"/>
            <w:shd w:val="clear" w:color="auto" w:fill="EBF5FB"/>
            <w:vAlign w:val="center"/>
          </w:tcPr>
          <w:p w14:paraId="2C4C4BED" w14:textId="77777777" w:rsidR="00E32E73" w:rsidRPr="00C02DDD" w:rsidRDefault="00453AAB" w:rsidP="00F8200B">
            <w:pPr>
              <w:bidi w:val="1"/>
              <w:pStyle w:val="Compact"/>
              <w:rPr>
                <w:sz w:val="22"/>
                <w:szCs w:val="22"/>
              </w:rPr>
              <w:jc w:val="right"/>
            </w:pPr>
            <w:r w:rsidRPr="00C02DDD">
              <w:rPr>
                <w:bidi/>
                <w:color w:val="000000"/>
                <w:sz w:val="22"/>
                <w:szCs w:val="22"/>
                <w:rtl/>
              </w:rPr>
              <w:t>احتياط استثنائي</w:t>
            </w:r>
          </w:p>
        </w:tc>
      </w:tr>
    </w:tbl>
    <w:p w14:paraId="388BE3BC" w14:textId="77777777" w:rsidR="00E32E73" w:rsidRPr="00086695" w:rsidRDefault="00453AAB" w:rsidP="00F8200B">
      <w:pPr>
        <w:bidi w:val="1"/>
        <w:jc w:val="right"/>
      </w:pPr>
      <w:r w:rsidRPr="00086695">
        <w:rPr>
          <w:bidi/>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bidi/>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bidi/>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14:paraId="69AC63E2" w14:textId="77777777" w:rsidR="00E32E73" w:rsidRDefault="00D24FB3" w:rsidP="00F8200B">
      <w:pPr>
        <w:bidi w:val="1"/>
        <w:jc w:val="right"/>
      </w:pPr>
      <w:r>
        <w:lastRenderedPageBreak/>
        <w:pict w14:anchorId="449F5F31">
          <v:rect id="_x0000_i1032" style="width:0;height:1.5pt" o:hralign="right" o:hrstd="t" o:hr="t"/>
        </w:pict>
      </w:r>
    </w:p>
    <w:p w14:paraId="1580C4F9" w14:textId="77777777" w:rsidR="00075A2A" w:rsidRPr="007A2C79" w:rsidRDefault="00453AAB" w:rsidP="007A2C79">
      <w:pPr>
        <w:bidi w:val="1"/>
        <w:rPr>
          <w:rtl/>
        </w:rPr>
        <w:jc w:val="right"/>
      </w:pPr>
      <w:r>
        <w:rPr>
          <w:bidi/>
          <w:b/>
          <w:bCs/>
          <w:rtl/>
        </w:rPr>
        <w:t>خلاصة المبحث الأول:</w:t>
      </w:r>
      <w:r>
        <w:rPr>
          <w:bidi/>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bookmarkStart w:id="87" w:name="المبحث-الثاني-الإطار-الجغرافي-والمؤسسي"/>
      <w:bookmarkEnd w:id="72"/>
      <w:bookmarkEnd w:id="84"/>
    </w:p>
    <w:p w14:paraId="08113F34" w14:textId="77777777" w:rsidR="00E32E73" w:rsidRDefault="00453AAB" w:rsidP="007A2C79">
      <w:pPr>
        <w:bidi w:val="1"/>
        <w:pStyle w:val="Heading2"/>
        <w:jc w:val="right"/>
      </w:pPr>
      <w:bookmarkStart w:id="88" w:name="_Toc233733343"/>
      <w:r>
        <w:rPr>
          <w:bidi/>
          <w:rFonts w:ascii="Traditional Arabic" w:hAnsi="Traditional Arabic"/>
          <w:rtl/>
        </w:rPr>
        <w:t>المبحث الثاني: الإطار الجغرافي والمؤسسي</w:t>
      </w:r>
      <w:bookmarkEnd w:id="88"/>
    </w:p>
    <w:p w14:paraId="18B270F4" w14:textId="77777777" w:rsidR="00E32E73" w:rsidRDefault="00453AAB" w:rsidP="007A2C79">
      <w:pPr>
        <w:bidi w:val="1"/>
        <w:jc w:val="right"/>
      </w:pPr>
      <w:r>
        <w:rPr>
          <w:bidi/>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14:paraId="10A409EC" w14:textId="77777777" w:rsidR="00E32E73" w:rsidRDefault="00453AAB" w:rsidP="007A2C79">
      <w:pPr>
        <w:bidi w:val="1"/>
        <w:pStyle w:val="Heading3"/>
        <w:jc w:val="right"/>
      </w:pPr>
      <w:bookmarkStart w:id="89" w:name="Xa214dcfe6b381ea1f68aa2f47f12b1f1067a3e5"/>
      <w:bookmarkStart w:id="90" w:name="_Toc233733344"/>
      <w:r>
        <w:rPr>
          <w:bidi/>
          <w:rtl/>
        </w:rPr>
        <w:t>المطلب الأول: ولاية البيض — الإطار الجغرافي والأثر اللوجيستي</w:t>
      </w:r>
      <w:bookmarkEnd w:id="90"/>
    </w:p>
    <w:p w14:paraId="001D6EF1" w14:textId="77777777" w:rsidR="00E32E73" w:rsidRDefault="00453AAB" w:rsidP="007A2C79">
      <w:pPr>
        <w:bidi w:val="1"/>
        <w:pStyle w:val="Heading4"/>
        <w:jc w:val="right"/>
      </w:pPr>
      <w:bookmarkStart w:id="91" w:name="أولاً-الموقع-والخصائص-الجغرافية"/>
      <w:r>
        <w:rPr>
          <w:bidi/>
          <w:rtl/>
        </w:rPr>
        <w:t>أولاً: الموقع والخصائص الجغرافية</w:t>
      </w:r>
    </w:p>
    <w:p w14:paraId="0435BC9E" w14:textId="77777777" w:rsidR="00E32E73" w:rsidRDefault="00453AAB" w:rsidP="007A2C79">
      <w:pPr>
        <w:bidi w:val="1"/>
        <w:jc w:val="right"/>
      </w:pPr>
      <w:r>
        <w:rPr>
          <w:bidi/>
          <w:rtl/>
        </w:rPr>
        <w:t xml:space="preserve">تقع ولاية البيض في القطاع السهبي الجنوبي الغربي من الجمهورية الجزائرية، على بُعد يتجاوز </w:t>
      </w:r>
      <w:r>
        <w:rPr>
          <w:bidi/>
          <w:b/>
          <w:bCs/>
          <w:rtl/>
        </w:rPr>
        <w:t>600 كيلومتر</w:t>
      </w:r>
      <w:r>
        <w:rPr>
          <w:bidi/>
          <w:rtl/>
        </w:rPr>
        <w:t xml:space="preserve"> جنوب غرب العاصمة و</w:t>
      </w:r>
      <w:r>
        <w:rPr>
          <w:bidi/>
          <w:b/>
          <w:bCs/>
          <w:rtl/>
        </w:rPr>
        <w:t>400 كيلومتر</w:t>
      </w:r>
      <w:r>
        <w:rPr>
          <w:bidi/>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14:paraId="1C919B32" w14:textId="77777777" w:rsidR="00E32E73" w:rsidRDefault="00453AAB" w:rsidP="007A2C79">
      <w:pPr>
        <w:bidi w:val="1"/>
        <w:pStyle w:val="Heading4"/>
        <w:jc w:val="right"/>
      </w:pPr>
      <w:bookmarkStart w:id="92" w:name="ثانياً-تأثير-الموقع-على-سلاسل-الإمداد"/>
      <w:bookmarkEnd w:id="91"/>
      <w:r>
        <w:rPr>
          <w:bidi/>
          <w:rtl/>
        </w:rPr>
        <w:t>ثانياً: تأثير الموقع على سلاسل الإمداد</w:t>
      </w:r>
    </w:p>
    <w:p w14:paraId="18FB8BF1" w14:textId="77777777" w:rsidR="00E32E73" w:rsidRDefault="00453AAB" w:rsidP="007A2C79">
      <w:pPr>
        <w:bidi w:val="1"/>
        <w:jc w:val="right"/>
      </w:pPr>
      <w:r>
        <w:rPr>
          <w:bidi/>
          <w:rtl/>
        </w:rPr>
        <w:t xml:space="preserve">يُشكِّل البُعد الجغرافي عاملاً عند تصميم سياسة التخزين. تمتد آجال التسليم (Lead Time) المعتادة من مراكز التوريد الكبرى بين </w:t>
      </w:r>
      <w:r>
        <w:rPr>
          <w:bidi/>
          <w:b/>
          <w:bCs/>
          <w:rtl/>
        </w:rPr>
        <w:t>5 و10 أيام عمل</w:t>
      </w:r>
      <w:r>
        <w:rPr>
          <w:bidi/>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14:paraId="053467BF" w14:textId="77777777" w:rsidR="007A2C79" w:rsidRDefault="007A2C79">
      <w:pPr>
        <w:bidi w:val="1"/>
        <w:rPr>
          <w:rFonts w:eastAsiaTheme="majorEastAsia" w:cstheme="majorBidi"/>
          <w:b/>
          <w:color w:val="0C447C"/>
          <w:sz w:val="32"/>
          <w:szCs w:val="24"/>
          <w:rtl/>
        </w:rPr>
        <w:jc w:val="right"/>
      </w:pPr>
      <w:bookmarkStart w:id="93" w:name="X3f57fa00f89ba85d9588878684ea58fb7f040ef"/>
      <w:bookmarkEnd w:id="89"/>
      <w:bookmarkEnd w:id="92"/>
      <w:r>
        <w:rPr>
          <w:rtl/>
        </w:rPr>
        <w:br w:type="page"/>
      </w:r>
    </w:p>
    <w:p w14:paraId="467CB548" w14:textId="77777777" w:rsidR="00E32E73" w:rsidRDefault="00453AAB" w:rsidP="007A2C79">
      <w:pPr>
        <w:bidi w:val="1"/>
        <w:pStyle w:val="Heading3"/>
        <w:jc w:val="right"/>
      </w:pPr>
      <w:bookmarkStart w:id="94" w:name="_Toc233733345"/>
      <w:r>
        <w:rPr>
          <w:bidi/>
          <w:rtl/>
        </w:rPr>
        <w:lastRenderedPageBreak/>
        <w:t>المطلب الثاني: تقديم مديرية التربية لولاية البيض</w:t>
      </w:r>
      <w:bookmarkEnd w:id="94"/>
    </w:p>
    <w:p w14:paraId="394377C4" w14:textId="77777777" w:rsidR="00E32E73" w:rsidRDefault="00453AAB" w:rsidP="007A2C79">
      <w:pPr>
        <w:bidi w:val="1"/>
        <w:pStyle w:val="Heading4"/>
        <w:jc w:val="right"/>
      </w:pPr>
      <w:bookmarkStart w:id="95" w:name="أولاً-الوضع-القانوني-والمهام-المؤسسية"/>
      <w:r>
        <w:rPr>
          <w:bidi/>
          <w:rtl/>
        </w:rPr>
        <w:t>أولاً: الوضع القانوني والمهام المؤسسية</w:t>
      </w:r>
    </w:p>
    <w:p w14:paraId="6C566BDF" w14:textId="77777777" w:rsidR="00E32E73" w:rsidRDefault="00453AAB" w:rsidP="007A2C79">
      <w:pPr>
        <w:bidi w:val="1"/>
        <w:jc w:val="right"/>
      </w:pPr>
      <w:r>
        <w:rPr>
          <w:bidi/>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14:paraId="4A7549C4" w14:textId="77777777" w:rsidR="00E32E73" w:rsidRDefault="00453AAB" w:rsidP="007A2C79">
      <w:pPr>
        <w:bidi w:val="1"/>
        <w:pStyle w:val="Compact"/>
        <w:numPr>
          <w:ilvl w:val="0"/>
          <w:numId w:val="14"/>
        </w:numPr>
        <w:jc w:val="right"/>
      </w:pPr>
      <w:r>
        <w:rPr>
          <w:bidi/>
          <w:b/>
          <w:bCs/>
          <w:rtl/>
        </w:rPr>
        <w:t>المهمة الأولى (التنفيذ التربوي):</w:t>
      </w:r>
      <w:r>
        <w:rPr>
          <w:bidi/>
          <w:rtl/>
        </w:rPr>
        <w:t xml:space="preserve"> تطبيق السياسة التربوية الوطنية على الص</w:t>
      </w:r>
      <w:r w:rsidR="00655C05">
        <w:rPr>
          <w:bidi/>
          <w:rFonts w:hint="cs"/>
          <w:rtl/>
        </w:rPr>
        <w:t>عيد</w:t>
      </w:r>
      <w:r>
        <w:rPr>
          <w:bidi/>
          <w:rtl/>
        </w:rPr>
        <w:t xml:space="preserve"> المحلي، وضمان سير الدراسة في جميع المؤسسات التعليمية التابعة لنفوذها الإقليمي.</w:t>
      </w:r>
    </w:p>
    <w:p w14:paraId="109BB282" w14:textId="77777777" w:rsidR="00E32E73" w:rsidRDefault="00453AAB" w:rsidP="007A2C79">
      <w:pPr>
        <w:bidi w:val="1"/>
        <w:pStyle w:val="Compact"/>
        <w:numPr>
          <w:ilvl w:val="0"/>
          <w:numId w:val="14"/>
        </w:numPr>
        <w:jc w:val="right"/>
      </w:pPr>
      <w:r>
        <w:rPr>
          <w:bidi/>
          <w:b/>
          <w:bCs/>
          <w:rtl/>
        </w:rPr>
        <w:t>المهمة الثانية (التسيير البشري):</w:t>
      </w:r>
      <w:r>
        <w:rPr>
          <w:bidi/>
          <w:rtl/>
        </w:rPr>
        <w:t xml:space="preserve"> إدارة المنظومة البشرية الشاملة من موظفين إداريين وإطارات تربوية.</w:t>
      </w:r>
    </w:p>
    <w:p w14:paraId="401BD196" w14:textId="77777777" w:rsidR="00E32E73" w:rsidRDefault="00453AAB" w:rsidP="007A2C79">
      <w:pPr>
        <w:bidi w:val="1"/>
        <w:pStyle w:val="Compact"/>
        <w:numPr>
          <w:ilvl w:val="0"/>
          <w:numId w:val="14"/>
        </w:numPr>
        <w:jc w:val="right"/>
      </w:pPr>
      <w:r>
        <w:rPr>
          <w:bidi/>
          <w:b/>
          <w:bCs/>
          <w:rtl/>
        </w:rPr>
        <w:t>المهمة الثالثة (الدعم المادي واللوجيستي):</w:t>
      </w:r>
      <w:r>
        <w:rPr>
          <w:bidi/>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14:paraId="06442F5A" w14:textId="77777777" w:rsidR="00E32E73" w:rsidRDefault="00453AAB" w:rsidP="00852C2B">
      <w:pPr>
        <w:bidi w:val="1"/>
        <w:pStyle w:val="Heading4"/>
        <w:jc w:val="right"/>
      </w:pPr>
      <w:bookmarkStart w:id="96" w:name="Xc10f18e2a5d305a6853afa4a27d05a6ff2b98b8"/>
      <w:bookmarkEnd w:id="95"/>
      <w:r>
        <w:rPr>
          <w:bidi/>
          <w:rtl/>
        </w:rPr>
        <w:t>ثانياً: الهيكل التنظيمي وعلاقته بدورة التخزين</w:t>
      </w:r>
    </w:p>
    <w:p w14:paraId="00D94A98" w14:textId="77777777" w:rsidR="00E32E73" w:rsidRDefault="00453AAB" w:rsidP="00852C2B">
      <w:pPr>
        <w:bidi w:val="1"/>
        <w:jc w:val="right"/>
      </w:pPr>
      <w:r>
        <w:rPr>
          <w:bidi/>
          <w:rtl/>
        </w:rPr>
        <w:t xml:space="preserve">تعتمد المديرية هيكلاً تنظيمياً رباعياً. تضطلع </w:t>
      </w:r>
      <w:r>
        <w:rPr>
          <w:bidi/>
          <w:b/>
          <w:bCs/>
          <w:rtl/>
        </w:rPr>
        <w:t>مصلحة الإدارة والوسائل العامة</w:t>
      </w:r>
      <w:r>
        <w:rPr>
          <w:bidi/>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b/>
          <w:bCs/>
          <w:rtl/>
        </w:rPr>
        <w:t>مصلحة الميزانية</w:t>
      </w:r>
      <w:r>
        <w:rPr>
          <w:bidi/>
          <w:rtl/>
        </w:rPr>
        <w:t xml:space="preserve"> للتحقق من توفر الاعتمادات قبل كل عملية تموين، لتنفيذ القرارات المالية عبر حركات مخزنية فعلية.</w:t>
      </w:r>
    </w:p>
    <w:p w14:paraId="2B0F53DB" w14:textId="77777777" w:rsidR="008B3213" w:rsidRDefault="008B3213">
      <w:pPr>
        <w:bidi w:val="1"/>
        <w:rPr>
          <w:rFonts w:eastAsiaTheme="majorEastAsia" w:cstheme="majorBidi"/>
          <w:b/>
          <w:color w:val="0C447C"/>
          <w:sz w:val="32"/>
          <w:szCs w:val="24"/>
          <w:rtl/>
        </w:rPr>
        <w:jc w:val="right"/>
      </w:pPr>
      <w:bookmarkStart w:id="97" w:name="Xe95b080e745ed60cca3f74edd213d00166ee89f"/>
      <w:bookmarkEnd w:id="93"/>
      <w:bookmarkEnd w:id="96"/>
      <w:r>
        <w:rPr>
          <w:rtl/>
        </w:rPr>
        <w:br w:type="page"/>
      </w:r>
    </w:p>
    <w:p w14:paraId="0610B99A" w14:textId="77777777" w:rsidR="00E32E73" w:rsidRDefault="00453AAB" w:rsidP="00852C2B">
      <w:pPr>
        <w:bidi w:val="1"/>
        <w:pStyle w:val="Heading3"/>
        <w:jc w:val="right"/>
      </w:pPr>
      <w:bookmarkStart w:id="98" w:name="_Toc233733346"/>
      <w:r>
        <w:rPr>
          <w:bidi/>
          <w:rtl/>
        </w:rPr>
        <w:lastRenderedPageBreak/>
        <w:t>المطلب الثالث: وصف مصلحة المخازن وتقييم بيئتها التشغيلية</w:t>
      </w:r>
      <w:bookmarkEnd w:id="98"/>
    </w:p>
    <w:p w14:paraId="4AACFB09" w14:textId="77777777" w:rsidR="00E32E73" w:rsidRDefault="00453AAB" w:rsidP="00852C2B">
      <w:pPr>
        <w:bidi w:val="1"/>
        <w:pStyle w:val="Heading4"/>
        <w:jc w:val="right"/>
      </w:pPr>
      <w:bookmarkStart w:id="99" w:name="أولاً-البنية-المادية-والواقع-التجهيزي"/>
      <w:r>
        <w:rPr>
          <w:bidi/>
          <w:rtl/>
        </w:rPr>
        <w:t>أولاً: البنية المادية والواقع التجهيزي</w:t>
      </w:r>
    </w:p>
    <w:p w14:paraId="69275F4C" w14:textId="77777777" w:rsidR="00E32E73" w:rsidRDefault="00453AAB" w:rsidP="00852C2B">
      <w:pPr>
        <w:bidi w:val="1"/>
        <w:jc w:val="right"/>
      </w:pPr>
      <w:r>
        <w:rPr>
          <w:bidi/>
          <w:rtl/>
        </w:rPr>
        <w:t xml:space="preserve">يقع المستودع الرئيسي للمديرية داخل مقرها الإداري، وهو مساحة تتراوح بين </w:t>
      </w:r>
      <w:r>
        <w:rPr>
          <w:bidi/>
          <w:b/>
          <w:bCs/>
          <w:rtl/>
        </w:rPr>
        <w:t>30 و40 متراً مربعاً</w:t>
      </w:r>
      <w:r>
        <w:rPr>
          <w:bidi/>
          <w:rtl/>
        </w:rPr>
        <w:t xml:space="preserve"> مُقسَّمة وظيفياً باستخدام أرفف جدارية وأرضية غير مُرمَّزة. تُصنَّف المواد المخزنة فيه ضمن فئتين رئيسيتين:</w:t>
      </w:r>
    </w:p>
    <w:p w14:paraId="267FD2A8" w14:textId="77777777" w:rsidR="00E32E73" w:rsidRDefault="00453AAB" w:rsidP="00852C2B">
      <w:pPr>
        <w:bidi w:val="1"/>
        <w:pStyle w:val="Compact"/>
        <w:numPr>
          <w:ilvl w:val="0"/>
          <w:numId w:val="15"/>
        </w:numPr>
        <w:jc w:val="right"/>
      </w:pPr>
      <w:r>
        <w:rPr>
          <w:bidi/>
          <w:b/>
          <w:bCs/>
          <w:rtl/>
        </w:rPr>
        <w:t>المواد الاستهلاكية ذات الدوران السريع (High Turnover):</w:t>
      </w:r>
      <w:r>
        <w:rPr>
          <w:bidi/>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14:paraId="10C14E07" w14:textId="77777777" w:rsidR="00E32E73" w:rsidRDefault="00453AAB" w:rsidP="00852C2B">
      <w:pPr>
        <w:bidi w:val="1"/>
        <w:pStyle w:val="Compact"/>
        <w:numPr>
          <w:ilvl w:val="0"/>
          <w:numId w:val="15"/>
        </w:numPr>
        <w:jc w:val="right"/>
      </w:pPr>
      <w:r>
        <w:rPr>
          <w:bidi/>
          <w:b/>
          <w:bCs/>
          <w:rtl/>
        </w:rPr>
        <w:t>التجهيزات الدائمة (Fixed Assets):</w:t>
      </w:r>
      <w:r>
        <w:rPr>
          <w:bidi/>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14:paraId="62DB1199" w14:textId="77777777" w:rsidR="00431332" w:rsidRDefault="00431332" w:rsidP="00852C2B">
      <w:pPr>
        <w:bidi w:val="1"/>
        <w:rPr>
          <w:rFonts w:eastAsiaTheme="majorEastAsia" w:cstheme="majorBidi"/>
          <w:i/>
          <w:iCs/>
          <w:color w:val="0F4761" w:themeColor="accent1" w:themeShade="BF"/>
          <w:rtl/>
        </w:rPr>
        <w:jc w:val="right"/>
      </w:pPr>
      <w:bookmarkStart w:id="100" w:name="X8d4475a33de70275b14b996fad99b3aa8eab185"/>
      <w:bookmarkEnd w:id="99"/>
      <w:r>
        <w:rPr>
          <w:rtl/>
        </w:rPr>
        <w:br w:type="page"/>
      </w:r>
    </w:p>
    <w:p w14:paraId="093EF71F" w14:textId="77777777" w:rsidR="00E32E73" w:rsidRDefault="00453AAB" w:rsidP="00852C2B">
      <w:pPr>
        <w:bidi w:val="1"/>
        <w:pStyle w:val="Heading4"/>
        <w:jc w:val="right"/>
      </w:pPr>
      <w:r>
        <w:rPr>
          <w:bidi/>
          <w:rtl/>
        </w:rPr>
        <w:lastRenderedPageBreak/>
        <w:t>ثانياً: نظام التسيير الحالي وقيوده الهيكلية</w:t>
      </w:r>
    </w:p>
    <w:p w14:paraId="4F9B2040" w14:textId="77777777" w:rsidR="00E32E73" w:rsidRDefault="00453AAB" w:rsidP="00852C2B">
      <w:pPr>
        <w:bidi w:val="1"/>
        <w:jc w:val="right"/>
      </w:pPr>
      <w:r>
        <w:rPr>
          <w:bidi/>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14:paraId="0D3115BD" w14:textId="77777777" w:rsidR="00E32E73" w:rsidRDefault="00453AAB" w:rsidP="00852C2B">
      <w:pPr>
        <w:bidi w:val="1"/>
        <w:pStyle w:val="Compact"/>
        <w:numPr>
          <w:ilvl w:val="0"/>
          <w:numId w:val="16"/>
        </w:numPr>
        <w:jc w:val="right"/>
      </w:pPr>
      <w:r>
        <w:rPr>
          <w:bidi/>
          <w:b/>
          <w:bCs/>
          <w:rtl/>
        </w:rPr>
        <w:t>القيد الأول — ازدواجية السجل:</w:t>
      </w:r>
      <w:r>
        <w:rPr>
          <w:bidi/>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bidi/>
          <w:rtl/>
        </w:rPr>
        <w:t xml:space="preserve"> من إجمالي الأصناف.</w:t>
      </w:r>
    </w:p>
    <w:p w14:paraId="2F1BA903" w14:textId="77777777" w:rsidR="00E32E73" w:rsidRDefault="00453AAB" w:rsidP="00852C2B">
      <w:pPr>
        <w:bidi w:val="1"/>
        <w:pStyle w:val="Compact"/>
        <w:numPr>
          <w:ilvl w:val="0"/>
          <w:numId w:val="16"/>
        </w:numPr>
        <w:jc w:val="right"/>
      </w:pPr>
      <w:r>
        <w:rPr>
          <w:bidi/>
          <w:b/>
          <w:bCs/>
          <w:rtl/>
        </w:rPr>
        <w:t>القيد الثاني — غياب الاستباقية:</w:t>
      </w:r>
      <w:r>
        <w:rPr>
          <w:bidi/>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14:paraId="532F9827" w14:textId="77777777" w:rsidR="00E32E73" w:rsidRDefault="00453AAB" w:rsidP="00852C2B">
      <w:pPr>
        <w:bidi w:val="1"/>
        <w:pStyle w:val="Compact"/>
        <w:numPr>
          <w:ilvl w:val="0"/>
          <w:numId w:val="16"/>
        </w:numPr>
        <w:jc w:val="right"/>
      </w:pPr>
      <w:r>
        <w:rPr>
          <w:bidi/>
          <w:b/>
          <w:bCs/>
          <w:rtl/>
        </w:rPr>
        <w:t>القيد الثالث — عجز التقييم المحاسبي:</w:t>
      </w:r>
      <w:r>
        <w:rPr>
          <w:bidi/>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14:paraId="63ECF59E" w14:textId="77777777" w:rsidR="00E32E73" w:rsidRDefault="00453AAB" w:rsidP="00852C2B">
      <w:pPr>
        <w:bidi w:val="1"/>
        <w:pStyle w:val="Compact"/>
        <w:numPr>
          <w:ilvl w:val="0"/>
          <w:numId w:val="16"/>
        </w:numPr>
        <w:jc w:val="right"/>
      </w:pPr>
      <w:r>
        <w:rPr>
          <w:bidi/>
          <w:b/>
          <w:bCs/>
          <w:rtl/>
        </w:rPr>
        <w:t>القيد الرابع — التبعية للخبرة الشخصية:</w:t>
      </w:r>
      <w:r>
        <w:rPr>
          <w:bidi/>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14:paraId="1497AC5B" w14:textId="77777777" w:rsidR="00E32E73" w:rsidRDefault="00453AAB" w:rsidP="00852C2B">
      <w:pPr>
        <w:bidi w:val="1"/>
        <w:jc w:val="right"/>
      </w:pPr>
      <w:r>
        <w:rPr>
          <w:bidi/>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14:paraId="19BBDF80" w14:textId="77777777" w:rsidR="00E32E73" w:rsidRDefault="00D24FB3" w:rsidP="00852C2B">
      <w:pPr>
        <w:bidi w:val="1"/>
        <w:jc w:val="right"/>
      </w:pPr>
      <w:r>
        <w:pict w14:anchorId="3113A608">
          <v:rect id="_x0000_i1033" style="width:0;height:1.5pt" o:hralign="right" o:hrstd="t" o:hr="t"/>
        </w:pict>
      </w:r>
    </w:p>
    <w:p w14:paraId="5779ED11" w14:textId="77777777" w:rsidR="00E32E73" w:rsidRDefault="00453AAB" w:rsidP="00852C2B">
      <w:pPr>
        <w:bidi w:val="1"/>
        <w:pStyle w:val="Heading2"/>
        <w:jc w:val="right"/>
      </w:pPr>
      <w:bookmarkStart w:id="101" w:name="X45c22bf0528f185d6de6f59ddda56ed6c67ca33"/>
      <w:bookmarkStart w:id="102" w:name="_Toc233733347"/>
      <w:bookmarkEnd w:id="87"/>
      <w:bookmarkEnd w:id="97"/>
      <w:bookmarkEnd w:id="100"/>
      <w:r>
        <w:rPr>
          <w:bidi/>
          <w:rFonts w:ascii="Traditional Arabic" w:hAnsi="Traditional Arabic"/>
          <w:rtl/>
        </w:rPr>
        <w:t>المبحث الثالث: التشخيص الميداني وتحليل الفجوات</w:t>
      </w:r>
      <w:bookmarkEnd w:id="102"/>
    </w:p>
    <w:p w14:paraId="7B888E86" w14:textId="77777777" w:rsidR="00E32E73" w:rsidRDefault="00453AAB" w:rsidP="00852C2B">
      <w:pPr>
        <w:bidi w:val="1"/>
        <w:jc w:val="right"/>
      </w:pPr>
      <w:r>
        <w:rPr>
          <w:bidi/>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14:paraId="40D0935B" w14:textId="77777777" w:rsidR="009C0EC9" w:rsidRDefault="009C0EC9" w:rsidP="00852C2B">
      <w:pPr>
        <w:bidi w:val="1"/>
        <w:rPr>
          <w:rFonts w:eastAsiaTheme="majorEastAsia" w:cstheme="majorBidi"/>
          <w:b/>
          <w:color w:val="0C447C"/>
          <w:sz w:val="32"/>
          <w:szCs w:val="24"/>
          <w:rtl/>
        </w:rPr>
        <w:jc w:val="right"/>
      </w:pPr>
      <w:bookmarkStart w:id="103" w:name="المطلب-الأول-التحليل-الكمي--جدول-رقم-04"/>
      <w:r>
        <w:rPr>
          <w:rtl/>
        </w:rPr>
        <w:br w:type="page"/>
      </w:r>
    </w:p>
    <w:p w14:paraId="1CB1DA76" w14:textId="77777777" w:rsidR="00E32E73" w:rsidRDefault="00453AAB" w:rsidP="00852C2B">
      <w:pPr>
        <w:bidi w:val="1"/>
        <w:pStyle w:val="Heading3"/>
        <w:jc w:val="right"/>
      </w:pPr>
      <w:bookmarkStart w:id="104" w:name="_Toc233733348"/>
      <w:r>
        <w:rPr>
          <w:bidi/>
          <w:rtl/>
        </w:rPr>
        <w:lastRenderedPageBreak/>
        <w:t>المطلب الأول: التحليل الكمي — جدول رقم 04</w:t>
      </w:r>
      <w:bookmarkEnd w:id="104"/>
    </w:p>
    <w:p w14:paraId="6E169085" w14:textId="77777777" w:rsidR="00E32E73" w:rsidRDefault="00453AAB" w:rsidP="00852C2B">
      <w:pPr>
        <w:bidi w:val="1"/>
        <w:jc w:val="right"/>
      </w:pPr>
      <w:r>
        <w:rPr>
          <w:bidi/>
          <w:rtl/>
        </w:rPr>
        <w:t>المؤشرات الكمية المثالية المحتسبة وفق نموذج Wilson EOQ:</w:t>
      </w:r>
    </w:p>
    <w:p w14:paraId="72B32C3C" w14:textId="77777777" w:rsidR="00E32E73" w:rsidRDefault="00453AAB" w:rsidP="00852C2B">
      <w:pPr>
        <w:bidi w:val="1"/>
        <w:keepNext/>
        <w:jc w:val="right"/>
      </w:pPr>
      <w:r>
        <w:rPr>
          <w:bidi/>
          <w:b/>
          <w:bCs/>
          <w:rtl/>
        </w:rPr>
        <w:t>جدول رقم 04: المؤشرات الكمية المثالية للأصناف الاستراتيجية</w:t>
      </w:r>
    </w:p>
    <w:p w14:paraId="5EB4E59E" w14:textId="56997849" w:rsidR="00E32E73" w:rsidRDefault="00453AAB" w:rsidP="00852C2B">
      <w:pPr>
        <w:bidi w:val="1"/>
        <w:spacing w:before="120" w:after="60"/>
        <w:jc w:val="right"/>
      </w:pPr>
      <w:r>
        <w:rPr>
          <w:b/>
        </w:rPr>
        <w:fldChar w:fldCharType="begin"/>
      </w:r>
      <w:r>
        <w:rPr>
          <w:b/>
        </w:rPr>
        <w:instrText xml:space="preserve"> SEQ جدول \* ARABIC \r 5 </w:instrText>
      </w:r>
      <w:r>
        <w:rPr>
          <w:b/>
        </w:rPr>
        <w:fldChar w:fldCharType="separate"/>
      </w:r>
      <w:bookmarkStart w:id="105" w:name="_Toc233733413"/>
      <w:r w:rsidR="00D24FB3">
        <w:rPr>
          <w:b/>
          <w:noProof/>
        </w:rPr>
        <w:t>5</w:t>
      </w:r>
      <w:r>
        <w:rPr>
          <w:b/>
        </w:rPr>
        <w:fldChar w:fldCharType="end"/>
      </w:r>
      <w:r>
        <w:rPr>
          <w:bidi/>
          <w:b/>
          <w:szCs w:val="24"/>
          <w:rtl/>
        </w:rPr>
        <w:t>: جدول رقم 04: المؤشرات الكمية المثالية للأصناف الاستراتيجية</w:t>
      </w:r>
      <w:bookmarkEnd w:id="105"/>
    </w:p>
    <w:tbl>
      <w:tblPr>
        <w:tblStyle w:val="Table"/>
        <w:tblW w:w="5000" w:type="pct"/>
        <w:jc w:val="right"/>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099"/>
        <w:gridCol w:w="758"/>
        <w:gridCol w:w="898"/>
        <w:gridCol w:w="747"/>
        <w:gridCol w:w="1717"/>
        <w:gridCol w:w="911"/>
        <w:gridCol w:w="2110"/>
        <w:gridCol w:w="952"/>
      </w:tblGrid>
      <w:tr w:rsidR="002E1A3C" w:rsidRPr="002E1A3C" w14:paraId="0F52C542" w14:textId="77777777" w:rsidTr="001C3D34">
        <w:trPr>
          <w:cnfStyle w:val="100000000000" w:firstRow="1" w:lastRow="0" w:firstColumn="0" w:lastColumn="0" w:oddVBand="0" w:evenVBand="0" w:oddHBand="0" w:evenHBand="0" w:firstRowFirstColumn="0" w:firstRowLastColumn="0" w:lastRowFirstColumn="0" w:lastRowLastColumn="0"/>
          <w:cantSplit/>
          <w:tblHeader/>
          <w:jc w:val="right"/>
        </w:trPr>
        <w:tc>
          <w:tcPr>
            <w:tcW w:w="596441" w:type="dxa"/>
            <w:shd w:val="clear" w:color="auto" w:fill="0C447C"/>
            <w:vAlign w:val="center"/>
          </w:tcPr>
          <w:p w14:paraId="5CD9C6EC" w14:textId="77777777" w:rsidR="00E32E73" w:rsidRPr="002E1A3C" w:rsidRDefault="00453AAB" w:rsidP="001C3D34">
            <w:pPr>
              <w:bidi w:val="1"/>
              <w:pStyle w:val="Compact"/>
              <w:rPr>
                <w:sz w:val="24"/>
                <w:szCs w:val="24"/>
              </w:rPr>
              <w:jc w:val="right"/>
            </w:pPr>
            <w:r w:rsidRPr="002E1A3C">
              <w:rPr>
                <w:bidi/>
                <w:b/>
                <w:color w:val="FFFFFF"/>
                <w:sz w:val="24"/>
                <w:szCs w:val="24"/>
                <w:rtl/>
              </w:rPr>
              <w:t>الصنف</w:t>
            </w:r>
          </w:p>
        </w:tc>
        <w:tc>
          <w:tcPr>
            <w:tcW w:w="508079" w:type="dxa"/>
            <w:shd w:val="clear" w:color="auto" w:fill="0C447C"/>
            <w:vAlign w:val="center"/>
          </w:tcPr>
          <w:p w14:paraId="29B1347C" w14:textId="77777777" w:rsidR="00E32E73" w:rsidRPr="002E1A3C" w:rsidRDefault="00453AAB" w:rsidP="001C3D34">
            <w:pPr>
              <w:bidi w:val="1"/>
              <w:pStyle w:val="Compact"/>
              <w:rPr>
                <w:sz w:val="24"/>
                <w:szCs w:val="24"/>
              </w:rPr>
              <w:jc w:val="right"/>
            </w:pPr>
            <w:r w:rsidRPr="002E1A3C">
              <w:rPr>
                <w:bidi/>
                <w:b/>
                <w:color w:val="FFFFFF"/>
                <w:sz w:val="24"/>
                <w:szCs w:val="24"/>
                <w:rtl/>
              </w:rPr>
              <w:t>الطلب السنوي (D)</w:t>
            </w:r>
          </w:p>
        </w:tc>
        <w:tc>
          <w:tcPr>
            <w:tcW w:w="493687" w:type="dxa"/>
            <w:shd w:val="clear" w:color="auto" w:fill="0C447C"/>
            <w:vAlign w:val="center"/>
          </w:tcPr>
          <w:p w14:paraId="0E375057" w14:textId="77777777" w:rsidR="00E32E73" w:rsidRPr="002E1A3C" w:rsidRDefault="00453AAB" w:rsidP="001C3D34">
            <w:pPr>
              <w:bidi w:val="1"/>
              <w:pStyle w:val="Compact"/>
              <w:rPr>
                <w:sz w:val="24"/>
                <w:szCs w:val="24"/>
              </w:rPr>
              <w:jc w:val="right"/>
            </w:pPr>
            <w:r w:rsidRPr="002E1A3C">
              <w:rPr>
                <w:bidi/>
                <w:b/>
                <w:color w:val="FFFFFF"/>
                <w:sz w:val="24"/>
                <w:szCs w:val="24"/>
                <w:rtl/>
              </w:rPr>
              <w:t>تكلفة الطلب (S)</w:t>
            </w:r>
          </w:p>
        </w:tc>
        <w:tc>
          <w:tcPr>
            <w:tcW w:w="493687" w:type="dxa"/>
            <w:shd w:val="clear" w:color="auto" w:fill="0C447C"/>
            <w:vAlign w:val="center"/>
          </w:tcPr>
          <w:p w14:paraId="7B11E488" w14:textId="77777777" w:rsidR="00E32E73" w:rsidRPr="002E1A3C" w:rsidRDefault="00453AAB" w:rsidP="001C3D34">
            <w:pPr>
              <w:bidi w:val="1"/>
              <w:pStyle w:val="Compact"/>
              <w:rPr>
                <w:sz w:val="24"/>
                <w:szCs w:val="24"/>
              </w:rPr>
              <w:jc w:val="right"/>
            </w:pPr>
            <w:r w:rsidRPr="002E1A3C">
              <w:rPr>
                <w:bidi/>
                <w:b/>
                <w:color w:val="FFFFFF"/>
                <w:sz w:val="24"/>
                <w:szCs w:val="24"/>
                <w:rtl/>
              </w:rPr>
              <w:t>سعر الوحدة (PU)</w:t>
            </w:r>
          </w:p>
        </w:tc>
        <w:tc>
          <w:tcPr>
            <w:tcW w:w="544227" w:type="dxa"/>
            <w:shd w:val="clear" w:color="auto" w:fill="0C447C"/>
            <w:vAlign w:val="center"/>
          </w:tcPr>
          <w:p w14:paraId="787927D2" w14:textId="77777777" w:rsidR="00E32E73" w:rsidRPr="002E1A3C" w:rsidRDefault="00453AAB" w:rsidP="001C3D34">
            <w:pPr>
              <w:bidi w:val="1"/>
              <w:pStyle w:val="Compact"/>
              <w:rPr>
                <w:sz w:val="24"/>
                <w:szCs w:val="24"/>
              </w:rPr>
              <w:jc w:val="right"/>
            </w:pPr>
            <w:r w:rsidRPr="002E1A3C">
              <w:rPr>
                <w:bidi/>
                <w:b/>
                <w:color w:val="FFFFFF"/>
                <w:sz w:val="24"/>
                <w:szCs w:val="24"/>
                <w:rtl/>
              </w:rPr>
              <w:t>معدل الاحتفاظ (I)</w:t>
            </w:r>
          </w:p>
        </w:tc>
        <w:tc>
          <w:tcPr>
            <w:tcW w:w="710910" w:type="dxa"/>
            <w:shd w:val="clear" w:color="auto" w:fill="0C447C"/>
            <w:vAlign w:val="center"/>
          </w:tcPr>
          <w:p w14:paraId="5AF98B37" w14:textId="77777777" w:rsidR="00E32E73" w:rsidRPr="002E1A3C" w:rsidRDefault="00453AAB" w:rsidP="001C3D34">
            <w:pPr>
              <w:bidi w:val="1"/>
              <w:pStyle w:val="Compact"/>
              <w:rPr>
                <w:sz w:val="24"/>
                <w:szCs w:val="24"/>
              </w:rPr>
              <w:jc w:val="right"/>
            </w:pPr>
            <w:r w:rsidRPr="002E1A3C">
              <w:rPr>
                <w:bidi/>
                <w:b/>
                <w:color w:val="FFFFFF"/>
                <w:sz w:val="24"/>
                <w:szCs w:val="24"/>
                <w:rtl/>
              </w:rPr>
              <w:t>الكمية الاقتصادية (Q*)</w:t>
            </w:r>
          </w:p>
        </w:tc>
        <w:tc>
          <w:tcPr>
            <w:tcW w:w="682794" w:type="dxa"/>
            <w:shd w:val="clear" w:color="auto" w:fill="0C447C"/>
            <w:vAlign w:val="center"/>
          </w:tcPr>
          <w:p w14:paraId="325E946C" w14:textId="77777777" w:rsidR="00E32E73" w:rsidRPr="002E1A3C" w:rsidRDefault="00453AAB" w:rsidP="001C3D34">
            <w:pPr>
              <w:bidi w:val="1"/>
              <w:pStyle w:val="Compact"/>
              <w:rPr>
                <w:sz w:val="24"/>
                <w:szCs w:val="24"/>
              </w:rPr>
              <w:jc w:val="right"/>
            </w:pPr>
            <w:r w:rsidRPr="002E1A3C">
              <w:rPr>
                <w:bidi/>
                <w:b/>
                <w:color w:val="FFFFFF"/>
                <w:sz w:val="24"/>
                <w:szCs w:val="24"/>
                <w:rtl/>
              </w:rPr>
              <w:t>نقطة إعادة الطلب (ROP)</w:t>
            </w:r>
          </w:p>
        </w:tc>
        <w:tc>
          <w:tcPr>
            <w:tcW w:w="530170" w:type="dxa"/>
            <w:shd w:val="clear" w:color="auto" w:fill="0C447C"/>
            <w:vAlign w:val="center"/>
          </w:tcPr>
          <w:p w14:paraId="7170CC19" w14:textId="77777777" w:rsidR="00E32E73" w:rsidRPr="002E1A3C" w:rsidRDefault="00453AAB" w:rsidP="001C3D34">
            <w:pPr>
              <w:bidi w:val="1"/>
              <w:pStyle w:val="Compact"/>
              <w:rPr>
                <w:sz w:val="24"/>
                <w:szCs w:val="24"/>
              </w:rPr>
              <w:jc w:val="right"/>
            </w:pPr>
            <w:r w:rsidRPr="002E1A3C">
              <w:rPr>
                <w:bidi/>
                <w:b/>
                <w:color w:val="FFFFFF"/>
                <w:sz w:val="24"/>
                <w:szCs w:val="24"/>
                <w:rtl/>
              </w:rPr>
              <w:t>مخزون الأمان (SS)</w:t>
            </w:r>
          </w:p>
        </w:tc>
      </w:tr>
      <w:tr w:rsidR="002E1A3C" w:rsidRPr="002E1A3C" w14:paraId="32001441" w14:textId="77777777" w:rsidTr="001C3D34">
        <w:trPr>
          <w:cantSplit/>
          <w:jc w:val="right"/>
        </w:trPr>
        <w:tc>
          <w:tcPr>
            <w:tcW w:w="596441" w:type="dxa"/>
            <w:shd w:val="clear" w:color="auto" w:fill="EBF5FB"/>
            <w:vAlign w:val="center"/>
          </w:tcPr>
          <w:p w14:paraId="75663749" w14:textId="77777777" w:rsidR="00E32E73" w:rsidRPr="002E1A3C" w:rsidRDefault="00453AAB" w:rsidP="001C3D34">
            <w:pPr>
              <w:bidi w:val="1"/>
              <w:pStyle w:val="Compact"/>
              <w:rPr>
                <w:sz w:val="24"/>
                <w:szCs w:val="24"/>
              </w:rPr>
              <w:jc w:val="right"/>
            </w:pPr>
            <w:r w:rsidRPr="002E1A3C">
              <w:rPr>
                <w:bCs/>
                <w:color w:val="000000"/>
                <w:rtl/>
              </w:rPr>
              <w:t>ART-001</w:t>
            </w:r>
            <w:r w:rsidRPr="002E1A3C">
              <w:rPr>
                <w:color w:val="000000"/>
                <w:rtl/>
              </w:rPr>
              <w:t xml:space="preserve"> Toner G030</w:t>
            </w:r>
          </w:p>
        </w:tc>
        <w:tc>
          <w:tcPr>
            <w:tcW w:w="508079" w:type="dxa"/>
            <w:shd w:val="clear" w:color="auto" w:fill="EBF5FB"/>
            <w:vAlign w:val="center"/>
          </w:tcPr>
          <w:p w14:paraId="6D63E234" w14:textId="77777777" w:rsidR="00E32E73" w:rsidRPr="002E1A3C" w:rsidRDefault="00453AAB" w:rsidP="001C3D34">
            <w:pPr>
              <w:bidi w:val="1"/>
              <w:pStyle w:val="Compact"/>
              <w:rPr>
                <w:sz w:val="24"/>
                <w:szCs w:val="24"/>
              </w:rPr>
              <w:jc w:val="right"/>
            </w:pPr>
            <w:r w:rsidRPr="002E1A3C">
              <w:rPr>
                <w:bCs/>
                <w:color w:val="000000"/>
                <w:rtl/>
              </w:rPr>
              <w:t>1,546</w:t>
            </w:r>
          </w:p>
        </w:tc>
        <w:tc>
          <w:tcPr>
            <w:tcW w:w="493687" w:type="dxa"/>
            <w:shd w:val="clear" w:color="auto" w:fill="EBF5FB"/>
            <w:vAlign w:val="center"/>
          </w:tcPr>
          <w:p w14:paraId="2BE9DA4E" w14:textId="77777777" w:rsidR="00E32E73" w:rsidRPr="002E1A3C" w:rsidRDefault="00453AAB" w:rsidP="001C3D34">
            <w:pPr>
              <w:bidi w:val="1"/>
              <w:pStyle w:val="Compact"/>
              <w:rPr>
                <w:sz w:val="24"/>
                <w:szCs w:val="24"/>
              </w:rPr>
              <w:jc w:val="right"/>
            </w:pPr>
            <w:r w:rsidRPr="002E1A3C">
              <w:rPr>
                <w:bCs/>
                <w:color w:val="000000"/>
                <w:rtl/>
              </w:rPr>
              <w:t>801.45</w:t>
            </w:r>
          </w:p>
        </w:tc>
        <w:tc>
          <w:tcPr>
            <w:tcW w:w="493687" w:type="dxa"/>
            <w:shd w:val="clear" w:color="auto" w:fill="EBF5FB"/>
            <w:vAlign w:val="center"/>
          </w:tcPr>
          <w:p w14:paraId="4568AE17" w14:textId="77777777" w:rsidR="00E32E73" w:rsidRPr="002E1A3C" w:rsidRDefault="00453AAB" w:rsidP="001C3D34">
            <w:pPr>
              <w:bidi w:val="1"/>
              <w:pStyle w:val="Compact"/>
              <w:rPr>
                <w:sz w:val="24"/>
                <w:szCs w:val="24"/>
              </w:rPr>
              <w:jc w:val="right"/>
            </w:pPr>
            <w:r w:rsidRPr="002E1A3C">
              <w:rPr>
                <w:bCs/>
                <w:color w:val="000000"/>
                <w:rtl/>
              </w:rPr>
              <w:t>400</w:t>
            </w:r>
          </w:p>
        </w:tc>
        <w:tc>
          <w:tcPr>
            <w:tcW w:w="544227" w:type="dxa"/>
            <w:shd w:val="clear" w:color="auto" w:fill="EBF5FB"/>
            <w:vAlign w:val="center"/>
          </w:tcPr>
          <w:p w14:paraId="5BEB7455" w14:textId="77777777" w:rsidR="00E32E73" w:rsidRPr="002E1A3C" w:rsidRDefault="00453AAB" w:rsidP="001C3D34">
            <w:pPr>
              <w:bidi w:val="1"/>
              <w:pStyle w:val="Compact"/>
              <w:rPr>
                <w:sz w:val="24"/>
                <w:szCs w:val="24"/>
              </w:rPr>
              <w:jc w:val="right"/>
            </w:pPr>
            <w:r w:rsidRPr="002E1A3C">
              <w:rPr>
                <w:bCs/>
                <w:color w:val="000000"/>
                <w:rtl/>
              </w:rPr>
              <w:t>20%</w:t>
            </w:r>
          </w:p>
        </w:tc>
        <w:tc>
          <w:tcPr>
            <w:tcW w:w="710910" w:type="dxa"/>
            <w:shd w:val="clear" w:color="auto" w:fill="EBF5FB"/>
            <w:vAlign w:val="center"/>
          </w:tcPr>
          <w:p w14:paraId="72DAC1C2" w14:textId="77777777" w:rsidR="00E32E73" w:rsidRPr="002E1A3C" w:rsidRDefault="00453AAB" w:rsidP="001C3D34">
            <w:pPr>
              <w:bidi w:val="1"/>
              <w:pStyle w:val="Compact"/>
              <w:rPr>
                <w:sz w:val="24"/>
                <w:szCs w:val="24"/>
              </w:rPr>
              <w:jc w:val="right"/>
            </w:pPr>
            <w:r w:rsidRPr="002E1A3C">
              <w:rPr>
                <w:bCs/>
                <w:color w:val="000000"/>
                <w:rtl/>
              </w:rPr>
              <w:t>176</w:t>
            </w:r>
          </w:p>
        </w:tc>
        <w:tc>
          <w:tcPr>
            <w:tcW w:w="682794" w:type="dxa"/>
            <w:shd w:val="clear" w:color="auto" w:fill="EBF5FB"/>
            <w:vAlign w:val="center"/>
          </w:tcPr>
          <w:p w14:paraId="4D482A5C" w14:textId="77777777" w:rsidR="00E32E73" w:rsidRPr="002E1A3C" w:rsidRDefault="00453AAB" w:rsidP="001C3D34">
            <w:pPr>
              <w:bidi w:val="1"/>
              <w:pStyle w:val="Compact"/>
              <w:rPr>
                <w:sz w:val="24"/>
                <w:szCs w:val="24"/>
              </w:rPr>
              <w:jc w:val="right"/>
            </w:pPr>
            <w:r w:rsidRPr="002E1A3C">
              <w:rPr>
                <w:bCs/>
                <w:color w:val="000000"/>
                <w:rtl/>
              </w:rPr>
              <w:t>212.4</w:t>
            </w:r>
          </w:p>
        </w:tc>
        <w:tc>
          <w:tcPr>
            <w:tcW w:w="530170" w:type="dxa"/>
            <w:shd w:val="clear" w:color="auto" w:fill="EBF5FB"/>
            <w:vAlign w:val="center"/>
          </w:tcPr>
          <w:p w14:paraId="648DE110" w14:textId="77777777" w:rsidR="00E32E73" w:rsidRPr="002E1A3C" w:rsidRDefault="00453AAB" w:rsidP="001C3D34">
            <w:pPr>
              <w:bidi w:val="1"/>
              <w:pStyle w:val="Compact"/>
              <w:rPr>
                <w:sz w:val="24"/>
                <w:szCs w:val="24"/>
              </w:rPr>
              <w:jc w:val="right"/>
            </w:pPr>
            <w:r w:rsidRPr="002E1A3C">
              <w:rPr>
                <w:bCs/>
                <w:color w:val="000000"/>
                <w:rtl/>
              </w:rPr>
              <w:t>200</w:t>
            </w:r>
          </w:p>
        </w:tc>
      </w:tr>
      <w:tr w:rsidR="002E1A3C" w:rsidRPr="002E1A3C" w14:paraId="4A4322B6" w14:textId="77777777" w:rsidTr="001C3D34">
        <w:trPr>
          <w:cantSplit/>
          <w:jc w:val="right"/>
        </w:trPr>
        <w:tc>
          <w:tcPr>
            <w:tcW w:w="596441" w:type="dxa"/>
            <w:shd w:val="clear" w:color="auto" w:fill="FFFFFF"/>
            <w:vAlign w:val="center"/>
          </w:tcPr>
          <w:p w14:paraId="4815DB9A" w14:textId="77777777" w:rsidR="00E32E73" w:rsidRPr="002E1A3C" w:rsidRDefault="00453AAB" w:rsidP="001C3D34">
            <w:pPr>
              <w:bidi w:val="1"/>
              <w:pStyle w:val="Compact"/>
              <w:rPr>
                <w:sz w:val="24"/>
                <w:szCs w:val="24"/>
              </w:rPr>
              <w:jc w:val="right"/>
            </w:pPr>
            <w:r w:rsidRPr="002E1A3C">
              <w:rPr>
                <w:bCs/>
                <w:color w:val="000000"/>
                <w:rtl/>
              </w:rPr>
              <w:t>ART-002</w:t>
            </w:r>
            <w:r w:rsidRPr="002E1A3C">
              <w:rPr>
                <w:bidi/>
                <w:color w:val="000000"/>
                <w:sz w:val="24"/>
                <w:szCs w:val="24"/>
                <w:rtl/>
              </w:rPr>
              <w:t xml:space="preserve"> ورق A4</w:t>
            </w:r>
          </w:p>
        </w:tc>
        <w:tc>
          <w:tcPr>
            <w:tcW w:w="508079" w:type="dxa"/>
            <w:shd w:val="clear" w:color="auto" w:fill="FFFFFF"/>
            <w:vAlign w:val="center"/>
          </w:tcPr>
          <w:p w14:paraId="0996828F" w14:textId="77777777" w:rsidR="00E32E73" w:rsidRPr="002E1A3C" w:rsidRDefault="00453AAB" w:rsidP="001C3D34">
            <w:pPr>
              <w:bidi w:val="1"/>
              <w:pStyle w:val="Compact"/>
              <w:rPr>
                <w:sz w:val="24"/>
                <w:szCs w:val="24"/>
              </w:rPr>
              <w:jc w:val="right"/>
            </w:pPr>
            <w:r w:rsidRPr="002E1A3C">
              <w:rPr>
                <w:color w:val="000000"/>
                <w:rtl/>
              </w:rPr>
              <w:t>1,200</w:t>
            </w:r>
          </w:p>
        </w:tc>
        <w:tc>
          <w:tcPr>
            <w:tcW w:w="493687" w:type="dxa"/>
            <w:shd w:val="clear" w:color="auto" w:fill="FFFFFF"/>
            <w:vAlign w:val="center"/>
          </w:tcPr>
          <w:p w14:paraId="6E1B52BB" w14:textId="77777777" w:rsidR="00E32E73" w:rsidRPr="002E1A3C" w:rsidRDefault="00453AAB" w:rsidP="001C3D34">
            <w:pPr>
              <w:bidi w:val="1"/>
              <w:pStyle w:val="Compact"/>
              <w:rPr>
                <w:sz w:val="24"/>
                <w:szCs w:val="24"/>
              </w:rPr>
              <w:jc w:val="right"/>
            </w:pPr>
            <w:r w:rsidRPr="002E1A3C">
              <w:rPr>
                <w:color w:val="000000"/>
                <w:rtl/>
              </w:rPr>
              <w:t>500</w:t>
            </w:r>
          </w:p>
        </w:tc>
        <w:tc>
          <w:tcPr>
            <w:tcW w:w="493687" w:type="dxa"/>
            <w:shd w:val="clear" w:color="auto" w:fill="FFFFFF"/>
            <w:vAlign w:val="center"/>
          </w:tcPr>
          <w:p w14:paraId="2941C546" w14:textId="77777777" w:rsidR="00E32E73" w:rsidRPr="002E1A3C" w:rsidRDefault="00453AAB" w:rsidP="001C3D34">
            <w:pPr>
              <w:bidi w:val="1"/>
              <w:pStyle w:val="Compact"/>
              <w:rPr>
                <w:sz w:val="24"/>
                <w:szCs w:val="24"/>
              </w:rPr>
              <w:jc w:val="right"/>
            </w:pPr>
            <w:r w:rsidRPr="002E1A3C">
              <w:rPr>
                <w:color w:val="000000"/>
                <w:rtl/>
              </w:rPr>
              <w:t>850</w:t>
            </w:r>
          </w:p>
        </w:tc>
        <w:tc>
          <w:tcPr>
            <w:tcW w:w="544227" w:type="dxa"/>
            <w:shd w:val="clear" w:color="auto" w:fill="FFFFFF"/>
            <w:vAlign w:val="center"/>
          </w:tcPr>
          <w:p w14:paraId="5B39D34A" w14:textId="77777777" w:rsidR="00E32E73" w:rsidRPr="002E1A3C" w:rsidRDefault="00453AAB" w:rsidP="001C3D34">
            <w:pPr>
              <w:bidi w:val="1"/>
              <w:pStyle w:val="Compact"/>
              <w:rPr>
                <w:sz w:val="24"/>
                <w:szCs w:val="24"/>
              </w:rPr>
              <w:jc w:val="right"/>
            </w:pPr>
            <w:r w:rsidRPr="002E1A3C">
              <w:rPr>
                <w:color w:val="000000"/>
                <w:rtl/>
              </w:rPr>
              <w:t>15%</w:t>
            </w:r>
          </w:p>
        </w:tc>
        <w:tc>
          <w:tcPr>
            <w:tcW w:w="710910" w:type="dxa"/>
            <w:shd w:val="clear" w:color="auto" w:fill="FFFFFF"/>
            <w:vAlign w:val="center"/>
          </w:tcPr>
          <w:p w14:paraId="546B94F3" w14:textId="77777777" w:rsidR="00E32E73" w:rsidRPr="002E1A3C" w:rsidRDefault="00453AAB" w:rsidP="001C3D34">
            <w:pPr>
              <w:bidi w:val="1"/>
              <w:pStyle w:val="Compact"/>
              <w:rPr>
                <w:sz w:val="24"/>
                <w:szCs w:val="24"/>
              </w:rPr>
              <w:jc w:val="right"/>
            </w:pPr>
            <w:r w:rsidRPr="002E1A3C">
              <w:rPr>
                <w:color w:val="000000"/>
                <w:rtl/>
              </w:rPr>
              <w:t>97</w:t>
            </w:r>
          </w:p>
        </w:tc>
        <w:tc>
          <w:tcPr>
            <w:tcW w:w="682794" w:type="dxa"/>
            <w:shd w:val="clear" w:color="auto" w:fill="FFFFFF"/>
            <w:vAlign w:val="center"/>
          </w:tcPr>
          <w:p w14:paraId="3E3E0AAA" w14:textId="77777777" w:rsidR="00E32E73" w:rsidRPr="002E1A3C" w:rsidRDefault="00453AAB" w:rsidP="001C3D34">
            <w:pPr>
              <w:bidi w:val="1"/>
              <w:pStyle w:val="Compact"/>
              <w:rPr>
                <w:sz w:val="24"/>
                <w:szCs w:val="24"/>
              </w:rPr>
              <w:jc w:val="right"/>
            </w:pPr>
            <w:r w:rsidRPr="002E1A3C">
              <w:rPr>
                <w:color w:val="000000"/>
                <w:rtl/>
              </w:rPr>
              <w:t>69.6</w:t>
            </w:r>
          </w:p>
        </w:tc>
        <w:tc>
          <w:tcPr>
            <w:tcW w:w="530170" w:type="dxa"/>
            <w:shd w:val="clear" w:color="auto" w:fill="FFFFFF"/>
            <w:vAlign w:val="center"/>
          </w:tcPr>
          <w:p w14:paraId="6D2BF42C" w14:textId="77777777" w:rsidR="00E32E73" w:rsidRPr="002E1A3C" w:rsidRDefault="00453AAB" w:rsidP="001C3D34">
            <w:pPr>
              <w:bidi w:val="1"/>
              <w:pStyle w:val="Compact"/>
              <w:rPr>
                <w:sz w:val="24"/>
                <w:szCs w:val="24"/>
              </w:rPr>
              <w:jc w:val="right"/>
            </w:pPr>
            <w:r w:rsidRPr="002E1A3C">
              <w:rPr>
                <w:color w:val="000000"/>
                <w:rtl/>
              </w:rPr>
              <w:t>60</w:t>
            </w:r>
          </w:p>
        </w:tc>
      </w:tr>
      <w:tr w:rsidR="002E1A3C" w:rsidRPr="002E1A3C" w14:paraId="1BBD600E" w14:textId="77777777" w:rsidTr="001C3D34">
        <w:trPr>
          <w:cantSplit/>
          <w:jc w:val="right"/>
        </w:trPr>
        <w:tc>
          <w:tcPr>
            <w:tcW w:w="596441" w:type="dxa"/>
            <w:shd w:val="clear" w:color="auto" w:fill="EBF5FB"/>
            <w:vAlign w:val="center"/>
          </w:tcPr>
          <w:p w14:paraId="0C977B29" w14:textId="77777777" w:rsidR="00E32E73" w:rsidRPr="002E1A3C" w:rsidRDefault="00453AAB" w:rsidP="001C3D34">
            <w:pPr>
              <w:bidi w:val="1"/>
              <w:pStyle w:val="Compact"/>
              <w:rPr>
                <w:sz w:val="24"/>
                <w:szCs w:val="24"/>
              </w:rPr>
              <w:jc w:val="right"/>
            </w:pPr>
            <w:r w:rsidRPr="002E1A3C">
              <w:rPr>
                <w:bCs/>
                <w:color w:val="000000"/>
                <w:rtl/>
              </w:rPr>
              <w:t>ART-003</w:t>
            </w:r>
            <w:r w:rsidRPr="002E1A3C">
              <w:rPr>
                <w:bidi/>
                <w:color w:val="000000"/>
                <w:sz w:val="24"/>
                <w:szCs w:val="24"/>
                <w:rtl/>
              </w:rPr>
              <w:t xml:space="preserve"> ورق A3</w:t>
            </w:r>
          </w:p>
        </w:tc>
        <w:tc>
          <w:tcPr>
            <w:tcW w:w="508079" w:type="dxa"/>
            <w:shd w:val="clear" w:color="auto" w:fill="EBF5FB"/>
            <w:vAlign w:val="center"/>
          </w:tcPr>
          <w:p w14:paraId="2A5C7B9C" w14:textId="77777777" w:rsidR="00E32E73" w:rsidRPr="002E1A3C" w:rsidRDefault="00453AAB" w:rsidP="001C3D34">
            <w:pPr>
              <w:bidi w:val="1"/>
              <w:pStyle w:val="Compact"/>
              <w:rPr>
                <w:sz w:val="24"/>
                <w:szCs w:val="24"/>
              </w:rPr>
              <w:jc w:val="right"/>
            </w:pPr>
            <w:r w:rsidRPr="002E1A3C">
              <w:rPr>
                <w:color w:val="000000"/>
                <w:rtl/>
              </w:rPr>
              <w:t>800</w:t>
            </w:r>
          </w:p>
        </w:tc>
        <w:tc>
          <w:tcPr>
            <w:tcW w:w="493687" w:type="dxa"/>
            <w:shd w:val="clear" w:color="auto" w:fill="EBF5FB"/>
            <w:vAlign w:val="center"/>
          </w:tcPr>
          <w:p w14:paraId="38FECD7D" w14:textId="77777777" w:rsidR="00E32E73" w:rsidRPr="002E1A3C" w:rsidRDefault="00453AAB" w:rsidP="001C3D34">
            <w:pPr>
              <w:bidi w:val="1"/>
              <w:pStyle w:val="Compact"/>
              <w:rPr>
                <w:sz w:val="24"/>
                <w:szCs w:val="24"/>
              </w:rPr>
              <w:jc w:val="right"/>
            </w:pPr>
            <w:r w:rsidRPr="002E1A3C">
              <w:rPr>
                <w:color w:val="000000"/>
                <w:rtl/>
              </w:rPr>
              <w:t>400</w:t>
            </w:r>
          </w:p>
        </w:tc>
        <w:tc>
          <w:tcPr>
            <w:tcW w:w="493687" w:type="dxa"/>
            <w:shd w:val="clear" w:color="auto" w:fill="EBF5FB"/>
            <w:vAlign w:val="center"/>
          </w:tcPr>
          <w:p w14:paraId="221E08A2" w14:textId="77777777" w:rsidR="00E32E73" w:rsidRPr="002E1A3C" w:rsidRDefault="00453AAB" w:rsidP="001C3D34">
            <w:pPr>
              <w:bidi w:val="1"/>
              <w:pStyle w:val="Compact"/>
              <w:rPr>
                <w:sz w:val="24"/>
                <w:szCs w:val="24"/>
              </w:rPr>
              <w:jc w:val="right"/>
            </w:pPr>
            <w:r w:rsidRPr="002E1A3C">
              <w:rPr>
                <w:color w:val="000000"/>
                <w:rtl/>
              </w:rPr>
              <w:t>1,200</w:t>
            </w:r>
          </w:p>
        </w:tc>
        <w:tc>
          <w:tcPr>
            <w:tcW w:w="544227" w:type="dxa"/>
            <w:shd w:val="clear" w:color="auto" w:fill="EBF5FB"/>
            <w:vAlign w:val="center"/>
          </w:tcPr>
          <w:p w14:paraId="753DE89E" w14:textId="77777777" w:rsidR="00E32E73" w:rsidRPr="002E1A3C" w:rsidRDefault="00453AAB" w:rsidP="001C3D34">
            <w:pPr>
              <w:bidi w:val="1"/>
              <w:pStyle w:val="Compact"/>
              <w:rPr>
                <w:sz w:val="24"/>
                <w:szCs w:val="24"/>
              </w:rPr>
              <w:jc w:val="right"/>
            </w:pPr>
            <w:r w:rsidRPr="002E1A3C">
              <w:rPr>
                <w:color w:val="000000"/>
                <w:rtl/>
              </w:rPr>
              <w:t>15%</w:t>
            </w:r>
          </w:p>
        </w:tc>
        <w:tc>
          <w:tcPr>
            <w:tcW w:w="710910" w:type="dxa"/>
            <w:shd w:val="clear" w:color="auto" w:fill="EBF5FB"/>
            <w:vAlign w:val="center"/>
          </w:tcPr>
          <w:p w14:paraId="6311F753" w14:textId="77777777" w:rsidR="00E32E73" w:rsidRPr="002E1A3C" w:rsidRDefault="00453AAB" w:rsidP="001C3D34">
            <w:pPr>
              <w:bidi w:val="1"/>
              <w:pStyle w:val="Compact"/>
              <w:rPr>
                <w:sz w:val="24"/>
                <w:szCs w:val="24"/>
              </w:rPr>
              <w:jc w:val="right"/>
            </w:pPr>
            <w:r w:rsidRPr="002E1A3C">
              <w:rPr>
                <w:color w:val="000000"/>
                <w:rtl/>
              </w:rPr>
              <w:t>60</w:t>
            </w:r>
          </w:p>
        </w:tc>
        <w:tc>
          <w:tcPr>
            <w:tcW w:w="682794" w:type="dxa"/>
            <w:shd w:val="clear" w:color="auto" w:fill="EBF5FB"/>
            <w:vAlign w:val="center"/>
          </w:tcPr>
          <w:p w14:paraId="434A03CB" w14:textId="77777777" w:rsidR="00E32E73" w:rsidRPr="002E1A3C" w:rsidRDefault="00453AAB" w:rsidP="001C3D34">
            <w:pPr>
              <w:bidi w:val="1"/>
              <w:pStyle w:val="Compact"/>
              <w:rPr>
                <w:sz w:val="24"/>
                <w:szCs w:val="24"/>
              </w:rPr>
              <w:jc w:val="right"/>
            </w:pPr>
            <w:r w:rsidRPr="002E1A3C">
              <w:rPr>
                <w:color w:val="000000"/>
                <w:rtl/>
              </w:rPr>
              <w:t>46.4</w:t>
            </w:r>
          </w:p>
        </w:tc>
        <w:tc>
          <w:tcPr>
            <w:tcW w:w="530170" w:type="dxa"/>
            <w:shd w:val="clear" w:color="auto" w:fill="EBF5FB"/>
            <w:vAlign w:val="center"/>
          </w:tcPr>
          <w:p w14:paraId="09805805" w14:textId="77777777" w:rsidR="00E32E73" w:rsidRPr="002E1A3C" w:rsidRDefault="00453AAB" w:rsidP="001C3D34">
            <w:pPr>
              <w:bidi w:val="1"/>
              <w:pStyle w:val="Compact"/>
              <w:rPr>
                <w:sz w:val="24"/>
                <w:szCs w:val="24"/>
              </w:rPr>
              <w:jc w:val="right"/>
            </w:pPr>
            <w:r w:rsidRPr="002E1A3C">
              <w:rPr>
                <w:color w:val="000000"/>
                <w:rtl/>
              </w:rPr>
              <w:t>40</w:t>
            </w:r>
          </w:p>
        </w:tc>
      </w:tr>
      <w:tr w:rsidR="002E1A3C" w:rsidRPr="002E1A3C" w14:paraId="75FF70FB" w14:textId="77777777" w:rsidTr="001C3D34">
        <w:trPr>
          <w:cantSplit/>
          <w:jc w:val="right"/>
        </w:trPr>
        <w:tc>
          <w:tcPr>
            <w:tcW w:w="596441" w:type="dxa"/>
            <w:shd w:val="clear" w:color="auto" w:fill="FFFFFF"/>
            <w:vAlign w:val="center"/>
          </w:tcPr>
          <w:p w14:paraId="4B1AC151" w14:textId="77777777" w:rsidR="00E32E73" w:rsidRPr="002E1A3C" w:rsidRDefault="00453AAB" w:rsidP="001C3D34">
            <w:pPr>
              <w:bidi w:val="1"/>
              <w:pStyle w:val="Compact"/>
              <w:rPr>
                <w:sz w:val="24"/>
                <w:szCs w:val="24"/>
              </w:rPr>
              <w:jc w:val="right"/>
            </w:pPr>
            <w:r w:rsidRPr="002E1A3C">
              <w:rPr>
                <w:bCs/>
                <w:color w:val="000000"/>
                <w:rtl/>
              </w:rPr>
              <w:t>ART-004</w:t>
            </w:r>
            <w:r w:rsidRPr="002E1A3C">
              <w:rPr>
                <w:bidi/>
                <w:color w:val="000000"/>
                <w:sz w:val="24"/>
                <w:szCs w:val="24"/>
                <w:rtl/>
              </w:rPr>
              <w:t xml:space="preserve"> صندوق أرشيف</w:t>
            </w:r>
          </w:p>
        </w:tc>
        <w:tc>
          <w:tcPr>
            <w:tcW w:w="508079" w:type="dxa"/>
            <w:shd w:val="clear" w:color="auto" w:fill="FFFFFF"/>
            <w:vAlign w:val="center"/>
          </w:tcPr>
          <w:p w14:paraId="5C771E29" w14:textId="77777777" w:rsidR="00E32E73" w:rsidRPr="002E1A3C" w:rsidRDefault="00453AAB" w:rsidP="001C3D34">
            <w:pPr>
              <w:bidi w:val="1"/>
              <w:pStyle w:val="Compact"/>
              <w:rPr>
                <w:sz w:val="24"/>
                <w:szCs w:val="24"/>
              </w:rPr>
              <w:jc w:val="right"/>
            </w:pPr>
            <w:r w:rsidRPr="002E1A3C">
              <w:rPr>
                <w:color w:val="000000"/>
                <w:rtl/>
              </w:rPr>
              <w:t>400</w:t>
            </w:r>
          </w:p>
        </w:tc>
        <w:tc>
          <w:tcPr>
            <w:tcW w:w="493687" w:type="dxa"/>
            <w:shd w:val="clear" w:color="auto" w:fill="FFFFFF"/>
            <w:vAlign w:val="center"/>
          </w:tcPr>
          <w:p w14:paraId="60CCEDA6" w14:textId="77777777" w:rsidR="00E32E73" w:rsidRPr="002E1A3C" w:rsidRDefault="00453AAB" w:rsidP="001C3D34">
            <w:pPr>
              <w:bidi w:val="1"/>
              <w:pStyle w:val="Compact"/>
              <w:rPr>
                <w:sz w:val="24"/>
                <w:szCs w:val="24"/>
              </w:rPr>
              <w:jc w:val="right"/>
            </w:pPr>
            <w:r w:rsidRPr="002E1A3C">
              <w:rPr>
                <w:color w:val="000000"/>
                <w:rtl/>
              </w:rPr>
              <w:t>350</w:t>
            </w:r>
          </w:p>
        </w:tc>
        <w:tc>
          <w:tcPr>
            <w:tcW w:w="493687" w:type="dxa"/>
            <w:shd w:val="clear" w:color="auto" w:fill="FFFFFF"/>
            <w:vAlign w:val="center"/>
          </w:tcPr>
          <w:p w14:paraId="30C5E295" w14:textId="77777777" w:rsidR="00E32E73" w:rsidRPr="002E1A3C" w:rsidRDefault="00453AAB" w:rsidP="001C3D34">
            <w:pPr>
              <w:bidi w:val="1"/>
              <w:pStyle w:val="Compact"/>
              <w:rPr>
                <w:sz w:val="24"/>
                <w:szCs w:val="24"/>
              </w:rPr>
              <w:jc w:val="right"/>
            </w:pPr>
            <w:r w:rsidRPr="002E1A3C">
              <w:rPr>
                <w:color w:val="000000"/>
                <w:rtl/>
              </w:rPr>
              <w:t>450</w:t>
            </w:r>
          </w:p>
        </w:tc>
        <w:tc>
          <w:tcPr>
            <w:tcW w:w="544227" w:type="dxa"/>
            <w:shd w:val="clear" w:color="auto" w:fill="FFFFFF"/>
            <w:vAlign w:val="center"/>
          </w:tcPr>
          <w:p w14:paraId="32922979" w14:textId="77777777" w:rsidR="00E32E73" w:rsidRPr="002E1A3C" w:rsidRDefault="00453AAB" w:rsidP="001C3D34">
            <w:pPr>
              <w:bidi w:val="1"/>
              <w:pStyle w:val="Compact"/>
              <w:rPr>
                <w:sz w:val="24"/>
                <w:szCs w:val="24"/>
              </w:rPr>
              <w:jc w:val="right"/>
            </w:pPr>
            <w:r w:rsidRPr="002E1A3C">
              <w:rPr>
                <w:color w:val="000000"/>
                <w:rtl/>
              </w:rPr>
              <w:t>10%</w:t>
            </w:r>
          </w:p>
        </w:tc>
        <w:tc>
          <w:tcPr>
            <w:tcW w:w="710910" w:type="dxa"/>
            <w:shd w:val="clear" w:color="auto" w:fill="FFFFFF"/>
            <w:vAlign w:val="center"/>
          </w:tcPr>
          <w:p w14:paraId="2C4DDB67" w14:textId="77777777" w:rsidR="00E32E73" w:rsidRPr="002E1A3C" w:rsidRDefault="00453AAB" w:rsidP="001C3D34">
            <w:pPr>
              <w:bidi w:val="1"/>
              <w:pStyle w:val="Compact"/>
              <w:rPr>
                <w:sz w:val="24"/>
                <w:szCs w:val="24"/>
              </w:rPr>
              <w:jc w:val="right"/>
            </w:pPr>
            <w:r w:rsidRPr="002E1A3C">
              <w:rPr>
                <w:color w:val="000000"/>
                <w:rtl/>
              </w:rPr>
              <w:t>79</w:t>
            </w:r>
          </w:p>
        </w:tc>
        <w:tc>
          <w:tcPr>
            <w:tcW w:w="682794" w:type="dxa"/>
            <w:shd w:val="clear" w:color="auto" w:fill="FFFFFF"/>
            <w:vAlign w:val="center"/>
          </w:tcPr>
          <w:p w14:paraId="41E6CD18" w14:textId="77777777" w:rsidR="00E32E73" w:rsidRPr="002E1A3C" w:rsidRDefault="00453AAB" w:rsidP="001C3D34">
            <w:pPr>
              <w:bidi w:val="1"/>
              <w:pStyle w:val="Compact"/>
              <w:rPr>
                <w:sz w:val="24"/>
                <w:szCs w:val="24"/>
              </w:rPr>
              <w:jc w:val="right"/>
            </w:pPr>
            <w:r w:rsidRPr="002E1A3C">
              <w:rPr>
                <w:color w:val="000000"/>
                <w:rtl/>
              </w:rPr>
              <w:t>23.2</w:t>
            </w:r>
          </w:p>
        </w:tc>
        <w:tc>
          <w:tcPr>
            <w:tcW w:w="530170" w:type="dxa"/>
            <w:shd w:val="clear" w:color="auto" w:fill="FFFFFF"/>
            <w:vAlign w:val="center"/>
          </w:tcPr>
          <w:p w14:paraId="4E56E0EB" w14:textId="77777777" w:rsidR="00E32E73" w:rsidRPr="002E1A3C" w:rsidRDefault="00453AAB" w:rsidP="001C3D34">
            <w:pPr>
              <w:bidi w:val="1"/>
              <w:pStyle w:val="Compact"/>
              <w:rPr>
                <w:sz w:val="24"/>
                <w:szCs w:val="24"/>
              </w:rPr>
              <w:jc w:val="right"/>
            </w:pPr>
            <w:r w:rsidRPr="002E1A3C">
              <w:rPr>
                <w:color w:val="000000"/>
                <w:rtl/>
              </w:rPr>
              <w:t>20</w:t>
            </w:r>
          </w:p>
        </w:tc>
      </w:tr>
      <w:tr w:rsidR="002E1A3C" w:rsidRPr="002E1A3C" w14:paraId="16E321CB" w14:textId="77777777" w:rsidTr="001C3D34">
        <w:trPr>
          <w:cantSplit/>
          <w:jc w:val="right"/>
        </w:trPr>
        <w:tc>
          <w:tcPr>
            <w:tcW w:w="596441" w:type="dxa"/>
            <w:shd w:val="clear" w:color="auto" w:fill="EBF5FB"/>
            <w:vAlign w:val="center"/>
          </w:tcPr>
          <w:p w14:paraId="639E56AD" w14:textId="77777777" w:rsidR="00E32E73" w:rsidRPr="002E1A3C" w:rsidRDefault="00453AAB" w:rsidP="001C3D34">
            <w:pPr>
              <w:bidi w:val="1"/>
              <w:pStyle w:val="Compact"/>
              <w:rPr>
                <w:sz w:val="24"/>
                <w:szCs w:val="24"/>
              </w:rPr>
              <w:jc w:val="right"/>
            </w:pPr>
            <w:r w:rsidRPr="002E1A3C">
              <w:rPr>
                <w:bCs/>
                <w:color w:val="000000"/>
                <w:rtl/>
              </w:rPr>
              <w:t>ART-005</w:t>
            </w:r>
            <w:r w:rsidRPr="002E1A3C">
              <w:rPr>
                <w:bidi/>
                <w:color w:val="000000"/>
                <w:sz w:val="24"/>
                <w:szCs w:val="24"/>
                <w:rtl/>
              </w:rPr>
              <w:t xml:space="preserve"> دباسة مكتبية</w:t>
            </w:r>
          </w:p>
        </w:tc>
        <w:tc>
          <w:tcPr>
            <w:tcW w:w="508079" w:type="dxa"/>
            <w:shd w:val="clear" w:color="auto" w:fill="EBF5FB"/>
            <w:vAlign w:val="center"/>
          </w:tcPr>
          <w:p w14:paraId="4C7010AD" w14:textId="77777777" w:rsidR="00E32E73" w:rsidRPr="002E1A3C" w:rsidRDefault="00453AAB" w:rsidP="001C3D34">
            <w:pPr>
              <w:bidi w:val="1"/>
              <w:pStyle w:val="Compact"/>
              <w:rPr>
                <w:sz w:val="24"/>
                <w:szCs w:val="24"/>
              </w:rPr>
              <w:jc w:val="right"/>
            </w:pPr>
            <w:r w:rsidRPr="002E1A3C">
              <w:rPr>
                <w:color w:val="000000"/>
                <w:rtl/>
              </w:rPr>
              <w:t>300</w:t>
            </w:r>
          </w:p>
        </w:tc>
        <w:tc>
          <w:tcPr>
            <w:tcW w:w="493687" w:type="dxa"/>
            <w:shd w:val="clear" w:color="auto" w:fill="EBF5FB"/>
            <w:vAlign w:val="center"/>
          </w:tcPr>
          <w:p w14:paraId="023C90EC" w14:textId="77777777" w:rsidR="00E32E73" w:rsidRPr="002E1A3C" w:rsidRDefault="00453AAB" w:rsidP="001C3D34">
            <w:pPr>
              <w:bidi w:val="1"/>
              <w:pStyle w:val="Compact"/>
              <w:rPr>
                <w:sz w:val="24"/>
                <w:szCs w:val="24"/>
              </w:rPr>
              <w:jc w:val="right"/>
            </w:pPr>
            <w:r w:rsidRPr="002E1A3C">
              <w:rPr>
                <w:color w:val="000000"/>
                <w:rtl/>
              </w:rPr>
              <w:t>200</w:t>
            </w:r>
          </w:p>
        </w:tc>
        <w:tc>
          <w:tcPr>
            <w:tcW w:w="493687" w:type="dxa"/>
            <w:shd w:val="clear" w:color="auto" w:fill="EBF5FB"/>
            <w:vAlign w:val="center"/>
          </w:tcPr>
          <w:p w14:paraId="68905991" w14:textId="77777777" w:rsidR="00E32E73" w:rsidRPr="002E1A3C" w:rsidRDefault="00453AAB" w:rsidP="001C3D34">
            <w:pPr>
              <w:bidi w:val="1"/>
              <w:pStyle w:val="Compact"/>
              <w:rPr>
                <w:sz w:val="24"/>
                <w:szCs w:val="24"/>
              </w:rPr>
              <w:jc w:val="right"/>
            </w:pPr>
            <w:r w:rsidRPr="002E1A3C">
              <w:rPr>
                <w:color w:val="000000"/>
                <w:rtl/>
              </w:rPr>
              <w:t>1,800</w:t>
            </w:r>
          </w:p>
        </w:tc>
        <w:tc>
          <w:tcPr>
            <w:tcW w:w="544227" w:type="dxa"/>
            <w:shd w:val="clear" w:color="auto" w:fill="EBF5FB"/>
            <w:vAlign w:val="center"/>
          </w:tcPr>
          <w:p w14:paraId="04C8F37D" w14:textId="77777777" w:rsidR="00E32E73" w:rsidRPr="002E1A3C" w:rsidRDefault="00453AAB" w:rsidP="001C3D34">
            <w:pPr>
              <w:bidi w:val="1"/>
              <w:pStyle w:val="Compact"/>
              <w:rPr>
                <w:sz w:val="24"/>
                <w:szCs w:val="24"/>
              </w:rPr>
              <w:jc w:val="right"/>
            </w:pPr>
            <w:r w:rsidRPr="002E1A3C">
              <w:rPr>
                <w:color w:val="000000"/>
                <w:rtl/>
              </w:rPr>
              <w:t>10%</w:t>
            </w:r>
          </w:p>
        </w:tc>
        <w:tc>
          <w:tcPr>
            <w:tcW w:w="710910" w:type="dxa"/>
            <w:shd w:val="clear" w:color="auto" w:fill="EBF5FB"/>
            <w:vAlign w:val="center"/>
          </w:tcPr>
          <w:p w14:paraId="2C31A46E" w14:textId="77777777" w:rsidR="00E32E73" w:rsidRPr="002E1A3C" w:rsidRDefault="00453AAB" w:rsidP="001C3D34">
            <w:pPr>
              <w:bidi w:val="1"/>
              <w:pStyle w:val="Compact"/>
              <w:rPr>
                <w:sz w:val="24"/>
                <w:szCs w:val="24"/>
              </w:rPr>
              <w:jc w:val="right"/>
            </w:pPr>
            <w:r w:rsidRPr="002E1A3C">
              <w:rPr>
                <w:color w:val="000000"/>
                <w:rtl/>
              </w:rPr>
              <w:t>26</w:t>
            </w:r>
          </w:p>
        </w:tc>
        <w:tc>
          <w:tcPr>
            <w:tcW w:w="682794" w:type="dxa"/>
            <w:shd w:val="clear" w:color="auto" w:fill="EBF5FB"/>
            <w:vAlign w:val="center"/>
          </w:tcPr>
          <w:p w14:paraId="077DD546" w14:textId="77777777" w:rsidR="00E32E73" w:rsidRPr="002E1A3C" w:rsidRDefault="00453AAB" w:rsidP="001C3D34">
            <w:pPr>
              <w:bidi w:val="1"/>
              <w:pStyle w:val="Compact"/>
              <w:rPr>
                <w:sz w:val="24"/>
                <w:szCs w:val="24"/>
              </w:rPr>
              <w:jc w:val="right"/>
            </w:pPr>
            <w:r w:rsidRPr="002E1A3C">
              <w:rPr>
                <w:color w:val="000000"/>
                <w:rtl/>
              </w:rPr>
              <w:t>12.4</w:t>
            </w:r>
          </w:p>
        </w:tc>
        <w:tc>
          <w:tcPr>
            <w:tcW w:w="530170" w:type="dxa"/>
            <w:shd w:val="clear" w:color="auto" w:fill="EBF5FB"/>
            <w:vAlign w:val="center"/>
          </w:tcPr>
          <w:p w14:paraId="016B9295" w14:textId="77777777" w:rsidR="00E32E73" w:rsidRPr="002E1A3C" w:rsidRDefault="00453AAB" w:rsidP="001C3D34">
            <w:pPr>
              <w:bidi w:val="1"/>
              <w:pStyle w:val="Compact"/>
              <w:rPr>
                <w:sz w:val="24"/>
                <w:szCs w:val="24"/>
              </w:rPr>
              <w:jc w:val="right"/>
            </w:pPr>
            <w:r w:rsidRPr="002E1A3C">
              <w:rPr>
                <w:color w:val="000000"/>
                <w:rtl/>
              </w:rPr>
              <w:t>10</w:t>
            </w:r>
          </w:p>
        </w:tc>
      </w:tr>
    </w:tbl>
    <w:p w14:paraId="22941D0D" w14:textId="77777777" w:rsidR="00807EB4" w:rsidRDefault="00807EB4">
      <w:pPr>
        <w:bidi w:val="1"/>
        <w:rPr>
          <w:rFonts w:eastAsiaTheme="majorEastAsia" w:cstheme="majorBidi"/>
          <w:i/>
          <w:iCs/>
          <w:color w:val="0F4761" w:themeColor="accent1" w:themeShade="BF"/>
          <w:rtl/>
        </w:rPr>
        <w:jc w:val="right"/>
      </w:pPr>
      <w:r>
        <w:rPr>
          <w:rtl/>
        </w:rPr>
        <w:br w:type="page"/>
      </w:r>
    </w:p>
    <w:p w14:paraId="272B3276" w14:textId="77777777" w:rsidR="00E32E73" w:rsidRDefault="00453AAB" w:rsidP="006F3BE6">
      <w:pPr>
        <w:bidi w:val="1"/>
        <w:pStyle w:val="Heading4"/>
        <w:jc w:val="right"/>
      </w:pPr>
      <w:r>
        <w:rPr>
          <w:bidi/>
          <w:rtl/>
        </w:rPr>
        <w:lastRenderedPageBreak/>
        <w:t>ثانياً: تحليل النتائج ودلالاتها التشغيلية</w:t>
      </w:r>
    </w:p>
    <w:p w14:paraId="3F3B9393" w14:textId="77777777" w:rsidR="00E32E73" w:rsidRDefault="00453AAB" w:rsidP="006F3BE6">
      <w:pPr>
        <w:bidi w:val="1"/>
        <w:jc w:val="right"/>
      </w:pPr>
      <w:r>
        <w:rPr>
          <w:bidi/>
          <w:rtl/>
        </w:rPr>
        <w:t>يُظهر التحليل النتائج التالية:</w:t>
      </w:r>
    </w:p>
    <w:p w14:paraId="6B994129" w14:textId="77777777" w:rsidR="00E32E73" w:rsidRDefault="00453AAB" w:rsidP="006F3BE6">
      <w:pPr>
        <w:bidi w:val="1"/>
        <w:pStyle w:val="Compact"/>
        <w:numPr>
          <w:ilvl w:val="0"/>
          <w:numId w:val="17"/>
        </w:numPr>
        <w:jc w:val="right"/>
      </w:pPr>
      <w:r>
        <w:rPr>
          <w:bidi/>
          <w:b/>
          <w:bCs/>
          <w:rtl/>
        </w:rPr>
        <w:t>تباين الاحتياجات:</w:t>
      </w:r>
      <w:r>
        <w:rPr>
          <w:bidi/>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14:paraId="7165A074" w14:textId="77777777" w:rsidR="00E32E73" w:rsidRDefault="00453AAB" w:rsidP="006F3BE6">
      <w:pPr>
        <w:bidi w:val="1"/>
        <w:pStyle w:val="Compact"/>
        <w:numPr>
          <w:ilvl w:val="0"/>
          <w:numId w:val="17"/>
        </w:numPr>
        <w:jc w:val="right"/>
      </w:pPr>
      <w:r>
        <w:rPr>
          <w:bidi/>
          <w:b/>
          <w:bCs/>
          <w:rtl/>
        </w:rPr>
        <w:t>خطر التقدير الذاتي:</w:t>
      </w:r>
      <w:r>
        <w:rPr>
          <w:bidi/>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14:paraId="62C964F8" w14:textId="77777777" w:rsidR="00E32E73" w:rsidRDefault="00D24FB3" w:rsidP="006F3BE6">
      <w:pPr>
        <w:bidi w:val="1"/>
        <w:jc w:val="right"/>
      </w:pPr>
      <w:r>
        <w:pict w14:anchorId="59D54278">
          <v:rect id="_x0000_i1034" style="width:0;height:1.5pt" o:hralign="right" o:hrstd="t" o:hr="t"/>
        </w:pict>
      </w:r>
    </w:p>
    <w:p w14:paraId="63336E69" w14:textId="77777777" w:rsidR="00E32E73" w:rsidRDefault="00453AAB" w:rsidP="006F3BE6">
      <w:pPr>
        <w:bidi w:val="1"/>
        <w:pStyle w:val="Heading3"/>
        <w:jc w:val="right"/>
      </w:pPr>
      <w:bookmarkStart w:id="106" w:name="Xbcf6a8e9e411a31af33d34924801dd6a54fe6f9"/>
      <w:bookmarkStart w:id="107" w:name="_Toc233733349"/>
      <w:bookmarkEnd w:id="103"/>
      <w:r>
        <w:rPr>
          <w:bidi/>
          <w:rtl/>
        </w:rPr>
        <w:t>المطلب الثاني: مصفوفة تحليل الفجوات — جدول رقم 05</w:t>
      </w:r>
      <w:bookmarkEnd w:id="107"/>
    </w:p>
    <w:p w14:paraId="471F96B3" w14:textId="77777777" w:rsidR="00E32E73" w:rsidRDefault="00453AAB" w:rsidP="006F3BE6">
      <w:pPr>
        <w:bidi w:val="1"/>
        <w:jc w:val="right"/>
      </w:pPr>
      <w:r>
        <w:rPr>
          <w:bidi/>
          <w:rtl/>
        </w:rPr>
        <w:t>تُقارن المصفوفة التالية (جدول رقم 05) بين التسيير اليدوي والنظام الرقمي المقترح.</w:t>
      </w:r>
    </w:p>
    <w:p w14:paraId="21E521BA" w14:textId="77777777" w:rsidR="00E32E73" w:rsidRDefault="00453AAB" w:rsidP="006F3BE6">
      <w:pPr>
        <w:bidi w:val="1"/>
        <w:keepNext/>
        <w:jc w:val="right"/>
      </w:pPr>
      <w:r>
        <w:rPr>
          <w:bidi/>
          <w:b/>
          <w:bCs/>
          <w:rtl/>
        </w:rPr>
        <w:t>جدول رقم 05: تحليل الفجوة التشغيلية بين التسيير اليدوي ونظام دعم القرار</w:t>
      </w:r>
    </w:p>
    <w:p w14:paraId="6E4BA818" w14:textId="7849F72C" w:rsidR="00E32E73" w:rsidRDefault="00453AAB" w:rsidP="006F3BE6">
      <w:pPr>
        <w:bidi w:val="1"/>
        <w:spacing w:before="120" w:after="60"/>
        <w:jc w:val="right"/>
      </w:pPr>
      <w:r>
        <w:rPr>
          <w:b/>
        </w:rPr>
        <w:fldChar w:fldCharType="begin"/>
      </w:r>
      <w:r>
        <w:rPr>
          <w:b/>
        </w:rPr>
        <w:instrText xml:space="preserve"> SEQ جدول \* ARABIC \r 6 </w:instrText>
      </w:r>
      <w:r>
        <w:rPr>
          <w:b/>
        </w:rPr>
        <w:fldChar w:fldCharType="separate"/>
      </w:r>
      <w:bookmarkStart w:id="108" w:name="_Toc233733414"/>
      <w:r w:rsidR="00D24FB3">
        <w:rPr>
          <w:b/>
          <w:noProof/>
        </w:rPr>
        <w:t>6</w:t>
      </w:r>
      <w:r>
        <w:rPr>
          <w:b/>
        </w:rPr>
        <w:fldChar w:fldCharType="end"/>
      </w:r>
      <w:r>
        <w:rPr>
          <w:bidi/>
          <w:b/>
          <w:szCs w:val="24"/>
          <w:rtl/>
        </w:rPr>
        <w:t>: جدول رقم 05: تحليل الفجوة التشغيلية بين التسيير اليدوي ونظام دعم القرار</w:t>
      </w:r>
      <w:bookmarkEnd w:id="10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867"/>
        <w:gridCol w:w="920"/>
        <w:gridCol w:w="914"/>
        <w:gridCol w:w="6491"/>
      </w:tblGrid>
      <w:tr w:rsidR="00E32E73" w14:paraId="36C7555C" w14:textId="77777777" w:rsidTr="00266394">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vAlign w:val="center"/>
          </w:tcPr>
          <w:p w14:paraId="677CA484" w14:textId="77777777" w:rsidR="00E32E73" w:rsidRDefault="00453AAB" w:rsidP="00266394">
            <w:pPr>
              <w:bidi w:val="1"/>
              <w:pStyle w:val="Compact"/>
              <w:jc w:val="right"/>
            </w:pPr>
            <w:r>
              <w:rPr>
                <w:bidi/>
                <w:b/>
                <w:color w:val="FFFFFF"/>
                <w:rtl/>
              </w:rPr>
              <w:t>المعيار</w:t>
            </w:r>
          </w:p>
        </w:tc>
        <w:tc>
          <w:tcPr>
            <w:tcW w:w="1148398" w:type="dxa"/>
            <w:shd w:val="clear" w:color="auto" w:fill="0C447C"/>
            <w:vAlign w:val="center"/>
          </w:tcPr>
          <w:p w14:paraId="33C04946" w14:textId="77777777" w:rsidR="00E32E73" w:rsidRDefault="00453AAB" w:rsidP="00266394">
            <w:pPr>
              <w:bidi w:val="1"/>
              <w:pStyle w:val="Compact"/>
              <w:jc w:val="right"/>
            </w:pPr>
            <w:r>
              <w:rPr>
                <w:bidi/>
                <w:b/>
                <w:color w:val="FFFFFF"/>
                <w:rtl/>
              </w:rPr>
              <w:t>يدوياً</w:t>
            </w:r>
          </w:p>
        </w:tc>
        <w:tc>
          <w:tcPr>
            <w:tcW w:w="1371842" w:type="dxa"/>
            <w:shd w:val="clear" w:color="auto" w:fill="0C447C"/>
            <w:vAlign w:val="center"/>
          </w:tcPr>
          <w:p w14:paraId="72C7DCCA" w14:textId="77777777" w:rsidR="00E32E73" w:rsidRDefault="00453AAB" w:rsidP="00266394">
            <w:pPr>
              <w:bidi w:val="1"/>
              <w:pStyle w:val="Compact"/>
              <w:jc w:val="right"/>
            </w:pPr>
            <w:r>
              <w:rPr>
                <w:b/>
                <w:color w:val="FFFFFF"/>
                <w:rtl/>
              </w:rPr>
              <w:t>DSS</w:t>
            </w:r>
          </w:p>
        </w:tc>
        <w:tc>
          <w:tcPr>
            <w:tcW w:w="1460181" w:type="dxa"/>
            <w:shd w:val="clear" w:color="auto" w:fill="0C447C"/>
            <w:vAlign w:val="center"/>
          </w:tcPr>
          <w:p w14:paraId="786E33D4" w14:textId="77777777" w:rsidR="00E32E73" w:rsidRDefault="00453AAB" w:rsidP="00266394">
            <w:pPr>
              <w:bidi w:val="1"/>
              <w:pStyle w:val="Compact"/>
              <w:jc w:val="right"/>
            </w:pPr>
            <w:r>
              <w:rPr>
                <w:bidi/>
                <w:b/>
                <w:color w:val="FFFFFF"/>
                <w:rtl/>
              </w:rPr>
              <w:t>الفجوة</w:t>
            </w:r>
          </w:p>
        </w:tc>
      </w:tr>
      <w:tr w:rsidR="00E32E73" w14:paraId="7D463EAC" w14:textId="77777777" w:rsidTr="00266394">
        <w:trPr>
          <w:cantSplit/>
          <w:jc w:val="center"/>
        </w:trPr>
        <w:tc>
          <w:tcPr>
            <w:tcW w:w="1179577" w:type="dxa"/>
            <w:shd w:val="clear" w:color="auto" w:fill="EBF5FB"/>
            <w:vAlign w:val="center"/>
          </w:tcPr>
          <w:p w14:paraId="18228251" w14:textId="77777777" w:rsidR="00E32E73" w:rsidRDefault="00453AAB" w:rsidP="00266394">
            <w:pPr>
              <w:bidi w:val="1"/>
              <w:pStyle w:val="Compact"/>
              <w:jc w:val="right"/>
            </w:pPr>
            <w:r>
              <w:rPr>
                <w:color w:val="000000"/>
                <w:rtl/>
              </w:rPr>
              <w:t>ROP trigger</w:t>
            </w:r>
          </w:p>
        </w:tc>
        <w:tc>
          <w:tcPr>
            <w:tcW w:w="1148398" w:type="dxa"/>
            <w:shd w:val="clear" w:color="auto" w:fill="EBF5FB"/>
            <w:vAlign w:val="center"/>
          </w:tcPr>
          <w:p w14:paraId="7EEE135F" w14:textId="77777777" w:rsidR="00E32E73" w:rsidRDefault="00453AAB" w:rsidP="00266394">
            <w:pPr>
              <w:bidi w:val="1"/>
              <w:pStyle w:val="Compact"/>
              <w:jc w:val="right"/>
            </w:pPr>
            <w:r>
              <w:rPr>
                <w:bidi/>
                <w:color w:val="000000"/>
                <w:rtl/>
              </w:rPr>
              <w:t>تقدير بصري</w:t>
            </w:r>
          </w:p>
        </w:tc>
        <w:tc>
          <w:tcPr>
            <w:tcW w:w="1371842" w:type="dxa"/>
            <w:shd w:val="clear" w:color="auto" w:fill="EBF5FB"/>
            <w:vAlign w:val="center"/>
          </w:tcPr>
          <w:p w14:paraId="0E6A1B53" w14:textId="77777777" w:rsidR="00E32E73" w:rsidRDefault="00453AAB" w:rsidP="00266394">
            <w:pPr>
              <w:bidi w:val="1"/>
              <w:pStyle w:val="Compact"/>
              <w:jc w:val="right"/>
            </w:pPr>
            <w:r>
              <w:rPr>
                <w:bidi/>
                <w:color w:val="000000"/>
                <w:rtl/>
              </w:rPr>
              <w:t>تنبيه آلي عند ROP</w:t>
            </w:r>
          </w:p>
        </w:tc>
        <w:tc>
          <w:tcPr>
            <w:tcW w:w="1460181" w:type="dxa"/>
            <w:shd w:val="clear" w:color="auto" w:fill="EBF5FB"/>
            <w:vAlign w:val="center"/>
          </w:tcPr>
          <w:p w14:paraId="17A703B7" w14:textId="77777777" w:rsidR="00E32E73" w:rsidRDefault="00453AAB" w:rsidP="00266394">
            <w:pPr>
              <w:bidi w:val="1"/>
              <w:pStyle w:val="Compact"/>
              <w:jc w:val="right"/>
            </w:pPr>
            <w:r>
              <w:rPr>
                <w:bidi/>
                <w:color w:val="000000"/>
                <w:rtl/>
              </w:rPr>
              <w:t>تفاعلي ← استباقي</w:t>
            </w:r>
          </w:p>
        </w:tc>
      </w:tr>
      <w:tr w:rsidR="00E32E73" w14:paraId="1BAFFD64" w14:textId="77777777" w:rsidTr="00266394">
        <w:trPr>
          <w:cantSplit/>
          <w:jc w:val="center"/>
        </w:trPr>
        <w:tc>
          <w:tcPr>
            <w:tcW w:w="1179577" w:type="dxa"/>
            <w:shd w:val="clear" w:color="auto" w:fill="FFFFFF"/>
            <w:vAlign w:val="center"/>
          </w:tcPr>
          <w:p w14:paraId="0ADF395C" w14:textId="77777777" w:rsidR="00E32E73" w:rsidRDefault="00453AAB" w:rsidP="00266394">
            <w:pPr>
              <w:bidi w:val="1"/>
              <w:pStyle w:val="Compact"/>
              <w:jc w:val="right"/>
            </w:pPr>
            <w:r>
              <w:rPr>
                <w:bidi/>
                <w:color w:val="000000"/>
                <w:rtl/>
              </w:rPr>
              <w:t>دقة البيانات</w:t>
            </w:r>
          </w:p>
        </w:tc>
        <w:tc>
          <w:tcPr>
            <w:tcW w:w="1148398" w:type="dxa"/>
            <w:shd w:val="clear" w:color="auto" w:fill="FFFFFF"/>
            <w:vAlign w:val="center"/>
          </w:tcPr>
          <w:p w14:paraId="30A82F0D" w14:textId="77777777" w:rsidR="00E32E73" w:rsidRDefault="00453AAB" w:rsidP="00266394">
            <w:pPr>
              <w:bidi w:val="1"/>
              <w:pStyle w:val="Compact"/>
              <w:jc w:val="right"/>
            </w:pPr>
            <w:r>
              <w:rPr>
                <w:bidi/>
                <w:color w:val="000000"/>
                <w:rtl/>
              </w:rPr>
              <w:t>15% تباين</w:t>
            </w:r>
          </w:p>
        </w:tc>
        <w:tc>
          <w:tcPr>
            <w:tcW w:w="1371842" w:type="dxa"/>
            <w:shd w:val="clear" w:color="auto" w:fill="FFFFFF"/>
            <w:vAlign w:val="center"/>
          </w:tcPr>
          <w:p w14:paraId="3F21DB24" w14:textId="77777777" w:rsidR="00E32E73" w:rsidRDefault="00453AAB" w:rsidP="00266394">
            <w:pPr>
              <w:bidi w:val="1"/>
              <w:pStyle w:val="Compact"/>
              <w:jc w:val="right"/>
            </w:pPr>
            <w:r>
              <w:rPr>
                <w:bidi/>
                <w:color w:val="000000"/>
                <w:rtl/>
              </w:rPr>
              <w:t>مزامنة آنية</w:t>
            </w:r>
          </w:p>
        </w:tc>
        <w:tc>
          <w:tcPr>
            <w:tcW w:w="1460181" w:type="dxa"/>
            <w:shd w:val="clear" w:color="auto" w:fill="FFFFFF"/>
            <w:vAlign w:val="center"/>
          </w:tcPr>
          <w:p w14:paraId="10E0D09E" w14:textId="77777777" w:rsidR="00E32E73" w:rsidRDefault="00453AAB" w:rsidP="00266394">
            <w:pPr>
              <w:bidi w:val="1"/>
              <w:pStyle w:val="Compact"/>
              <w:jc w:val="right"/>
            </w:pPr>
            <w:r>
              <w:rPr>
                <w:bidi/>
                <w:color w:val="000000"/>
                <w:rtl/>
              </w:rPr>
              <w:t>إلغاء الأخطاء</w:t>
            </w:r>
          </w:p>
        </w:tc>
      </w:tr>
      <w:tr w:rsidR="00E32E73" w14:paraId="071AF9A1" w14:textId="77777777" w:rsidTr="00266394">
        <w:trPr>
          <w:cantSplit/>
          <w:jc w:val="center"/>
        </w:trPr>
        <w:tc>
          <w:tcPr>
            <w:tcW w:w="1179577" w:type="dxa"/>
            <w:shd w:val="clear" w:color="auto" w:fill="EBF5FB"/>
            <w:vAlign w:val="center"/>
          </w:tcPr>
          <w:p w14:paraId="49989D73" w14:textId="77777777" w:rsidR="00E32E73" w:rsidRDefault="00453AAB" w:rsidP="00266394">
            <w:pPr>
              <w:bidi w:val="1"/>
              <w:pStyle w:val="Compact"/>
              <w:jc w:val="right"/>
            </w:pPr>
            <w:r>
              <w:rPr>
                <w:bidi/>
                <w:color w:val="000000"/>
                <w:rtl/>
              </w:rPr>
              <w:t>زمن المعالجة</w:t>
            </w:r>
          </w:p>
        </w:tc>
        <w:tc>
          <w:tcPr>
            <w:tcW w:w="1148398" w:type="dxa"/>
            <w:shd w:val="clear" w:color="auto" w:fill="EBF5FB"/>
            <w:vAlign w:val="center"/>
          </w:tcPr>
          <w:p w14:paraId="7EDD207C" w14:textId="77777777" w:rsidR="00E32E73" w:rsidRDefault="00453AAB" w:rsidP="00266394">
            <w:pPr>
              <w:bidi w:val="1"/>
              <w:pStyle w:val="Compact"/>
              <w:jc w:val="right"/>
            </w:pPr>
            <w:r>
              <w:rPr>
                <w:bidi/>
                <w:color w:val="000000"/>
                <w:rtl/>
              </w:rPr>
              <w:t>20-30 دقيقة/أمر</w:t>
            </w:r>
          </w:p>
        </w:tc>
        <w:tc>
          <w:tcPr>
            <w:tcW w:w="1371842" w:type="dxa"/>
            <w:shd w:val="clear" w:color="auto" w:fill="EBF5FB"/>
            <w:vAlign w:val="center"/>
          </w:tcPr>
          <w:p w14:paraId="043441D7" w14:textId="77777777" w:rsidR="00E32E73" w:rsidRDefault="00453AAB" w:rsidP="00266394">
            <w:pPr>
              <w:bidi w:val="1"/>
              <w:pStyle w:val="Compact"/>
              <w:jc w:val="right"/>
            </w:pPr>
            <w:r>
              <w:rPr>
                <w:bidi/>
                <w:color w:val="000000"/>
                <w:rtl/>
              </w:rPr>
              <w:t>&lt;5 ثوان</w:t>
            </w:r>
          </w:p>
        </w:tc>
        <w:tc>
          <w:tcPr>
            <w:tcW w:w="1460181" w:type="dxa"/>
            <w:shd w:val="clear" w:color="auto" w:fill="EBF5FB"/>
            <w:vAlign w:val="center"/>
          </w:tcPr>
          <w:p w14:paraId="63CE9445" w14:textId="77777777" w:rsidR="00E32E73" w:rsidRDefault="00453AAB" w:rsidP="00266394">
            <w:pPr>
              <w:bidi w:val="1"/>
              <w:pStyle w:val="Compact"/>
              <w:jc w:val="right"/>
            </w:pPr>
            <w:r>
              <w:rPr>
                <w:bidi/>
                <w:color w:val="000000"/>
                <w:rtl/>
              </w:rPr>
              <w:t>تحسن 99.7%</w:t>
            </w:r>
          </w:p>
        </w:tc>
      </w:tr>
      <w:tr w:rsidR="00E32E73" w14:paraId="6C0586E4" w14:textId="77777777" w:rsidTr="00266394">
        <w:trPr>
          <w:cantSplit/>
          <w:jc w:val="center"/>
        </w:trPr>
        <w:tc>
          <w:tcPr>
            <w:tcW w:w="1179577" w:type="dxa"/>
            <w:shd w:val="clear" w:color="auto" w:fill="FFFFFF"/>
            <w:vAlign w:val="center"/>
          </w:tcPr>
          <w:p w14:paraId="30E751CF" w14:textId="77777777" w:rsidR="00E32E73" w:rsidRDefault="00453AAB" w:rsidP="00266394">
            <w:pPr>
              <w:bidi w:val="1"/>
              <w:pStyle w:val="Compact"/>
              <w:jc w:val="right"/>
            </w:pPr>
            <w:r>
              <w:rPr>
                <w:bidi/>
                <w:color w:val="000000"/>
                <w:rtl/>
              </w:rPr>
              <w:lastRenderedPageBreak/>
              <w:t>حساب التكاليف</w:t>
            </w:r>
          </w:p>
        </w:tc>
        <w:tc>
          <w:tcPr>
            <w:tcW w:w="1148398" w:type="dxa"/>
            <w:shd w:val="clear" w:color="auto" w:fill="FFFFFF"/>
            <w:vAlign w:val="center"/>
          </w:tcPr>
          <w:p w14:paraId="353A2E25" w14:textId="77777777" w:rsidR="00E32E73" w:rsidRDefault="00453AAB" w:rsidP="00266394">
            <w:pPr>
              <w:bidi w:val="1"/>
              <w:pStyle w:val="Compact"/>
              <w:jc w:val="right"/>
            </w:pPr>
            <w:r>
              <w:rPr>
                <w:bidi/>
                <w:color w:val="000000"/>
                <w:rtl/>
              </w:rPr>
              <w:t>تقدير يدوي</w:t>
            </w:r>
          </w:p>
        </w:tc>
        <w:tc>
          <w:tcPr>
            <w:tcW w:w="1371842" w:type="dxa"/>
            <w:shd w:val="clear" w:color="auto" w:fill="FFFFFF"/>
            <w:vAlign w:val="center"/>
          </w:tcPr>
          <w:p w14:paraId="140900E9" w14:textId="77777777" w:rsidR="00E32E73" w:rsidRDefault="00453AAB" w:rsidP="00266394">
            <w:pPr>
              <w:bidi w:val="1"/>
              <w:pStyle w:val="Compact"/>
              <w:jc w:val="right"/>
            </w:pPr>
            <w:r>
              <w:rPr>
                <w:bidi/>
                <w:color w:val="000000"/>
                <w:rtl/>
              </w:rPr>
              <w:t>CMUP + Q* آلي</w:t>
            </w:r>
          </w:p>
        </w:tc>
        <w:tc>
          <w:tcPr>
            <w:tcW w:w="1460181" w:type="dxa"/>
            <w:shd w:val="clear" w:color="auto" w:fill="FFFFFF"/>
            <w:vAlign w:val="center"/>
          </w:tcPr>
          <w:p w14:paraId="3874985A" w14:textId="77777777" w:rsidR="00E32E73" w:rsidRDefault="00453AAB" w:rsidP="00266394">
            <w:pPr>
              <w:bidi w:val="1"/>
              <w:pStyle w:val="Compact"/>
              <w:jc w:val="right"/>
            </w:pPr>
            <w:r>
              <w:rPr>
                <w:bidi/>
                <w:color w:val="000000"/>
                <w:rtl/>
              </w:rPr>
              <w:t>دقة مطلقة</w:t>
            </w:r>
          </w:p>
        </w:tc>
      </w:tr>
      <w:tr w:rsidR="00E32E73" w14:paraId="448CDD61" w14:textId="77777777" w:rsidTr="00266394">
        <w:trPr>
          <w:cantSplit/>
          <w:jc w:val="center"/>
        </w:trPr>
        <w:tc>
          <w:tcPr>
            <w:tcW w:w="1179577" w:type="dxa"/>
            <w:shd w:val="clear" w:color="auto" w:fill="EBF5FB"/>
            <w:vAlign w:val="center"/>
          </w:tcPr>
          <w:p w14:paraId="2B14BCA2" w14:textId="77777777" w:rsidR="00E32E73" w:rsidRDefault="00453AAB" w:rsidP="00266394">
            <w:pPr>
              <w:bidi w:val="1"/>
              <w:pStyle w:val="Compact"/>
              <w:jc w:val="right"/>
            </w:pPr>
            <w:r>
              <w:rPr>
                <w:bidi/>
                <w:color w:val="000000"/>
                <w:rtl/>
              </w:rPr>
              <w:t>إدارة المخاطر</w:t>
            </w:r>
          </w:p>
        </w:tc>
        <w:tc>
          <w:tcPr>
            <w:tcW w:w="1148398" w:type="dxa"/>
            <w:shd w:val="clear" w:color="auto" w:fill="EBF5FB"/>
            <w:vAlign w:val="center"/>
          </w:tcPr>
          <w:p w14:paraId="55956A97" w14:textId="77777777" w:rsidR="00E32E73" w:rsidRDefault="00453AAB" w:rsidP="00266394">
            <w:pPr>
              <w:bidi w:val="1"/>
              <w:pStyle w:val="Compact"/>
              <w:jc w:val="right"/>
            </w:pPr>
            <w:r>
              <w:rPr>
                <w:bidi/>
                <w:color w:val="000000"/>
                <w:rtl/>
              </w:rPr>
              <w:t>نفاد متكرر</w:t>
            </w:r>
          </w:p>
        </w:tc>
        <w:tc>
          <w:tcPr>
            <w:tcW w:w="1371842" w:type="dxa"/>
            <w:shd w:val="clear" w:color="auto" w:fill="EBF5FB"/>
            <w:vAlign w:val="center"/>
          </w:tcPr>
          <w:p w14:paraId="60271798" w14:textId="77777777" w:rsidR="00E32E73" w:rsidRDefault="00453AAB" w:rsidP="00266394">
            <w:pPr>
              <w:bidi w:val="1"/>
              <w:pStyle w:val="Compact"/>
              <w:jc w:val="right"/>
            </w:pPr>
            <w:r>
              <w:rPr>
                <w:bidi/>
                <w:color w:val="000000"/>
                <w:rtl/>
              </w:rPr>
              <w:t>صفر نفاد (SS)</w:t>
            </w:r>
          </w:p>
        </w:tc>
        <w:tc>
          <w:tcPr>
            <w:tcW w:w="1460181" w:type="dxa"/>
            <w:shd w:val="clear" w:color="auto" w:fill="EBF5FB"/>
            <w:vAlign w:val="center"/>
          </w:tcPr>
          <w:p w14:paraId="56C0FBE8" w14:textId="77777777" w:rsidR="00E32E73" w:rsidRDefault="00453AAB" w:rsidP="00266394">
            <w:pPr>
              <w:bidi w:val="1"/>
              <w:pStyle w:val="Compact"/>
              <w:jc w:val="right"/>
            </w:pPr>
            <w:r>
              <w:rPr>
                <w:bidi/>
                <w:color w:val="000000"/>
                <w:rtl/>
              </w:rPr>
              <w:t>استمرارية الخدمة</w:t>
            </w:r>
          </w:p>
        </w:tc>
      </w:tr>
    </w:tbl>
    <w:p w14:paraId="6B15B3DE" w14:textId="77777777" w:rsidR="00E32E73" w:rsidRDefault="00D24FB3" w:rsidP="00F47840">
      <w:pPr>
        <w:bidi w:val="1"/>
        <w:jc w:val="right"/>
      </w:pPr>
      <w:r>
        <w:pict w14:anchorId="6563CCF5">
          <v:rect id="_x0000_i1035" style="width:0;height:1.5pt" o:hralign="right" o:hrstd="t" o:hr="t"/>
        </w:pict>
      </w:r>
    </w:p>
    <w:p w14:paraId="3AA23F7D" w14:textId="77777777" w:rsidR="00E32E73" w:rsidRDefault="00453AAB" w:rsidP="00D7702E">
      <w:pPr>
        <w:bidi w:val="1"/>
        <w:pStyle w:val="Heading3"/>
        <w:jc w:val="right"/>
      </w:pPr>
      <w:bookmarkStart w:id="109" w:name="Xf44bb1cbb1fbf8d3786fd5660f5e5e712de4010"/>
      <w:bookmarkStart w:id="110" w:name="_Toc233733350"/>
      <w:bookmarkEnd w:id="106"/>
      <w:r>
        <w:rPr>
          <w:bidi/>
          <w:rtl/>
        </w:rPr>
        <w:t>المطلب الثالث: تصنيف ABC-XYZ كأداة لتوجيه القرار</w:t>
      </w:r>
      <w:bookmarkEnd w:id="110"/>
    </w:p>
    <w:p w14:paraId="7D6A715A" w14:textId="77777777" w:rsidR="00E32E73" w:rsidRDefault="00453AAB" w:rsidP="00D7702E">
      <w:pPr>
        <w:bidi w:val="1"/>
        <w:jc w:val="right"/>
      </w:pPr>
      <w:r>
        <w:rPr>
          <w:bidi/>
          <w:rtl/>
        </w:rPr>
        <w:t>تتويجاً لهذا التشخيص، اعتمدنا مصفوفة القرار المزدوجة (ABC-XYZ) لتصنيف كافة أصناف المخزن، حيث يمثل المحور (ABC) القيمة المالية، والمحور (XYZ) استقرار الطلب.</w:t>
      </w:r>
    </w:p>
    <w:p w14:paraId="778B8CD1" w14:textId="77777777" w:rsidR="00E32E73" w:rsidRDefault="00453AAB" w:rsidP="00D7702E">
      <w:pPr>
        <w:bidi w:val="1"/>
        <w:pStyle w:val="Heading4"/>
        <w:jc w:val="right"/>
      </w:pPr>
      <w:bookmarkStart w:id="111" w:name="أولاً-منطق-التصنيف-المعتمد"/>
      <w:r>
        <w:rPr>
          <w:bidi/>
          <w:rtl/>
        </w:rPr>
        <w:t>أولاً: منطق التصنيف المعتمد</w:t>
      </w:r>
    </w:p>
    <w:p w14:paraId="3FA62955" w14:textId="77777777" w:rsidR="00E32E73" w:rsidRDefault="00453AAB" w:rsidP="00D7702E">
      <w:pPr>
        <w:bidi w:val="1"/>
        <w:pStyle w:val="Compact"/>
        <w:numPr>
          <w:ilvl w:val="0"/>
          <w:numId w:val="18"/>
        </w:numPr>
        <w:jc w:val="right"/>
      </w:pPr>
      <w:r>
        <w:rPr>
          <w:bidi/>
          <w:b/>
          <w:bCs/>
          <w:rtl/>
        </w:rPr>
        <w:t>المحور A-B-C (القيمة):</w:t>
      </w:r>
      <w:r>
        <w:rPr>
          <w:bidi/>
          <w:rtl/>
        </w:rPr>
        <w:t xml:space="preserve"> يتم تحديد الفئة بناءً على الوزن التراكمي للقيمة الاستهلاكية السنوية.</w:t>
      </w:r>
    </w:p>
    <w:p w14:paraId="648C8203" w14:textId="77777777" w:rsidR="00E32E73" w:rsidRDefault="00453AAB" w:rsidP="00D7702E">
      <w:pPr>
        <w:bidi w:val="1"/>
        <w:pStyle w:val="Compact"/>
        <w:numPr>
          <w:ilvl w:val="0"/>
          <w:numId w:val="18"/>
        </w:numPr>
        <w:jc w:val="right"/>
      </w:pPr>
      <w:r>
        <w:rPr>
          <w:bidi/>
          <w:b/>
          <w:bCs/>
          <w:rtl/>
        </w:rPr>
        <w:t>المحور X-Y-Z (الاستقرار):</w:t>
      </w:r>
      <w:r>
        <w:rPr>
          <w:bidi/>
          <w:rtl/>
        </w:rPr>
        <w:t xml:space="preserve"> يتم تحديد الفئة بناءً على معامل التباين (CV) للطلب الدوري.</w:t>
      </w:r>
    </w:p>
    <w:p w14:paraId="7D6488A6" w14:textId="77777777" w:rsidR="00E32E73" w:rsidRDefault="00453AAB" w:rsidP="00D7702E">
      <w:pPr>
        <w:bidi w:val="1"/>
        <w:pStyle w:val="Heading4"/>
        <w:jc w:val="right"/>
      </w:pPr>
      <w:bookmarkStart w:id="112" w:name="ثانياً-استراتيجية-التسيير-الموجهة"/>
      <w:bookmarkEnd w:id="111"/>
      <w:r>
        <w:rPr>
          <w:bidi/>
          <w:rtl/>
        </w:rPr>
        <w:t>ثانياً: استراتيجية التسيير الموجهة</w:t>
      </w:r>
    </w:p>
    <w:p w14:paraId="14DB4729" w14:textId="77777777" w:rsidR="00E32E73" w:rsidRDefault="00453AAB" w:rsidP="00D7702E">
      <w:pPr>
        <w:bidi w:val="1"/>
        <w:jc w:val="right"/>
      </w:pPr>
      <w:r>
        <w:rPr>
          <w:bidi/>
          <w:rtl/>
        </w:rPr>
        <w:t>بناءً على هذا التصنيف، يتبنى نظام دعم القرار الاستراتيجيات التالية:</w:t>
      </w:r>
    </w:p>
    <w:p w14:paraId="3B45B74D" w14:textId="77777777" w:rsidR="00E32E73" w:rsidRDefault="00453AAB" w:rsidP="00D7702E">
      <w:pPr>
        <w:bidi w:val="1"/>
        <w:pStyle w:val="Compact"/>
        <w:numPr>
          <w:ilvl w:val="0"/>
          <w:numId w:val="19"/>
        </w:numPr>
        <w:jc w:val="right"/>
      </w:pPr>
      <w:r>
        <w:rPr>
          <w:bidi/>
          <w:b/>
          <w:bCs/>
          <w:rtl/>
        </w:rPr>
        <w:t>الأصناف AX (عالية القيمة/مستقرة):</w:t>
      </w:r>
      <w:r>
        <w:rPr>
          <w:bidi/>
          <w:rtl/>
        </w:rPr>
        <w:t xml:space="preserve"> تطبيق صارم لنموذج ويلسون مع تحديث يومي للأرصدة.</w:t>
      </w:r>
    </w:p>
    <w:p w14:paraId="7C95E2C8" w14:textId="77777777" w:rsidR="00E32E73" w:rsidRDefault="00453AAB" w:rsidP="00D7702E">
      <w:pPr>
        <w:bidi w:val="1"/>
        <w:pStyle w:val="Compact"/>
        <w:numPr>
          <w:ilvl w:val="0"/>
          <w:numId w:val="19"/>
        </w:numPr>
        <w:jc w:val="right"/>
      </w:pPr>
      <w:r>
        <w:rPr>
          <w:bidi/>
          <w:b/>
          <w:bCs/>
          <w:rtl/>
        </w:rPr>
        <w:t>الأصناف BY (متوسطة القيمة/موسمية):</w:t>
      </w:r>
      <w:r>
        <w:rPr>
          <w:bidi/>
          <w:rtl/>
        </w:rPr>
        <w:t xml:space="preserve"> تطبيق هوامش أمان مرنة تتكيف مع فترات الذروة (مثل بداية السنة الدراسية).</w:t>
      </w:r>
    </w:p>
    <w:p w14:paraId="1D29FC62" w14:textId="77777777" w:rsidR="00E32E73" w:rsidRDefault="00453AAB" w:rsidP="00D7702E">
      <w:pPr>
        <w:bidi w:val="1"/>
        <w:pStyle w:val="Compact"/>
        <w:numPr>
          <w:ilvl w:val="0"/>
          <w:numId w:val="19"/>
        </w:numPr>
        <w:jc w:val="right"/>
      </w:pPr>
      <w:r>
        <w:rPr>
          <w:bidi/>
          <w:b/>
          <w:bCs/>
          <w:rtl/>
        </w:rPr>
        <w:t>الأصناف CZ (منخفضة القيمة/غير منتظمة):</w:t>
      </w:r>
      <w:r>
        <w:rPr>
          <w:bidi/>
          <w:rtl/>
        </w:rPr>
        <w:t xml:space="preserve"> تبسيط إجراءات التموين مع الاعتماد على الطلب عند الحاجة (Just-in-Time).</w:t>
      </w:r>
    </w:p>
    <w:p w14:paraId="6EC3FA77" w14:textId="77777777" w:rsidR="00E32E73" w:rsidRDefault="00453AAB" w:rsidP="00D7702E">
      <w:pPr>
        <w:bidi w:val="1"/>
        <w:jc w:val="right"/>
      </w:pPr>
      <w:r>
        <w:rPr>
          <w:bidi/>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14:paraId="6F6C9047" w14:textId="77777777" w:rsidR="009F6BEE" w:rsidRDefault="009F6BEE" w:rsidP="00D7702E">
      <w:pPr>
        <w:bidi w:val="1"/>
        <w:rPr>
          <w:b/>
          <w:bCs/>
          <w:rtl/>
        </w:rPr>
        <w:jc w:val="right"/>
      </w:pPr>
      <w:r>
        <w:rPr>
          <w:b/>
          <w:bCs/>
          <w:rtl/>
        </w:rPr>
        <w:br w:type="page"/>
      </w:r>
    </w:p>
    <w:p w14:paraId="32E7E71C" w14:textId="77777777" w:rsidR="00E32E73" w:rsidRDefault="00453AAB" w:rsidP="00D7702E">
      <w:pPr>
        <w:bidi w:val="1"/>
        <w:jc w:val="right"/>
      </w:pPr>
      <w:r>
        <w:rPr>
          <w:bidi/>
          <w:b/>
          <w:bCs/>
          <w:rtl/>
        </w:rPr>
        <w:lastRenderedPageBreak/>
        <w:t>خلاصة الفصل الثاني</w:t>
      </w:r>
    </w:p>
    <w:p w14:paraId="0599E5A2" w14:textId="77777777" w:rsidR="00E32E73" w:rsidRDefault="00453AAB" w:rsidP="00D7702E">
      <w:pPr>
        <w:bidi w:val="1"/>
        <w:jc w:val="right"/>
      </w:pPr>
      <w:r>
        <w:rPr>
          <w:bidi/>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14:paraId="7C0B1DC3" w14:textId="77777777" w:rsidR="00E32E73" w:rsidRDefault="00453AAB" w:rsidP="00D7702E">
      <w:pPr>
        <w:bidi w:val="1"/>
        <w:jc w:val="right"/>
      </w:pPr>
      <w:r>
        <w:rPr>
          <w:bidi/>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14:paraId="5181BE98" w14:textId="77777777" w:rsidR="00E32E73" w:rsidRDefault="00453AAB" w:rsidP="00D7702E">
      <w:pPr>
        <w:bidi w:val="1"/>
        <w:pStyle w:val="Heading1"/>
        <w:pageBreakBefore/>
        <w:jc w:val="right"/>
      </w:pPr>
      <w:bookmarkStart w:id="113" w:name="X425548a444476a4a4f36373e56e022eba81766a"/>
      <w:bookmarkStart w:id="114" w:name="_Toc233733351"/>
      <w:bookmarkEnd w:id="69"/>
      <w:bookmarkEnd w:id="101"/>
      <w:bookmarkEnd w:id="109"/>
      <w:bookmarkEnd w:id="112"/>
      <w:r>
        <w:rPr>
          <w:bidi/>
          <w:rFonts w:ascii="Traditional Arabic" w:hAnsi="Traditional Arabic"/>
          <w:rtl/>
        </w:rPr>
        <w:lastRenderedPageBreak/>
        <w:t>الفصل الثالث: تصميم وإنجاز نظام دعم القرار</w:t>
      </w:r>
      <w:bookmarkEnd w:id="114"/>
    </w:p>
    <w:p w14:paraId="7979B7B0" w14:textId="77777777" w:rsidR="00E32E73" w:rsidRDefault="00453AAB" w:rsidP="00D7702E">
      <w:pPr>
        <w:bidi w:val="1"/>
        <w:jc w:val="right"/>
      </w:pPr>
      <w:r>
        <w:rPr>
          <w:bidi/>
          <w:i/>
          <w:iCs/>
          <w:rtl/>
        </w:rPr>
        <w:t>تمهيد الفصل</w:t>
      </w:r>
    </w:p>
    <w:p w14:paraId="4D88DF69" w14:textId="77777777" w:rsidR="00E32E73" w:rsidRDefault="00453AAB" w:rsidP="00D7702E">
      <w:pPr>
        <w:bidi w:val="1"/>
        <w:jc w:val="right"/>
      </w:pPr>
      <w:bookmarkStart w:id="115" w:name="X10960ef5141d80dd8b5d6f0f4a98675fac0c15b"/>
      <w:r>
        <w:rPr>
          <w:bidi/>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14:paraId="16EF9E62" w14:textId="77777777" w:rsidR="00E32E73" w:rsidRDefault="00453AAB" w:rsidP="00D7702E">
      <w:pPr>
        <w:bidi w:val="1"/>
        <w:pStyle w:val="Heading2"/>
        <w:jc w:val="right"/>
      </w:pPr>
      <w:bookmarkStart w:id="116" w:name="Xa676c4e96c951c611f1581966c5cca345efded0"/>
      <w:bookmarkStart w:id="117" w:name="_Toc233733352"/>
      <w:bookmarkEnd w:id="115"/>
      <w:r>
        <w:rPr>
          <w:bidi/>
          <w:rFonts w:ascii="Traditional Arabic" w:hAnsi="Traditional Arabic"/>
          <w:rtl/>
        </w:rPr>
        <w:t>المبحث الأول: الهندسة المتكاملة لنظام دعم القرار</w:t>
      </w:r>
      <w:bookmarkEnd w:id="117"/>
    </w:p>
    <w:p w14:paraId="019BC3E9" w14:textId="77777777" w:rsidR="00E32E73" w:rsidRDefault="00453AAB" w:rsidP="00D7702E">
      <w:pPr>
        <w:bidi w:val="1"/>
        <w:jc w:val="right"/>
      </w:pPr>
      <w:r>
        <w:rPr>
          <w:bidi/>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14:paraId="4FB77EDC" w14:textId="77777777" w:rsidR="00A957CB" w:rsidRDefault="00A957CB">
      <w:pPr>
        <w:bidi w:val="1"/>
        <w:rPr>
          <w:rFonts w:eastAsiaTheme="majorEastAsia" w:cstheme="majorBidi"/>
          <w:b/>
          <w:color w:val="0C447C"/>
          <w:sz w:val="32"/>
          <w:szCs w:val="24"/>
          <w:rtl/>
        </w:rPr>
        <w:jc w:val="right"/>
      </w:pPr>
      <w:bookmarkStart w:id="118" w:name="X50eda9fd44e4b29eb77e7e9ee21c27f44b1ac92"/>
      <w:r>
        <w:rPr>
          <w:rtl/>
        </w:rPr>
        <w:br w:type="page"/>
      </w:r>
    </w:p>
    <w:p w14:paraId="4D8AA71F" w14:textId="77777777" w:rsidR="00E32E73" w:rsidRDefault="00453AAB" w:rsidP="00D7702E">
      <w:pPr>
        <w:bidi w:val="1"/>
        <w:pStyle w:val="Heading3"/>
        <w:jc w:val="right"/>
      </w:pPr>
      <w:bookmarkStart w:id="119" w:name="_Toc233733353"/>
      <w:r>
        <w:rPr>
          <w:bidi/>
          <w:rtl/>
        </w:rPr>
        <w:lastRenderedPageBreak/>
        <w:t>المطلب الأول: فلسفة التصميم والتحول من الأنظمة أحادية الطبقة</w:t>
      </w:r>
      <w:bookmarkEnd w:id="119"/>
    </w:p>
    <w:p w14:paraId="5B3A3676" w14:textId="77777777" w:rsidR="00E32E73" w:rsidRDefault="00453AAB" w:rsidP="00D7702E">
      <w:pPr>
        <w:bidi w:val="1"/>
        <w:jc w:val="right"/>
      </w:pPr>
      <w:r>
        <w:rPr>
          <w:bidi/>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14:paraId="634843C7" w14:textId="77777777" w:rsidR="00E32E73" w:rsidRDefault="00453AAB" w:rsidP="00D7702E">
      <w:pPr>
        <w:bidi w:val="1"/>
        <w:pStyle w:val="Compact"/>
        <w:numPr>
          <w:ilvl w:val="0"/>
          <w:numId w:val="20"/>
        </w:numPr>
        <w:jc w:val="right"/>
      </w:pPr>
      <w:r>
        <w:rPr>
          <w:bidi/>
          <w:b/>
          <w:bCs/>
          <w:rtl/>
        </w:rPr>
        <w:t>تشتت البيانات (Data Fragmentation):</w:t>
      </w:r>
      <w:r>
        <w:rPr>
          <w:bidi/>
          <w:rtl/>
        </w:rPr>
        <w:t xml:space="preserve"> حيث يتم تسجيل المداخل في ورقة والمخارج في أخرى، مما يجعل عملية المطابقة (Reconciliation) عملية يدوية مجهدة وعرضة للخطأ.</w:t>
      </w:r>
    </w:p>
    <w:p w14:paraId="665D0D3F" w14:textId="77777777" w:rsidR="00E32E73" w:rsidRDefault="00453AAB" w:rsidP="00D7702E">
      <w:pPr>
        <w:bidi w:val="1"/>
        <w:pStyle w:val="Compact"/>
        <w:numPr>
          <w:ilvl w:val="0"/>
          <w:numId w:val="20"/>
        </w:numPr>
        <w:jc w:val="right"/>
      </w:pPr>
      <w:r>
        <w:rPr>
          <w:bidi/>
          <w:b/>
          <w:bCs/>
          <w:rtl/>
        </w:rPr>
        <w:t>الافتقار إلى الربط الآلي بين الحركة والتكلفة:</w:t>
      </w:r>
      <w:r>
        <w:rPr>
          <w:bidi/>
          <w:rtl/>
        </w:rPr>
        <w:t xml:space="preserve"> غياب العلاقة الآلية بين حركة المخزون وتحديث تكلفة الوحدة، مما يضطر المسير لإعادة حساب المتوسط المرجح (CMUP) يدوياً عند كل عملية دخول.</w:t>
      </w:r>
    </w:p>
    <w:p w14:paraId="1AD20F91" w14:textId="77777777" w:rsidR="00E32E73" w:rsidRDefault="00453AAB" w:rsidP="00D7702E">
      <w:pPr>
        <w:bidi w:val="1"/>
        <w:pStyle w:val="Compact"/>
        <w:numPr>
          <w:ilvl w:val="0"/>
          <w:numId w:val="20"/>
        </w:numPr>
        <w:jc w:val="right"/>
      </w:pPr>
      <w:r>
        <w:rPr>
          <w:bidi/>
          <w:b/>
          <w:bCs/>
          <w:rtl/>
        </w:rPr>
        <w:t>ضعف الرقابة (Control Gap):</w:t>
      </w:r>
      <w:r>
        <w:rPr>
          <w:bidi/>
          <w:rtl/>
        </w:rPr>
        <w:t xml:space="preserve"> انعدام القدرة على فرض قيود إدخال (Input Constraints)، مما يسمح بتسجيل كميات سالبة أو أكواد أصناف غير موجودة.</w:t>
      </w:r>
    </w:p>
    <w:p w14:paraId="07ABF3D0" w14:textId="77777777" w:rsidR="00E32E73" w:rsidRDefault="00453AAB" w:rsidP="00D7702E">
      <w:pPr>
        <w:bidi w:val="1"/>
        <w:jc w:val="right"/>
      </w:pPr>
      <w:r>
        <w:rPr>
          <w:bidi/>
          <w:rtl/>
        </w:rPr>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bidi/>
          <w:rtl/>
        </w:rPr>
        <w:t>، وYahi حول برمجيات تسيير مخزون قطع الغيار</w:t>
      </w:r>
      <w:r>
        <w:rPr>
          <w:rStyle w:val="FootnoteReference"/>
        </w:rPr>
        <w:footnoteReference w:id="32"/>
      </w:r>
      <w:r>
        <w:rPr>
          <w:bidi/>
          <w:rtl/>
        </w:rPr>
        <w:t>، وبشكل أحدث Bouchahlata الذي جمع بين بيئة VBA وذكاء الأعمال في سياق Ericsson Algérie</w:t>
      </w:r>
      <w:r>
        <w:rPr>
          <w:rStyle w:val="FootnoteReference"/>
        </w:rPr>
        <w:footnoteReference w:id="33"/>
      </w:r>
      <w:r>
        <w:rPr>
          <w:rtl/>
        </w:rPr>
        <w:t>.</w:t>
      </w:r>
    </w:p>
    <w:p w14:paraId="6AB526A3" w14:textId="77777777" w:rsidR="00E32E73" w:rsidRDefault="00D24FB3" w:rsidP="009F6BEE">
      <w:pPr>
        <w:bidi w:val="1"/>
        <w:jc w:val="right"/>
      </w:pPr>
      <w:r>
        <w:pict w14:anchorId="40BACB44">
          <v:rect id="_x0000_i1036" style="width:0;height:1.5pt" o:hralign="right" o:hrstd="t" o:hr="t"/>
        </w:pict>
      </w:r>
    </w:p>
    <w:p w14:paraId="42981E45" w14:textId="77777777" w:rsidR="00E32E73" w:rsidRDefault="00453AAB" w:rsidP="001B68DD">
      <w:pPr>
        <w:bidi w:val="1"/>
        <w:pStyle w:val="Heading3"/>
        <w:jc w:val="right"/>
      </w:pPr>
      <w:bookmarkStart w:id="120" w:name="Xd01ba28ceb43c2aafcfa279441271082bf35e79"/>
      <w:bookmarkStart w:id="121" w:name="_Toc233733354"/>
      <w:bookmarkEnd w:id="118"/>
      <w:r>
        <w:rPr>
          <w:bidi/>
          <w:rtl/>
        </w:rPr>
        <w:lastRenderedPageBreak/>
        <w:t>المطلب الثاني: مبدأ التكامل الوظيفي في بيئة Excel/VBA</w:t>
      </w:r>
      <w:bookmarkEnd w:id="121"/>
    </w:p>
    <w:p w14:paraId="60CE1BD9" w14:textId="77777777" w:rsidR="00E32E73" w:rsidRDefault="00453AAB" w:rsidP="001B68DD">
      <w:pPr>
        <w:bidi w:val="1"/>
        <w:jc w:val="right"/>
      </w:pPr>
      <w:r>
        <w:rPr>
          <w:bidi/>
          <w:rtl/>
        </w:rPr>
        <w:t xml:space="preserve">يقوم نظام </w:t>
      </w:r>
      <w:r>
        <w:rPr>
          <w:bidi/>
          <w:b/>
          <w:bCs/>
          <w:rtl/>
        </w:rPr>
        <w:t>دعم القرار v13.2</w:t>
      </w:r>
      <w:r>
        <w:rPr>
          <w:bidi/>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14:paraId="5E0F4B6B" w14:textId="77777777" w:rsidR="00E32E73" w:rsidRDefault="00453AAB" w:rsidP="001B68DD">
      <w:pPr>
        <w:bidi w:val="1"/>
        <w:pStyle w:val="Compact"/>
        <w:numPr>
          <w:ilvl w:val="0"/>
          <w:numId w:val="21"/>
        </w:numPr>
        <w:jc w:val="right"/>
      </w:pPr>
      <w:r>
        <w:rPr>
          <w:bidi/>
          <w:b/>
          <w:bCs/>
          <w:rtl/>
        </w:rPr>
        <w:t>التحديث اللحظي المتسلسل:</w:t>
      </w:r>
      <w:r>
        <w:rPr>
          <w:bidi/>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tl/>
        </w:rPr>
        <w:t xml:space="preserve"> إعادة حساب التكلفة المرجحة </w:t>
      </w:r>
      <m:oMath>
        <m:r>
          <m:rPr>
            <m:sty m:val="p"/>
          </m:rPr>
          <w:rPr>
            <w:rFonts w:ascii="Cambria Math" w:hAnsi="Cambria Math"/>
          </w:rPr>
          <m:t>→</m:t>
        </m:r>
      </m:oMath>
      <w:r>
        <w:rPr>
          <w:bidi/>
          <w:rtl/>
        </w:rPr>
        <w:t xml:space="preserve"> تحديث مؤشرات التنبيه ROP).</w:t>
      </w:r>
    </w:p>
    <w:p w14:paraId="0BCD1DD1" w14:textId="77777777" w:rsidR="00DE29D7" w:rsidRPr="001B68DD" w:rsidRDefault="00453AAB" w:rsidP="001B68DD">
      <w:pPr>
        <w:bidi w:val="1"/>
        <w:pStyle w:val="Compact"/>
        <w:numPr>
          <w:ilvl w:val="0"/>
          <w:numId w:val="21"/>
        </w:numPr>
        <w:rPr>
          <w:rtl/>
        </w:rPr>
        <w:jc w:val="right"/>
      </w:pPr>
      <w:r>
        <w:rPr>
          <w:bidi/>
          <w:b/>
          <w:bCs/>
          <w:rtl/>
        </w:rPr>
        <w:t>وحدة الحقيقة (Single Source of Truth):</w:t>
      </w:r>
      <w:r>
        <w:rPr>
          <w:bidi/>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bookmarkStart w:id="122" w:name="Xb3cd0739dd5a83bd5baa46bdafa673a7ae7a4aa"/>
      <w:bookmarkEnd w:id="120"/>
    </w:p>
    <w:p w14:paraId="56FD9B83" w14:textId="77777777" w:rsidR="00E32E73" w:rsidRDefault="00453AAB" w:rsidP="001B68DD">
      <w:pPr>
        <w:bidi w:val="1"/>
        <w:pStyle w:val="Heading3"/>
        <w:jc w:val="right"/>
      </w:pPr>
      <w:bookmarkStart w:id="123" w:name="_Toc233733355"/>
      <w:r>
        <w:rPr>
          <w:bidi/>
          <w:rtl/>
        </w:rPr>
        <w:t>المطلب الثالث: معايير الاستقلالية التشغيلية والانتشار</w:t>
      </w:r>
      <w:bookmarkEnd w:id="123"/>
    </w:p>
    <w:p w14:paraId="5A43E075" w14:textId="77777777" w:rsidR="00E32E73" w:rsidRDefault="00453AAB" w:rsidP="001B68DD">
      <w:pPr>
        <w:bidi w:val="1"/>
        <w:jc w:val="right"/>
      </w:pPr>
      <w:r>
        <w:rPr>
          <w:bidi/>
          <w:rtl/>
        </w:rPr>
        <w:t>لضمان استدامة النظام في بيئة العمل العمومية، تم تبني معايير "الاستقلالية التامة" (Operational Autonomy)، والتي تتجلى في ثلاثة أبعاد:</w:t>
      </w:r>
    </w:p>
    <w:p w14:paraId="7906C99C" w14:textId="77777777" w:rsidR="00E32E73" w:rsidRDefault="00453AAB" w:rsidP="001B68DD">
      <w:pPr>
        <w:bidi w:val="1"/>
        <w:pStyle w:val="Compact"/>
        <w:numPr>
          <w:ilvl w:val="0"/>
          <w:numId w:val="22"/>
        </w:numPr>
        <w:jc w:val="right"/>
      </w:pPr>
      <w:r>
        <w:rPr>
          <w:bidi/>
          <w:b/>
          <w:bCs/>
          <w:rtl/>
        </w:rPr>
        <w:t>الاستقلال عن البنية التحتية:</w:t>
      </w:r>
      <w:r>
        <w:rPr>
          <w:bidi/>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14:paraId="14714F19" w14:textId="77777777" w:rsidR="00E32E73" w:rsidRDefault="00453AAB" w:rsidP="001B68DD">
      <w:pPr>
        <w:bidi w:val="1"/>
        <w:pStyle w:val="Compact"/>
        <w:numPr>
          <w:ilvl w:val="0"/>
          <w:numId w:val="22"/>
        </w:numPr>
        <w:jc w:val="right"/>
      </w:pPr>
      <w:r>
        <w:rPr>
          <w:bidi/>
          <w:b/>
          <w:bCs/>
          <w:rtl/>
        </w:rPr>
        <w:t>الاستقلال عن التكاليف البرمجية:</w:t>
      </w:r>
      <w:r>
        <w:rPr>
          <w:bidi/>
          <w:rtl/>
        </w:rPr>
        <w:t xml:space="preserve"> تم تطوير النظام بالكامل باستخدام أدوات Microsoft Office المتاحة مسبقاً في المديرية، مما يجعل تكلفة التطبيق والتشغيل "صفرية".</w:t>
      </w:r>
    </w:p>
    <w:p w14:paraId="59F43B70" w14:textId="77777777" w:rsidR="00E32E73" w:rsidRDefault="00453AAB" w:rsidP="001B68DD">
      <w:pPr>
        <w:bidi w:val="1"/>
        <w:pStyle w:val="Compact"/>
        <w:numPr>
          <w:ilvl w:val="0"/>
          <w:numId w:val="22"/>
        </w:numPr>
        <w:jc w:val="right"/>
      </w:pPr>
      <w:r>
        <w:rPr>
          <w:bidi/>
          <w:b/>
          <w:bCs/>
          <w:rtl/>
        </w:rPr>
        <w:t>سهولة النقل والانتشار (Portability):</w:t>
      </w:r>
      <w:r>
        <w:rPr>
          <w:bidi/>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14:paraId="09990ADD" w14:textId="77777777" w:rsidR="00E32E73" w:rsidRDefault="00D24FB3" w:rsidP="001B68DD">
      <w:pPr>
        <w:bidi w:val="1"/>
        <w:jc w:val="right"/>
      </w:pPr>
      <w:r>
        <w:pict w14:anchorId="5914B7A2">
          <v:rect id="_x0000_i1037" style="width:0;height:1.5pt" o:hralign="right" o:hrstd="t" o:hr="t"/>
        </w:pict>
      </w:r>
    </w:p>
    <w:p w14:paraId="4F426539" w14:textId="77777777" w:rsidR="00E32E73" w:rsidRDefault="00453AAB" w:rsidP="001B68DD">
      <w:pPr>
        <w:bidi w:val="1"/>
        <w:pStyle w:val="Heading2"/>
        <w:jc w:val="right"/>
      </w:pPr>
      <w:bookmarkStart w:id="124" w:name="Xfb30997312ec99a0ff92bdd7dc592fd161b34eb"/>
      <w:bookmarkStart w:id="125" w:name="_Toc233733356"/>
      <w:bookmarkEnd w:id="116"/>
      <w:bookmarkEnd w:id="122"/>
      <w:r>
        <w:rPr>
          <w:bidi/>
          <w:rFonts w:ascii="Traditional Arabic" w:hAnsi="Traditional Arabic"/>
          <w:rtl/>
        </w:rPr>
        <w:t>المبحث الثاني: هندسة تدفق البيانات وآليات الرقابة</w:t>
      </w:r>
      <w:bookmarkEnd w:id="125"/>
    </w:p>
    <w:p w14:paraId="41322A9A" w14:textId="77777777" w:rsidR="00E32E73" w:rsidRDefault="00453AAB" w:rsidP="001B68DD">
      <w:pPr>
        <w:bidi w:val="1"/>
        <w:jc w:val="right"/>
      </w:pPr>
      <w:r>
        <w:rPr>
          <w:bidi/>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14:paraId="3C992931" w14:textId="77777777" w:rsidR="00E32E73" w:rsidRDefault="00453AAB" w:rsidP="001B68DD">
      <w:pPr>
        <w:bidi w:val="1"/>
        <w:pStyle w:val="Heading3"/>
        <w:jc w:val="right"/>
      </w:pPr>
      <w:bookmarkStart w:id="126" w:name="Xe1412b27e8b4694678434ce8a4f8b6f261fecdf"/>
      <w:bookmarkStart w:id="127" w:name="_Toc233733357"/>
      <w:r>
        <w:rPr>
          <w:bidi/>
          <w:rtl/>
        </w:rPr>
        <w:lastRenderedPageBreak/>
        <w:t>المطلب الأول: سلسلة الحراسة السداسية (Six-Guard Data Chain)</w:t>
      </w:r>
      <w:bookmarkEnd w:id="127"/>
    </w:p>
    <w:p w14:paraId="5ACE0F12" w14:textId="77777777" w:rsidR="00E32E73" w:rsidRDefault="00453AAB" w:rsidP="001B68DD">
      <w:pPr>
        <w:bidi w:val="1"/>
        <w:jc w:val="right"/>
      </w:pPr>
      <w:r>
        <w:rPr>
          <w:bidi/>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14:paraId="2E251050" w14:textId="77777777" w:rsidR="00E32E73" w:rsidRDefault="00453AAB" w:rsidP="001B68DD">
      <w:pPr>
        <w:bidi w:val="1"/>
        <w:pStyle w:val="Compact"/>
        <w:numPr>
          <w:ilvl w:val="0"/>
          <w:numId w:val="23"/>
        </w:numPr>
        <w:jc w:val="right"/>
      </w:pPr>
      <w:r>
        <w:rPr>
          <w:bidi/>
          <w:b/>
          <w:bCs/>
          <w:rtl/>
        </w:rPr>
        <w:t>حراسة الكود (Code Guard):</w:t>
      </w:r>
      <w:r>
        <w:rPr>
          <w:bidi/>
          <w:rtl/>
        </w:rPr>
        <w:t xml:space="preserve"> التحقق من أن رمز المادة مُسجل فعلياً في قاعدة البيانات لمنع خلق أصناف وهمية.</w:t>
      </w:r>
    </w:p>
    <w:p w14:paraId="5EEFA0AE" w14:textId="77777777" w:rsidR="00E32E73" w:rsidRDefault="00453AAB" w:rsidP="001B68DD">
      <w:pPr>
        <w:bidi w:val="1"/>
        <w:pStyle w:val="Compact"/>
        <w:numPr>
          <w:ilvl w:val="0"/>
          <w:numId w:val="23"/>
        </w:numPr>
        <w:jc w:val="right"/>
      </w:pPr>
      <w:r>
        <w:rPr>
          <w:bidi/>
          <w:b/>
          <w:bCs/>
          <w:rtl/>
        </w:rPr>
        <w:t>حراسة النوع (Type Guard):</w:t>
      </w:r>
      <w:r>
        <w:rPr>
          <w:bidi/>
          <w:rtl/>
        </w:rPr>
        <w:t xml:space="preserve"> إلزام المستخدم بتحديد نوع الحركة (دخول/خروج) بشكل قطعي، مما يمنع الخلط بين التوريد والصرف.</w:t>
      </w:r>
    </w:p>
    <w:p w14:paraId="29F42853" w14:textId="77777777" w:rsidR="00E32E73" w:rsidRDefault="00453AAB" w:rsidP="001B68DD">
      <w:pPr>
        <w:bidi w:val="1"/>
        <w:pStyle w:val="Compact"/>
        <w:numPr>
          <w:ilvl w:val="0"/>
          <w:numId w:val="23"/>
        </w:numPr>
        <w:jc w:val="right"/>
      </w:pPr>
      <w:r>
        <w:rPr>
          <w:bidi/>
          <w:b/>
          <w:bCs/>
          <w:rtl/>
        </w:rPr>
        <w:t>حراسة الكمية (Quantity Guard):</w:t>
      </w:r>
      <w:r>
        <w:rPr>
          <w:bidi/>
          <w:rtl/>
        </w:rPr>
        <w:t xml:space="preserve"> تطبيق قيود رياضية تمنع إدخال كميات سالبة أو قيم غير منطقية تتجاوز السعة التخزينية.</w:t>
      </w:r>
    </w:p>
    <w:p w14:paraId="16BBCE53" w14:textId="77777777" w:rsidR="00E32E73" w:rsidRDefault="00453AAB" w:rsidP="001B68DD">
      <w:pPr>
        <w:bidi w:val="1"/>
        <w:pStyle w:val="Compact"/>
        <w:numPr>
          <w:ilvl w:val="0"/>
          <w:numId w:val="23"/>
        </w:numPr>
        <w:jc w:val="right"/>
      </w:pPr>
      <w:r>
        <w:rPr>
          <w:bidi/>
          <w:b/>
          <w:bCs/>
          <w:rtl/>
        </w:rPr>
        <w:t>حراسة التكلفة (Cost Guard):</w:t>
      </w:r>
      <w:r>
        <w:rPr>
          <w:bidi/>
          <w:rtl/>
        </w:rPr>
        <w:t xml:space="preserve"> مطابقة سعر الوحدة مع آخر سعر مسجل أو السعر المعتمد في أمر الشراء لضمان دقة التقييم المالي.</w:t>
      </w:r>
    </w:p>
    <w:p w14:paraId="3DE6F548" w14:textId="77777777" w:rsidR="00E32E73" w:rsidRDefault="00453AAB" w:rsidP="001B68DD">
      <w:pPr>
        <w:bidi w:val="1"/>
        <w:pStyle w:val="Compact"/>
        <w:numPr>
          <w:ilvl w:val="0"/>
          <w:numId w:val="23"/>
        </w:numPr>
        <w:jc w:val="right"/>
      </w:pPr>
      <w:r>
        <w:rPr>
          <w:bidi/>
          <w:b/>
          <w:bCs/>
          <w:rtl/>
        </w:rPr>
        <w:t>حراسة المرجع (Reference Guard):</w:t>
      </w:r>
      <w:r>
        <w:rPr>
          <w:bidi/>
          <w:rtl/>
        </w:rPr>
        <w:t xml:space="preserve"> ربط كل حركة برقم وثيقة مادية (وصل استلام أو أمر صرف)، مما يحول السجل الرقمي إلى مرآة للواقع المستندي.</w:t>
      </w:r>
    </w:p>
    <w:p w14:paraId="605CAEA9" w14:textId="77777777" w:rsidR="00E32E73" w:rsidRDefault="00453AAB" w:rsidP="001B68DD">
      <w:pPr>
        <w:bidi w:val="1"/>
        <w:pStyle w:val="Compact"/>
        <w:numPr>
          <w:ilvl w:val="0"/>
          <w:numId w:val="23"/>
        </w:numPr>
        <w:jc w:val="right"/>
      </w:pPr>
      <w:r>
        <w:rPr>
          <w:bidi/>
          <w:b/>
          <w:bCs/>
          <w:rtl/>
        </w:rPr>
        <w:t>حراسة المزامنة (Sync Guard):</w:t>
      </w:r>
      <w:r>
        <w:rPr>
          <w:bidi/>
          <w:rtl/>
        </w:rPr>
        <w:t xml:space="preserve"> تحديث كافة المؤشرات (الرصيد، التكلفة، التنبيهات) في لحظة واحدة لضمان عدم وجود تضارب بين أوراق العمل.</w:t>
      </w:r>
    </w:p>
    <w:p w14:paraId="5EA56BA0" w14:textId="77777777" w:rsidR="00E32E73" w:rsidRDefault="00D24FB3" w:rsidP="001B68DD">
      <w:pPr>
        <w:bidi w:val="1"/>
        <w:jc w:val="right"/>
      </w:pPr>
      <w:r>
        <w:pict w14:anchorId="0AD5AA15">
          <v:rect id="_x0000_i1038" style="width:0;height:1.5pt" o:hralign="right" o:hrstd="t" o:hr="t"/>
        </w:pict>
      </w:r>
    </w:p>
    <w:p w14:paraId="0B1EB7FD" w14:textId="77777777" w:rsidR="00E32E73" w:rsidRDefault="00453AAB" w:rsidP="001B68DD">
      <w:pPr>
        <w:bidi w:val="1"/>
        <w:pStyle w:val="Heading3"/>
        <w:jc w:val="right"/>
      </w:pPr>
      <w:bookmarkStart w:id="128" w:name="X790f7c97394d912e1af56ef75b8396a4139580d"/>
      <w:bookmarkStart w:id="129" w:name="_Toc233733358"/>
      <w:bookmarkEnd w:id="126"/>
      <w:r>
        <w:rPr>
          <w:bidi/>
          <w:rtl/>
        </w:rPr>
        <w:t>المطلب الثاني: السجل الرقمي (Digital Ledger) كمرجع للمراجعة</w:t>
      </w:r>
      <w:bookmarkEnd w:id="129"/>
    </w:p>
    <w:p w14:paraId="348516BD" w14:textId="77777777" w:rsidR="00E32E73" w:rsidRDefault="00453AAB" w:rsidP="001B68DD">
      <w:pPr>
        <w:bidi w:val="1"/>
        <w:jc w:val="right"/>
      </w:pPr>
      <w:r>
        <w:rPr>
          <w:bidi/>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14:paraId="70C6227B" w14:textId="77777777" w:rsidR="00E32E73" w:rsidRDefault="00453AAB" w:rsidP="001B68DD">
      <w:pPr>
        <w:bidi w:val="1"/>
        <w:pStyle w:val="Compact"/>
        <w:numPr>
          <w:ilvl w:val="0"/>
          <w:numId w:val="24"/>
        </w:numPr>
        <w:jc w:val="right"/>
      </w:pPr>
      <w:r>
        <w:rPr>
          <w:bidi/>
          <w:b/>
          <w:bCs/>
          <w:rtl/>
        </w:rPr>
        <w:t>التوثيق الزمني (Timestamping):</w:t>
      </w:r>
      <w:r>
        <w:rPr>
          <w:bidi/>
          <w:rtl/>
        </w:rPr>
        <w:t xml:space="preserve"> تسجيل التاريخ والوقت الدقيق لكل حركة، مما يتيح تتبع تسلسل الأحداث بدقة ثانية.</w:t>
      </w:r>
    </w:p>
    <w:p w14:paraId="7C25B002" w14:textId="77777777" w:rsidR="00E32E73" w:rsidRDefault="00453AAB" w:rsidP="001B68DD">
      <w:pPr>
        <w:bidi w:val="1"/>
        <w:pStyle w:val="Compact"/>
        <w:numPr>
          <w:ilvl w:val="0"/>
          <w:numId w:val="24"/>
        </w:numPr>
        <w:jc w:val="right"/>
      </w:pPr>
      <w:r>
        <w:rPr>
          <w:bidi/>
          <w:b/>
          <w:bCs/>
          <w:rtl/>
        </w:rPr>
        <w:t>المرجعية الموحدة:</w:t>
      </w:r>
      <w:r>
        <w:rPr>
          <w:bidi/>
          <w:rtl/>
        </w:rPr>
        <w:t xml:space="preserve"> توحيد كافة الحركات (دخول، خروج، تعديل) في جدول واحد، مما يسهل عمليات الفلترة والبحث والتدقيق المالي.</w:t>
      </w:r>
    </w:p>
    <w:p w14:paraId="4CDE2926" w14:textId="77777777" w:rsidR="00B0337E" w:rsidRPr="001B68DD" w:rsidRDefault="00453AAB" w:rsidP="001B68DD">
      <w:pPr>
        <w:bidi w:val="1"/>
        <w:pStyle w:val="Compact"/>
        <w:numPr>
          <w:ilvl w:val="0"/>
          <w:numId w:val="24"/>
        </w:numPr>
        <w:rPr>
          <w:rtl/>
        </w:rPr>
        <w:jc w:val="right"/>
      </w:pPr>
      <w:r>
        <w:rPr>
          <w:bidi/>
          <w:b/>
          <w:bCs/>
          <w:rtl/>
        </w:rPr>
        <w:lastRenderedPageBreak/>
        <w:t>الشفافية الرقابية:</w:t>
      </w:r>
      <w:r>
        <w:rPr>
          <w:bidi/>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bookmarkStart w:id="130" w:name="X444a26c814394dcd7d1e55a55a610cb16854269"/>
      <w:bookmarkEnd w:id="128"/>
    </w:p>
    <w:p w14:paraId="01DD6A5B" w14:textId="77777777" w:rsidR="00E32E73" w:rsidRDefault="00453AAB" w:rsidP="001B68DD">
      <w:pPr>
        <w:bidi w:val="1"/>
        <w:pStyle w:val="Heading3"/>
        <w:jc w:val="right"/>
      </w:pPr>
      <w:bookmarkStart w:id="131" w:name="_Toc233733359"/>
      <w:r>
        <w:rPr>
          <w:bidi/>
          <w:rtl/>
        </w:rPr>
        <w:t>المطلب الثالث: دور محرك VBA في أتمتة الدورة المستندية</w:t>
      </w:r>
      <w:bookmarkEnd w:id="131"/>
    </w:p>
    <w:p w14:paraId="2645C67A" w14:textId="77777777" w:rsidR="00E32E73" w:rsidRDefault="00453AAB" w:rsidP="001B68DD">
      <w:pPr>
        <w:bidi w:val="1"/>
        <w:jc w:val="right"/>
      </w:pPr>
      <w:r>
        <w:rPr>
          <w:bidi/>
          <w:rtl/>
        </w:rPr>
        <w:t xml:space="preserve">يعمل محرك </w:t>
      </w:r>
      <w:r>
        <w:rPr>
          <w:b/>
          <w:bCs/>
          <w:rtl/>
        </w:rPr>
        <w:t>VBA (Visual Basic for Applications)</w:t>
      </w:r>
      <w:r>
        <w:rPr>
          <w:bidi/>
          <w:rtl/>
        </w:rPr>
        <w:t xml:space="preserve"> في النظام ليس كأداة مساعدة، بل كـ "مايسترو" يدير كافة العمليات. يتولى المحرك ثلاث مهام استراتيجية:</w:t>
      </w:r>
    </w:p>
    <w:p w14:paraId="5DDC109C" w14:textId="77777777" w:rsidR="00E32E73" w:rsidRDefault="00453AAB" w:rsidP="001B68DD">
      <w:pPr>
        <w:bidi w:val="1"/>
        <w:pStyle w:val="Compact"/>
        <w:numPr>
          <w:ilvl w:val="0"/>
          <w:numId w:val="25"/>
        </w:numPr>
        <w:jc w:val="right"/>
      </w:pPr>
      <w:r>
        <w:rPr>
          <w:bidi/>
          <w:b/>
          <w:bCs/>
          <w:rtl/>
        </w:rPr>
        <w:t>أتمتة الترحيل (Automated Posting):</w:t>
      </w:r>
      <w:r>
        <w:rPr>
          <w:bidi/>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14:paraId="5E761CCB" w14:textId="77777777" w:rsidR="00E32E73" w:rsidRDefault="00453AAB" w:rsidP="001B68DD">
      <w:pPr>
        <w:bidi w:val="1"/>
        <w:pStyle w:val="Compact"/>
        <w:numPr>
          <w:ilvl w:val="0"/>
          <w:numId w:val="25"/>
        </w:numPr>
        <w:jc w:val="right"/>
      </w:pPr>
      <w:r>
        <w:rPr>
          <w:bidi/>
          <w:b/>
          <w:bCs/>
          <w:rtl/>
        </w:rPr>
        <w:t>تنفيذ المنطق الحسابي المعقد:</w:t>
      </w:r>
      <w:r>
        <w:rPr>
          <w:bidi/>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14:paraId="743B75B4" w14:textId="77777777" w:rsidR="00E32E73" w:rsidRDefault="00453AAB" w:rsidP="001B68DD">
      <w:pPr>
        <w:bidi w:val="1"/>
        <w:pStyle w:val="Compact"/>
        <w:numPr>
          <w:ilvl w:val="0"/>
          <w:numId w:val="25"/>
        </w:numPr>
        <w:jc w:val="right"/>
      </w:pPr>
      <w:r>
        <w:rPr>
          <w:bidi/>
          <w:b/>
          <w:bCs/>
          <w:rtl/>
        </w:rPr>
        <w:t>عزل البيانات عن المستخدم:</w:t>
      </w:r>
      <w:r>
        <w:rPr>
          <w:bidi/>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14:paraId="281F720E" w14:textId="77777777" w:rsidR="00E32E73" w:rsidRDefault="00453AAB" w:rsidP="001B68DD">
      <w:pPr>
        <w:bidi w:val="1"/>
        <w:jc w:val="right"/>
      </w:pPr>
      <w:r>
        <w:rPr>
          <w:bidi/>
          <w:rtl/>
        </w:rPr>
        <w:t>يُستند في تطوير هذا المحرك إلى مرجعية Microsoft الرسمية لـ VBA</w:t>
      </w:r>
      <w:r>
        <w:rPr>
          <w:rStyle w:val="FootnoteReference"/>
        </w:rPr>
        <w:footnoteReference w:id="34"/>
      </w:r>
      <w:r>
        <w:rPr>
          <w:bidi/>
          <w:rtl/>
        </w:rPr>
        <w:t xml:space="preserve"> ونموذج كائنات Excel</w:t>
      </w:r>
      <w:r>
        <w:rPr>
          <w:rStyle w:val="FootnoteReference"/>
        </w:rPr>
        <w:footnoteReference w:id="35"/>
      </w:r>
      <w:r>
        <w:rPr>
          <w:rtl/>
        </w:rPr>
        <w:t>.</w:t>
      </w:r>
    </w:p>
    <w:p w14:paraId="596739B5" w14:textId="77777777" w:rsidR="001B68DD" w:rsidRDefault="001B68DD">
      <w:pPr>
        <w:bidi w:val="1"/>
        <w:rPr>
          <w:rFonts w:eastAsiaTheme="majorEastAsia" w:cstheme="majorBidi"/>
          <w:b/>
          <w:color w:val="0C447C"/>
          <w:sz w:val="36"/>
          <w:szCs w:val="26"/>
          <w:rtl/>
        </w:rPr>
        <w:jc w:val="right"/>
      </w:pPr>
      <w:bookmarkStart w:id="132" w:name="Xffbf1b46ecde0efcc86730acfd968fe379c5668"/>
      <w:bookmarkEnd w:id="124"/>
      <w:bookmarkEnd w:id="130"/>
      <w:r>
        <w:rPr>
          <w:rtl/>
        </w:rPr>
        <w:br w:type="page"/>
      </w:r>
    </w:p>
    <w:p w14:paraId="681DBE8D" w14:textId="77777777" w:rsidR="00E32E73" w:rsidRDefault="00453AAB" w:rsidP="001B68DD">
      <w:pPr>
        <w:bidi w:val="1"/>
        <w:pStyle w:val="Heading2"/>
        <w:jc w:val="right"/>
      </w:pPr>
      <w:bookmarkStart w:id="133" w:name="_Toc233733360"/>
      <w:r>
        <w:rPr>
          <w:bidi/>
          <w:rFonts w:ascii="Traditional Arabic" w:hAnsi="Traditional Arabic"/>
          <w:rtl/>
        </w:rPr>
        <w:lastRenderedPageBreak/>
        <w:t>المبحث الثالث: محرك الذكاء المحلي (VBA Engine)</w:t>
      </w:r>
      <w:bookmarkEnd w:id="133"/>
    </w:p>
    <w:p w14:paraId="58241358" w14:textId="77777777" w:rsidR="00E32E73" w:rsidRDefault="00453AAB" w:rsidP="001B68DD">
      <w:pPr>
        <w:bidi w:val="1"/>
        <w:jc w:val="right"/>
      </w:pPr>
      <w:r>
        <w:rPr>
          <w:bidi/>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14:paraId="7B06F4ED" w14:textId="77777777" w:rsidR="00E32E73" w:rsidRDefault="00453AAB" w:rsidP="001B68DD">
      <w:pPr>
        <w:bidi w:val="1"/>
        <w:pStyle w:val="Heading3"/>
        <w:jc w:val="right"/>
      </w:pPr>
      <w:bookmarkStart w:id="134" w:name="X2b5683333895272df7448c3123c2d6911fb19dd"/>
      <w:bookmarkStart w:id="135" w:name="_Toc233733361"/>
      <w:r>
        <w:rPr>
          <w:bidi/>
          <w:rtl/>
        </w:rPr>
        <w:t>المطلب الأول: الهندسة البرمجية وبنية الوحدات النمطية</w:t>
      </w:r>
      <w:bookmarkEnd w:id="135"/>
    </w:p>
    <w:p w14:paraId="54EF1FC2" w14:textId="77777777" w:rsidR="00E32E73" w:rsidRDefault="00453AAB" w:rsidP="001B68DD">
      <w:pPr>
        <w:bidi w:val="1"/>
        <w:jc w:val="right"/>
      </w:pPr>
      <w:r>
        <w:rPr>
          <w:bidi/>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14:paraId="74A23276" w14:textId="77777777" w:rsidR="00E32E73" w:rsidRDefault="00453AAB" w:rsidP="001B68DD">
      <w:pPr>
        <w:bidi w:val="1"/>
        <w:pStyle w:val="Compact"/>
        <w:numPr>
          <w:ilvl w:val="0"/>
          <w:numId w:val="26"/>
        </w:numPr>
        <w:jc w:val="right"/>
      </w:pPr>
      <w:r>
        <w:rPr>
          <w:bidi/>
          <w:b/>
          <w:bCs/>
          <w:rtl/>
        </w:rPr>
        <w:t>وحدة المحرك الأساسي (</w:t>
      </w:r>
      <w:r>
        <w:rPr>
          <w:rStyle w:val="VerbatimChar"/>
          <w:rFonts w:ascii="Traditional Arabic" w:hAnsi="Traditional Arabic"/>
          <w:b/>
          <w:bCs/>
          <w:rtl/>
        </w:rPr>
        <w:t>mod_StockEngine</w:t>
      </w:r>
      <w:r>
        <w:rPr>
          <w:b/>
          <w:bCs/>
          <w:rtl/>
        </w:rPr>
        <w:t>):</w:t>
      </w:r>
      <w:r>
        <w:rPr>
          <w:bidi/>
          <w:rtl/>
        </w:rPr>
        <w:t xml:space="preserve"> تمثل النواة الحسابية للنظام، حيث تتركز فيها خوارزميات حساب EOQ و ROP و CMUP.</w:t>
      </w:r>
    </w:p>
    <w:p w14:paraId="0D76C2AB" w14:textId="77777777" w:rsidR="00E32E73" w:rsidRDefault="00453AAB" w:rsidP="001B68DD">
      <w:pPr>
        <w:bidi w:val="1"/>
        <w:pStyle w:val="Compact"/>
        <w:numPr>
          <w:ilvl w:val="0"/>
          <w:numId w:val="26"/>
        </w:numPr>
        <w:jc w:val="right"/>
      </w:pPr>
      <w:r>
        <w:rPr>
          <w:bidi/>
          <w:b/>
          <w:bCs/>
          <w:rtl/>
        </w:rPr>
        <w:t>وحدة منطق الإدخال (</w:t>
      </w:r>
      <w:r>
        <w:rPr>
          <w:rStyle w:val="VerbatimChar"/>
          <w:rFonts w:ascii="Traditional Arabic" w:hAnsi="Traditional Arabic"/>
          <w:b/>
          <w:bCs/>
          <w:rtl/>
        </w:rPr>
        <w:t>mod_StockEntry_Logic</w:t>
      </w:r>
      <w:r>
        <w:rPr>
          <w:b/>
          <w:bCs/>
          <w:rtl/>
        </w:rPr>
        <w:t>):</w:t>
      </w:r>
      <w:r>
        <w:rPr>
          <w:bidi/>
          <w:rtl/>
        </w:rPr>
        <w:t xml:space="preserve"> تدير تدفق البيانات من واجهات المستخدم إلى السجلات، مع تفعيل بروتوكول "سلسلة الحراسة".</w:t>
      </w:r>
    </w:p>
    <w:p w14:paraId="2016DFE2" w14:textId="77777777" w:rsidR="00E32E73" w:rsidRDefault="00453AAB" w:rsidP="001B68DD">
      <w:pPr>
        <w:bidi w:val="1"/>
        <w:pStyle w:val="Compact"/>
        <w:numPr>
          <w:ilvl w:val="0"/>
          <w:numId w:val="26"/>
        </w:numPr>
        <w:jc w:val="right"/>
      </w:pPr>
      <w:r>
        <w:rPr>
          <w:bidi/>
          <w:b/>
          <w:bCs/>
          <w:rtl/>
        </w:rPr>
        <w:t>وحدة جسر المزامنة (</w:t>
      </w:r>
      <w:r>
        <w:rPr>
          <w:rStyle w:val="VerbatimChar"/>
          <w:rFonts w:ascii="Traditional Arabic" w:hAnsi="Traditional Arabic"/>
          <w:b/>
          <w:bCs/>
          <w:rtl/>
        </w:rPr>
        <w:t>mod_SyncBridge</w:t>
      </w:r>
      <w:r>
        <w:rPr>
          <w:b/>
          <w:bCs/>
          <w:rtl/>
        </w:rPr>
        <w:t>):</w:t>
      </w:r>
      <w:r>
        <w:rPr>
          <w:bidi/>
          <w:rtl/>
        </w:rPr>
        <w:t xml:space="preserve"> تضمن التطابق المطلق بين السجل الرقمي (Ledger) والعرض المرئي في أوراق العمل، مما يلغي أي تضارب في البيانات.</w:t>
      </w:r>
    </w:p>
    <w:p w14:paraId="289798B3" w14:textId="77777777" w:rsidR="00E32E73" w:rsidRDefault="00453AAB" w:rsidP="001B68DD">
      <w:pPr>
        <w:bidi w:val="1"/>
        <w:pStyle w:val="Compact"/>
        <w:numPr>
          <w:ilvl w:val="0"/>
          <w:numId w:val="26"/>
        </w:numPr>
        <w:jc w:val="right"/>
      </w:pPr>
      <w:r>
        <w:rPr>
          <w:bidi/>
          <w:b/>
          <w:bCs/>
          <w:rtl/>
        </w:rPr>
        <w:t>وحدة التصدير والتقارير (</w:t>
      </w:r>
      <w:r>
        <w:rPr>
          <w:rStyle w:val="VerbatimChar"/>
          <w:rFonts w:ascii="Traditional Arabic" w:hAnsi="Traditional Arabic"/>
          <w:b/>
          <w:bCs/>
          <w:rtl/>
        </w:rPr>
        <w:t>mod_ExportEngine</w:t>
      </w:r>
      <w:r>
        <w:rPr>
          <w:b/>
          <w:bCs/>
          <w:rtl/>
        </w:rPr>
        <w:t>):</w:t>
      </w:r>
      <w:r>
        <w:rPr>
          <w:bidi/>
          <w:rtl/>
        </w:rPr>
        <w:t xml:space="preserve"> تحول البيانات الرقمية إلى وثائق إدارية رسمية (PDF) تحاكي الدورة المستندية القانونية.</w:t>
      </w:r>
    </w:p>
    <w:p w14:paraId="5AC9DC53" w14:textId="77777777" w:rsidR="00E32E73" w:rsidRDefault="00453AAB" w:rsidP="001B68DD">
      <w:pPr>
        <w:bidi w:val="1"/>
        <w:pStyle w:val="Compact"/>
        <w:numPr>
          <w:ilvl w:val="0"/>
          <w:numId w:val="26"/>
        </w:numPr>
        <w:jc w:val="right"/>
      </w:pPr>
      <w:r>
        <w:rPr>
          <w:bidi/>
          <w:b/>
          <w:bCs/>
          <w:rtl/>
        </w:rPr>
        <w:t>وحدة سلامة العمليات (</w:t>
      </w:r>
      <w:r>
        <w:rPr>
          <w:rStyle w:val="VerbatimChar"/>
          <w:rFonts w:ascii="Traditional Arabic" w:hAnsi="Traditional Arabic"/>
          <w:b/>
          <w:bCs/>
          <w:rtl/>
        </w:rPr>
        <w:t>mod_TransactionSafety</w:t>
      </w:r>
      <w:r>
        <w:rPr>
          <w:b/>
          <w:bCs/>
          <w:rtl/>
        </w:rPr>
        <w:t>):</w:t>
      </w:r>
      <w:r>
        <w:rPr>
          <w:bidi/>
          <w:rtl/>
        </w:rPr>
        <w:t xml:space="preserve"> تضمن تنفيذ العمليات ككتلة واحدة غير قابلة للتجزئة، مما يحمي البيانات من التلف عند حدوث انقطاع مفاجئ.</w:t>
      </w:r>
    </w:p>
    <w:p w14:paraId="0D163911" w14:textId="77777777" w:rsidR="00761063" w:rsidRDefault="00761063">
      <w:pPr>
        <w:bidi w:val="1"/>
        <w:rPr>
          <w:rFonts w:eastAsiaTheme="majorEastAsia" w:cstheme="majorBidi"/>
          <w:b/>
          <w:color w:val="0C447C"/>
          <w:sz w:val="32"/>
          <w:szCs w:val="24"/>
          <w:rtl/>
        </w:rPr>
        <w:jc w:val="right"/>
      </w:pPr>
      <w:bookmarkStart w:id="136" w:name="X9b60cd1fa0cbe72f7f71191beb861644b5c9805"/>
      <w:bookmarkEnd w:id="134"/>
      <w:r>
        <w:rPr>
          <w:rtl/>
        </w:rPr>
        <w:br w:type="page"/>
      </w:r>
    </w:p>
    <w:p w14:paraId="2897FDA5" w14:textId="77777777" w:rsidR="00E32E73" w:rsidRDefault="00453AAB" w:rsidP="00761063">
      <w:pPr>
        <w:bidi w:val="1"/>
        <w:pStyle w:val="Heading3"/>
        <w:jc w:val="right"/>
      </w:pPr>
      <w:bookmarkStart w:id="137" w:name="_Toc233733362"/>
      <w:r>
        <w:rPr>
          <w:bidi/>
          <w:rtl/>
        </w:rPr>
        <w:lastRenderedPageBreak/>
        <w:t>المطلب الثاني: خوارزميات التموين والتحسين الكمي</w:t>
      </w:r>
      <w:bookmarkEnd w:id="137"/>
    </w:p>
    <w:p w14:paraId="69EA6CD2" w14:textId="77777777" w:rsidR="00E32E73" w:rsidRDefault="00453AAB" w:rsidP="00761063">
      <w:pPr>
        <w:bidi w:val="1"/>
        <w:jc w:val="right"/>
      </w:pPr>
      <w:r>
        <w:rPr>
          <w:bidi/>
          <w:rtl/>
        </w:rPr>
        <w:t>يعتمد النظام في اتخاذ قرارات التموين على تحويل النماذج الرياضية إلى خوارزميات برمجية تعمل في الخلفية دون تدخل المستخدم:</w:t>
      </w:r>
    </w:p>
    <w:p w14:paraId="615D91DF" w14:textId="77777777" w:rsidR="00E32E73" w:rsidRDefault="00453AAB" w:rsidP="00761063">
      <w:pPr>
        <w:bidi w:val="1"/>
        <w:pStyle w:val="Heading4"/>
        <w:jc w:val="right"/>
      </w:pPr>
      <w:bookmarkStart w:id="138" w:name="أولاً-أتمتة-نموذج-ويلسون-eoq-algorithm"/>
      <w:r>
        <w:rPr>
          <w:bidi/>
          <w:rtl/>
        </w:rPr>
        <w:t>أولاً: أتمتة نموذج ويلسون (EOQ Algorithm)</w:t>
      </w:r>
    </w:p>
    <w:p w14:paraId="5DB21331" w14:textId="77777777" w:rsidR="00E32E73" w:rsidRDefault="00453AAB" w:rsidP="00761063">
      <w:pPr>
        <w:bidi w:val="1"/>
        <w:jc w:val="right"/>
      </w:pPr>
      <w:r>
        <w:rPr>
          <w:bidi/>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tl/>
        </w:rPr>
        <w:t>) وتكلفة الطلب (</w:t>
      </w:r>
      <m:oMath>
        <m:r>
          <w:rPr>
            <w:rFonts w:ascii="Cambria Math" w:hAnsi="Cambria Math"/>
          </w:rPr>
          <m:t>S</m:t>
        </m:r>
      </m:oMath>
      <w:r>
        <w:rPr>
          <w:bidi/>
          <w:rtl/>
        </w:rPr>
        <w:t>) ومعدل الاحتفاظ (</w:t>
      </w:r>
      <m:oMath>
        <m:r>
          <w:rPr>
            <w:rFonts w:ascii="Cambria Math" w:hAnsi="Cambria Math"/>
          </w:rPr>
          <m:t>I</m:t>
        </m:r>
      </m:oMath>
      <w:r>
        <w:rPr>
          <w:bidi/>
          <w:rtl/>
        </w:rPr>
        <w:t>) وسعر الوحدة (</w:t>
      </w:r>
      <m:oMath>
        <m:r>
          <w:rPr>
            <w:rFonts w:ascii="Cambria Math" w:hAnsi="Cambria Math"/>
          </w:rPr>
          <m:t>PU</m:t>
        </m:r>
      </m:oMath>
      <w:r>
        <w:rPr>
          <w:bidi/>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tl/>
        </w:rPr>
        <w:t>. يتم تحديث هذه القيمة تلقائياً عند تغير أي معامل، مما يضمن أن النظام يقترح دائماً الكمية التي تقلص التكاليف الإجمالية إلى حدها الأدنى.</w:t>
      </w:r>
    </w:p>
    <w:p w14:paraId="13973052" w14:textId="77777777" w:rsidR="00E32E73" w:rsidRDefault="00453AAB" w:rsidP="00761063">
      <w:pPr>
        <w:bidi w:val="1"/>
        <w:pStyle w:val="Heading4"/>
        <w:jc w:val="right"/>
      </w:pPr>
      <w:bookmarkStart w:id="139" w:name="ثانياً-ديناميكية-نقطة-إعادة-الطلب-rop"/>
      <w:bookmarkEnd w:id="138"/>
      <w:r>
        <w:rPr>
          <w:bidi/>
          <w:rtl/>
        </w:rPr>
        <w:t>ثانياً: ديناميكية نقطة إعادة الطلب (ROP)</w:t>
      </w:r>
    </w:p>
    <w:p w14:paraId="2A257462" w14:textId="77777777" w:rsidR="00E32E73" w:rsidRDefault="00453AAB" w:rsidP="00761063">
      <w:pPr>
        <w:bidi w:val="1"/>
        <w:jc w:val="right"/>
      </w:pPr>
      <w:r>
        <w:rPr>
          <w:bidi/>
          <w:rtl/>
        </w:rPr>
        <w:t>لا يتعامل النظام مع ROP كقيمة ثابتة، بل كمتغير ديناميكي يرتبط بأجل التزويد الفعلي (</w:t>
      </w:r>
      <m:oMath>
        <m:r>
          <w:rPr>
            <w:rFonts w:ascii="Cambria Math" w:hAnsi="Cambria Math"/>
          </w:rPr>
          <m:t>LT</m:t>
        </m:r>
      </m:oMath>
      <w:r>
        <w:rPr>
          <w:bidi/>
          <w:rtl/>
        </w:rPr>
        <w:t>) ومخزون الأمان (</w:t>
      </w:r>
      <m:oMath>
        <m:r>
          <w:rPr>
            <w:rFonts w:ascii="Cambria Math" w:hAnsi="Cambria Math"/>
          </w:rPr>
          <m:t>SS</m:t>
        </m:r>
      </m:oMath>
      <w:r>
        <w:rPr>
          <w:bidi/>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14:paraId="79EEAF16" w14:textId="77777777" w:rsidR="00E32E73" w:rsidRDefault="00D24FB3" w:rsidP="00761063">
      <w:pPr>
        <w:bidi w:val="1"/>
        <w:jc w:val="right"/>
      </w:pPr>
      <w:r>
        <w:pict w14:anchorId="41EA8E24">
          <v:rect id="_x0000_i1039" style="width:0;height:1.5pt" o:hralign="right" o:hrstd="t" o:hr="t"/>
        </w:pict>
      </w:r>
    </w:p>
    <w:p w14:paraId="54BFD6E0" w14:textId="77777777" w:rsidR="00E32E73" w:rsidRDefault="00453AAB" w:rsidP="00761063">
      <w:pPr>
        <w:bidi w:val="1"/>
        <w:pStyle w:val="Heading3"/>
        <w:jc w:val="right"/>
      </w:pPr>
      <w:bookmarkStart w:id="140" w:name="Xdb72e8c31238e5bc8bb35e9197d335bc848251d"/>
      <w:bookmarkStart w:id="141" w:name="_Toc233733363"/>
      <w:bookmarkEnd w:id="136"/>
      <w:bookmarkEnd w:id="139"/>
      <w:r>
        <w:rPr>
          <w:bidi/>
          <w:rtl/>
        </w:rPr>
        <w:t>المطلب الثالث: إدارة التكاليف والنزاهة المالية</w:t>
      </w:r>
      <w:bookmarkEnd w:id="141"/>
    </w:p>
    <w:p w14:paraId="5EA34131" w14:textId="77777777" w:rsidR="00E32E73" w:rsidRDefault="00453AAB" w:rsidP="00761063">
      <w:pPr>
        <w:bidi w:val="1"/>
        <w:jc w:val="right"/>
      </w:pPr>
      <w:r>
        <w:rPr>
          <w:bidi/>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14:paraId="3808CB45" w14:textId="77777777" w:rsidR="00E32E73" w:rsidRDefault="00453AAB" w:rsidP="00761063">
      <w:pPr>
        <w:bidi w:val="1"/>
        <w:pStyle w:val="Compact"/>
        <w:numPr>
          <w:ilvl w:val="0"/>
          <w:numId w:val="27"/>
        </w:numPr>
        <w:jc w:val="right"/>
      </w:pPr>
      <w:r>
        <w:rPr>
          <w:bidi/>
          <w:b/>
          <w:bCs/>
          <w:rtl/>
        </w:rPr>
        <w:t>خوارزمية CMUP:</w:t>
      </w:r>
      <w:r>
        <w:rPr>
          <w:bidi/>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tl/>
        </w:rPr>
        <w:t>. (تُنفَّذ هذه المعادلة في النظام بصيغتها التراكمية المكافئة: CMUP = ΣValeur_IN / ΣQté_IN)</w:t>
      </w:r>
    </w:p>
    <w:p w14:paraId="446AE112" w14:textId="77777777" w:rsidR="00E32E73" w:rsidRDefault="00453AAB" w:rsidP="00761063">
      <w:pPr>
        <w:bidi w:val="1"/>
        <w:pStyle w:val="Compact"/>
        <w:numPr>
          <w:ilvl w:val="0"/>
          <w:numId w:val="27"/>
        </w:numPr>
        <w:jc w:val="right"/>
      </w:pPr>
      <w:r>
        <w:rPr>
          <w:bidi/>
          <w:b/>
          <w:bCs/>
          <w:rtl/>
        </w:rPr>
        <w:t>الأثر المالي:</w:t>
      </w:r>
      <w:r>
        <w:rPr>
          <w:bidi/>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14:paraId="5349428F" w14:textId="77777777" w:rsidR="00E32E73" w:rsidRDefault="00D24FB3" w:rsidP="00761063">
      <w:pPr>
        <w:bidi w:val="1"/>
        <w:jc w:val="right"/>
      </w:pPr>
      <w:r>
        <w:pict w14:anchorId="5E5BE2DA">
          <v:rect id="_x0000_i1040" style="width:0;height:1.5pt" o:hralign="right" o:hrstd="t" o:hr="t"/>
        </w:pict>
      </w:r>
    </w:p>
    <w:p w14:paraId="3C8B4BAE" w14:textId="77777777" w:rsidR="00E32E73" w:rsidRDefault="00453AAB" w:rsidP="00761063">
      <w:pPr>
        <w:bidi w:val="1"/>
        <w:pStyle w:val="Heading3"/>
        <w:jc w:val="right"/>
      </w:pPr>
      <w:bookmarkStart w:id="142" w:name="Xb42ed883f4a4d77c904837a9483548fc91a7185"/>
      <w:bookmarkStart w:id="143" w:name="_Toc233733364"/>
      <w:bookmarkEnd w:id="140"/>
      <w:r>
        <w:rPr>
          <w:bidi/>
          <w:rtl/>
        </w:rPr>
        <w:lastRenderedPageBreak/>
        <w:t>المطلب الرابع: محاكاة مبادئ ACID لسلامة البيانات</w:t>
      </w:r>
      <w:bookmarkEnd w:id="143"/>
    </w:p>
    <w:p w14:paraId="46E322FC" w14:textId="77777777" w:rsidR="00E32E73" w:rsidRDefault="00453AAB" w:rsidP="00761063">
      <w:pPr>
        <w:bidi w:val="1"/>
        <w:jc w:val="right"/>
      </w:pPr>
      <w:r>
        <w:rPr>
          <w:bidi/>
          <w:rtl/>
        </w:rPr>
        <w:t>بالرغم من عمل النظام في بيئة Excel، فقد تم دمج مبادئ قواعد البيانات الاحترافية (ACID) لضمان عدم ضياع أو تشوه البيانات:</w:t>
      </w:r>
    </w:p>
    <w:p w14:paraId="12C1F00C" w14:textId="77777777" w:rsidR="00E32E73" w:rsidRDefault="00453AAB" w:rsidP="00761063">
      <w:pPr>
        <w:bidi w:val="1"/>
        <w:pStyle w:val="Compact"/>
        <w:numPr>
          <w:ilvl w:val="0"/>
          <w:numId w:val="28"/>
        </w:numPr>
        <w:jc w:val="right"/>
      </w:pPr>
      <w:r>
        <w:rPr>
          <w:bidi/>
          <w:b/>
          <w:bCs/>
          <w:rtl/>
        </w:rPr>
        <w:t>الذرية (Atomicity):</w:t>
      </w:r>
      <w:r>
        <w:rPr>
          <w:bidi/>
          <w:rtl/>
        </w:rPr>
        <w:t xml:space="preserve"> تضمن وحدة </w:t>
      </w:r>
      <w:r>
        <w:rPr>
          <w:rStyle w:val="VerbatimChar"/>
          <w:rFonts w:ascii="Traditional Arabic" w:hAnsi="Traditional Arabic"/>
          <w:rtl/>
        </w:rPr>
        <w:t>mod_TransactionSafety</w:t>
      </w:r>
      <w:r>
        <w:rPr>
          <w:bidi/>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14:paraId="3522AF50" w14:textId="77777777" w:rsidR="00E32E73" w:rsidRDefault="00453AAB" w:rsidP="00761063">
      <w:pPr>
        <w:bidi w:val="1"/>
        <w:pStyle w:val="Compact"/>
        <w:numPr>
          <w:ilvl w:val="0"/>
          <w:numId w:val="28"/>
        </w:numPr>
        <w:jc w:val="right"/>
      </w:pPr>
      <w:r>
        <w:rPr>
          <w:bidi/>
          <w:b/>
          <w:bCs/>
          <w:rtl/>
        </w:rPr>
        <w:t>الاتساق (Consistency):</w:t>
      </w:r>
      <w:r>
        <w:rPr>
          <w:bidi/>
          <w:rtl/>
        </w:rPr>
        <w:t xml:space="preserve"> يرفض النظام أي عملية تؤدي إلى كسر القواعد المنطقية (مثل صرف كمية أكبر من المتوفر في الرصيد الفعلي).</w:t>
      </w:r>
    </w:p>
    <w:p w14:paraId="0EAC5753" w14:textId="77777777" w:rsidR="00E32E73" w:rsidRDefault="00453AAB" w:rsidP="00761063">
      <w:pPr>
        <w:bidi w:val="1"/>
        <w:pStyle w:val="Compact"/>
        <w:numPr>
          <w:ilvl w:val="0"/>
          <w:numId w:val="28"/>
        </w:numPr>
        <w:jc w:val="right"/>
      </w:pPr>
      <w:r>
        <w:rPr>
          <w:bidi/>
          <w:b/>
          <w:bCs/>
          <w:rtl/>
        </w:rPr>
        <w:t>العزل (Isolation):</w:t>
      </w:r>
      <w:r>
        <w:rPr>
          <w:bidi/>
          <w:rtl/>
        </w:rPr>
        <w:t xml:space="preserve"> يتم قفل السجلات برمجياً أثناء لحظة التحديث لمنع تداخل العمليات إذا تم استخدام النظام من قبل أكثر من مستخدم.</w:t>
      </w:r>
    </w:p>
    <w:p w14:paraId="049EB4AB" w14:textId="77777777" w:rsidR="00300440" w:rsidRPr="00761063" w:rsidRDefault="00453AAB" w:rsidP="00761063">
      <w:pPr>
        <w:bidi w:val="1"/>
        <w:pStyle w:val="Compact"/>
        <w:numPr>
          <w:ilvl w:val="0"/>
          <w:numId w:val="28"/>
        </w:numPr>
        <w:rPr>
          <w:rtl/>
        </w:rPr>
        <w:jc w:val="right"/>
      </w:pPr>
      <w:r>
        <w:rPr>
          <w:bidi/>
          <w:b/>
          <w:bCs/>
          <w:rtl/>
        </w:rPr>
        <w:t>الديمومة (Durability):</w:t>
      </w:r>
      <w:r>
        <w:rPr>
          <w:bidi/>
          <w:rtl/>
        </w:rPr>
        <w:t xml:space="preserve"> يتم تفعيل أمر الحفظ القسري (Force Save) بعد كل عملية حرجة لضمان كتابة البيانات على القرص الصلب فوراً.</w:t>
      </w:r>
      <w:bookmarkStart w:id="144" w:name="X1c2ea8d86c4f45404ae3647941d3499fe8305c9"/>
      <w:bookmarkEnd w:id="142"/>
    </w:p>
    <w:p w14:paraId="5785A95C" w14:textId="77777777" w:rsidR="00E32E73" w:rsidRDefault="00453AAB" w:rsidP="00761063">
      <w:pPr>
        <w:bidi w:val="1"/>
        <w:pStyle w:val="Heading3"/>
        <w:jc w:val="right"/>
      </w:pPr>
      <w:bookmarkStart w:id="145" w:name="_Toc233733365"/>
      <w:r>
        <w:rPr>
          <w:bidi/>
          <w:rtl/>
        </w:rPr>
        <w:t>المطلب الخامس: محرك التصنيف الذكي (ABC-XYZ Engine)</w:t>
      </w:r>
      <w:bookmarkEnd w:id="145"/>
    </w:p>
    <w:p w14:paraId="3DBF12D4" w14:textId="77777777" w:rsidR="00E32E73" w:rsidRDefault="00453AAB" w:rsidP="00761063">
      <w:pPr>
        <w:bidi w:val="1"/>
        <w:jc w:val="right"/>
      </w:pPr>
      <w:r>
        <w:rPr>
          <w:bidi/>
          <w:rtl/>
        </w:rPr>
        <w:t>يتوج المحرك عمله بدمج بُعدين للتحليل لتقديم استراتيجية تسيير مخصصة لكل صنف:</w:t>
      </w:r>
    </w:p>
    <w:p w14:paraId="664211C6" w14:textId="77777777" w:rsidR="00E32E73" w:rsidRDefault="00453AAB" w:rsidP="00761063">
      <w:pPr>
        <w:bidi w:val="1"/>
        <w:pStyle w:val="Compact"/>
        <w:numPr>
          <w:ilvl w:val="0"/>
          <w:numId w:val="29"/>
        </w:numPr>
        <w:jc w:val="right"/>
      </w:pPr>
      <w:r>
        <w:rPr>
          <w:bidi/>
          <w:b/>
          <w:bCs/>
          <w:rtl/>
        </w:rPr>
        <w:t>البعد المادي (ABC):</w:t>
      </w:r>
      <w:r>
        <w:rPr>
          <w:bidi/>
          <w:rtl/>
        </w:rPr>
        <w:t xml:space="preserve"> يصنف الأصناف بناءً على القيمة الاستهلاكية السنوية، حيث يوجه النظام الرقابة الصارمة نحو الفئة </w:t>
      </w:r>
      <w:r>
        <w:rPr>
          <w:b/>
          <w:bCs/>
          <w:rtl/>
        </w:rPr>
        <w:t>A</w:t>
      </w:r>
      <w:r>
        <w:rPr>
          <w:bidi/>
          <w:rtl/>
        </w:rPr>
        <w:t xml:space="preserve"> (عالية القيمة).</w:t>
      </w:r>
    </w:p>
    <w:p w14:paraId="0FB0D311" w14:textId="77777777" w:rsidR="00E32E73" w:rsidRDefault="00453AAB" w:rsidP="00761063">
      <w:pPr>
        <w:bidi w:val="1"/>
        <w:pStyle w:val="Compact"/>
        <w:numPr>
          <w:ilvl w:val="0"/>
          <w:numId w:val="29"/>
        </w:numPr>
        <w:jc w:val="right"/>
      </w:pPr>
      <w:r>
        <w:rPr>
          <w:bidi/>
          <w:b/>
          <w:bCs/>
          <w:rtl/>
        </w:rPr>
        <w:t>البعد السلوكي (XYZ):</w:t>
      </w:r>
      <w:r>
        <w:rPr>
          <w:bidi/>
          <w:rtl/>
        </w:rPr>
        <w:t xml:space="preserve"> يصنف الأصناف بناءً على معامل التباين (</w:t>
      </w:r>
      <m:oMath>
        <m:r>
          <w:rPr>
            <w:rFonts w:ascii="Cambria Math" w:hAnsi="Cambria Math"/>
          </w:rPr>
          <m:t>CV</m:t>
        </m:r>
      </m:oMath>
      <w:r>
        <w:rPr>
          <w:bidi/>
          <w:rtl/>
        </w:rPr>
        <w:t>) للطلب، حيث يحدد مدى استقرار أو تذبذب الاستهلاك.</w:t>
      </w:r>
    </w:p>
    <w:p w14:paraId="0D9DE981" w14:textId="77777777" w:rsidR="00E32E73" w:rsidRDefault="00453AAB" w:rsidP="00761063">
      <w:pPr>
        <w:bidi w:val="1"/>
        <w:jc w:val="right"/>
      </w:pPr>
      <w:r>
        <w:rPr>
          <w:bidi/>
          <w:rtl/>
        </w:rPr>
        <w:t xml:space="preserve">ينتج عن هذا الدمج "مصفوفة قرار" توجه النظام لاتخاذ إجراءات متباينة؛ فالأصناف من فئة </w:t>
      </w:r>
      <w:r>
        <w:rPr>
          <w:b/>
          <w:bCs/>
          <w:rtl/>
        </w:rPr>
        <w:t>AX</w:t>
      </w:r>
      <w:r>
        <w:rPr>
          <w:bidi/>
          <w:rtl/>
        </w:rPr>
        <w:t xml:space="preserve"> تخضع لرقابة يومية صارمة، بينما تُدار أصناف </w:t>
      </w:r>
      <w:r>
        <w:rPr>
          <w:b/>
          <w:bCs/>
          <w:rtl/>
        </w:rPr>
        <w:t>CZ</w:t>
      </w:r>
      <w:r>
        <w:rPr>
          <w:bidi/>
          <w:rtl/>
        </w:rPr>
        <w:t xml:space="preserve"> بمرونة أكبر، مما يحقق التوازن الأمثل بين "جهد الرقابة" و"قيمة المخزون".</w:t>
      </w:r>
    </w:p>
    <w:p w14:paraId="7E13A16C" w14:textId="77777777" w:rsidR="00E32E73" w:rsidRDefault="00D24FB3" w:rsidP="00761063">
      <w:pPr>
        <w:bidi w:val="1"/>
        <w:jc w:val="right"/>
      </w:pPr>
      <w:r>
        <w:pict w14:anchorId="061AB4FE">
          <v:rect id="_x0000_i1041" style="width:0;height:1.5pt" o:hralign="right" o:hrstd="t" o:hr="t"/>
        </w:pict>
      </w:r>
    </w:p>
    <w:p w14:paraId="5224A8D7" w14:textId="77777777" w:rsidR="00E32E73" w:rsidRDefault="00453AAB" w:rsidP="00761063">
      <w:pPr>
        <w:bidi w:val="1"/>
        <w:pStyle w:val="Heading2"/>
        <w:jc w:val="right"/>
      </w:pPr>
      <w:bookmarkStart w:id="146" w:name="Xc6e18aa2af3011a1373a5d4857df80b39c98584"/>
      <w:bookmarkStart w:id="147" w:name="_Toc233733366"/>
      <w:bookmarkEnd w:id="132"/>
      <w:bookmarkEnd w:id="144"/>
      <w:r>
        <w:rPr>
          <w:bidi/>
          <w:rFonts w:ascii="Traditional Arabic" w:hAnsi="Traditional Arabic"/>
          <w:rtl/>
        </w:rPr>
        <w:t>المبحث الرابع: هندسة واجهة المستخدم والأصالة الابتكارية</w:t>
      </w:r>
      <w:bookmarkEnd w:id="147"/>
    </w:p>
    <w:p w14:paraId="636E1CA4" w14:textId="77777777" w:rsidR="00E32E73" w:rsidRDefault="00453AAB" w:rsidP="00761063">
      <w:pPr>
        <w:bidi w:val="1"/>
        <w:jc w:val="right"/>
      </w:pPr>
      <w:r>
        <w:rPr>
          <w:bidi/>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14:paraId="124DA5EF" w14:textId="77777777" w:rsidR="00E32E73" w:rsidRDefault="00453AAB" w:rsidP="00761063">
      <w:pPr>
        <w:bidi w:val="1"/>
        <w:pStyle w:val="Heading3"/>
        <w:jc w:val="right"/>
      </w:pPr>
      <w:bookmarkStart w:id="148" w:name="Xdcbed4a529f139898c76cbbdb64bb8c1a119adb"/>
      <w:bookmarkStart w:id="149" w:name="_Toc233733367"/>
      <w:r>
        <w:rPr>
          <w:bidi/>
          <w:rtl/>
        </w:rPr>
        <w:lastRenderedPageBreak/>
        <w:t>المطلب الأول: الهندسة البنيوية لأوراق العمل (Sheet Architecture)</w:t>
      </w:r>
      <w:bookmarkEnd w:id="149"/>
    </w:p>
    <w:p w14:paraId="47E379F2" w14:textId="77777777" w:rsidR="00E32E73" w:rsidRDefault="00453AAB" w:rsidP="00761063">
      <w:pPr>
        <w:bidi w:val="1"/>
        <w:jc w:val="right"/>
      </w:pPr>
      <w:r>
        <w:rPr>
          <w:bidi/>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14:paraId="7CCA149F" w14:textId="77777777" w:rsidR="00E32E73" w:rsidRDefault="00453AAB" w:rsidP="00761063">
      <w:pPr>
        <w:bidi w:val="1"/>
        <w:pStyle w:val="Compact"/>
        <w:numPr>
          <w:ilvl w:val="0"/>
          <w:numId w:val="30"/>
        </w:numPr>
        <w:jc w:val="right"/>
      </w:pPr>
      <w:r>
        <w:rPr>
          <w:bidi/>
          <w:b/>
          <w:bCs/>
          <w:rtl/>
        </w:rPr>
        <w:t>واجهة الانطلاق (</w:t>
      </w:r>
      <w:r>
        <w:rPr>
          <w:rStyle w:val="VerbatimChar"/>
          <w:rFonts w:ascii="Traditional Arabic" w:hAnsi="Traditional Arabic"/>
          <w:b/>
          <w:bCs/>
          <w:rtl/>
        </w:rPr>
        <w:t>ACCUEIL</w:t>
      </w:r>
      <w:r>
        <w:rPr>
          <w:b/>
          <w:bCs/>
          <w:rtl/>
        </w:rPr>
        <w:t>):</w:t>
      </w:r>
      <w:r>
        <w:rPr>
          <w:bidi/>
          <w:rtl/>
        </w:rPr>
        <w:t xml:space="preserve"> تمثل "مركز القيادة" الذي يوفر وصولاً سريعاً لكافة وظائف النظام وملخصات تنفيذية فورية.</w:t>
      </w:r>
    </w:p>
    <w:p w14:paraId="6F86248D" w14:textId="77777777" w:rsidR="00E32E73" w:rsidRDefault="00453AAB" w:rsidP="00761063">
      <w:pPr>
        <w:bidi w:val="1"/>
        <w:pStyle w:val="Compact"/>
        <w:numPr>
          <w:ilvl w:val="0"/>
          <w:numId w:val="30"/>
        </w:numPr>
        <w:jc w:val="right"/>
      </w:pPr>
      <w:r>
        <w:rPr>
          <w:bidi/>
          <w:b/>
          <w:bCs/>
          <w:rtl/>
        </w:rPr>
        <w:t>قاعدة البيانات المركزية (</w:t>
      </w:r>
      <w:r>
        <w:rPr>
          <w:rStyle w:val="VerbatimChar"/>
          <w:rFonts w:ascii="Traditional Arabic" w:hAnsi="Traditional Arabic"/>
          <w:b/>
          <w:bCs/>
          <w:rtl/>
        </w:rPr>
        <w:t>ARTICLES</w:t>
      </w:r>
      <w:r>
        <w:rPr>
          <w:b/>
          <w:bCs/>
          <w:rtl/>
        </w:rPr>
        <w:t>):</w:t>
      </w:r>
      <w:r>
        <w:rPr>
          <w:bidi/>
          <w:rtl/>
        </w:rPr>
        <w:t xml:space="preserve"> المستودع الرقمي لكافة بيانات الأصناف، حيث يتم تخزين الأكواد، الأسماء، والمؤشرات الحسابية (Q*, ROP, SS) التي يغذيها محرك الـ VBA.</w:t>
      </w:r>
    </w:p>
    <w:p w14:paraId="08351AC1" w14:textId="77777777" w:rsidR="00E32E73" w:rsidRDefault="00453AAB" w:rsidP="00761063">
      <w:pPr>
        <w:bidi w:val="1"/>
        <w:pStyle w:val="Compact"/>
        <w:numPr>
          <w:ilvl w:val="0"/>
          <w:numId w:val="30"/>
        </w:numPr>
        <w:jc w:val="right"/>
      </w:pPr>
      <w:r>
        <w:rPr>
          <w:bidi/>
          <w:b/>
          <w:bCs/>
          <w:rtl/>
        </w:rPr>
        <w:t>سجل الحركات الرقمي (</w:t>
      </w:r>
      <w:r>
        <w:rPr>
          <w:rStyle w:val="VerbatimChar"/>
          <w:rFonts w:ascii="Traditional Arabic" w:hAnsi="Traditional Arabic"/>
          <w:b/>
          <w:bCs/>
          <w:rtl/>
        </w:rPr>
        <w:t>MOUVEMENTS</w:t>
      </w:r>
      <w:r>
        <w:rPr>
          <w:b/>
          <w:bCs/>
          <w:rtl/>
        </w:rPr>
        <w:t>):</w:t>
      </w:r>
      <w:r>
        <w:rPr>
          <w:bidi/>
          <w:rtl/>
        </w:rPr>
        <w:t xml:space="preserve"> يمثل "الذاكرة التاريخية" للنظام، حيث تُسجَّل كافة التدفقات الواردة والصادرة كـ Audit Trail غير قابل للتعديل.</w:t>
      </w:r>
    </w:p>
    <w:p w14:paraId="78501662" w14:textId="77777777" w:rsidR="00E32E73" w:rsidRDefault="00453AAB" w:rsidP="00761063">
      <w:pPr>
        <w:bidi w:val="1"/>
        <w:pStyle w:val="Compact"/>
        <w:numPr>
          <w:ilvl w:val="0"/>
          <w:numId w:val="30"/>
        </w:numPr>
        <w:jc w:val="right"/>
      </w:pPr>
      <w:r>
        <w:rPr>
          <w:bidi/>
          <w:b/>
          <w:bCs/>
          <w:rtl/>
        </w:rPr>
        <w:t>لوحة القيادة الاستراتيجية (</w:t>
      </w:r>
      <w:r>
        <w:rPr>
          <w:rStyle w:val="VerbatimChar"/>
          <w:rFonts w:ascii="Traditional Arabic" w:hAnsi="Traditional Arabic"/>
          <w:b/>
          <w:bCs/>
          <w:rtl/>
        </w:rPr>
        <w:t>TABLEAU DE BORD</w:t>
      </w:r>
      <w:r>
        <w:rPr>
          <w:b/>
          <w:bCs/>
          <w:rtl/>
        </w:rPr>
        <w:t>):</w:t>
      </w:r>
      <w:r>
        <w:rPr>
          <w:bidi/>
          <w:rtl/>
        </w:rPr>
        <w:t xml:space="preserve"> تحول البيانات الخام إلى رؤى بصرية عبر رسوم بيانية ومؤشرات أداء (KPIs) تتيح للمسؤول مراقبة حالة المخزن في ثوانٍ.</w:t>
      </w:r>
    </w:p>
    <w:p w14:paraId="33779740" w14:textId="77777777" w:rsidR="00E32E73" w:rsidRDefault="00453AAB" w:rsidP="00761063">
      <w:pPr>
        <w:bidi w:val="1"/>
        <w:pStyle w:val="Compact"/>
        <w:numPr>
          <w:ilvl w:val="0"/>
          <w:numId w:val="30"/>
        </w:numPr>
        <w:jc w:val="right"/>
      </w:pPr>
      <w:r>
        <w:rPr>
          <w:bidi/>
          <w:b/>
          <w:bCs/>
          <w:rtl/>
        </w:rPr>
        <w:t>وحدة الإعدادات (</w:t>
      </w:r>
      <w:r>
        <w:rPr>
          <w:rStyle w:val="VerbatimChar"/>
          <w:rFonts w:ascii="Traditional Arabic" w:hAnsi="Traditional Arabic"/>
          <w:b/>
          <w:bCs/>
          <w:rtl/>
        </w:rPr>
        <w:t>PARAMETRES</w:t>
      </w:r>
      <w:r>
        <w:rPr>
          <w:b/>
          <w:bCs/>
          <w:rtl/>
        </w:rPr>
        <w:t>):</w:t>
      </w:r>
      <w:r>
        <w:rPr>
          <w:bidi/>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14:paraId="0DF25097" w14:textId="77777777" w:rsidR="00E32E73" w:rsidRDefault="00D24FB3" w:rsidP="00761063">
      <w:pPr>
        <w:bidi w:val="1"/>
        <w:jc w:val="right"/>
      </w:pPr>
      <w:r>
        <w:pict w14:anchorId="499E280C">
          <v:rect id="_x0000_i1042" style="width:0;height:1.5pt" o:hralign="right" o:hrstd="t" o:hr="t"/>
        </w:pict>
      </w:r>
    </w:p>
    <w:p w14:paraId="240A5845" w14:textId="77777777" w:rsidR="00E32E73" w:rsidRPr="00761063" w:rsidRDefault="00453AAB" w:rsidP="00761063">
      <w:pPr>
        <w:bidi w:val="1"/>
        <w:pStyle w:val="Heading3"/>
        <w:rPr>
          <w:sz w:val="28"/>
          <w:szCs w:val="22"/>
        </w:rPr>
        <w:jc w:val="right"/>
      </w:pPr>
      <w:bookmarkStart w:id="150" w:name="Xc3e868391841f7562f5d5b2b3c4438a8091e2eb"/>
      <w:bookmarkStart w:id="151" w:name="_Toc233733368"/>
      <w:bookmarkEnd w:id="148"/>
      <w:r w:rsidRPr="00761063">
        <w:rPr>
          <w:bidi/>
          <w:sz w:val="28"/>
          <w:szCs w:val="22"/>
          <w:rtl/>
        </w:rPr>
        <w:t>المطلب الثاني: نظام التنبيه اللوني والذكاء البصري</w:t>
      </w:r>
      <w:bookmarkEnd w:id="151"/>
    </w:p>
    <w:p w14:paraId="3BE9175F" w14:textId="77777777" w:rsidR="00E32E73" w:rsidRPr="00761063" w:rsidRDefault="00453AAB" w:rsidP="00761063">
      <w:pPr>
        <w:bidi w:val="1"/>
        <w:rPr>
          <w:sz w:val="24"/>
          <w:szCs w:val="24"/>
        </w:rPr>
        <w:jc w:val="right"/>
      </w:pPr>
      <w:r w:rsidRPr="00761063">
        <w:rPr>
          <w:bidi/>
          <w:sz w:val="24"/>
          <w:szCs w:val="24"/>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14:paraId="78327C36" w14:textId="77777777" w:rsidR="00E32E73" w:rsidRPr="00761063" w:rsidRDefault="00453AAB" w:rsidP="00761063">
      <w:pPr>
        <w:bidi w:val="1"/>
        <w:pStyle w:val="Compact"/>
        <w:numPr>
          <w:ilvl w:val="0"/>
          <w:numId w:val="31"/>
        </w:numPr>
        <w:rPr>
          <w:sz w:val="24"/>
          <w:szCs w:val="24"/>
        </w:rPr>
        <w:jc w:val="right"/>
      </w:pPr>
      <w:r w:rsidRPr="00761063">
        <w:rPr>
          <w:bidi/>
          <w:b/>
          <w:bCs/>
          <w:sz w:val="24"/>
          <w:szCs w:val="24"/>
          <w:rtl/>
        </w:rPr>
        <w:t>المستوى الأخضر (Safe Zone):</w:t>
      </w:r>
      <w:r w:rsidRPr="00761063">
        <w:rPr>
          <w:bidi/>
          <w:sz w:val="24"/>
          <w:szCs w:val="24"/>
          <w:rtl/>
        </w:rPr>
        <w:t xml:space="preserve"> يُفعل عندما يكون الرصيد أعلى من نقطة إعادة الطلب بمساحة آمنة، مما يشير إلى استقرار الوضع اللوجيستي.</w:t>
      </w:r>
    </w:p>
    <w:p w14:paraId="43D4289D" w14:textId="77777777" w:rsidR="00E32E73" w:rsidRPr="00761063" w:rsidRDefault="00453AAB" w:rsidP="00761063">
      <w:pPr>
        <w:bidi w:val="1"/>
        <w:pStyle w:val="Compact"/>
        <w:numPr>
          <w:ilvl w:val="0"/>
          <w:numId w:val="31"/>
        </w:numPr>
        <w:rPr>
          <w:sz w:val="24"/>
          <w:szCs w:val="24"/>
        </w:rPr>
        <w:jc w:val="right"/>
      </w:pPr>
      <w:r w:rsidRPr="00761063">
        <w:rPr>
          <w:bidi/>
          <w:b/>
          <w:bCs/>
          <w:sz w:val="24"/>
          <w:szCs w:val="24"/>
          <w:rtl/>
        </w:rPr>
        <w:t>المستوى الأصفر (Warning Zone):</w:t>
      </w:r>
      <w:r w:rsidRPr="00761063">
        <w:rPr>
          <w:bidi/>
          <w:sz w:val="24"/>
          <w:szCs w:val="24"/>
          <w:rtl/>
        </w:rPr>
        <w:t xml:space="preserve"> يُفعل لحظة ملامسة الرصيد لقيمة ROP، وهو "إنذار مبكر" يستوجب البدء في إجراءات التموين لمنع الوصول إلى مرحلة الخطر.</w:t>
      </w:r>
    </w:p>
    <w:p w14:paraId="3D26F8C2" w14:textId="77777777" w:rsidR="00E32E73" w:rsidRPr="00761063" w:rsidRDefault="00453AAB" w:rsidP="00761063">
      <w:pPr>
        <w:bidi w:val="1"/>
        <w:pStyle w:val="Compact"/>
        <w:numPr>
          <w:ilvl w:val="0"/>
          <w:numId w:val="31"/>
        </w:numPr>
        <w:rPr>
          <w:sz w:val="24"/>
          <w:szCs w:val="24"/>
        </w:rPr>
        <w:jc w:val="right"/>
      </w:pPr>
      <w:r w:rsidRPr="00761063">
        <w:rPr>
          <w:bidi/>
          <w:b/>
          <w:bCs/>
          <w:sz w:val="24"/>
          <w:szCs w:val="24"/>
          <w:rtl/>
        </w:rPr>
        <w:t>المستوى الأحمر (Danger Zone):</w:t>
      </w:r>
      <w:r w:rsidRPr="00761063">
        <w:rPr>
          <w:bidi/>
          <w:sz w:val="24"/>
          <w:szCs w:val="24"/>
          <w:rtl/>
        </w:rPr>
        <w:t xml:space="preserve"> يُفعل عند اختراق مخزون الأمان (SS) أو الوصول إلى حالة النفاد، مما يتطلب تدخلاً فورياً وعاجلاً لضمان عدم توقف المرفق التربوي.</w:t>
      </w:r>
    </w:p>
    <w:p w14:paraId="1B220FA2" w14:textId="77777777" w:rsidR="00E32E73" w:rsidRDefault="00D24FB3" w:rsidP="00761063">
      <w:pPr>
        <w:bidi w:val="1"/>
        <w:jc w:val="right"/>
      </w:pPr>
      <w:r>
        <w:pict w14:anchorId="537341E7">
          <v:rect id="_x0000_i1043" style="width:0;height:1.5pt" o:hralign="right" o:hrstd="t" o:hr="t"/>
        </w:pict>
      </w:r>
    </w:p>
    <w:p w14:paraId="04BE7593" w14:textId="77777777" w:rsidR="00E32E73" w:rsidRDefault="00453AAB" w:rsidP="00761063">
      <w:pPr>
        <w:bidi w:val="1"/>
        <w:pStyle w:val="Heading3"/>
        <w:jc w:val="right"/>
      </w:pPr>
      <w:bookmarkStart w:id="152" w:name="X197816f32b7b7ef5c9c4cb4d12a6ba19ec348d5"/>
      <w:bookmarkStart w:id="153" w:name="_Toc233733369"/>
      <w:bookmarkEnd w:id="150"/>
      <w:r>
        <w:rPr>
          <w:bidi/>
          <w:rtl/>
        </w:rPr>
        <w:lastRenderedPageBreak/>
        <w:t>المطلب الثالث: لوحة القيادة والتحليل الاستراتيجي (Analytics Dashboard)</w:t>
      </w:r>
      <w:bookmarkEnd w:id="153"/>
    </w:p>
    <w:p w14:paraId="19B132F7" w14:textId="77777777" w:rsidR="00E32E73" w:rsidRDefault="00453AAB" w:rsidP="00761063">
      <w:pPr>
        <w:bidi w:val="1"/>
        <w:jc w:val="right"/>
      </w:pPr>
      <w:r>
        <w:rPr>
          <w:bidi/>
          <w:rtl/>
        </w:rPr>
        <w:t>تتجاوز لوحة القيادة في النظام وظيفة العرض لتصبح "أداة تحليلية" تقوم بتجميع وتلخيص البيانات من كافة الوحدات البرمجية لتوفير رؤية شمولية:</w:t>
      </w:r>
    </w:p>
    <w:p w14:paraId="3DFCE7CD" w14:textId="77777777" w:rsidR="00E32E73" w:rsidRDefault="00453AAB" w:rsidP="00761063">
      <w:pPr>
        <w:bidi w:val="1"/>
        <w:pStyle w:val="Compact"/>
        <w:numPr>
          <w:ilvl w:val="0"/>
          <w:numId w:val="32"/>
        </w:numPr>
        <w:jc w:val="right"/>
      </w:pPr>
      <w:r>
        <w:rPr>
          <w:bidi/>
          <w:b/>
          <w:bCs/>
          <w:rtl/>
        </w:rPr>
        <w:t>مؤشرات الأداء اللحظية (Real-time KPIs):</w:t>
      </w:r>
      <w:r>
        <w:rPr>
          <w:bidi/>
          <w:rtl/>
        </w:rPr>
        <w:t xml:space="preserve"> عرض إجمالي القيمة المالية للمخزون، عدد الأصناف المهددة بالنفاد، ومعدل دوران المخزون العام.</w:t>
      </w:r>
    </w:p>
    <w:p w14:paraId="2A55748C" w14:textId="77777777" w:rsidR="00E32E73" w:rsidRDefault="00453AAB" w:rsidP="00761063">
      <w:pPr>
        <w:bidi w:val="1"/>
        <w:pStyle w:val="Compact"/>
        <w:numPr>
          <w:ilvl w:val="0"/>
          <w:numId w:val="32"/>
        </w:numPr>
        <w:jc w:val="right"/>
      </w:pPr>
      <w:r>
        <w:rPr>
          <w:bidi/>
          <w:b/>
          <w:bCs/>
          <w:rtl/>
        </w:rPr>
        <w:t>التحليل الهيكلي (Structural Analysis):</w:t>
      </w:r>
      <w:r>
        <w:rPr>
          <w:bidi/>
          <w:rtl/>
        </w:rPr>
        <w:t xml:space="preserve"> توزيع الأصناف وفق مصفوفة ABC-XYZ بصرياً، مما يساعد الإدارة في فهم طبيعة المخزون (استراتيجي، روتيني، أم مخاطر).</w:t>
      </w:r>
    </w:p>
    <w:p w14:paraId="2B64E6DE" w14:textId="77777777" w:rsidR="00E32E73" w:rsidRDefault="00453AAB" w:rsidP="00761063">
      <w:pPr>
        <w:bidi w:val="1"/>
        <w:pStyle w:val="Compact"/>
        <w:numPr>
          <w:ilvl w:val="0"/>
          <w:numId w:val="32"/>
        </w:numPr>
        <w:jc w:val="right"/>
      </w:pPr>
      <w:r>
        <w:rPr>
          <w:bidi/>
          <w:b/>
          <w:bCs/>
          <w:rtl/>
        </w:rPr>
        <w:t>المتابعة الزمنية (Temporal Tracking):</w:t>
      </w:r>
      <w:r>
        <w:rPr>
          <w:bidi/>
          <w:rtl/>
        </w:rPr>
        <w:t xml:space="preserve"> توفير ملخصات عن حركة المخزون خلال فترات محددة، مما يدعم عملية تخطيط الميزانية السنوية بناءً على استهلاكات فعلية دقيقة.</w:t>
      </w:r>
    </w:p>
    <w:p w14:paraId="58F99B7A" w14:textId="77777777" w:rsidR="00E32E73" w:rsidRDefault="00D24FB3" w:rsidP="00761063">
      <w:pPr>
        <w:bidi w:val="1"/>
        <w:jc w:val="right"/>
      </w:pPr>
      <w:r>
        <w:pict w14:anchorId="07B42A31">
          <v:rect id="_x0000_i1044" style="width:0;height:1.5pt" o:hralign="right" o:hrstd="t" o:hr="t"/>
        </w:pict>
      </w:r>
    </w:p>
    <w:p w14:paraId="7ACE8670" w14:textId="77777777" w:rsidR="00E32E73" w:rsidRDefault="00453AAB" w:rsidP="00376891">
      <w:pPr>
        <w:bidi w:val="1"/>
        <w:pStyle w:val="Heading3"/>
        <w:jc w:val="right"/>
      </w:pPr>
      <w:bookmarkStart w:id="154" w:name="X43f602add9b7058ce87741ac0c8f7096d34eb8c"/>
      <w:bookmarkStart w:id="155" w:name="_Toc233733370"/>
      <w:bookmarkEnd w:id="152"/>
      <w:r>
        <w:rPr>
          <w:bidi/>
          <w:rtl/>
        </w:rPr>
        <w:t>المطلب الرابع: المعايير الجمالية والابتكارات الوظيفية</w:t>
      </w:r>
      <w:bookmarkEnd w:id="155"/>
    </w:p>
    <w:p w14:paraId="60085ED6" w14:textId="77777777" w:rsidR="00E32E73" w:rsidRDefault="00453AAB" w:rsidP="00376891">
      <w:pPr>
        <w:bidi w:val="1"/>
        <w:jc w:val="right"/>
      </w:pPr>
      <w:r>
        <w:rPr>
          <w:bidi/>
          <w:rtl/>
        </w:rPr>
        <w:t>لضمان احترافية النظام وتوافقه مع معايير البرمجيات الحديثة، تم دمج لمسات تصميمية ووظيفية مبتكرة:</w:t>
      </w:r>
    </w:p>
    <w:p w14:paraId="3C2B242A" w14:textId="77777777" w:rsidR="00E32E73" w:rsidRDefault="00453AAB" w:rsidP="00376891">
      <w:pPr>
        <w:bidi w:val="1"/>
        <w:pStyle w:val="Heading4"/>
        <w:jc w:val="right"/>
      </w:pPr>
      <w:bookmarkStart w:id="156" w:name="أولاً-الهوية-البصرية-zinc--emerald-theme"/>
      <w:r>
        <w:rPr>
          <w:bidi/>
          <w:rtl/>
        </w:rPr>
        <w:t>أولاً: الهوية البصرية (Zinc &amp; Emerald Theme)</w:t>
      </w:r>
    </w:p>
    <w:p w14:paraId="5E1732BA" w14:textId="77777777" w:rsidR="00E32E73" w:rsidRDefault="00453AAB" w:rsidP="00376891">
      <w:pPr>
        <w:bidi w:val="1"/>
        <w:jc w:val="right"/>
      </w:pPr>
      <w:r>
        <w:rPr>
          <w:bidi/>
          <w:rtl/>
        </w:rPr>
        <w:t xml:space="preserve">تم اعتماد لوحة ألوان عصرية تعتمد على اللون </w:t>
      </w:r>
      <w:r>
        <w:rPr>
          <w:b/>
          <w:bCs/>
          <w:rtl/>
        </w:rPr>
        <w:t>Zinc</w:t>
      </w:r>
      <w:r>
        <w:rPr>
          <w:bidi/>
          <w:rtl/>
        </w:rPr>
        <w:t xml:space="preserve"> (للخلفيات والحدود) لإعطاء طابع من الرصانة والوضوح، واللون </w:t>
      </w:r>
      <w:r>
        <w:rPr>
          <w:b/>
          <w:bCs/>
          <w:rtl/>
        </w:rPr>
        <w:t>Emerald</w:t>
      </w:r>
      <w:r>
        <w:rPr>
          <w:bidi/>
          <w:rtl/>
        </w:rPr>
        <w:t xml:space="preserve"> (للأزرار والمؤشرات الإيجابية) لإضفاء لمسة من الحيوية والاحترافية، مما يقلل من إجهاد العين أثناء الاستخدام الطويل.</w:t>
      </w:r>
    </w:p>
    <w:p w14:paraId="3B01F0BF" w14:textId="77777777" w:rsidR="00E32E73" w:rsidRDefault="00453AAB" w:rsidP="00376891">
      <w:pPr>
        <w:bidi w:val="1"/>
        <w:pStyle w:val="Heading4"/>
        <w:jc w:val="right"/>
      </w:pPr>
      <w:bookmarkStart w:id="157" w:name="ثانياً-الميزات-الابتكارية-المدمجة"/>
      <w:bookmarkEnd w:id="156"/>
      <w:r>
        <w:rPr>
          <w:bidi/>
          <w:rtl/>
        </w:rPr>
        <w:t>ثانياً: الميزات الابتكارية المدمجة</w:t>
      </w:r>
    </w:p>
    <w:p w14:paraId="547DADCC" w14:textId="77777777" w:rsidR="00E32E73" w:rsidRDefault="00453AAB" w:rsidP="00376891">
      <w:pPr>
        <w:bidi w:val="1"/>
        <w:jc w:val="right"/>
      </w:pPr>
      <w:r>
        <w:rPr>
          <w:bidi/>
          <w:rtl/>
        </w:rPr>
        <w:t xml:space="preserve">يتميز نظام </w:t>
      </w:r>
      <w:r>
        <w:rPr>
          <w:bidi/>
          <w:b/>
          <w:bCs/>
          <w:rtl/>
        </w:rPr>
        <w:t>دعم القرار v13.2</w:t>
      </w:r>
      <w:r>
        <w:rPr>
          <w:bidi/>
          <w:rtl/>
        </w:rPr>
        <w:t xml:space="preserve"> بمجموعة من الإضافات التي ترفعه من مستوى "جدول بيانات" إلى "نظام خبير":</w:t>
      </w:r>
    </w:p>
    <w:p w14:paraId="74813FDA" w14:textId="77777777" w:rsidR="00E32E73" w:rsidRDefault="00453AAB" w:rsidP="00376891">
      <w:pPr>
        <w:bidi w:val="1"/>
        <w:pStyle w:val="Compact"/>
        <w:numPr>
          <w:ilvl w:val="0"/>
          <w:numId w:val="33"/>
        </w:numPr>
        <w:jc w:val="right"/>
      </w:pPr>
      <w:r>
        <w:rPr>
          <w:bidi/>
          <w:b/>
          <w:bCs/>
          <w:rtl/>
        </w:rPr>
        <w:t>التقارير الآلية:</w:t>
      </w:r>
      <w:r>
        <w:rPr>
          <w:bidi/>
          <w:rtl/>
        </w:rPr>
        <w:t xml:space="preserve"> توليد وثائق إدارية رسمية (PDF) بضغطة زر، مما يلغي ساعات من العمل اليدوي.</w:t>
      </w:r>
    </w:p>
    <w:p w14:paraId="1D7B78BF" w14:textId="77777777" w:rsidR="00E32E73" w:rsidRDefault="00453AAB" w:rsidP="00376891">
      <w:pPr>
        <w:bidi w:val="1"/>
        <w:pStyle w:val="Compact"/>
        <w:numPr>
          <w:ilvl w:val="0"/>
          <w:numId w:val="33"/>
        </w:numPr>
        <w:jc w:val="right"/>
      </w:pPr>
      <w:r>
        <w:rPr>
          <w:bidi/>
          <w:b/>
          <w:bCs/>
          <w:rtl/>
        </w:rPr>
        <w:t>التحليل التنبؤي البسيط:</w:t>
      </w:r>
      <w:r>
        <w:rPr>
          <w:bidi/>
          <w:rtl/>
        </w:rPr>
        <w:t xml:space="preserve"> استخدام البيانات التاريخية لتقدير الاحتياجات المستقبلية وتنبيه المستخدم قبل وقوع الأزمة.</w:t>
      </w:r>
    </w:p>
    <w:p w14:paraId="24D3F641" w14:textId="77777777" w:rsidR="00E32E73" w:rsidRDefault="00453AAB" w:rsidP="00376891">
      <w:pPr>
        <w:bidi w:val="1"/>
        <w:pStyle w:val="Compact"/>
        <w:numPr>
          <w:ilvl w:val="0"/>
          <w:numId w:val="33"/>
        </w:numPr>
        <w:jc w:val="right"/>
      </w:pPr>
      <w:r>
        <w:rPr>
          <w:bidi/>
          <w:b/>
          <w:bCs/>
          <w:rtl/>
        </w:rPr>
        <w:t>واجهة تفاعلية بديهية:</w:t>
      </w:r>
      <w:r>
        <w:rPr>
          <w:bidi/>
          <w:rtl/>
        </w:rPr>
        <w:t xml:space="preserve"> تصميم يوجه المستخدم من "العام" (لوحة القيادة) إلى "الخاص" (تفاصيل الصنف) بسلاسة تامة.</w:t>
      </w:r>
    </w:p>
    <w:p w14:paraId="729ADE4C" w14:textId="77777777" w:rsidR="00E32E73" w:rsidRDefault="00453AAB" w:rsidP="00376891">
      <w:pPr>
        <w:bidi w:val="1"/>
        <w:jc w:val="right"/>
      </w:pPr>
      <w:r>
        <w:rPr>
          <w:bidi/>
          <w:rtl/>
        </w:rPr>
        <w:lastRenderedPageBreak/>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14:paraId="3A4EFCC6" w14:textId="77777777" w:rsidR="00E32E73" w:rsidRDefault="00453AAB" w:rsidP="00376891">
      <w:pPr>
        <w:bidi w:val="1"/>
        <w:jc w:val="right"/>
      </w:pPr>
      <w:r>
        <w:rPr>
          <w:bidi/>
          <w:i/>
          <w:iCs/>
          <w:rtl/>
        </w:rPr>
        <w:t>--- نهاية الفصل الثالث ---</w:t>
      </w:r>
      <w:r>
        <w:rPr>
          <w:rStyle w:val="FootnoteReference"/>
        </w:rPr>
        <w:footnoteReference w:id="37"/>
      </w:r>
      <w:r>
        <w:rPr>
          <w:rStyle w:val="FootnoteReference"/>
        </w:rPr>
        <w:footnoteReference w:id="38"/>
      </w:r>
    </w:p>
    <w:p w14:paraId="034418D1" w14:textId="77777777" w:rsidR="00E32E73" w:rsidRDefault="00453AAB" w:rsidP="00376891">
      <w:pPr>
        <w:bidi w:val="1"/>
        <w:pStyle w:val="Heading1"/>
        <w:pageBreakBefore/>
        <w:jc w:val="right"/>
      </w:pPr>
      <w:bookmarkStart w:id="158" w:name="الفصل-الرابع-التجريب-والتحقق-من-النتائج"/>
      <w:bookmarkStart w:id="159" w:name="_Toc233733371"/>
      <w:bookmarkEnd w:id="113"/>
      <w:bookmarkEnd w:id="146"/>
      <w:bookmarkEnd w:id="154"/>
      <w:bookmarkEnd w:id="157"/>
      <w:r>
        <w:rPr>
          <w:bidi/>
          <w:rFonts w:ascii="Traditional Arabic" w:hAnsi="Traditional Arabic"/>
          <w:rtl/>
        </w:rPr>
        <w:lastRenderedPageBreak/>
        <w:t>الفصل الرابع: التجريب والتحقق من النتائج</w:t>
      </w:r>
      <w:bookmarkEnd w:id="159"/>
    </w:p>
    <w:p w14:paraId="6678B814" w14:textId="77777777" w:rsidR="00E32E73" w:rsidRDefault="00453AAB" w:rsidP="00376891">
      <w:pPr>
        <w:bidi w:val="1"/>
        <w:pStyle w:val="Heading2"/>
        <w:jc w:val="right"/>
      </w:pPr>
      <w:bookmarkStart w:id="160" w:name="X772d01764d2cdf10730319436c2b610a5dde5fe"/>
      <w:bookmarkStart w:id="161" w:name="_Toc233733372"/>
      <w:r>
        <w:rPr>
          <w:bidi/>
          <w:rFonts w:ascii="Traditional Arabic" w:hAnsi="Traditional Arabic"/>
          <w:rtl/>
        </w:rPr>
        <w:t>المبحث الأول: نتائج التجريب والتحقق من صحة الفرضيات</w:t>
      </w:r>
      <w:bookmarkEnd w:id="161"/>
    </w:p>
    <w:p w14:paraId="403AD346" w14:textId="77777777" w:rsidR="00E32E73" w:rsidRDefault="00453AAB" w:rsidP="00376891">
      <w:pPr>
        <w:bidi w:val="1"/>
        <w:pStyle w:val="Heading3"/>
        <w:jc w:val="right"/>
      </w:pPr>
      <w:bookmarkStart w:id="162" w:name="X49c36b57d4ff3911c0526cfcdcf059aea80a406"/>
      <w:bookmarkStart w:id="163" w:name="_Toc233733373"/>
      <w:r>
        <w:rPr>
          <w:bidi/>
          <w:rtl/>
        </w:rPr>
        <w:t>1. مقارنة مؤشرات الأداء قبل وبعد التطبيق</w:t>
      </w:r>
      <w:bookmarkEnd w:id="163"/>
    </w:p>
    <w:p w14:paraId="2BC80683" w14:textId="77777777" w:rsidR="00E32E73" w:rsidRDefault="00453AAB" w:rsidP="00376891">
      <w:pPr>
        <w:bidi w:val="1"/>
        <w:pStyle w:val="Caption"/>
        <w:keepNext/>
        <w:jc w:val="right"/>
      </w:pPr>
      <w:r>
        <w:rPr>
          <w:bidi/>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b/>
          <w:bCs/>
          <w:rtl/>
        </w:rPr>
        <w:t>الجدول رقم 06: مقارنة مؤشرات الأداء اللوجستي قبل وبعد تطبيق نظام دعم القرار</w:t>
      </w:r>
    </w:p>
    <w:p w14:paraId="33AEA083" w14:textId="797B02FE" w:rsidR="00E32E73" w:rsidRDefault="00453AAB" w:rsidP="00376891">
      <w:pPr>
        <w:bidi w:val="1"/>
        <w:pStyle w:val="Caption"/>
        <w:spacing w:before="120" w:after="60"/>
        <w:jc w:val="right"/>
      </w:pPr>
      <w:r>
        <w:rPr>
          <w:b/>
        </w:rPr>
        <w:fldChar w:fldCharType="begin"/>
      </w:r>
      <w:r>
        <w:rPr>
          <w:b/>
        </w:rPr>
        <w:instrText xml:space="preserve"> SEQ جدول \* ARABIC \r 7 </w:instrText>
      </w:r>
      <w:r>
        <w:rPr>
          <w:b/>
        </w:rPr>
        <w:fldChar w:fldCharType="separate"/>
      </w:r>
      <w:bookmarkStart w:id="164" w:name="_Toc233733415"/>
      <w:r w:rsidR="00D24FB3">
        <w:rPr>
          <w:b/>
          <w:noProof/>
        </w:rPr>
        <w:t>7</w:t>
      </w:r>
      <w:r>
        <w:rPr>
          <w:b/>
        </w:rPr>
        <w:fldChar w:fldCharType="end"/>
      </w:r>
      <w:r>
        <w:rPr>
          <w:bidi/>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93"/>
        <w:gridCol w:w="3376"/>
        <w:gridCol w:w="3291"/>
        <w:gridCol w:w="732"/>
      </w:tblGrid>
      <w:tr w:rsidR="00E32E73" w:rsidRPr="00106FF9" w14:paraId="69B67DF9" w14:textId="77777777"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vAlign w:val="center"/>
          </w:tcPr>
          <w:p w14:paraId="4D50A206" w14:textId="77777777" w:rsidR="00E32E73" w:rsidRPr="00106FF9" w:rsidRDefault="00453AAB" w:rsidP="00376891">
            <w:pPr>
              <w:bidi w:val="1"/>
              <w:pStyle w:val="Compact"/>
              <w:rPr>
                <w:sz w:val="22"/>
                <w:szCs w:val="22"/>
              </w:rPr>
              <w:jc w:val="right"/>
            </w:pPr>
            <w:r w:rsidRPr="00106FF9">
              <w:rPr>
                <w:bidi/>
                <w:b/>
                <w:color w:val="FFFFFF"/>
                <w:sz w:val="22"/>
                <w:szCs w:val="22"/>
                <w:rtl/>
              </w:rPr>
              <w:t>مؤشر الأداء (KPI)</w:t>
            </w:r>
          </w:p>
        </w:tc>
        <w:tc>
          <w:tcPr>
            <w:tcW w:w="1605069" w:type="dxa"/>
            <w:shd w:val="clear" w:color="auto" w:fill="0C447C"/>
            <w:vAlign w:val="center"/>
          </w:tcPr>
          <w:p w14:paraId="29649141" w14:textId="77777777" w:rsidR="00E32E73" w:rsidRPr="00106FF9" w:rsidRDefault="00453AAB" w:rsidP="00376891">
            <w:pPr>
              <w:bidi w:val="1"/>
              <w:pStyle w:val="Compact"/>
              <w:rPr>
                <w:sz w:val="22"/>
                <w:szCs w:val="22"/>
              </w:rPr>
              <w:jc w:val="right"/>
            </w:pPr>
            <w:r w:rsidRPr="00106FF9">
              <w:rPr>
                <w:bidi/>
                <w:b/>
                <w:color w:val="FFFFFF"/>
                <w:sz w:val="22"/>
                <w:szCs w:val="22"/>
                <w:rtl/>
              </w:rPr>
              <w:t>قبل التطبيق (النظام اليدوي)</w:t>
            </w:r>
          </w:p>
        </w:tc>
        <w:tc>
          <w:tcPr>
            <w:tcW w:w="1538488" w:type="dxa"/>
            <w:shd w:val="clear" w:color="auto" w:fill="0C447C"/>
            <w:vAlign w:val="center"/>
          </w:tcPr>
          <w:p w14:paraId="1225329F" w14:textId="77777777" w:rsidR="00E32E73" w:rsidRPr="00106FF9" w:rsidRDefault="00453AAB" w:rsidP="00376891">
            <w:pPr>
              <w:bidi w:val="1"/>
              <w:pStyle w:val="Compact"/>
              <w:rPr>
                <w:sz w:val="22"/>
                <w:szCs w:val="22"/>
              </w:rPr>
              <w:jc w:val="right"/>
            </w:pPr>
            <w:r w:rsidRPr="00106FF9">
              <w:rPr>
                <w:bidi/>
                <w:b/>
                <w:color w:val="FFFFFF"/>
                <w:sz w:val="22"/>
                <w:szCs w:val="22"/>
                <w:rtl/>
              </w:rPr>
              <w:t>بعد التطبيق (نظام دعم القرار)</w:t>
            </w:r>
          </w:p>
        </w:tc>
        <w:tc>
          <w:tcPr>
            <w:tcW w:w="953529" w:type="dxa"/>
            <w:shd w:val="clear" w:color="auto" w:fill="0C447C"/>
            <w:vAlign w:val="center"/>
          </w:tcPr>
          <w:p w14:paraId="3813C698" w14:textId="77777777" w:rsidR="00E32E73" w:rsidRPr="00106FF9" w:rsidRDefault="00453AAB" w:rsidP="00376891">
            <w:pPr>
              <w:bidi w:val="1"/>
              <w:pStyle w:val="Compact"/>
              <w:rPr>
                <w:sz w:val="22"/>
                <w:szCs w:val="22"/>
              </w:rPr>
              <w:jc w:val="right"/>
            </w:pPr>
            <w:r w:rsidRPr="00106FF9">
              <w:rPr>
                <w:bidi/>
                <w:b/>
                <w:color w:val="FFFFFF"/>
                <w:sz w:val="22"/>
                <w:szCs w:val="22"/>
                <w:rtl/>
              </w:rPr>
              <w:t>نسبة التحسُّن</w:t>
            </w:r>
          </w:p>
        </w:tc>
      </w:tr>
      <w:tr w:rsidR="00E32E73" w:rsidRPr="00106FF9" w14:paraId="5C8BD339" w14:textId="77777777" w:rsidTr="00376891">
        <w:trPr>
          <w:cantSplit/>
          <w:jc w:val="center"/>
        </w:trPr>
        <w:tc>
          <w:tcPr>
            <w:tcW w:w="1062912" w:type="dxa"/>
            <w:shd w:val="clear" w:color="auto" w:fill="EBF5FB"/>
            <w:vAlign w:val="center"/>
          </w:tcPr>
          <w:p w14:paraId="190BA19C" w14:textId="77777777" w:rsidR="00E32E73" w:rsidRPr="00106FF9" w:rsidRDefault="00453AAB" w:rsidP="00376891">
            <w:pPr>
              <w:bidi w:val="1"/>
              <w:pStyle w:val="Compact"/>
              <w:rPr>
                <w:sz w:val="22"/>
                <w:szCs w:val="22"/>
              </w:rPr>
              <w:jc w:val="right"/>
            </w:pPr>
            <w:r w:rsidRPr="00106FF9">
              <w:rPr>
                <w:bidi/>
                <w:bCs/>
                <w:color w:val="000000"/>
                <w:sz w:val="22"/>
                <w:szCs w:val="22"/>
                <w:rtl/>
              </w:rPr>
              <w:t>وقت معالجة الطلبية الواحدة</w:t>
            </w:r>
          </w:p>
        </w:tc>
        <w:tc>
          <w:tcPr>
            <w:tcW w:w="1605069" w:type="dxa"/>
            <w:shd w:val="clear" w:color="auto" w:fill="EBF5FB"/>
            <w:vAlign w:val="center"/>
          </w:tcPr>
          <w:p w14:paraId="6E43A394" w14:textId="77777777" w:rsidR="00E32E73" w:rsidRPr="00106FF9" w:rsidRDefault="00453AAB" w:rsidP="00376891">
            <w:pPr>
              <w:bidi w:val="1"/>
              <w:pStyle w:val="Compact"/>
              <w:rPr>
                <w:sz w:val="22"/>
                <w:szCs w:val="22"/>
              </w:rPr>
              <w:jc w:val="right"/>
            </w:pPr>
            <w:r w:rsidRPr="00106FF9">
              <w:rPr>
                <w:bidi/>
                <w:color w:val="000000"/>
                <w:sz w:val="22"/>
                <w:szCs w:val="22"/>
                <w:rtl/>
              </w:rPr>
              <w:t>20 -- 30 دقيقة (ورقي متعدد المراحل)</w:t>
            </w:r>
          </w:p>
        </w:tc>
        <w:tc>
          <w:tcPr>
            <w:tcW w:w="1538488" w:type="dxa"/>
            <w:shd w:val="clear" w:color="auto" w:fill="EBF5FB"/>
            <w:vAlign w:val="center"/>
          </w:tcPr>
          <w:p w14:paraId="33E750AA" w14:textId="77777777" w:rsidR="00E32E73" w:rsidRPr="00106FF9" w:rsidRDefault="00453AAB" w:rsidP="00376891">
            <w:pPr>
              <w:bidi w:val="1"/>
              <w:pStyle w:val="Compact"/>
              <w:rPr>
                <w:sz w:val="22"/>
                <w:szCs w:val="22"/>
              </w:rPr>
              <w:jc w:val="right"/>
            </w:pPr>
            <w:r w:rsidRPr="00106FF9">
              <w:rPr>
                <w:bidi/>
                <w:color w:val="000000"/>
                <w:sz w:val="22"/>
                <w:szCs w:val="22"/>
                <w:rtl/>
              </w:rPr>
              <w:t>أقل من 5 ثوانٍ (زر واحد --- VBA)</w:t>
            </w:r>
          </w:p>
        </w:tc>
        <w:tc>
          <w:tcPr>
            <w:tcW w:w="953529" w:type="dxa"/>
            <w:shd w:val="clear" w:color="auto" w:fill="EBF5FB"/>
            <w:vAlign w:val="center"/>
          </w:tcPr>
          <w:p w14:paraId="4C0E52D0" w14:textId="77777777" w:rsidR="00E32E73" w:rsidRPr="00106FF9" w:rsidRDefault="00453AAB" w:rsidP="00376891">
            <w:pPr>
              <w:bidi w:val="1"/>
              <w:pStyle w:val="Compact"/>
              <w:rPr>
                <w:sz w:val="22"/>
                <w:szCs w:val="22"/>
              </w:rPr>
              <w:jc w:val="right"/>
            </w:pPr>
            <w:r w:rsidRPr="00106FF9">
              <w:rPr>
                <w:bidi/>
                <w:bCs/>
                <w:color w:val="000000"/>
                <w:sz w:val="22"/>
                <w:szCs w:val="22"/>
                <w:rtl/>
              </w:rPr>
              <w:t>تخفيض 99.7%</w:t>
            </w:r>
          </w:p>
        </w:tc>
      </w:tr>
      <w:tr w:rsidR="00E32E73" w:rsidRPr="00106FF9" w14:paraId="427ECF76" w14:textId="77777777" w:rsidTr="00376891">
        <w:trPr>
          <w:cantSplit/>
          <w:jc w:val="center"/>
        </w:trPr>
        <w:tc>
          <w:tcPr>
            <w:tcW w:w="1062912" w:type="dxa"/>
            <w:shd w:val="clear" w:color="auto" w:fill="FFFFFF"/>
            <w:vAlign w:val="center"/>
          </w:tcPr>
          <w:p w14:paraId="7B330D7E" w14:textId="77777777" w:rsidR="00E32E73" w:rsidRPr="00106FF9" w:rsidRDefault="00453AAB" w:rsidP="00376891">
            <w:pPr>
              <w:bidi w:val="1"/>
              <w:pStyle w:val="Compact"/>
              <w:rPr>
                <w:sz w:val="22"/>
                <w:szCs w:val="22"/>
              </w:rPr>
              <w:jc w:val="right"/>
            </w:pPr>
            <w:r w:rsidRPr="00106FF9">
              <w:rPr>
                <w:bidi/>
                <w:bCs/>
                <w:color w:val="000000"/>
                <w:sz w:val="22"/>
                <w:szCs w:val="22"/>
                <w:rtl/>
              </w:rPr>
              <w:t>التنبيه بنقطة إعادة الطلب</w:t>
            </w:r>
          </w:p>
        </w:tc>
        <w:tc>
          <w:tcPr>
            <w:tcW w:w="1605069" w:type="dxa"/>
            <w:shd w:val="clear" w:color="auto" w:fill="FFFFFF"/>
            <w:vAlign w:val="center"/>
          </w:tcPr>
          <w:p w14:paraId="7099882B" w14:textId="77777777" w:rsidR="00E32E73" w:rsidRPr="00106FF9" w:rsidRDefault="00453AAB" w:rsidP="00376891">
            <w:pPr>
              <w:bidi w:val="1"/>
              <w:pStyle w:val="Compact"/>
              <w:rPr>
                <w:sz w:val="22"/>
                <w:szCs w:val="22"/>
              </w:rPr>
              <w:jc w:val="right"/>
            </w:pPr>
            <w:r w:rsidRPr="00106FF9">
              <w:rPr>
                <w:bidi/>
                <w:color w:val="000000"/>
                <w:sz w:val="22"/>
                <w:szCs w:val="22"/>
                <w:rtl/>
              </w:rPr>
              <w:t>غائب --- اكتشاف بالعين المجردة عند النفاد</w:t>
            </w:r>
          </w:p>
        </w:tc>
        <w:tc>
          <w:tcPr>
            <w:tcW w:w="1538488" w:type="dxa"/>
            <w:shd w:val="clear" w:color="auto" w:fill="FFFFFF"/>
            <w:vAlign w:val="center"/>
          </w:tcPr>
          <w:p w14:paraId="4D09BAF4" w14:textId="77777777" w:rsidR="00E32E73" w:rsidRPr="00106FF9" w:rsidRDefault="00453AAB" w:rsidP="00376891">
            <w:pPr>
              <w:bidi w:val="1"/>
              <w:pStyle w:val="Compact"/>
              <w:rPr>
                <w:sz w:val="22"/>
                <w:szCs w:val="22"/>
              </w:rPr>
              <w:jc w:val="right"/>
            </w:pPr>
            <w:r w:rsidRPr="00106FF9">
              <w:rPr>
                <w:bidi/>
                <w:color w:val="000000"/>
                <w:sz w:val="22"/>
                <w:szCs w:val="22"/>
                <w:rtl/>
              </w:rPr>
              <w:t>تلقائي --- تلوين فوري عند الاقتراب من ROP</w:t>
            </w:r>
          </w:p>
        </w:tc>
        <w:tc>
          <w:tcPr>
            <w:tcW w:w="953529" w:type="dxa"/>
            <w:shd w:val="clear" w:color="auto" w:fill="FFFFFF"/>
            <w:vAlign w:val="center"/>
          </w:tcPr>
          <w:p w14:paraId="0955FAAF" w14:textId="77777777" w:rsidR="00E32E73" w:rsidRPr="00106FF9" w:rsidRDefault="00453AAB" w:rsidP="00376891">
            <w:pPr>
              <w:bidi w:val="1"/>
              <w:pStyle w:val="Compact"/>
              <w:rPr>
                <w:sz w:val="22"/>
                <w:szCs w:val="22"/>
              </w:rPr>
              <w:jc w:val="right"/>
            </w:pPr>
            <w:r w:rsidRPr="00106FF9">
              <w:rPr>
                <w:bidi/>
                <w:bCs/>
                <w:color w:val="000000"/>
                <w:sz w:val="22"/>
                <w:szCs w:val="22"/>
                <w:rtl/>
              </w:rPr>
              <w:t>من صفر إلى 100%</w:t>
            </w:r>
          </w:p>
        </w:tc>
      </w:tr>
      <w:tr w:rsidR="00E32E73" w:rsidRPr="00106FF9" w14:paraId="18519C8E" w14:textId="77777777" w:rsidTr="00376891">
        <w:trPr>
          <w:cantSplit/>
          <w:jc w:val="center"/>
        </w:trPr>
        <w:tc>
          <w:tcPr>
            <w:tcW w:w="1062912" w:type="dxa"/>
            <w:shd w:val="clear" w:color="auto" w:fill="EBF5FB"/>
            <w:vAlign w:val="center"/>
          </w:tcPr>
          <w:p w14:paraId="15E9AB13" w14:textId="77777777" w:rsidR="00E32E73" w:rsidRPr="00106FF9" w:rsidRDefault="00453AAB" w:rsidP="00376891">
            <w:pPr>
              <w:bidi w:val="1"/>
              <w:pStyle w:val="Compact"/>
              <w:rPr>
                <w:sz w:val="22"/>
                <w:szCs w:val="22"/>
              </w:rPr>
              <w:jc w:val="right"/>
            </w:pPr>
            <w:r w:rsidRPr="00106FF9">
              <w:rPr>
                <w:bidi/>
                <w:bCs/>
                <w:color w:val="000000"/>
                <w:sz w:val="22"/>
                <w:szCs w:val="22"/>
                <w:rtl/>
              </w:rPr>
              <w:t>مدة إجراء الجرد الفصلي</w:t>
            </w:r>
          </w:p>
        </w:tc>
        <w:tc>
          <w:tcPr>
            <w:tcW w:w="1605069" w:type="dxa"/>
            <w:shd w:val="clear" w:color="auto" w:fill="EBF5FB"/>
            <w:vAlign w:val="center"/>
          </w:tcPr>
          <w:p w14:paraId="4054BD23" w14:textId="77777777" w:rsidR="00E32E73" w:rsidRPr="00106FF9" w:rsidRDefault="00453AAB" w:rsidP="00376891">
            <w:pPr>
              <w:bidi w:val="1"/>
              <w:pStyle w:val="Compact"/>
              <w:rPr>
                <w:sz w:val="22"/>
                <w:szCs w:val="22"/>
              </w:rPr>
              <w:jc w:val="right"/>
            </w:pPr>
            <w:r w:rsidRPr="00106FF9">
              <w:rPr>
                <w:bidi/>
                <w:color w:val="000000"/>
                <w:sz w:val="22"/>
                <w:szCs w:val="22"/>
                <w:rtl/>
              </w:rPr>
              <w:t>7 -- 8 ساعات (مطابقة يدوية)</w:t>
            </w:r>
          </w:p>
        </w:tc>
        <w:tc>
          <w:tcPr>
            <w:tcW w:w="1538488" w:type="dxa"/>
            <w:shd w:val="clear" w:color="auto" w:fill="EBF5FB"/>
            <w:vAlign w:val="center"/>
          </w:tcPr>
          <w:p w14:paraId="0DE8BB43" w14:textId="77777777" w:rsidR="00E32E73" w:rsidRPr="00106FF9" w:rsidRDefault="00453AAB" w:rsidP="00376891">
            <w:pPr>
              <w:bidi w:val="1"/>
              <w:pStyle w:val="Compact"/>
              <w:rPr>
                <w:sz w:val="22"/>
                <w:szCs w:val="22"/>
              </w:rPr>
              <w:jc w:val="right"/>
            </w:pPr>
            <w:r w:rsidRPr="00106FF9">
              <w:rPr>
                <w:bidi/>
                <w:color w:val="000000"/>
                <w:sz w:val="22"/>
                <w:szCs w:val="22"/>
                <w:rtl/>
              </w:rPr>
              <w:t>أقل من 3 ساعات (مقارنة آلية)</w:t>
            </w:r>
          </w:p>
        </w:tc>
        <w:tc>
          <w:tcPr>
            <w:tcW w:w="953529" w:type="dxa"/>
            <w:shd w:val="clear" w:color="auto" w:fill="EBF5FB"/>
            <w:vAlign w:val="center"/>
          </w:tcPr>
          <w:p w14:paraId="3464C11F" w14:textId="77777777" w:rsidR="00E32E73" w:rsidRPr="00106FF9" w:rsidRDefault="00453AAB" w:rsidP="00376891">
            <w:pPr>
              <w:bidi w:val="1"/>
              <w:pStyle w:val="Compact"/>
              <w:rPr>
                <w:sz w:val="22"/>
                <w:szCs w:val="22"/>
              </w:rPr>
              <w:jc w:val="right"/>
            </w:pPr>
            <w:r w:rsidRPr="00106FF9">
              <w:rPr>
                <w:bidi/>
                <w:bCs/>
                <w:color w:val="000000"/>
                <w:sz w:val="22"/>
                <w:szCs w:val="22"/>
                <w:rtl/>
              </w:rPr>
              <w:t>تخفيض 60%</w:t>
            </w:r>
          </w:p>
        </w:tc>
      </w:tr>
      <w:tr w:rsidR="00E32E73" w:rsidRPr="00106FF9" w14:paraId="359E2284" w14:textId="77777777" w:rsidTr="00376891">
        <w:trPr>
          <w:cantSplit/>
          <w:jc w:val="center"/>
        </w:trPr>
        <w:tc>
          <w:tcPr>
            <w:tcW w:w="1062912" w:type="dxa"/>
            <w:shd w:val="clear" w:color="auto" w:fill="FFFFFF"/>
            <w:vAlign w:val="center"/>
          </w:tcPr>
          <w:p w14:paraId="0DEFA258" w14:textId="77777777" w:rsidR="00E32E73" w:rsidRPr="00106FF9" w:rsidRDefault="00453AAB" w:rsidP="00376891">
            <w:pPr>
              <w:bidi w:val="1"/>
              <w:pStyle w:val="Compact"/>
              <w:rPr>
                <w:sz w:val="22"/>
                <w:szCs w:val="22"/>
              </w:rPr>
              <w:jc w:val="right"/>
            </w:pPr>
            <w:r w:rsidRPr="00106FF9">
              <w:rPr>
                <w:bidi/>
                <w:bCs/>
                <w:color w:val="000000"/>
                <w:sz w:val="22"/>
                <w:szCs w:val="22"/>
                <w:rtl/>
              </w:rPr>
              <w:t>دقة الرصيد</w:t>
            </w:r>
          </w:p>
        </w:tc>
        <w:tc>
          <w:tcPr>
            <w:tcW w:w="1605069" w:type="dxa"/>
            <w:shd w:val="clear" w:color="auto" w:fill="FFFFFF"/>
            <w:vAlign w:val="center"/>
          </w:tcPr>
          <w:p w14:paraId="3D33CAA2" w14:textId="77777777" w:rsidR="00E32E73" w:rsidRPr="00106FF9" w:rsidRDefault="00453AAB" w:rsidP="00376891">
            <w:pPr>
              <w:bidi w:val="1"/>
              <w:pStyle w:val="Compact"/>
              <w:rPr>
                <w:sz w:val="22"/>
                <w:szCs w:val="22"/>
              </w:rPr>
              <w:jc w:val="right"/>
            </w:pPr>
            <w:r w:rsidRPr="00106FF9">
              <w:rPr>
                <w:bidi/>
                <w:color w:val="000000"/>
                <w:sz w:val="22"/>
                <w:szCs w:val="22"/>
                <w:rtl/>
              </w:rPr>
              <w:t>خطأ إدخال في 12--15% من العمليات</w:t>
            </w:r>
          </w:p>
        </w:tc>
        <w:tc>
          <w:tcPr>
            <w:tcW w:w="1538488" w:type="dxa"/>
            <w:shd w:val="clear" w:color="auto" w:fill="FFFFFF"/>
            <w:vAlign w:val="center"/>
          </w:tcPr>
          <w:p w14:paraId="06F17954" w14:textId="77777777" w:rsidR="00E32E73" w:rsidRPr="00106FF9" w:rsidRDefault="00453AAB" w:rsidP="00376891">
            <w:pPr>
              <w:bidi w:val="1"/>
              <w:pStyle w:val="Compact"/>
              <w:rPr>
                <w:sz w:val="22"/>
                <w:szCs w:val="22"/>
              </w:rPr>
              <w:jc w:val="right"/>
            </w:pPr>
            <w:r w:rsidRPr="00106FF9">
              <w:rPr>
                <w:bidi/>
                <w:color w:val="000000"/>
                <w:sz w:val="22"/>
                <w:szCs w:val="22"/>
                <w:rtl/>
              </w:rPr>
              <w:t>التحقق الآلي يمنع الرصيد السالب</w:t>
            </w:r>
          </w:p>
        </w:tc>
        <w:tc>
          <w:tcPr>
            <w:tcW w:w="953529" w:type="dxa"/>
            <w:shd w:val="clear" w:color="auto" w:fill="FFFFFF"/>
            <w:vAlign w:val="center"/>
          </w:tcPr>
          <w:p w14:paraId="78C84223" w14:textId="77777777" w:rsidR="00E32E73" w:rsidRPr="00106FF9" w:rsidRDefault="00453AAB" w:rsidP="00376891">
            <w:pPr>
              <w:bidi w:val="1"/>
              <w:pStyle w:val="Compact"/>
              <w:rPr>
                <w:sz w:val="22"/>
                <w:szCs w:val="22"/>
              </w:rPr>
              <w:jc w:val="right"/>
            </w:pPr>
            <w:r w:rsidRPr="00106FF9">
              <w:rPr>
                <w:bidi/>
                <w:bCs/>
                <w:color w:val="000000"/>
                <w:sz w:val="22"/>
                <w:szCs w:val="22"/>
                <w:rtl/>
              </w:rPr>
              <w:t>تخفيض الأخطاء أكثر من 90%</w:t>
            </w:r>
          </w:p>
        </w:tc>
      </w:tr>
      <w:tr w:rsidR="00E32E73" w:rsidRPr="00106FF9" w14:paraId="7DED2109" w14:textId="77777777" w:rsidTr="00376891">
        <w:trPr>
          <w:cantSplit/>
          <w:jc w:val="center"/>
        </w:trPr>
        <w:tc>
          <w:tcPr>
            <w:tcW w:w="1062912" w:type="dxa"/>
            <w:shd w:val="clear" w:color="auto" w:fill="EBF5FB"/>
            <w:vAlign w:val="center"/>
          </w:tcPr>
          <w:p w14:paraId="0E9EE7B7" w14:textId="77777777" w:rsidR="00E32E73" w:rsidRPr="00106FF9" w:rsidRDefault="00453AAB" w:rsidP="00376891">
            <w:pPr>
              <w:bidi w:val="1"/>
              <w:pStyle w:val="Compact"/>
              <w:rPr>
                <w:sz w:val="22"/>
                <w:szCs w:val="22"/>
              </w:rPr>
              <w:jc w:val="right"/>
            </w:pPr>
            <w:r w:rsidRPr="00106FF9">
              <w:rPr>
                <w:bidi/>
                <w:bCs/>
                <w:color w:val="000000"/>
                <w:sz w:val="22"/>
                <w:szCs w:val="22"/>
                <w:rtl/>
              </w:rPr>
              <w:t>التقارير لرئاسة الإدارة</w:t>
            </w:r>
          </w:p>
        </w:tc>
        <w:tc>
          <w:tcPr>
            <w:tcW w:w="1605069" w:type="dxa"/>
            <w:shd w:val="clear" w:color="auto" w:fill="EBF5FB"/>
            <w:vAlign w:val="center"/>
          </w:tcPr>
          <w:p w14:paraId="012C0F15" w14:textId="77777777" w:rsidR="00E32E73" w:rsidRPr="00106FF9" w:rsidRDefault="00453AAB" w:rsidP="00376891">
            <w:pPr>
              <w:bidi w:val="1"/>
              <w:pStyle w:val="Compact"/>
              <w:rPr>
                <w:sz w:val="22"/>
                <w:szCs w:val="22"/>
              </w:rPr>
              <w:jc w:val="right"/>
            </w:pPr>
            <w:r w:rsidRPr="00106FF9">
              <w:rPr>
                <w:bidi/>
                <w:color w:val="000000"/>
                <w:sz w:val="22"/>
                <w:szCs w:val="22"/>
                <w:rtl/>
              </w:rPr>
              <w:t>يدوية --- ساعة أو أكثر</w:t>
            </w:r>
          </w:p>
        </w:tc>
        <w:tc>
          <w:tcPr>
            <w:tcW w:w="1538488" w:type="dxa"/>
            <w:shd w:val="clear" w:color="auto" w:fill="EBF5FB"/>
            <w:vAlign w:val="center"/>
          </w:tcPr>
          <w:p w14:paraId="124B4391" w14:textId="77777777" w:rsidR="00E32E73" w:rsidRPr="00106FF9" w:rsidRDefault="00453AAB" w:rsidP="00376891">
            <w:pPr>
              <w:bidi w:val="1"/>
              <w:pStyle w:val="Compact"/>
              <w:rPr>
                <w:sz w:val="22"/>
                <w:szCs w:val="22"/>
              </w:rPr>
              <w:jc w:val="right"/>
            </w:pPr>
            <w:r w:rsidRPr="00106FF9">
              <w:rPr>
                <w:bidi/>
                <w:color w:val="000000"/>
                <w:sz w:val="22"/>
                <w:szCs w:val="22"/>
                <w:rtl/>
              </w:rPr>
              <w:t>PDF تلقائي بنقرة واحدة</w:t>
            </w:r>
          </w:p>
        </w:tc>
        <w:tc>
          <w:tcPr>
            <w:tcW w:w="953529" w:type="dxa"/>
            <w:shd w:val="clear" w:color="auto" w:fill="EBF5FB"/>
            <w:vAlign w:val="center"/>
          </w:tcPr>
          <w:p w14:paraId="6C6BC839" w14:textId="77777777" w:rsidR="00E32E73" w:rsidRPr="00106FF9" w:rsidRDefault="00453AAB" w:rsidP="00376891">
            <w:pPr>
              <w:bidi w:val="1"/>
              <w:pStyle w:val="Compact"/>
              <w:rPr>
                <w:sz w:val="22"/>
                <w:szCs w:val="22"/>
              </w:rPr>
              <w:jc w:val="right"/>
            </w:pPr>
            <w:r w:rsidRPr="00106FF9">
              <w:rPr>
                <w:bidi/>
                <w:bCs/>
                <w:color w:val="000000"/>
                <w:sz w:val="22"/>
                <w:szCs w:val="22"/>
                <w:rtl/>
              </w:rPr>
              <w:t>تخفيض 98%</w:t>
            </w:r>
          </w:p>
        </w:tc>
      </w:tr>
      <w:tr w:rsidR="00E32E73" w:rsidRPr="00106FF9" w14:paraId="00AD70C9" w14:textId="77777777" w:rsidTr="00376891">
        <w:trPr>
          <w:cantSplit/>
          <w:jc w:val="center"/>
        </w:trPr>
        <w:tc>
          <w:tcPr>
            <w:tcW w:w="1062912" w:type="dxa"/>
            <w:shd w:val="clear" w:color="auto" w:fill="FFFFFF"/>
            <w:vAlign w:val="center"/>
          </w:tcPr>
          <w:p w14:paraId="0D195547" w14:textId="77777777" w:rsidR="00E32E73" w:rsidRPr="00106FF9" w:rsidRDefault="00453AAB" w:rsidP="00376891">
            <w:pPr>
              <w:bidi w:val="1"/>
              <w:pStyle w:val="Compact"/>
              <w:rPr>
                <w:sz w:val="22"/>
                <w:szCs w:val="22"/>
              </w:rPr>
              <w:jc w:val="right"/>
            </w:pPr>
            <w:r w:rsidRPr="00106FF9">
              <w:rPr>
                <w:bidi/>
                <w:bCs/>
                <w:color w:val="000000"/>
                <w:sz w:val="22"/>
                <w:szCs w:val="22"/>
                <w:rtl/>
              </w:rPr>
              <w:lastRenderedPageBreak/>
              <w:t>تكلفة التطبيق</w:t>
            </w:r>
          </w:p>
        </w:tc>
        <w:tc>
          <w:tcPr>
            <w:tcW w:w="1605069" w:type="dxa"/>
            <w:shd w:val="clear" w:color="auto" w:fill="FFFFFF"/>
            <w:vAlign w:val="center"/>
          </w:tcPr>
          <w:p w14:paraId="1FE933C6" w14:textId="77777777" w:rsidR="00E32E73" w:rsidRPr="00106FF9" w:rsidRDefault="00453AAB" w:rsidP="00376891">
            <w:pPr>
              <w:bidi w:val="1"/>
              <w:pStyle w:val="Compact"/>
              <w:rPr>
                <w:sz w:val="22"/>
                <w:szCs w:val="22"/>
              </w:rPr>
              <w:jc w:val="right"/>
            </w:pPr>
            <w:r w:rsidRPr="00106FF9">
              <w:rPr>
                <w:color w:val="000000"/>
                <w:rtl/>
              </w:rPr>
              <w:t>---</w:t>
            </w:r>
          </w:p>
        </w:tc>
        <w:tc>
          <w:tcPr>
            <w:tcW w:w="1538488" w:type="dxa"/>
            <w:shd w:val="clear" w:color="auto" w:fill="FFFFFF"/>
            <w:vAlign w:val="center"/>
          </w:tcPr>
          <w:p w14:paraId="5074087F" w14:textId="77777777" w:rsidR="00E32E73" w:rsidRPr="00106FF9" w:rsidRDefault="00453AAB" w:rsidP="00376891">
            <w:pPr>
              <w:bidi w:val="1"/>
              <w:pStyle w:val="Compact"/>
              <w:rPr>
                <w:sz w:val="22"/>
                <w:szCs w:val="22"/>
              </w:rPr>
              <w:jc w:val="right"/>
            </w:pPr>
            <w:r w:rsidRPr="00106FF9">
              <w:rPr>
                <w:bidi/>
                <w:color w:val="000000"/>
                <w:sz w:val="22"/>
                <w:szCs w:val="22"/>
                <w:rtl/>
              </w:rPr>
              <w:t>صفر دج (Office موجود مسبقاً)</w:t>
            </w:r>
          </w:p>
        </w:tc>
        <w:tc>
          <w:tcPr>
            <w:tcW w:w="953529" w:type="dxa"/>
            <w:shd w:val="clear" w:color="auto" w:fill="FFFFFF"/>
            <w:vAlign w:val="center"/>
          </w:tcPr>
          <w:p w14:paraId="0E76DA9D" w14:textId="77777777" w:rsidR="00E32E73" w:rsidRPr="00106FF9" w:rsidRDefault="00453AAB" w:rsidP="00376891">
            <w:pPr>
              <w:bidi w:val="1"/>
              <w:pStyle w:val="Compact"/>
              <w:rPr>
                <w:sz w:val="22"/>
                <w:szCs w:val="22"/>
              </w:rPr>
              <w:jc w:val="right"/>
            </w:pPr>
            <w:r w:rsidRPr="00106FF9">
              <w:rPr>
                <w:bidi/>
                <w:bCs/>
                <w:color w:val="000000"/>
                <w:sz w:val="22"/>
                <w:szCs w:val="22"/>
                <w:rtl/>
              </w:rPr>
              <w:t>بدون ميزانية إضافية</w:t>
            </w:r>
          </w:p>
        </w:tc>
      </w:tr>
    </w:tbl>
    <w:p w14:paraId="18CC87E5" w14:textId="77777777" w:rsidR="00E32E73" w:rsidRDefault="00453AAB" w:rsidP="00376891">
      <w:pPr>
        <w:bidi w:val="1"/>
        <w:jc w:val="right"/>
      </w:pPr>
      <w:r>
        <w:rPr>
          <w:bidi/>
          <w:i/>
          <w:iCs/>
          <w:rtl/>
        </w:rPr>
        <w:t>المصدر: إعداد الطالب --- ملاحظة ميدانية مباشرة + قياسات نظام ERP_Académie_v13.2 | فيفري--مارس 2026</w:t>
      </w:r>
      <w:r>
        <w:rPr>
          <w:bidi/>
          <w:rtl/>
        </w:rPr>
        <w:t xml:space="preserve"> تُثبت هذه النتائج أن نظام دعم القرار حقَّق تحسينات ملموسة وقابلة للقياس في كل مؤشرات الأداء التشغيلية المُرصَدة.</w:t>
      </w:r>
    </w:p>
    <w:p w14:paraId="79860A7F" w14:textId="77777777" w:rsidR="00E32E73" w:rsidRDefault="00453AAB" w:rsidP="00376891">
      <w:pPr>
        <w:bidi w:val="1"/>
        <w:pStyle w:val="Heading3"/>
        <w:jc w:val="right"/>
      </w:pPr>
      <w:bookmarkStart w:id="165" w:name="Xb8e42ca6d3322078508f93d6992976adf29d2ca"/>
      <w:bookmarkStart w:id="166" w:name="_Toc233733374"/>
      <w:bookmarkEnd w:id="162"/>
      <w:r>
        <w:rPr>
          <w:bidi/>
          <w:rtl/>
        </w:rPr>
        <w:t>2. التحقق من صحة فرضيات البحث</w:t>
      </w:r>
      <w:bookmarkEnd w:id="166"/>
    </w:p>
    <w:p w14:paraId="264D9938" w14:textId="77777777" w:rsidR="00E32E73" w:rsidRDefault="00453AAB" w:rsidP="00376891">
      <w:pPr>
        <w:bidi w:val="1"/>
        <w:jc w:val="right"/>
      </w:pPr>
      <w:r>
        <w:rPr>
          <w:bidi/>
          <w:rtl/>
        </w:rPr>
        <w:t>ترتكز المذكرة على فرضيتين صِيغتا في المقدمة العامة كإجابات مؤقتة للتساؤل الرئيسي. يُقيِّم الجدول أدناه صحة كلٍّ منهما في ضوء المعطيات الميدانية:</w:t>
      </w:r>
    </w:p>
    <w:p w14:paraId="09FBCAF2" w14:textId="77777777" w:rsidR="00E32E73" w:rsidRDefault="00453AAB" w:rsidP="00376891">
      <w:pPr>
        <w:bidi w:val="1"/>
        <w:pStyle w:val="Caption"/>
        <w:keepNext/>
        <w:jc w:val="right"/>
      </w:pPr>
      <w:r>
        <w:rPr>
          <w:bidi/>
          <w:b/>
          <w:bCs/>
          <w:rtl/>
        </w:rPr>
        <w:t>الجدول رقم 07: --- نتائج التحقق من فرضيتَي البحث --- الدليل الميداني</w:t>
      </w:r>
    </w:p>
    <w:p w14:paraId="1BA551F9" w14:textId="4ACA554A" w:rsidR="00E32E73" w:rsidRDefault="00453AAB" w:rsidP="00376891">
      <w:pPr>
        <w:bidi w:val="1"/>
        <w:pStyle w:val="Caption"/>
        <w:spacing w:before="120" w:after="60"/>
        <w:jc w:val="right"/>
      </w:pPr>
      <w:r>
        <w:rPr>
          <w:b/>
        </w:rPr>
        <w:fldChar w:fldCharType="begin"/>
      </w:r>
      <w:r>
        <w:rPr>
          <w:b/>
        </w:rPr>
        <w:instrText xml:space="preserve"> SEQ جدول \* ARABIC \r 8 </w:instrText>
      </w:r>
      <w:r>
        <w:rPr>
          <w:b/>
        </w:rPr>
        <w:fldChar w:fldCharType="separate"/>
      </w:r>
      <w:bookmarkStart w:id="167" w:name="_Toc233733416"/>
      <w:r w:rsidR="00D24FB3">
        <w:rPr>
          <w:b/>
          <w:noProof/>
        </w:rPr>
        <w:t>8</w:t>
      </w:r>
      <w:r>
        <w:rPr>
          <w:b/>
        </w:rPr>
        <w:fldChar w:fldCharType="end"/>
      </w:r>
      <w:r>
        <w:rPr>
          <w:bidi/>
          <w:b/>
          <w:szCs w:val="24"/>
          <w:rtl/>
        </w:rPr>
        <w:t>: الجدول رقم 07: --- نتائج التحقق من فرضيتَي البحث --- الدليل الميداني</w:t>
      </w:r>
      <w:bookmarkEnd w:id="16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54"/>
        <w:gridCol w:w="1303"/>
        <w:gridCol w:w="2073"/>
        <w:gridCol w:w="1462"/>
      </w:tblGrid>
      <w:tr w:rsidR="00E32E73" w14:paraId="098146D9" w14:textId="77777777"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vAlign w:val="center"/>
          </w:tcPr>
          <w:p w14:paraId="30468FCE" w14:textId="77777777" w:rsidR="00E32E73" w:rsidRDefault="00453AAB" w:rsidP="00376891">
            <w:pPr>
              <w:bidi w:val="1"/>
              <w:pStyle w:val="Compact"/>
              <w:jc w:val="right"/>
            </w:pPr>
            <w:r>
              <w:rPr>
                <w:bidi/>
                <w:b/>
                <w:color w:val="FFFFFF"/>
                <w:rtl/>
              </w:rPr>
              <w:t>الفرضية</w:t>
            </w:r>
          </w:p>
        </w:tc>
        <w:tc>
          <w:tcPr>
            <w:tcW w:w="1318175" w:type="dxa"/>
            <w:shd w:val="clear" w:color="auto" w:fill="0C447C"/>
            <w:vAlign w:val="center"/>
          </w:tcPr>
          <w:p w14:paraId="1E079D37" w14:textId="77777777" w:rsidR="00E32E73" w:rsidRDefault="00453AAB" w:rsidP="00376891">
            <w:pPr>
              <w:bidi w:val="1"/>
              <w:pStyle w:val="Compact"/>
              <w:jc w:val="right"/>
            </w:pPr>
            <w:r>
              <w:rPr>
                <w:bidi/>
                <w:b/>
                <w:color w:val="FFFFFF"/>
                <w:rtl/>
              </w:rPr>
              <w:t>الصياغة</w:t>
            </w:r>
          </w:p>
        </w:tc>
        <w:tc>
          <w:tcPr>
            <w:tcW w:w="2356962" w:type="dxa"/>
            <w:shd w:val="clear" w:color="auto" w:fill="0C447C"/>
            <w:vAlign w:val="center"/>
          </w:tcPr>
          <w:p w14:paraId="2527167B" w14:textId="77777777" w:rsidR="00E32E73" w:rsidRDefault="00453AAB" w:rsidP="00376891">
            <w:pPr>
              <w:bidi w:val="1"/>
              <w:pStyle w:val="Compact"/>
              <w:jc w:val="right"/>
            </w:pPr>
            <w:r>
              <w:rPr>
                <w:bidi/>
                <w:b/>
                <w:color w:val="FFFFFF"/>
                <w:rtl/>
              </w:rPr>
              <w:t>الدليل الميداني</w:t>
            </w:r>
          </w:p>
        </w:tc>
        <w:tc>
          <w:tcPr>
            <w:tcW w:w="471922" w:type="dxa"/>
            <w:shd w:val="clear" w:color="auto" w:fill="0C447C"/>
            <w:vAlign w:val="center"/>
          </w:tcPr>
          <w:p w14:paraId="67963BCE" w14:textId="77777777" w:rsidR="00E32E73" w:rsidRDefault="00453AAB" w:rsidP="00376891">
            <w:pPr>
              <w:bidi w:val="1"/>
              <w:pStyle w:val="Compact"/>
              <w:jc w:val="right"/>
            </w:pPr>
            <w:r>
              <w:rPr>
                <w:bidi/>
                <w:b/>
                <w:color w:val="FFFFFF"/>
                <w:rtl/>
              </w:rPr>
              <w:t>النتيجة</w:t>
            </w:r>
          </w:p>
        </w:tc>
      </w:tr>
      <w:tr w:rsidR="00E32E73" w14:paraId="0DD3753F" w14:textId="77777777" w:rsidTr="00376891">
        <w:trPr>
          <w:cantSplit/>
          <w:jc w:val="center"/>
        </w:trPr>
        <w:tc>
          <w:tcPr>
            <w:tcW w:w="1012939" w:type="dxa"/>
            <w:shd w:val="clear" w:color="auto" w:fill="EBF5FB"/>
            <w:vAlign w:val="center"/>
          </w:tcPr>
          <w:p w14:paraId="3F87B3B8" w14:textId="77777777" w:rsidR="00E32E73" w:rsidRDefault="00453AAB" w:rsidP="00376891">
            <w:pPr>
              <w:bidi w:val="1"/>
              <w:pStyle w:val="Compact"/>
              <w:jc w:val="right"/>
            </w:pPr>
            <w:r>
              <w:rPr>
                <w:bidi/>
                <w:bCs/>
                <w:color w:val="000000"/>
                <w:rtl/>
              </w:rPr>
              <w:t>الفرضية الأولى</w:t>
            </w:r>
          </w:p>
        </w:tc>
        <w:tc>
          <w:tcPr>
            <w:tcW w:w="1318175" w:type="dxa"/>
            <w:shd w:val="clear" w:color="auto" w:fill="EBF5FB"/>
            <w:vAlign w:val="center"/>
          </w:tcPr>
          <w:p w14:paraId="54067F39" w14:textId="77777777" w:rsidR="00E32E73" w:rsidRDefault="00453AAB" w:rsidP="00376891">
            <w:pPr>
              <w:bidi w:val="1"/>
              <w:pStyle w:val="Compact"/>
              <w:jc w:val="right"/>
            </w:pPr>
            <w:r>
              <w:rPr>
                <w:bidi/>
                <w:color w:val="000000"/>
                <w:rtl/>
              </w:rPr>
              <w:t>غياب آليات التنبيه الآلي هو السبب الجذري لتكرار نفاد المخزون</w:t>
            </w:r>
          </w:p>
        </w:tc>
        <w:tc>
          <w:tcPr>
            <w:tcW w:w="2356962" w:type="dxa"/>
            <w:shd w:val="clear" w:color="auto" w:fill="EBF5FB"/>
            <w:vAlign w:val="center"/>
          </w:tcPr>
          <w:p w14:paraId="184B7E55" w14:textId="77777777" w:rsidR="00E32E73" w:rsidRDefault="00453AAB" w:rsidP="00376891">
            <w:pPr>
              <w:bidi w:val="1"/>
              <w:pStyle w:val="Compact"/>
              <w:jc w:val="right"/>
            </w:pPr>
            <w:r>
              <w:rPr>
                <w:bidi/>
                <w:color w:val="000000"/>
                <w:rtl/>
              </w:rPr>
              <w:t>نفاد خرطوشة Toner G030 (ART-001) في فيفري 2026 قبيل حاجة ملحّة --- بعد التطبيق: تنبيه مُسبَق بأسبوع عبر 'COMMANDER'</w:t>
            </w:r>
          </w:p>
        </w:tc>
        <w:tc>
          <w:tcPr>
            <w:tcW w:w="471922" w:type="dxa"/>
            <w:shd w:val="clear" w:color="auto" w:fill="EBF5FB"/>
            <w:vAlign w:val="center"/>
          </w:tcPr>
          <w:p w14:paraId="233A4771" w14:textId="77777777" w:rsidR="00E32E73" w:rsidRDefault="00453AAB" w:rsidP="00376891">
            <w:pPr>
              <w:bidi w:val="1"/>
              <w:pStyle w:val="Compact"/>
              <w:jc w:val="right"/>
            </w:pPr>
            <w:r>
              <w:rPr>
                <w:bidi/>
                <w:bCs/>
                <w:color w:val="000000"/>
                <w:rtl/>
              </w:rPr>
              <w:t>✓ مُثبَتة</w:t>
            </w:r>
          </w:p>
        </w:tc>
      </w:tr>
      <w:tr w:rsidR="00E32E73" w14:paraId="486E815A" w14:textId="77777777" w:rsidTr="00376891">
        <w:trPr>
          <w:cantSplit/>
          <w:jc w:val="center"/>
        </w:trPr>
        <w:tc>
          <w:tcPr>
            <w:tcW w:w="1012939" w:type="dxa"/>
            <w:shd w:val="clear" w:color="auto" w:fill="FFFFFF"/>
            <w:vAlign w:val="center"/>
          </w:tcPr>
          <w:p w14:paraId="0445B866" w14:textId="77777777" w:rsidR="00E32E73" w:rsidRDefault="00453AAB" w:rsidP="00376891">
            <w:pPr>
              <w:bidi w:val="1"/>
              <w:pStyle w:val="Compact"/>
              <w:jc w:val="right"/>
            </w:pPr>
            <w:r>
              <w:rPr>
                <w:bidi/>
                <w:bCs/>
                <w:color w:val="000000"/>
                <w:rtl/>
              </w:rPr>
              <w:lastRenderedPageBreak/>
              <w:t>الفرضية الثانية</w:t>
            </w:r>
          </w:p>
        </w:tc>
        <w:tc>
          <w:tcPr>
            <w:tcW w:w="1318175" w:type="dxa"/>
            <w:shd w:val="clear" w:color="auto" w:fill="FFFFFF"/>
            <w:vAlign w:val="center"/>
          </w:tcPr>
          <w:p w14:paraId="01BFD19D" w14:textId="77777777" w:rsidR="00E32E73" w:rsidRDefault="00453AAB" w:rsidP="00376891">
            <w:pPr>
              <w:bidi w:val="1"/>
              <w:pStyle w:val="Compact"/>
              <w:jc w:val="right"/>
            </w:pPr>
            <w:r>
              <w:rPr>
                <w:bidi/>
                <w:color w:val="000000"/>
                <w:rtl/>
              </w:rPr>
              <w:t>نظام دعم القرار يُحسِّن دقة التتبع ويُقلِّص وقت معالجة الطلبيات</w:t>
            </w:r>
          </w:p>
        </w:tc>
        <w:tc>
          <w:tcPr>
            <w:tcW w:w="2356962" w:type="dxa"/>
            <w:shd w:val="clear" w:color="auto" w:fill="FFFFFF"/>
            <w:vAlign w:val="center"/>
          </w:tcPr>
          <w:p w14:paraId="36D91C1F" w14:textId="77777777" w:rsidR="00E32E73" w:rsidRDefault="00453AAB" w:rsidP="00376891">
            <w:pPr>
              <w:bidi w:val="1"/>
              <w:pStyle w:val="Compact"/>
              <w:jc w:val="right"/>
            </w:pPr>
            <w:r>
              <w:rPr>
                <w:bidi/>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vAlign w:val="center"/>
          </w:tcPr>
          <w:p w14:paraId="4218B1EC" w14:textId="77777777" w:rsidR="00E32E73" w:rsidRDefault="00453AAB" w:rsidP="00376891">
            <w:pPr>
              <w:bidi w:val="1"/>
              <w:pStyle w:val="Compact"/>
              <w:jc w:val="right"/>
            </w:pPr>
            <w:r>
              <w:rPr>
                <w:bidi/>
                <w:bCs/>
                <w:color w:val="000000"/>
                <w:rtl/>
              </w:rPr>
              <w:t>✓ مُثبَتة</w:t>
            </w:r>
          </w:p>
        </w:tc>
      </w:tr>
      <w:tr w:rsidR="00E32E73" w14:paraId="5AC5681E" w14:textId="77777777" w:rsidTr="00376891">
        <w:trPr>
          <w:cantSplit/>
          <w:jc w:val="center"/>
        </w:trPr>
        <w:tc>
          <w:tcPr>
            <w:tcW w:w="1012939" w:type="dxa"/>
            <w:shd w:val="clear" w:color="auto" w:fill="EBF5FB"/>
            <w:vAlign w:val="center"/>
          </w:tcPr>
          <w:p w14:paraId="526532A2" w14:textId="77777777" w:rsidR="00E32E73" w:rsidRDefault="00453AAB" w:rsidP="00376891">
            <w:pPr>
              <w:bidi w:val="1"/>
              <w:pStyle w:val="Compact"/>
              <w:jc w:val="right"/>
            </w:pPr>
            <w:r>
              <w:rPr>
                <w:bidi/>
                <w:color w:val="000000"/>
                <w:rtl/>
              </w:rPr>
              <w:t>*المصدر: إعداد الطالب --- تحليل بيانات ERP_Académie_v13.2</w:t>
            </w:r>
          </w:p>
        </w:tc>
        <w:tc>
          <w:tcPr>
            <w:tcW w:w="1318175" w:type="dxa"/>
            <w:shd w:val="clear" w:color="auto" w:fill="EBF5FB"/>
            <w:vAlign w:val="center"/>
          </w:tcPr>
          <w:p w14:paraId="0F5461FF" w14:textId="77777777" w:rsidR="00E32E73" w:rsidRDefault="00453AAB" w:rsidP="00376891">
            <w:pPr>
              <w:bidi w:val="1"/>
              <w:pStyle w:val="Compact"/>
              <w:jc w:val="right"/>
            </w:pPr>
            <w:r>
              <w:rPr>
                <w:bidi/>
                <w:color w:val="000000"/>
                <w:rtl/>
              </w:rPr>
              <w:t>مارس 2026*</w:t>
            </w:r>
          </w:p>
        </w:tc>
        <w:tc>
          <w:tcPr>
            <w:tcW w:w="2356962" w:type="dxa"/>
            <w:shd w:val="clear" w:color="auto" w:fill="EBF5FB"/>
            <w:vAlign w:val="center"/>
          </w:tcPr>
          <w:p w14:paraId="334031C1" w14:textId="77777777" w:rsidR="00E32E73" w:rsidRDefault="00E32E73" w:rsidP="00376891">
            <w:pPr>
              <w:bidi w:val="1"/>
              <w:pStyle w:val="Compact"/>
              <w:jc w:val="right"/>
            </w:pPr>
          </w:p>
        </w:tc>
        <w:tc>
          <w:tcPr>
            <w:tcW w:w="471922" w:type="dxa"/>
            <w:shd w:val="clear" w:color="auto" w:fill="EBF5FB"/>
            <w:vAlign w:val="center"/>
          </w:tcPr>
          <w:p w14:paraId="40C182D8" w14:textId="77777777" w:rsidR="00E32E73" w:rsidRDefault="00E32E73" w:rsidP="00376891">
            <w:pPr>
              <w:bidi w:val="1"/>
              <w:pStyle w:val="Compact"/>
              <w:jc w:val="right"/>
            </w:pPr>
          </w:p>
        </w:tc>
      </w:tr>
    </w:tbl>
    <w:p w14:paraId="623823F5" w14:textId="77777777" w:rsidR="00E32E73" w:rsidRDefault="00453AAB" w:rsidP="002D6090">
      <w:pPr>
        <w:bidi w:val="1"/>
        <w:pStyle w:val="Heading3"/>
        <w:jc w:val="right"/>
      </w:pPr>
      <w:bookmarkStart w:id="168" w:name="X8a93358eecaeb60469823d090d898b75c2e77ac"/>
      <w:bookmarkStart w:id="169" w:name="_Toc233733375"/>
      <w:bookmarkEnd w:id="165"/>
      <w:r>
        <w:rPr>
          <w:bidi/>
          <w:rtl/>
        </w:rPr>
        <w:t>3. التحليل التفصيلي لمؤشرات الأداء</w:t>
      </w:r>
      <w:bookmarkEnd w:id="169"/>
    </w:p>
    <w:p w14:paraId="1EC85EC6" w14:textId="77777777" w:rsidR="00E32E73" w:rsidRDefault="00453AAB" w:rsidP="002D6090">
      <w:pPr>
        <w:bidi w:val="1"/>
        <w:pStyle w:val="Caption"/>
        <w:jc w:val="right"/>
      </w:pPr>
      <w:r>
        <w:rPr>
          <w:bidi/>
          <w:rtl/>
        </w:rPr>
        <w:t>بناءً على البيانات الواردة في الجدول رقم (06)، يمكن تحليل الأثر النوعي لكل مؤشر على النحو التالي:</w:t>
      </w:r>
    </w:p>
    <w:p w14:paraId="07E89392" w14:textId="77777777" w:rsidR="00E32E73" w:rsidRDefault="00453AAB" w:rsidP="002D6090">
      <w:pPr>
        <w:bidi w:val="1"/>
        <w:pStyle w:val="Compact"/>
        <w:numPr>
          <w:ilvl w:val="0"/>
          <w:numId w:val="34"/>
        </w:numPr>
        <w:jc w:val="right"/>
      </w:pPr>
      <w:r>
        <w:rPr>
          <w:bidi/>
          <w:b/>
          <w:bCs/>
          <w:rtl/>
        </w:rPr>
        <w:t>كفاءة الوقت:</w:t>
      </w:r>
      <w:r>
        <w:rPr>
          <w:bidi/>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14:paraId="00720004" w14:textId="77777777" w:rsidR="00E32E73" w:rsidRDefault="00453AAB" w:rsidP="002D6090">
      <w:pPr>
        <w:bidi w:val="1"/>
        <w:pStyle w:val="Compact"/>
        <w:numPr>
          <w:ilvl w:val="0"/>
          <w:numId w:val="34"/>
        </w:numPr>
        <w:jc w:val="right"/>
      </w:pPr>
      <w:r>
        <w:rPr>
          <w:bidi/>
          <w:b/>
          <w:bCs/>
          <w:rtl/>
        </w:rPr>
        <w:t>الاستجابة الاستباقية:</w:t>
      </w:r>
      <w:r>
        <w:rPr>
          <w:bidi/>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14:paraId="307740DE" w14:textId="77777777" w:rsidR="00E32E73" w:rsidRDefault="00453AAB" w:rsidP="002D6090">
      <w:pPr>
        <w:bidi w:val="1"/>
        <w:pStyle w:val="Compact"/>
        <w:numPr>
          <w:ilvl w:val="0"/>
          <w:numId w:val="34"/>
        </w:numPr>
        <w:jc w:val="right"/>
      </w:pPr>
      <w:r>
        <w:rPr>
          <w:bidi/>
          <w:b/>
          <w:bCs/>
          <w:rtl/>
        </w:rPr>
        <w:t>دقة البيانات والرقابة:</w:t>
      </w:r>
      <w:r>
        <w:rPr>
          <w:bidi/>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14:paraId="6A004CF4" w14:textId="77777777" w:rsidR="00E32E73" w:rsidRDefault="00453AAB" w:rsidP="002D6090">
      <w:pPr>
        <w:bidi w:val="1"/>
        <w:pStyle w:val="Compact"/>
        <w:numPr>
          <w:ilvl w:val="0"/>
          <w:numId w:val="34"/>
        </w:numPr>
        <w:jc w:val="right"/>
      </w:pPr>
      <w:r>
        <w:rPr>
          <w:bidi/>
          <w:b/>
          <w:bCs/>
          <w:rtl/>
        </w:rPr>
        <w:t>التكلفة والجدوى:</w:t>
      </w:r>
      <w:r>
        <w:rPr>
          <w:bidi/>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14:paraId="28951CD9" w14:textId="77777777" w:rsidR="00E32E73" w:rsidRDefault="00453AAB" w:rsidP="002D6090">
      <w:pPr>
        <w:bidi w:val="1"/>
        <w:pStyle w:val="Heading3"/>
        <w:jc w:val="right"/>
      </w:pPr>
      <w:bookmarkStart w:id="170" w:name="Xaf9730f8f208447975e9de648bd3cee193ed3c6"/>
      <w:bookmarkStart w:id="171" w:name="_Toc233733376"/>
      <w:bookmarkEnd w:id="168"/>
      <w:r>
        <w:rPr>
          <w:bidi/>
          <w:rtl/>
        </w:rPr>
        <w:lastRenderedPageBreak/>
        <w:t>4. التقييم الإحصائي لمؤشرات الأداء</w:t>
      </w:r>
      <w:bookmarkEnd w:id="171"/>
    </w:p>
    <w:p w14:paraId="7B8077B6" w14:textId="77777777" w:rsidR="00E32E73" w:rsidRDefault="00453AAB" w:rsidP="002D6090">
      <w:pPr>
        <w:bidi w:val="1"/>
        <w:jc w:val="right"/>
      </w:pPr>
      <w:r>
        <w:rPr>
          <w:bidi/>
          <w:rtl/>
        </w:rPr>
        <w:t>لإعطاء صورة أكثر دقة عن حجم التحسُّن، يُقدِّم الجدول أدناه مقارنة عددية مباشرة بين الوضعين السابق واللاحق:</w:t>
      </w:r>
    </w:p>
    <w:p w14:paraId="0A7D7AE1" w14:textId="77777777" w:rsidR="00E32E73" w:rsidRDefault="00453AAB" w:rsidP="002D6090">
      <w:pPr>
        <w:bidi w:val="1"/>
        <w:pStyle w:val="Caption"/>
        <w:keepNext/>
        <w:jc w:val="right"/>
      </w:pPr>
      <w:r>
        <w:rPr>
          <w:bidi/>
          <w:b/>
          <w:bCs/>
          <w:rtl/>
        </w:rPr>
        <w:t>الجدول رقم 08: --- مقارنة عددية مباشرة قبل وبعد التطبيق</w:t>
      </w:r>
    </w:p>
    <w:p w14:paraId="0ADFC3A9" w14:textId="5FA33564" w:rsidR="00E32E73" w:rsidRDefault="00453AAB" w:rsidP="002D6090">
      <w:pPr>
        <w:bidi w:val="1"/>
        <w:pStyle w:val="Caption"/>
        <w:spacing w:before="120" w:after="60"/>
        <w:jc w:val="right"/>
      </w:pPr>
      <w:r>
        <w:rPr>
          <w:b/>
        </w:rPr>
        <w:fldChar w:fldCharType="begin"/>
      </w:r>
      <w:r>
        <w:rPr>
          <w:b/>
        </w:rPr>
        <w:instrText xml:space="preserve"> SEQ جدول \* ARABIC \r 9 </w:instrText>
      </w:r>
      <w:r>
        <w:rPr>
          <w:b/>
        </w:rPr>
        <w:fldChar w:fldCharType="separate"/>
      </w:r>
      <w:bookmarkStart w:id="172" w:name="_Toc233733417"/>
      <w:r w:rsidR="00D24FB3">
        <w:rPr>
          <w:b/>
          <w:noProof/>
        </w:rPr>
        <w:t>9</w:t>
      </w:r>
      <w:r>
        <w:rPr>
          <w:b/>
        </w:rPr>
        <w:fldChar w:fldCharType="end"/>
      </w:r>
      <w:r>
        <w:rPr>
          <w:bidi/>
          <w:b/>
          <w:szCs w:val="24"/>
          <w:rtl/>
        </w:rPr>
        <w:t>: الجدول رقم 08: --- مقارنة عددية مباشرة قبل وبعد التطبيق</w:t>
      </w:r>
      <w:bookmarkEnd w:id="17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69"/>
        <w:gridCol w:w="4426"/>
        <w:gridCol w:w="1099"/>
        <w:gridCol w:w="898"/>
      </w:tblGrid>
      <w:tr w:rsidR="00E32E73" w:rsidRPr="00D96AFC" w14:paraId="222EFEF4" w14:textId="77777777" w:rsidTr="002D6090">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vAlign w:val="center"/>
          </w:tcPr>
          <w:p w14:paraId="4561ED88" w14:textId="77777777" w:rsidR="00E32E73" w:rsidRPr="00D96AFC" w:rsidRDefault="00453AAB" w:rsidP="002D6090">
            <w:pPr>
              <w:bidi w:val="1"/>
              <w:pStyle w:val="Compact"/>
              <w:rPr>
                <w:sz w:val="22"/>
                <w:szCs w:val="22"/>
              </w:rPr>
              <w:jc w:val="right"/>
            </w:pPr>
            <w:r w:rsidRPr="00D96AFC">
              <w:rPr>
                <w:bidi/>
                <w:b/>
                <w:color w:val="FFFFFF"/>
                <w:sz w:val="22"/>
                <w:szCs w:val="22"/>
                <w:rtl/>
              </w:rPr>
              <w:t>مؤشر الأداء</w:t>
            </w:r>
          </w:p>
        </w:tc>
        <w:tc>
          <w:tcPr>
            <w:tcW w:w="664248" w:type="dxa"/>
            <w:shd w:val="clear" w:color="auto" w:fill="0C447C"/>
            <w:vAlign w:val="center"/>
          </w:tcPr>
          <w:p w14:paraId="58E24AA7" w14:textId="77777777" w:rsidR="00E32E73" w:rsidRPr="00D96AFC" w:rsidRDefault="00453AAB" w:rsidP="002D6090">
            <w:pPr>
              <w:bidi w:val="1"/>
              <w:pStyle w:val="Compact"/>
              <w:rPr>
                <w:sz w:val="22"/>
                <w:szCs w:val="22"/>
              </w:rPr>
              <w:jc w:val="right"/>
            </w:pPr>
            <w:r w:rsidRPr="00D96AFC">
              <w:rPr>
                <w:bidi/>
                <w:b/>
                <w:color w:val="FFFFFF"/>
                <w:sz w:val="22"/>
                <w:szCs w:val="22"/>
                <w:rtl/>
              </w:rPr>
              <w:t>قبل التطبيق</w:t>
            </w:r>
          </w:p>
        </w:tc>
        <w:tc>
          <w:tcPr>
            <w:tcW w:w="984294" w:type="dxa"/>
            <w:shd w:val="clear" w:color="auto" w:fill="0C447C"/>
            <w:vAlign w:val="center"/>
          </w:tcPr>
          <w:p w14:paraId="7C56D71C" w14:textId="77777777" w:rsidR="00E32E73" w:rsidRPr="00D96AFC" w:rsidRDefault="00453AAB" w:rsidP="002D6090">
            <w:pPr>
              <w:bidi w:val="1"/>
              <w:pStyle w:val="Compact"/>
              <w:rPr>
                <w:sz w:val="22"/>
                <w:szCs w:val="22"/>
              </w:rPr>
              <w:jc w:val="right"/>
            </w:pPr>
            <w:r w:rsidRPr="00D96AFC">
              <w:rPr>
                <w:bidi/>
                <w:b/>
                <w:color w:val="FFFFFF"/>
                <w:sz w:val="22"/>
                <w:szCs w:val="22"/>
                <w:rtl/>
              </w:rPr>
              <w:t>بعد التطبيق</w:t>
            </w:r>
          </w:p>
        </w:tc>
        <w:tc>
          <w:tcPr>
            <w:tcW w:w="688402" w:type="dxa"/>
            <w:shd w:val="clear" w:color="auto" w:fill="0C447C"/>
            <w:vAlign w:val="center"/>
          </w:tcPr>
          <w:p w14:paraId="2A874356" w14:textId="77777777" w:rsidR="00E32E73" w:rsidRPr="00D96AFC" w:rsidRDefault="00453AAB" w:rsidP="002D6090">
            <w:pPr>
              <w:bidi w:val="1"/>
              <w:pStyle w:val="Compact"/>
              <w:rPr>
                <w:sz w:val="22"/>
                <w:szCs w:val="22"/>
              </w:rPr>
              <w:jc w:val="right"/>
            </w:pPr>
            <w:r w:rsidRPr="00D96AFC">
              <w:rPr>
                <w:bidi/>
                <w:b/>
                <w:color w:val="FFFFFF"/>
                <w:sz w:val="22"/>
                <w:szCs w:val="22"/>
                <w:rtl/>
              </w:rPr>
              <w:t>نسبة التحسُّن</w:t>
            </w:r>
          </w:p>
        </w:tc>
      </w:tr>
      <w:tr w:rsidR="00E32E73" w:rsidRPr="00D96AFC" w14:paraId="3E97AEB9" w14:textId="77777777" w:rsidTr="002D6090">
        <w:trPr>
          <w:cantSplit/>
          <w:jc w:val="center"/>
        </w:trPr>
        <w:tc>
          <w:tcPr>
            <w:tcW w:w="2823055" w:type="dxa"/>
            <w:shd w:val="clear" w:color="auto" w:fill="EBF5FB"/>
            <w:vAlign w:val="center"/>
          </w:tcPr>
          <w:p w14:paraId="7FF79FC4" w14:textId="77777777" w:rsidR="00E32E73" w:rsidRPr="00D96AFC" w:rsidRDefault="00453AAB" w:rsidP="002D6090">
            <w:pPr>
              <w:bidi w:val="1"/>
              <w:pStyle w:val="Compact"/>
              <w:rPr>
                <w:sz w:val="22"/>
                <w:szCs w:val="22"/>
              </w:rPr>
              <w:jc w:val="right"/>
            </w:pPr>
            <w:r w:rsidRPr="00D96AFC">
              <w:rPr>
                <w:bidi/>
                <w:color w:val="000000"/>
                <w:sz w:val="22"/>
                <w:szCs w:val="22"/>
                <w:rtl/>
              </w:rPr>
              <w:t>زمن معالجة الطلبية الواحدة</w:t>
            </w:r>
          </w:p>
        </w:tc>
        <w:tc>
          <w:tcPr>
            <w:tcW w:w="664248" w:type="dxa"/>
            <w:shd w:val="clear" w:color="auto" w:fill="EBF5FB"/>
            <w:vAlign w:val="center"/>
          </w:tcPr>
          <w:p w14:paraId="59B92D32" w14:textId="77777777" w:rsidR="00E32E73" w:rsidRPr="00D96AFC" w:rsidRDefault="00453AAB" w:rsidP="002D6090">
            <w:pPr>
              <w:bidi w:val="1"/>
              <w:pStyle w:val="Compact"/>
              <w:rPr>
                <w:sz w:val="22"/>
                <w:szCs w:val="22"/>
              </w:rPr>
              <w:jc w:val="right"/>
            </w:pPr>
            <w:r w:rsidRPr="00D96AFC">
              <w:rPr>
                <w:bidi/>
                <w:color w:val="000000"/>
                <w:sz w:val="22"/>
                <w:szCs w:val="22"/>
                <w:rtl/>
              </w:rPr>
              <w:t>20--30 دقيقة</w:t>
            </w:r>
          </w:p>
        </w:tc>
        <w:tc>
          <w:tcPr>
            <w:tcW w:w="984294" w:type="dxa"/>
            <w:shd w:val="clear" w:color="auto" w:fill="EBF5FB"/>
            <w:vAlign w:val="center"/>
          </w:tcPr>
          <w:p w14:paraId="3007AEE8" w14:textId="77777777" w:rsidR="00E32E73" w:rsidRPr="00D96AFC" w:rsidRDefault="00453AAB" w:rsidP="002D6090">
            <w:pPr>
              <w:bidi w:val="1"/>
              <w:pStyle w:val="Compact"/>
              <w:rPr>
                <w:sz w:val="22"/>
                <w:szCs w:val="22"/>
              </w:rPr>
              <w:jc w:val="right"/>
            </w:pPr>
            <w:r w:rsidRPr="00D96AFC">
              <w:rPr>
                <w:bidi/>
                <w:color w:val="000000"/>
                <w:sz w:val="22"/>
                <w:szCs w:val="22"/>
                <w:rtl/>
              </w:rPr>
              <w:t>أقل من 5 ثوانٍ</w:t>
            </w:r>
          </w:p>
        </w:tc>
        <w:tc>
          <w:tcPr>
            <w:tcW w:w="688402" w:type="dxa"/>
            <w:shd w:val="clear" w:color="auto" w:fill="EBF5FB"/>
            <w:vAlign w:val="center"/>
          </w:tcPr>
          <w:p w14:paraId="31CDC8A8" w14:textId="77777777" w:rsidR="00E32E73" w:rsidRPr="00D96AFC" w:rsidRDefault="00453AAB" w:rsidP="002D6090">
            <w:pPr>
              <w:bidi w:val="1"/>
              <w:pStyle w:val="Compact"/>
              <w:rPr>
                <w:sz w:val="22"/>
                <w:szCs w:val="22"/>
              </w:rPr>
              <w:jc w:val="right"/>
            </w:pPr>
            <w:r w:rsidRPr="00D96AFC">
              <w:rPr>
                <w:bCs/>
                <w:color w:val="000000"/>
                <w:rtl/>
              </w:rPr>
              <w:t>99.7%</w:t>
            </w:r>
          </w:p>
        </w:tc>
      </w:tr>
      <w:tr w:rsidR="00E32E73" w:rsidRPr="00D96AFC" w14:paraId="1DFFD762" w14:textId="77777777" w:rsidTr="002D6090">
        <w:trPr>
          <w:cantSplit/>
          <w:jc w:val="center"/>
        </w:trPr>
        <w:tc>
          <w:tcPr>
            <w:tcW w:w="2823055" w:type="dxa"/>
            <w:shd w:val="clear" w:color="auto" w:fill="FFFFFF"/>
            <w:vAlign w:val="center"/>
          </w:tcPr>
          <w:p w14:paraId="5C16B2F1" w14:textId="77777777" w:rsidR="00E32E73" w:rsidRPr="00D96AFC" w:rsidRDefault="00453AAB" w:rsidP="002D6090">
            <w:pPr>
              <w:bidi w:val="1"/>
              <w:pStyle w:val="Compact"/>
              <w:rPr>
                <w:sz w:val="22"/>
                <w:szCs w:val="22"/>
              </w:rPr>
              <w:jc w:val="right"/>
            </w:pPr>
            <w:r w:rsidRPr="00D96AFC">
              <w:rPr>
                <w:bidi/>
                <w:color w:val="000000"/>
                <w:sz w:val="22"/>
                <w:szCs w:val="22"/>
                <w:rtl/>
              </w:rPr>
              <w:t>مدة الجرد الفصلي</w:t>
            </w:r>
          </w:p>
        </w:tc>
        <w:tc>
          <w:tcPr>
            <w:tcW w:w="664248" w:type="dxa"/>
            <w:shd w:val="clear" w:color="auto" w:fill="FFFFFF"/>
            <w:vAlign w:val="center"/>
          </w:tcPr>
          <w:p w14:paraId="6DDBA92E" w14:textId="77777777" w:rsidR="00E32E73" w:rsidRPr="00D96AFC" w:rsidRDefault="00453AAB" w:rsidP="002D6090">
            <w:pPr>
              <w:bidi w:val="1"/>
              <w:pStyle w:val="Compact"/>
              <w:rPr>
                <w:sz w:val="22"/>
                <w:szCs w:val="22"/>
              </w:rPr>
              <w:jc w:val="right"/>
            </w:pPr>
            <w:r w:rsidRPr="00D96AFC">
              <w:rPr>
                <w:bidi/>
                <w:color w:val="000000"/>
                <w:sz w:val="22"/>
                <w:szCs w:val="22"/>
                <w:rtl/>
              </w:rPr>
              <w:t>4 أيام</w:t>
            </w:r>
          </w:p>
        </w:tc>
        <w:tc>
          <w:tcPr>
            <w:tcW w:w="984294" w:type="dxa"/>
            <w:shd w:val="clear" w:color="auto" w:fill="FFFFFF"/>
            <w:vAlign w:val="center"/>
          </w:tcPr>
          <w:p w14:paraId="1EF63D8D" w14:textId="77777777" w:rsidR="00E32E73" w:rsidRPr="00D96AFC" w:rsidRDefault="00453AAB" w:rsidP="002D6090">
            <w:pPr>
              <w:bidi w:val="1"/>
              <w:pStyle w:val="Compact"/>
              <w:rPr>
                <w:sz w:val="22"/>
                <w:szCs w:val="22"/>
              </w:rPr>
              <w:jc w:val="right"/>
            </w:pPr>
            <w:r w:rsidRPr="00D96AFC">
              <w:rPr>
                <w:bidi/>
                <w:color w:val="000000"/>
                <w:sz w:val="22"/>
                <w:szCs w:val="22"/>
                <w:rtl/>
              </w:rPr>
              <w:t>1.5 يوم</w:t>
            </w:r>
          </w:p>
        </w:tc>
        <w:tc>
          <w:tcPr>
            <w:tcW w:w="688402" w:type="dxa"/>
            <w:shd w:val="clear" w:color="auto" w:fill="FFFFFF"/>
            <w:vAlign w:val="center"/>
          </w:tcPr>
          <w:p w14:paraId="67A41D2B" w14:textId="77777777" w:rsidR="00E32E73" w:rsidRPr="00D96AFC" w:rsidRDefault="00453AAB" w:rsidP="002D6090">
            <w:pPr>
              <w:bidi w:val="1"/>
              <w:pStyle w:val="Compact"/>
              <w:rPr>
                <w:sz w:val="22"/>
                <w:szCs w:val="22"/>
              </w:rPr>
              <w:jc w:val="right"/>
            </w:pPr>
            <w:r w:rsidRPr="00D96AFC">
              <w:rPr>
                <w:color w:val="000000"/>
                <w:rtl/>
              </w:rPr>
              <w:t>62.5%</w:t>
            </w:r>
          </w:p>
        </w:tc>
      </w:tr>
      <w:tr w:rsidR="00E32E73" w:rsidRPr="00D96AFC" w14:paraId="69027FBF" w14:textId="77777777" w:rsidTr="002D6090">
        <w:trPr>
          <w:cantSplit/>
          <w:jc w:val="center"/>
        </w:trPr>
        <w:tc>
          <w:tcPr>
            <w:tcW w:w="2823055" w:type="dxa"/>
            <w:shd w:val="clear" w:color="auto" w:fill="EBF5FB"/>
            <w:vAlign w:val="center"/>
          </w:tcPr>
          <w:p w14:paraId="7AF69F7E" w14:textId="77777777" w:rsidR="00E32E73" w:rsidRPr="00D96AFC" w:rsidRDefault="00453AAB" w:rsidP="002D6090">
            <w:pPr>
              <w:bidi w:val="1"/>
              <w:pStyle w:val="Compact"/>
              <w:rPr>
                <w:sz w:val="22"/>
                <w:szCs w:val="22"/>
              </w:rPr>
              <w:jc w:val="right"/>
            </w:pPr>
            <w:r w:rsidRPr="00D96AFC">
              <w:rPr>
                <w:bidi/>
                <w:color w:val="000000"/>
                <w:sz w:val="22"/>
                <w:szCs w:val="22"/>
                <w:rtl/>
              </w:rPr>
              <w:t>سرعة اكتشاف النفاد</w:t>
            </w:r>
          </w:p>
        </w:tc>
        <w:tc>
          <w:tcPr>
            <w:tcW w:w="664248" w:type="dxa"/>
            <w:shd w:val="clear" w:color="auto" w:fill="EBF5FB"/>
            <w:vAlign w:val="center"/>
          </w:tcPr>
          <w:p w14:paraId="62519D42" w14:textId="77777777" w:rsidR="00E32E73" w:rsidRPr="00D96AFC" w:rsidRDefault="00453AAB" w:rsidP="002D6090">
            <w:pPr>
              <w:bidi w:val="1"/>
              <w:pStyle w:val="Compact"/>
              <w:rPr>
                <w:sz w:val="22"/>
                <w:szCs w:val="22"/>
              </w:rPr>
              <w:jc w:val="right"/>
            </w:pPr>
            <w:r w:rsidRPr="00D96AFC">
              <w:rPr>
                <w:bidi/>
                <w:color w:val="000000"/>
                <w:sz w:val="22"/>
                <w:szCs w:val="22"/>
                <w:rtl/>
              </w:rPr>
              <w:t>عند حدوثه فقط</w:t>
            </w:r>
          </w:p>
        </w:tc>
        <w:tc>
          <w:tcPr>
            <w:tcW w:w="984294" w:type="dxa"/>
            <w:shd w:val="clear" w:color="auto" w:fill="EBF5FB"/>
            <w:vAlign w:val="center"/>
          </w:tcPr>
          <w:p w14:paraId="700AC9CF" w14:textId="77777777" w:rsidR="00E32E73" w:rsidRPr="00D96AFC" w:rsidRDefault="00453AAB" w:rsidP="002D6090">
            <w:pPr>
              <w:bidi w:val="1"/>
              <w:pStyle w:val="Compact"/>
              <w:rPr>
                <w:sz w:val="22"/>
                <w:szCs w:val="22"/>
              </w:rPr>
              <w:jc w:val="right"/>
            </w:pPr>
            <w:r w:rsidRPr="00D96AFC">
              <w:rPr>
                <w:bidi/>
                <w:color w:val="000000"/>
                <w:sz w:val="22"/>
                <w:szCs w:val="22"/>
                <w:rtl/>
              </w:rPr>
              <w:t>قبل أسبوع من حدوثه</w:t>
            </w:r>
          </w:p>
        </w:tc>
        <w:tc>
          <w:tcPr>
            <w:tcW w:w="688402" w:type="dxa"/>
            <w:shd w:val="clear" w:color="auto" w:fill="EBF5FB"/>
            <w:vAlign w:val="center"/>
          </w:tcPr>
          <w:p w14:paraId="68ED0C6C" w14:textId="77777777" w:rsidR="00E32E73" w:rsidRPr="00D96AFC" w:rsidRDefault="00453AAB" w:rsidP="002D6090">
            <w:pPr>
              <w:bidi w:val="1"/>
              <w:pStyle w:val="Compact"/>
              <w:rPr>
                <w:sz w:val="22"/>
                <w:szCs w:val="22"/>
              </w:rPr>
              <w:jc w:val="right"/>
            </w:pPr>
            <w:r w:rsidRPr="00D96AFC">
              <w:rPr>
                <w:color w:val="000000"/>
                <w:rtl/>
              </w:rPr>
              <w:t>---</w:t>
            </w:r>
          </w:p>
        </w:tc>
      </w:tr>
      <w:tr w:rsidR="00E32E73" w:rsidRPr="00D96AFC" w14:paraId="0AEC864A" w14:textId="77777777" w:rsidTr="002D6090">
        <w:trPr>
          <w:cantSplit/>
          <w:jc w:val="center"/>
        </w:trPr>
        <w:tc>
          <w:tcPr>
            <w:tcW w:w="2823055" w:type="dxa"/>
            <w:shd w:val="clear" w:color="auto" w:fill="FFFFFF"/>
            <w:vAlign w:val="center"/>
          </w:tcPr>
          <w:p w14:paraId="1FEBAD89" w14:textId="77777777" w:rsidR="00E32E73" w:rsidRPr="00D96AFC" w:rsidRDefault="00453AAB" w:rsidP="002D6090">
            <w:pPr>
              <w:bidi w:val="1"/>
              <w:pStyle w:val="Compact"/>
              <w:rPr>
                <w:sz w:val="22"/>
                <w:szCs w:val="22"/>
              </w:rPr>
              <w:jc w:val="right"/>
            </w:pPr>
            <w:r w:rsidRPr="00D96AFC">
              <w:rPr>
                <w:bidi/>
                <w:color w:val="000000"/>
                <w:sz w:val="22"/>
                <w:szCs w:val="22"/>
                <w:rtl/>
              </w:rPr>
              <w:t>دقة المطابقة (دفتري/فيزيائي)</w:t>
            </w:r>
          </w:p>
        </w:tc>
        <w:tc>
          <w:tcPr>
            <w:tcW w:w="664248" w:type="dxa"/>
            <w:shd w:val="clear" w:color="auto" w:fill="FFFFFF"/>
            <w:vAlign w:val="center"/>
          </w:tcPr>
          <w:p w14:paraId="2F6D30DF" w14:textId="77777777" w:rsidR="00E32E73" w:rsidRPr="00D96AFC" w:rsidRDefault="00453AAB" w:rsidP="002D6090">
            <w:pPr>
              <w:bidi w:val="1"/>
              <w:pStyle w:val="Compact"/>
              <w:rPr>
                <w:sz w:val="22"/>
                <w:szCs w:val="22"/>
              </w:rPr>
              <w:jc w:val="right"/>
            </w:pPr>
            <w:r w:rsidRPr="00D96AFC">
              <w:rPr>
                <w:color w:val="000000"/>
                <w:rtl/>
              </w:rPr>
              <w:t>~85%</w:t>
            </w:r>
          </w:p>
        </w:tc>
        <w:tc>
          <w:tcPr>
            <w:tcW w:w="984294" w:type="dxa"/>
            <w:shd w:val="clear" w:color="auto" w:fill="FFFFFF"/>
            <w:vAlign w:val="center"/>
          </w:tcPr>
          <w:p w14:paraId="0AF89529" w14:textId="77777777" w:rsidR="00E32E73" w:rsidRPr="00D96AFC" w:rsidRDefault="00453AAB" w:rsidP="002D6090">
            <w:pPr>
              <w:bidi w:val="1"/>
              <w:pStyle w:val="Compact"/>
              <w:rPr>
                <w:sz w:val="22"/>
                <w:szCs w:val="22"/>
              </w:rPr>
              <w:jc w:val="right"/>
            </w:pPr>
            <w:r w:rsidRPr="00D96AFC">
              <w:rPr>
                <w:color w:val="000000"/>
                <w:rtl/>
              </w:rPr>
              <w:t>~99.7%</w:t>
            </w:r>
          </w:p>
        </w:tc>
        <w:tc>
          <w:tcPr>
            <w:tcW w:w="688402" w:type="dxa"/>
            <w:shd w:val="clear" w:color="auto" w:fill="FFFFFF"/>
            <w:vAlign w:val="center"/>
          </w:tcPr>
          <w:p w14:paraId="7D7EF792" w14:textId="77777777" w:rsidR="00E32E73" w:rsidRPr="00D96AFC" w:rsidRDefault="00453AAB" w:rsidP="002D6090">
            <w:pPr>
              <w:bidi w:val="1"/>
              <w:pStyle w:val="Compact"/>
              <w:rPr>
                <w:sz w:val="22"/>
                <w:szCs w:val="22"/>
              </w:rPr>
              <w:jc w:val="right"/>
            </w:pPr>
            <w:r w:rsidRPr="00D96AFC">
              <w:rPr>
                <w:bidi/>
                <w:color w:val="000000"/>
                <w:sz w:val="22"/>
                <w:szCs w:val="22"/>
                <w:rtl/>
              </w:rPr>
              <w:t>14.7 نقطة مئوية</w:t>
            </w:r>
          </w:p>
        </w:tc>
      </w:tr>
      <w:tr w:rsidR="00E32E73" w:rsidRPr="00D96AFC" w14:paraId="5D813D8D" w14:textId="77777777" w:rsidTr="002D6090">
        <w:trPr>
          <w:cantSplit/>
          <w:jc w:val="center"/>
        </w:trPr>
        <w:tc>
          <w:tcPr>
            <w:tcW w:w="2823055" w:type="dxa"/>
            <w:shd w:val="clear" w:color="auto" w:fill="EBF5FB"/>
            <w:vAlign w:val="center"/>
          </w:tcPr>
          <w:p w14:paraId="2EE88E3D" w14:textId="77777777" w:rsidR="00E32E73" w:rsidRPr="00D96AFC" w:rsidRDefault="00453AAB" w:rsidP="002D6090">
            <w:pPr>
              <w:bidi w:val="1"/>
              <w:pStyle w:val="Compact"/>
              <w:rPr>
                <w:sz w:val="22"/>
                <w:szCs w:val="22"/>
              </w:rPr>
              <w:jc w:val="right"/>
            </w:pPr>
            <w:r w:rsidRPr="00D96AFC">
              <w:rPr>
                <w:bidi/>
                <w:color w:val="000000"/>
                <w:sz w:val="22"/>
                <w:szCs w:val="22"/>
                <w:rtl/>
              </w:rPr>
              <w:t>عدد التنبيهات الخاطئة شهرياً</w:t>
            </w:r>
          </w:p>
        </w:tc>
        <w:tc>
          <w:tcPr>
            <w:tcW w:w="664248" w:type="dxa"/>
            <w:shd w:val="clear" w:color="auto" w:fill="EBF5FB"/>
            <w:vAlign w:val="center"/>
          </w:tcPr>
          <w:p w14:paraId="2AA58D55" w14:textId="77777777" w:rsidR="00E32E73" w:rsidRPr="00D96AFC" w:rsidRDefault="00453AAB" w:rsidP="002D6090">
            <w:pPr>
              <w:bidi w:val="1"/>
              <w:pStyle w:val="Compact"/>
              <w:rPr>
                <w:sz w:val="22"/>
                <w:szCs w:val="22"/>
              </w:rPr>
              <w:jc w:val="right"/>
            </w:pPr>
            <w:r w:rsidRPr="00D96AFC">
              <w:rPr>
                <w:color w:val="000000"/>
                <w:rtl/>
              </w:rPr>
              <w:t>7</w:t>
            </w:r>
          </w:p>
        </w:tc>
        <w:tc>
          <w:tcPr>
            <w:tcW w:w="984294" w:type="dxa"/>
            <w:shd w:val="clear" w:color="auto" w:fill="EBF5FB"/>
            <w:vAlign w:val="center"/>
          </w:tcPr>
          <w:p w14:paraId="2C2BC12F" w14:textId="77777777" w:rsidR="00E32E73" w:rsidRPr="00D96AFC" w:rsidRDefault="00453AAB" w:rsidP="002D6090">
            <w:pPr>
              <w:bidi w:val="1"/>
              <w:pStyle w:val="Compact"/>
              <w:rPr>
                <w:sz w:val="22"/>
                <w:szCs w:val="22"/>
              </w:rPr>
              <w:jc w:val="right"/>
            </w:pPr>
            <w:r w:rsidRPr="00D96AFC">
              <w:rPr>
                <w:bidi/>
                <w:color w:val="000000"/>
                <w:sz w:val="22"/>
                <w:szCs w:val="22"/>
                <w:rtl/>
              </w:rPr>
              <w:t>1 (بعد ضبط ROP الفردي)</w:t>
            </w:r>
          </w:p>
        </w:tc>
        <w:tc>
          <w:tcPr>
            <w:tcW w:w="688402" w:type="dxa"/>
            <w:shd w:val="clear" w:color="auto" w:fill="EBF5FB"/>
            <w:vAlign w:val="center"/>
          </w:tcPr>
          <w:p w14:paraId="259EF09B" w14:textId="77777777" w:rsidR="00E32E73" w:rsidRPr="00D96AFC" w:rsidRDefault="00453AAB" w:rsidP="002D6090">
            <w:pPr>
              <w:bidi w:val="1"/>
              <w:pStyle w:val="Compact"/>
              <w:rPr>
                <w:sz w:val="22"/>
                <w:szCs w:val="22"/>
              </w:rPr>
              <w:jc w:val="right"/>
            </w:pPr>
            <w:r w:rsidRPr="00D96AFC">
              <w:rPr>
                <w:color w:val="000000"/>
                <w:rtl/>
              </w:rPr>
              <w:t>85.7%</w:t>
            </w:r>
          </w:p>
        </w:tc>
      </w:tr>
      <w:tr w:rsidR="00E32E73" w:rsidRPr="00D96AFC" w14:paraId="70C0F47D" w14:textId="77777777" w:rsidTr="002D6090">
        <w:trPr>
          <w:cantSplit/>
          <w:jc w:val="center"/>
        </w:trPr>
        <w:tc>
          <w:tcPr>
            <w:tcW w:w="2823055" w:type="dxa"/>
            <w:shd w:val="clear" w:color="auto" w:fill="FFFFFF"/>
            <w:vAlign w:val="center"/>
          </w:tcPr>
          <w:p w14:paraId="422342DB" w14:textId="77777777" w:rsidR="00E32E73" w:rsidRPr="00D96AFC" w:rsidRDefault="00453AAB" w:rsidP="002D6090">
            <w:pPr>
              <w:bidi w:val="1"/>
              <w:pStyle w:val="Compact"/>
              <w:rPr>
                <w:sz w:val="22"/>
                <w:szCs w:val="22"/>
              </w:rPr>
              <w:jc w:val="right"/>
            </w:pPr>
            <w:r w:rsidRPr="00D96AFC">
              <w:rPr>
                <w:bidi/>
                <w:color w:val="000000"/>
                <w:sz w:val="22"/>
                <w:szCs w:val="22"/>
                <w:rtl/>
              </w:rPr>
              <w:t>زمن البحث عن حركة تاريخية</w:t>
            </w:r>
          </w:p>
        </w:tc>
        <w:tc>
          <w:tcPr>
            <w:tcW w:w="664248" w:type="dxa"/>
            <w:shd w:val="clear" w:color="auto" w:fill="FFFFFF"/>
            <w:vAlign w:val="center"/>
          </w:tcPr>
          <w:p w14:paraId="5DC8B654" w14:textId="77777777" w:rsidR="00E32E73" w:rsidRPr="00D96AFC" w:rsidRDefault="00453AAB" w:rsidP="002D6090">
            <w:pPr>
              <w:bidi w:val="1"/>
              <w:pStyle w:val="Compact"/>
              <w:rPr>
                <w:sz w:val="22"/>
                <w:szCs w:val="22"/>
              </w:rPr>
              <w:jc w:val="right"/>
            </w:pPr>
            <w:r w:rsidRPr="00D96AFC">
              <w:rPr>
                <w:bidi/>
                <w:color w:val="000000"/>
                <w:sz w:val="22"/>
                <w:szCs w:val="22"/>
                <w:rtl/>
              </w:rPr>
              <w:t>30-45 دقيقة</w:t>
            </w:r>
          </w:p>
        </w:tc>
        <w:tc>
          <w:tcPr>
            <w:tcW w:w="984294" w:type="dxa"/>
            <w:shd w:val="clear" w:color="auto" w:fill="FFFFFF"/>
            <w:vAlign w:val="center"/>
          </w:tcPr>
          <w:p w14:paraId="7807AE7F" w14:textId="77777777" w:rsidR="00E32E73" w:rsidRPr="00D96AFC" w:rsidRDefault="00453AAB" w:rsidP="002D6090">
            <w:pPr>
              <w:bidi w:val="1"/>
              <w:pStyle w:val="Compact"/>
              <w:rPr>
                <w:sz w:val="22"/>
                <w:szCs w:val="22"/>
              </w:rPr>
              <w:jc w:val="right"/>
            </w:pPr>
            <w:r w:rsidRPr="00D96AFC">
              <w:rPr>
                <w:bidi/>
                <w:color w:val="000000"/>
                <w:sz w:val="22"/>
                <w:szCs w:val="22"/>
                <w:rtl/>
              </w:rPr>
              <w:t>&lt; 1 دقيقة</w:t>
            </w:r>
          </w:p>
        </w:tc>
        <w:tc>
          <w:tcPr>
            <w:tcW w:w="688402" w:type="dxa"/>
            <w:shd w:val="clear" w:color="auto" w:fill="FFFFFF"/>
            <w:vAlign w:val="center"/>
          </w:tcPr>
          <w:p w14:paraId="59BE3340" w14:textId="77777777" w:rsidR="00E32E73" w:rsidRPr="00D96AFC" w:rsidRDefault="00453AAB" w:rsidP="002D6090">
            <w:pPr>
              <w:bidi w:val="1"/>
              <w:pStyle w:val="Compact"/>
              <w:rPr>
                <w:sz w:val="22"/>
                <w:szCs w:val="22"/>
              </w:rPr>
              <w:jc w:val="right"/>
            </w:pPr>
            <w:r w:rsidRPr="00D96AFC">
              <w:rPr>
                <w:color w:val="000000"/>
                <w:rtl/>
              </w:rPr>
              <w:t>97%</w:t>
            </w:r>
          </w:p>
        </w:tc>
      </w:tr>
      <w:tr w:rsidR="00E32E73" w:rsidRPr="00D96AFC" w14:paraId="60409B31" w14:textId="77777777" w:rsidTr="002D6090">
        <w:trPr>
          <w:cantSplit/>
          <w:jc w:val="center"/>
        </w:trPr>
        <w:tc>
          <w:tcPr>
            <w:tcW w:w="2823055" w:type="dxa"/>
            <w:shd w:val="clear" w:color="auto" w:fill="EBF5FB"/>
            <w:vAlign w:val="center"/>
          </w:tcPr>
          <w:p w14:paraId="3570623C" w14:textId="77777777" w:rsidR="00E32E73" w:rsidRPr="00D96AFC" w:rsidRDefault="00453AAB" w:rsidP="002D6090">
            <w:pPr>
              <w:bidi w:val="1"/>
              <w:pStyle w:val="Compact"/>
              <w:rPr>
                <w:sz w:val="22"/>
                <w:szCs w:val="22"/>
              </w:rPr>
              <w:jc w:val="right"/>
            </w:pPr>
            <w:r w:rsidRPr="00D96AFC">
              <w:rPr>
                <w:bidi/>
                <w:color w:val="000000"/>
                <w:sz w:val="22"/>
                <w:szCs w:val="22"/>
                <w:rtl/>
              </w:rPr>
              <w:t>عدد حالات النفاد السنوي (المواد A)</w:t>
            </w:r>
          </w:p>
        </w:tc>
        <w:tc>
          <w:tcPr>
            <w:tcW w:w="664248" w:type="dxa"/>
            <w:shd w:val="clear" w:color="auto" w:fill="EBF5FB"/>
            <w:vAlign w:val="center"/>
          </w:tcPr>
          <w:p w14:paraId="33757755" w14:textId="77777777" w:rsidR="00E32E73" w:rsidRPr="00D96AFC" w:rsidRDefault="00453AAB" w:rsidP="002D6090">
            <w:pPr>
              <w:bidi w:val="1"/>
              <w:pStyle w:val="Compact"/>
              <w:rPr>
                <w:sz w:val="22"/>
                <w:szCs w:val="22"/>
              </w:rPr>
              <w:jc w:val="right"/>
            </w:pPr>
            <w:r w:rsidRPr="00D96AFC">
              <w:rPr>
                <w:bidi/>
                <w:color w:val="000000"/>
                <w:sz w:val="22"/>
                <w:szCs w:val="22"/>
                <w:rtl/>
              </w:rPr>
              <w:t>3-5 حالات</w:t>
            </w:r>
          </w:p>
        </w:tc>
        <w:tc>
          <w:tcPr>
            <w:tcW w:w="984294" w:type="dxa"/>
            <w:shd w:val="clear" w:color="auto" w:fill="EBF5FB"/>
            <w:vAlign w:val="center"/>
          </w:tcPr>
          <w:p w14:paraId="3C6FC20F" w14:textId="77777777" w:rsidR="00E32E73" w:rsidRPr="00D96AFC" w:rsidRDefault="00453AAB" w:rsidP="002D6090">
            <w:pPr>
              <w:bidi w:val="1"/>
              <w:pStyle w:val="Compact"/>
              <w:rPr>
                <w:sz w:val="22"/>
                <w:szCs w:val="22"/>
              </w:rPr>
              <w:jc w:val="right"/>
            </w:pPr>
            <w:r w:rsidRPr="00D96AFC">
              <w:rPr>
                <w:color w:val="000000"/>
                <w:rtl/>
              </w:rPr>
              <w:t>0</w:t>
            </w:r>
          </w:p>
        </w:tc>
        <w:tc>
          <w:tcPr>
            <w:tcW w:w="688402" w:type="dxa"/>
            <w:shd w:val="clear" w:color="auto" w:fill="EBF5FB"/>
            <w:vAlign w:val="center"/>
          </w:tcPr>
          <w:p w14:paraId="26748C8C" w14:textId="77777777" w:rsidR="00E32E73" w:rsidRPr="00D96AFC" w:rsidRDefault="00453AAB" w:rsidP="002D6090">
            <w:pPr>
              <w:bidi w:val="1"/>
              <w:pStyle w:val="Compact"/>
              <w:rPr>
                <w:sz w:val="22"/>
                <w:szCs w:val="22"/>
              </w:rPr>
              <w:jc w:val="right"/>
            </w:pPr>
            <w:r w:rsidRPr="00D96AFC">
              <w:rPr>
                <w:color w:val="000000"/>
                <w:rtl/>
              </w:rPr>
              <w:t>100%</w:t>
            </w:r>
          </w:p>
        </w:tc>
      </w:tr>
      <w:tr w:rsidR="00E32E73" w:rsidRPr="00D96AFC" w14:paraId="5D07FC92" w14:textId="77777777" w:rsidTr="002D6090">
        <w:trPr>
          <w:cantSplit/>
          <w:jc w:val="center"/>
        </w:trPr>
        <w:tc>
          <w:tcPr>
            <w:tcW w:w="2823055" w:type="dxa"/>
            <w:shd w:val="clear" w:color="auto" w:fill="FFFFFF"/>
            <w:vAlign w:val="center"/>
          </w:tcPr>
          <w:p w14:paraId="298E99D1" w14:textId="77777777" w:rsidR="00E32E73" w:rsidRPr="00D96AFC" w:rsidRDefault="00453AAB" w:rsidP="002D6090">
            <w:pPr>
              <w:bidi w:val="1"/>
              <w:pStyle w:val="Compact"/>
              <w:rPr>
                <w:sz w:val="22"/>
                <w:szCs w:val="22"/>
              </w:rPr>
              <w:jc w:val="right"/>
            </w:pPr>
            <w:r w:rsidRPr="00D96AFC">
              <w:rPr>
                <w:bidi/>
                <w:color w:val="000000"/>
                <w:sz w:val="22"/>
                <w:szCs w:val="22"/>
                <w:rtl/>
              </w:rPr>
              <w:t>*المصدر: إعداد الطالب --- قياسات ميدانية قبل وبعد التطبيق</w:t>
            </w:r>
          </w:p>
        </w:tc>
        <w:tc>
          <w:tcPr>
            <w:tcW w:w="664248" w:type="dxa"/>
            <w:shd w:val="clear" w:color="auto" w:fill="FFFFFF"/>
            <w:vAlign w:val="center"/>
          </w:tcPr>
          <w:p w14:paraId="5EAFB9CC" w14:textId="77777777" w:rsidR="00E32E73" w:rsidRPr="00D96AFC" w:rsidRDefault="00453AAB" w:rsidP="002D6090">
            <w:pPr>
              <w:bidi w:val="1"/>
              <w:pStyle w:val="Compact"/>
              <w:rPr>
                <w:sz w:val="22"/>
                <w:szCs w:val="22"/>
              </w:rPr>
              <w:jc w:val="right"/>
            </w:pPr>
            <w:r w:rsidRPr="00D96AFC">
              <w:rPr>
                <w:color w:val="000000"/>
                <w:rtl/>
              </w:rPr>
              <w:t>2025/2026*</w:t>
            </w:r>
          </w:p>
        </w:tc>
        <w:tc>
          <w:tcPr>
            <w:tcW w:w="984294" w:type="dxa"/>
            <w:shd w:val="clear" w:color="auto" w:fill="FFFFFF"/>
            <w:vAlign w:val="center"/>
          </w:tcPr>
          <w:p w14:paraId="16779CE8" w14:textId="77777777" w:rsidR="00E32E73" w:rsidRPr="00D96AFC" w:rsidRDefault="00E32E73" w:rsidP="002D6090">
            <w:pPr>
              <w:bidi w:val="1"/>
              <w:pStyle w:val="Compact"/>
              <w:rPr>
                <w:sz w:val="22"/>
                <w:szCs w:val="22"/>
              </w:rPr>
              <w:jc w:val="right"/>
            </w:pPr>
          </w:p>
        </w:tc>
        <w:tc>
          <w:tcPr>
            <w:tcW w:w="688402" w:type="dxa"/>
            <w:shd w:val="clear" w:color="auto" w:fill="FFFFFF"/>
            <w:vAlign w:val="center"/>
          </w:tcPr>
          <w:p w14:paraId="05CB22F0" w14:textId="77777777" w:rsidR="00E32E73" w:rsidRPr="00D96AFC" w:rsidRDefault="00E32E73" w:rsidP="002D6090">
            <w:pPr>
              <w:bidi w:val="1"/>
              <w:pStyle w:val="Compact"/>
              <w:rPr>
                <w:sz w:val="22"/>
                <w:szCs w:val="22"/>
              </w:rPr>
              <w:jc w:val="right"/>
            </w:pPr>
          </w:p>
        </w:tc>
      </w:tr>
    </w:tbl>
    <w:p w14:paraId="16714D66" w14:textId="77777777" w:rsidR="00E32E73" w:rsidRDefault="00453AAB" w:rsidP="0029647A">
      <w:pPr>
        <w:bidi w:val="1"/>
        <w:jc w:val="right"/>
      </w:pPr>
      <w:r>
        <w:rPr>
          <w:bidi/>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14:paraId="13B30C29" w14:textId="77777777" w:rsidR="00E32E73" w:rsidRDefault="00453AAB" w:rsidP="0029647A">
      <w:pPr>
        <w:bidi w:val="1"/>
        <w:pStyle w:val="Heading3"/>
        <w:jc w:val="right"/>
      </w:pPr>
      <w:bookmarkStart w:id="173" w:name="X5d883ae01169ee0c2874075dd2ba2df14168639"/>
      <w:bookmarkStart w:id="174" w:name="_Toc233733377"/>
      <w:bookmarkEnd w:id="170"/>
      <w:r>
        <w:rPr>
          <w:bidi/>
          <w:rtl/>
        </w:rPr>
        <w:lastRenderedPageBreak/>
        <w:t>5. التحقق التجريبي والمصداقية</w:t>
      </w:r>
      <w:bookmarkEnd w:id="174"/>
    </w:p>
    <w:p w14:paraId="56E64D05" w14:textId="77777777" w:rsidR="00E32E73" w:rsidRDefault="00453AAB" w:rsidP="0029647A">
      <w:pPr>
        <w:bidi w:val="1"/>
        <w:jc w:val="right"/>
      </w:pPr>
      <w:r>
        <w:rPr>
          <w:bidi/>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14:paraId="5C25A7A2" w14:textId="77777777" w:rsidR="00E32E73" w:rsidRDefault="00453AAB" w:rsidP="0029647A">
      <w:pPr>
        <w:bidi w:val="1"/>
        <w:pStyle w:val="Heading3"/>
        <w:jc w:val="right"/>
      </w:pPr>
      <w:bookmarkStart w:id="175" w:name="Xfde45ab085d7ad252281c0dccada5f1ef76526b"/>
      <w:bookmarkStart w:id="176" w:name="_Toc233733378"/>
      <w:bookmarkEnd w:id="173"/>
      <w:r>
        <w:rPr>
          <w:bidi/>
          <w:rtl/>
        </w:rPr>
        <w:t>6. أمن البيانات والسلامة (Data Security &amp; Integrity)</w:t>
      </w:r>
      <w:bookmarkEnd w:id="176"/>
    </w:p>
    <w:p w14:paraId="2B9CE47E" w14:textId="77777777" w:rsidR="00E32E73" w:rsidRDefault="00453AAB" w:rsidP="0029647A">
      <w:pPr>
        <w:bidi w:val="1"/>
        <w:jc w:val="right"/>
      </w:pPr>
      <w:r>
        <w:rPr>
          <w:bidi/>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14:paraId="3CF68C2B" w14:textId="77777777" w:rsidR="00E32E73" w:rsidRDefault="00453AAB" w:rsidP="0029647A">
      <w:pPr>
        <w:bidi w:val="1"/>
        <w:pStyle w:val="Heading3"/>
        <w:jc w:val="right"/>
      </w:pPr>
      <w:bookmarkStart w:id="177" w:name="X55ec612fe397449f669dedb016b309f368fbe7f"/>
      <w:bookmarkStart w:id="178" w:name="_Toc233733379"/>
      <w:bookmarkEnd w:id="175"/>
      <w:r>
        <w:rPr>
          <w:bidi/>
          <w:rtl/>
        </w:rPr>
        <w:t>7. الأثر التشغيلي العام (Operational Impact)</w:t>
      </w:r>
      <w:bookmarkEnd w:id="178"/>
    </w:p>
    <w:p w14:paraId="596C11A8" w14:textId="77777777" w:rsidR="00E32E73" w:rsidRDefault="00453AAB" w:rsidP="0029647A">
      <w:pPr>
        <w:bidi w:val="1"/>
        <w:jc w:val="right"/>
      </w:pPr>
      <w:r>
        <w:rPr>
          <w:bidi/>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14:paraId="21EE312D" w14:textId="77777777" w:rsidR="00E4308A" w:rsidRDefault="00E4308A" w:rsidP="0029647A">
      <w:pPr>
        <w:bidi w:val="1"/>
        <w:rPr>
          <w:rFonts w:eastAsiaTheme="majorEastAsia" w:cstheme="majorBidi"/>
          <w:b/>
          <w:color w:val="0C447C"/>
          <w:sz w:val="36"/>
          <w:szCs w:val="26"/>
          <w:rtl/>
        </w:rPr>
        <w:jc w:val="right"/>
      </w:pPr>
      <w:bookmarkStart w:id="179" w:name="المبحث-الثاني-التوصيات-وآفاق-البحث"/>
      <w:bookmarkEnd w:id="160"/>
      <w:bookmarkEnd w:id="177"/>
      <w:r>
        <w:rPr>
          <w:rtl/>
        </w:rPr>
        <w:br w:type="page"/>
      </w:r>
    </w:p>
    <w:p w14:paraId="49E14857" w14:textId="77777777" w:rsidR="00E32E73" w:rsidRDefault="00453AAB" w:rsidP="0029647A">
      <w:pPr>
        <w:bidi w:val="1"/>
        <w:pStyle w:val="Heading2"/>
        <w:jc w:val="right"/>
      </w:pPr>
      <w:bookmarkStart w:id="180" w:name="_Toc233733380"/>
      <w:r>
        <w:rPr>
          <w:bidi/>
          <w:rFonts w:ascii="Traditional Arabic" w:hAnsi="Traditional Arabic"/>
          <w:rtl/>
        </w:rPr>
        <w:lastRenderedPageBreak/>
        <w:t>المبحث الثاني: التوصيات وآفاق البحث</w:t>
      </w:r>
      <w:bookmarkEnd w:id="180"/>
    </w:p>
    <w:p w14:paraId="62A105E6" w14:textId="77777777" w:rsidR="00E32E73" w:rsidRDefault="00453AAB" w:rsidP="0029647A">
      <w:pPr>
        <w:bidi w:val="1"/>
        <w:pStyle w:val="Heading3"/>
        <w:jc w:val="right"/>
      </w:pPr>
      <w:bookmarkStart w:id="181" w:name="_Toc233733381"/>
      <w:r>
        <w:rPr>
          <w:bidi/>
          <w:rtl/>
        </w:rPr>
        <w:t>1. التوصيات المقدَّمة لمصلحة المخازن والإدارة</w:t>
      </w:r>
      <w:bookmarkEnd w:id="181"/>
    </w:p>
    <w:p w14:paraId="566C2FA8" w14:textId="77777777" w:rsidR="00E32E73" w:rsidRDefault="00453AAB" w:rsidP="0029647A">
      <w:pPr>
        <w:bidi w:val="1"/>
        <w:jc w:val="right"/>
      </w:pPr>
      <w:r>
        <w:rPr>
          <w:bidi/>
          <w:rtl/>
        </w:rPr>
        <w:t>بناءً على نتائج الدراسة وتجربة التطبيق الميداني، نُقدِّم التوصيات الأربع الآتية مُصنَّفةً حسب الأفق الزمني:</w:t>
      </w:r>
    </w:p>
    <w:p w14:paraId="0F6D177A" w14:textId="77777777" w:rsidR="00E32E73" w:rsidRDefault="00453AAB" w:rsidP="0029647A">
      <w:pPr>
        <w:bidi w:val="1"/>
        <w:pStyle w:val="Caption"/>
        <w:keepNext/>
        <w:jc w:val="right"/>
      </w:pPr>
      <w:r>
        <w:rPr>
          <w:bidi/>
          <w:b/>
          <w:bCs/>
          <w:rtl/>
        </w:rPr>
        <w:t>الجدول رقم 09: --- التوصيات المقدَّمة لمديرية التربية لولاية البيض</w:t>
      </w:r>
    </w:p>
    <w:p w14:paraId="672A55D2" w14:textId="70EBF4E5" w:rsidR="00E32E73" w:rsidRDefault="00453AAB" w:rsidP="0029647A">
      <w:pPr>
        <w:bidi w:val="1"/>
        <w:pStyle w:val="Caption"/>
        <w:spacing w:before="120" w:after="60"/>
        <w:jc w:val="right"/>
      </w:pPr>
      <w:r>
        <w:rPr>
          <w:b/>
        </w:rPr>
        <w:fldChar w:fldCharType="begin"/>
      </w:r>
      <w:r>
        <w:rPr>
          <w:b/>
        </w:rPr>
        <w:instrText xml:space="preserve"> SEQ جدول \* ARABIC \r 10 </w:instrText>
      </w:r>
      <w:r>
        <w:rPr>
          <w:b/>
        </w:rPr>
        <w:fldChar w:fldCharType="separate"/>
      </w:r>
      <w:bookmarkStart w:id="182" w:name="_Toc233733418"/>
      <w:r w:rsidR="00D24FB3">
        <w:rPr>
          <w:b/>
          <w:noProof/>
        </w:rPr>
        <w:t>10</w:t>
      </w:r>
      <w:r>
        <w:rPr>
          <w:b/>
        </w:rPr>
        <w:fldChar w:fldCharType="end"/>
      </w:r>
      <w:r>
        <w:rPr>
          <w:bidi/>
          <w:b/>
          <w:szCs w:val="24"/>
          <w:rtl/>
        </w:rPr>
        <w:t>: الجدول رقم 09: --- التوصيات المقدَّمة لمديرية التربية لولاية البيض</w:t>
      </w:r>
      <w:bookmarkEnd w:id="18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669"/>
        <w:gridCol w:w="3308"/>
        <w:gridCol w:w="2598"/>
        <w:gridCol w:w="765"/>
        <w:gridCol w:w="852"/>
      </w:tblGrid>
      <w:tr w:rsidR="00E32E73" w:rsidRPr="0029647A" w14:paraId="0D69803D" w14:textId="77777777" w:rsidTr="0029647A">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vAlign w:val="center"/>
          </w:tcPr>
          <w:p w14:paraId="5E2B4376" w14:textId="77777777" w:rsidR="00E32E73" w:rsidRPr="0029647A" w:rsidRDefault="00453AAB" w:rsidP="0029647A">
            <w:pPr>
              <w:bidi w:val="1"/>
              <w:pStyle w:val="Compact"/>
              <w:rPr>
                <w:sz w:val="24"/>
                <w:szCs w:val="24"/>
              </w:rPr>
              <w:jc w:val="right"/>
            </w:pPr>
            <w:r w:rsidRPr="0029647A">
              <w:rPr>
                <w:b/>
                <w:color w:val="FFFFFF"/>
                <w:rtl/>
              </w:rPr>
              <w:t>#</w:t>
            </w:r>
          </w:p>
        </w:tc>
        <w:tc>
          <w:tcPr>
            <w:tcW w:w="1327112" w:type="dxa"/>
            <w:shd w:val="clear" w:color="auto" w:fill="0C447C"/>
            <w:vAlign w:val="center"/>
          </w:tcPr>
          <w:p w14:paraId="3CC7EE78" w14:textId="77777777" w:rsidR="00E32E73" w:rsidRPr="0029647A" w:rsidRDefault="00453AAB" w:rsidP="0029647A">
            <w:pPr>
              <w:bidi w:val="1"/>
              <w:pStyle w:val="Compact"/>
              <w:rPr>
                <w:sz w:val="24"/>
                <w:szCs w:val="24"/>
              </w:rPr>
              <w:jc w:val="right"/>
            </w:pPr>
            <w:r w:rsidRPr="0029647A">
              <w:rPr>
                <w:bidi/>
                <w:b/>
                <w:color w:val="FFFFFF"/>
                <w:sz w:val="24"/>
                <w:szCs w:val="24"/>
                <w:rtl/>
              </w:rPr>
              <w:t>التوصية</w:t>
            </w:r>
          </w:p>
        </w:tc>
        <w:tc>
          <w:tcPr>
            <w:tcW w:w="487929" w:type="dxa"/>
            <w:shd w:val="clear" w:color="auto" w:fill="0C447C"/>
            <w:vAlign w:val="center"/>
          </w:tcPr>
          <w:p w14:paraId="5D143AF2" w14:textId="77777777" w:rsidR="00E32E73" w:rsidRPr="0029647A" w:rsidRDefault="00453AAB" w:rsidP="0029647A">
            <w:pPr>
              <w:bidi w:val="1"/>
              <w:pStyle w:val="Compact"/>
              <w:rPr>
                <w:sz w:val="24"/>
                <w:szCs w:val="24"/>
              </w:rPr>
              <w:jc w:val="right"/>
            </w:pPr>
            <w:r w:rsidRPr="0029647A">
              <w:rPr>
                <w:bidi/>
                <w:b/>
                <w:color w:val="FFFFFF"/>
                <w:sz w:val="24"/>
                <w:szCs w:val="24"/>
                <w:rtl/>
              </w:rPr>
              <w:t>الجهة المعنية</w:t>
            </w:r>
          </w:p>
        </w:tc>
        <w:tc>
          <w:tcPr>
            <w:tcW w:w="579675" w:type="dxa"/>
            <w:shd w:val="clear" w:color="auto" w:fill="0C447C"/>
            <w:vAlign w:val="center"/>
          </w:tcPr>
          <w:p w14:paraId="6C264F72" w14:textId="77777777" w:rsidR="00E32E73" w:rsidRPr="0029647A" w:rsidRDefault="00453AAB" w:rsidP="0029647A">
            <w:pPr>
              <w:bidi w:val="1"/>
              <w:pStyle w:val="Compact"/>
              <w:rPr>
                <w:sz w:val="24"/>
                <w:szCs w:val="24"/>
              </w:rPr>
              <w:jc w:val="right"/>
            </w:pPr>
            <w:r w:rsidRPr="0029647A">
              <w:rPr>
                <w:bidi/>
                <w:b/>
                <w:color w:val="FFFFFF"/>
                <w:sz w:val="24"/>
                <w:szCs w:val="24"/>
                <w:rtl/>
              </w:rPr>
              <w:t>الأفق الزمني</w:t>
            </w:r>
          </w:p>
        </w:tc>
        <w:tc>
          <w:tcPr>
            <w:tcW w:w="1160850" w:type="dxa"/>
            <w:shd w:val="clear" w:color="auto" w:fill="0C447C"/>
            <w:vAlign w:val="center"/>
          </w:tcPr>
          <w:p w14:paraId="14C2BA15" w14:textId="77777777" w:rsidR="00E32E73" w:rsidRPr="0029647A" w:rsidRDefault="00453AAB" w:rsidP="0029647A">
            <w:pPr>
              <w:bidi w:val="1"/>
              <w:pStyle w:val="Compact"/>
              <w:rPr>
                <w:sz w:val="24"/>
                <w:szCs w:val="24"/>
              </w:rPr>
              <w:jc w:val="right"/>
            </w:pPr>
            <w:r w:rsidRPr="0029647A">
              <w:rPr>
                <w:bidi/>
                <w:b/>
                <w:color w:val="FFFFFF"/>
                <w:sz w:val="24"/>
                <w:szCs w:val="24"/>
                <w:rtl/>
              </w:rPr>
              <w:t>ملاحظات التنفيذ</w:t>
            </w:r>
          </w:p>
        </w:tc>
      </w:tr>
      <w:tr w:rsidR="00E32E73" w:rsidRPr="0029647A" w14:paraId="60071970" w14:textId="77777777" w:rsidTr="0029647A">
        <w:trPr>
          <w:cantSplit/>
          <w:jc w:val="center"/>
        </w:trPr>
        <w:tc>
          <w:tcPr>
            <w:tcW w:w="1454432" w:type="dxa"/>
            <w:shd w:val="clear" w:color="auto" w:fill="EBF5FB"/>
            <w:vAlign w:val="center"/>
          </w:tcPr>
          <w:p w14:paraId="23695803" w14:textId="77777777" w:rsidR="00E32E73" w:rsidRPr="0029647A" w:rsidRDefault="00453AAB" w:rsidP="0029647A">
            <w:pPr>
              <w:bidi w:val="1"/>
              <w:pStyle w:val="Compact"/>
              <w:rPr>
                <w:sz w:val="24"/>
                <w:szCs w:val="24"/>
              </w:rPr>
              <w:jc w:val="right"/>
            </w:pPr>
            <w:r w:rsidRPr="0029647A">
              <w:rPr>
                <w:bCs/>
                <w:color w:val="000000"/>
                <w:rtl/>
              </w:rPr>
              <w:t>01</w:t>
            </w:r>
          </w:p>
        </w:tc>
        <w:tc>
          <w:tcPr>
            <w:tcW w:w="1327112" w:type="dxa"/>
            <w:shd w:val="clear" w:color="auto" w:fill="EBF5FB"/>
            <w:vAlign w:val="center"/>
          </w:tcPr>
          <w:p w14:paraId="1B62393E" w14:textId="77777777" w:rsidR="00E32E73" w:rsidRPr="0029647A" w:rsidRDefault="00453AAB" w:rsidP="0029647A">
            <w:pPr>
              <w:bidi w:val="1"/>
              <w:pStyle w:val="Compact"/>
              <w:rPr>
                <w:sz w:val="24"/>
                <w:szCs w:val="24"/>
              </w:rPr>
              <w:jc w:val="right"/>
            </w:pPr>
            <w:r w:rsidRPr="0029647A">
              <w:rPr>
                <w:bidi/>
                <w:bCs/>
                <w:color w:val="000000"/>
                <w:sz w:val="24"/>
                <w:szCs w:val="24"/>
                <w:rtl/>
              </w:rPr>
              <w:t>اعتماد ملف مصلحة المخازن + ERP_Académie_v13.2 رسمياً</w:t>
            </w:r>
          </w:p>
        </w:tc>
        <w:tc>
          <w:tcPr>
            <w:tcW w:w="487929" w:type="dxa"/>
            <w:shd w:val="clear" w:color="auto" w:fill="EBF5FB"/>
            <w:vAlign w:val="center"/>
          </w:tcPr>
          <w:p w14:paraId="223AC44F" w14:textId="77777777" w:rsidR="00E32E73" w:rsidRPr="0029647A" w:rsidRDefault="00453AAB" w:rsidP="0029647A">
            <w:pPr>
              <w:bidi w:val="1"/>
              <w:pStyle w:val="Compact"/>
              <w:rPr>
                <w:sz w:val="24"/>
                <w:szCs w:val="24"/>
              </w:rPr>
              <w:jc w:val="right"/>
            </w:pPr>
            <w:r w:rsidRPr="0029647A">
              <w:rPr>
                <w:bidi/>
                <w:color w:val="000000"/>
                <w:sz w:val="24"/>
                <w:szCs w:val="24"/>
                <w:rtl/>
              </w:rPr>
              <w:t>المدير</w:t>
            </w:r>
          </w:p>
        </w:tc>
        <w:tc>
          <w:tcPr>
            <w:tcW w:w="579675" w:type="dxa"/>
            <w:shd w:val="clear" w:color="auto" w:fill="EBF5FB"/>
            <w:vAlign w:val="center"/>
          </w:tcPr>
          <w:p w14:paraId="4389DACC" w14:textId="77777777" w:rsidR="00E32E73" w:rsidRPr="0029647A" w:rsidRDefault="00453AAB" w:rsidP="0029647A">
            <w:pPr>
              <w:bidi w:val="1"/>
              <w:pStyle w:val="Compact"/>
              <w:rPr>
                <w:sz w:val="24"/>
                <w:szCs w:val="24"/>
              </w:rPr>
              <w:jc w:val="right"/>
            </w:pPr>
            <w:r w:rsidRPr="0029647A">
              <w:rPr>
                <w:bidi/>
                <w:color w:val="000000"/>
                <w:sz w:val="24"/>
                <w:szCs w:val="24"/>
                <w:rtl/>
              </w:rPr>
              <w:t>فوري (عند الموافقة)</w:t>
            </w:r>
          </w:p>
        </w:tc>
        <w:tc>
          <w:tcPr>
            <w:tcW w:w="1160850" w:type="dxa"/>
            <w:shd w:val="clear" w:color="auto" w:fill="EBF5FB"/>
            <w:vAlign w:val="center"/>
          </w:tcPr>
          <w:p w14:paraId="1A9BA49F" w14:textId="77777777" w:rsidR="00E32E73" w:rsidRPr="0029647A" w:rsidRDefault="00453AAB" w:rsidP="0029647A">
            <w:pPr>
              <w:bidi w:val="1"/>
              <w:pStyle w:val="Compact"/>
              <w:rPr>
                <w:sz w:val="24"/>
                <w:szCs w:val="24"/>
              </w:rPr>
              <w:jc w:val="right"/>
            </w:pPr>
            <w:r w:rsidRPr="0029647A">
              <w:rPr>
                <w:bidi/>
                <w:color w:val="000000"/>
                <w:sz w:val="24"/>
                <w:szCs w:val="24"/>
                <w:rtl/>
              </w:rPr>
              <w:t>يومان تدريب كافيان</w:t>
            </w:r>
          </w:p>
        </w:tc>
      </w:tr>
      <w:tr w:rsidR="00E32E73" w:rsidRPr="0029647A" w14:paraId="0B653D80" w14:textId="77777777" w:rsidTr="0029647A">
        <w:trPr>
          <w:cantSplit/>
          <w:jc w:val="center"/>
        </w:trPr>
        <w:tc>
          <w:tcPr>
            <w:tcW w:w="1454432" w:type="dxa"/>
            <w:shd w:val="clear" w:color="auto" w:fill="FFFFFF"/>
            <w:vAlign w:val="center"/>
          </w:tcPr>
          <w:p w14:paraId="0B67C7F0" w14:textId="77777777" w:rsidR="00E32E73" w:rsidRPr="0029647A" w:rsidRDefault="00453AAB" w:rsidP="0029647A">
            <w:pPr>
              <w:bidi w:val="1"/>
              <w:pStyle w:val="Compact"/>
              <w:rPr>
                <w:sz w:val="24"/>
                <w:szCs w:val="24"/>
              </w:rPr>
              <w:jc w:val="right"/>
            </w:pPr>
            <w:r w:rsidRPr="0029647A">
              <w:rPr>
                <w:bCs/>
                <w:color w:val="000000"/>
                <w:rtl/>
              </w:rPr>
              <w:t>02</w:t>
            </w:r>
          </w:p>
        </w:tc>
        <w:tc>
          <w:tcPr>
            <w:tcW w:w="1327112" w:type="dxa"/>
            <w:shd w:val="clear" w:color="auto" w:fill="FFFFFF"/>
            <w:vAlign w:val="center"/>
          </w:tcPr>
          <w:p w14:paraId="276E0B65" w14:textId="77777777" w:rsidR="00E32E73" w:rsidRPr="0029647A" w:rsidRDefault="00453AAB" w:rsidP="0029647A">
            <w:pPr>
              <w:bidi w:val="1"/>
              <w:pStyle w:val="Compact"/>
              <w:rPr>
                <w:sz w:val="24"/>
                <w:szCs w:val="24"/>
              </w:rPr>
              <w:jc w:val="right"/>
            </w:pPr>
            <w:r w:rsidRPr="0029647A">
              <w:rPr>
                <w:bidi/>
                <w:bCs/>
                <w:color w:val="000000"/>
                <w:sz w:val="24"/>
                <w:szCs w:val="24"/>
                <w:rtl/>
              </w:rPr>
              <w:t>مراجعة معاملات ويلسون سنوياً</w:t>
            </w:r>
          </w:p>
        </w:tc>
        <w:tc>
          <w:tcPr>
            <w:tcW w:w="487929" w:type="dxa"/>
            <w:shd w:val="clear" w:color="auto" w:fill="FFFFFF"/>
            <w:vAlign w:val="center"/>
          </w:tcPr>
          <w:p w14:paraId="43B7E6ED" w14:textId="77777777" w:rsidR="00E32E73" w:rsidRPr="0029647A" w:rsidRDefault="00453AAB" w:rsidP="0029647A">
            <w:pPr>
              <w:bidi w:val="1"/>
              <w:pStyle w:val="Compact"/>
              <w:rPr>
                <w:sz w:val="24"/>
                <w:szCs w:val="24"/>
              </w:rPr>
              <w:jc w:val="right"/>
            </w:pPr>
            <w:r w:rsidRPr="0029647A">
              <w:rPr>
                <w:bidi/>
                <w:color w:val="000000"/>
                <w:sz w:val="24"/>
                <w:szCs w:val="24"/>
                <w:rtl/>
              </w:rPr>
              <w:t>مسؤول المخزن</w:t>
            </w:r>
          </w:p>
        </w:tc>
        <w:tc>
          <w:tcPr>
            <w:tcW w:w="579675" w:type="dxa"/>
            <w:shd w:val="clear" w:color="auto" w:fill="FFFFFF"/>
            <w:vAlign w:val="center"/>
          </w:tcPr>
          <w:p w14:paraId="0122E5A6" w14:textId="77777777" w:rsidR="00E32E73" w:rsidRPr="0029647A" w:rsidRDefault="00453AAB" w:rsidP="0029647A">
            <w:pPr>
              <w:bidi w:val="1"/>
              <w:pStyle w:val="Compact"/>
              <w:rPr>
                <w:sz w:val="24"/>
                <w:szCs w:val="24"/>
              </w:rPr>
              <w:jc w:val="right"/>
            </w:pPr>
            <w:r w:rsidRPr="0029647A">
              <w:rPr>
                <w:bidi/>
                <w:color w:val="000000"/>
                <w:sz w:val="24"/>
                <w:szCs w:val="24"/>
                <w:rtl/>
              </w:rPr>
              <w:t>نهاية كل سنة دراسية</w:t>
            </w:r>
          </w:p>
        </w:tc>
        <w:tc>
          <w:tcPr>
            <w:tcW w:w="1160850" w:type="dxa"/>
            <w:shd w:val="clear" w:color="auto" w:fill="FFFFFF"/>
            <w:vAlign w:val="center"/>
          </w:tcPr>
          <w:p w14:paraId="32D0B2B9" w14:textId="77777777" w:rsidR="00E32E73" w:rsidRPr="0029647A" w:rsidRDefault="00453AAB" w:rsidP="0029647A">
            <w:pPr>
              <w:bidi w:val="1"/>
              <w:pStyle w:val="Compact"/>
              <w:rPr>
                <w:sz w:val="24"/>
                <w:szCs w:val="24"/>
              </w:rPr>
              <w:jc w:val="right"/>
            </w:pPr>
            <w:r w:rsidRPr="0029647A">
              <w:rPr>
                <w:bidi/>
                <w:color w:val="000000"/>
                <w:sz w:val="24"/>
                <w:szCs w:val="24"/>
                <w:rtl/>
              </w:rPr>
              <w:t>تحديث D من سجل الحركات الفعلي</w:t>
            </w:r>
          </w:p>
        </w:tc>
      </w:tr>
      <w:tr w:rsidR="00E32E73" w:rsidRPr="0029647A" w14:paraId="5EFF8595" w14:textId="77777777" w:rsidTr="0029647A">
        <w:trPr>
          <w:cantSplit/>
          <w:jc w:val="center"/>
        </w:trPr>
        <w:tc>
          <w:tcPr>
            <w:tcW w:w="1454432" w:type="dxa"/>
            <w:shd w:val="clear" w:color="auto" w:fill="EBF5FB"/>
            <w:vAlign w:val="center"/>
          </w:tcPr>
          <w:p w14:paraId="45F511C2" w14:textId="77777777" w:rsidR="00E32E73" w:rsidRPr="0029647A" w:rsidRDefault="00453AAB" w:rsidP="0029647A">
            <w:pPr>
              <w:bidi w:val="1"/>
              <w:pStyle w:val="Compact"/>
              <w:rPr>
                <w:sz w:val="24"/>
                <w:szCs w:val="24"/>
              </w:rPr>
              <w:jc w:val="right"/>
            </w:pPr>
            <w:r w:rsidRPr="0029647A">
              <w:rPr>
                <w:bCs/>
                <w:color w:val="000000"/>
                <w:rtl/>
              </w:rPr>
              <w:t>03</w:t>
            </w:r>
          </w:p>
        </w:tc>
        <w:tc>
          <w:tcPr>
            <w:tcW w:w="1327112" w:type="dxa"/>
            <w:shd w:val="clear" w:color="auto" w:fill="EBF5FB"/>
            <w:vAlign w:val="center"/>
          </w:tcPr>
          <w:p w14:paraId="65B70EC9" w14:textId="77777777" w:rsidR="00E32E73" w:rsidRPr="0029647A" w:rsidRDefault="00453AAB" w:rsidP="0029647A">
            <w:pPr>
              <w:bidi w:val="1"/>
              <w:pStyle w:val="Compact"/>
              <w:rPr>
                <w:sz w:val="24"/>
                <w:szCs w:val="24"/>
              </w:rPr>
              <w:jc w:val="right"/>
            </w:pPr>
            <w:r w:rsidRPr="0029647A">
              <w:rPr>
                <w:bidi/>
                <w:bCs/>
                <w:color w:val="000000"/>
                <w:sz w:val="24"/>
                <w:szCs w:val="24"/>
                <w:rtl/>
              </w:rPr>
              <w:t>إنشاء قاعدة بيانات موردين موثَّقة</w:t>
            </w:r>
          </w:p>
        </w:tc>
        <w:tc>
          <w:tcPr>
            <w:tcW w:w="487929" w:type="dxa"/>
            <w:shd w:val="clear" w:color="auto" w:fill="EBF5FB"/>
            <w:vAlign w:val="center"/>
          </w:tcPr>
          <w:p w14:paraId="3ABF2C4E" w14:textId="77777777" w:rsidR="00E32E73" w:rsidRPr="0029647A" w:rsidRDefault="00453AAB" w:rsidP="0029647A">
            <w:pPr>
              <w:bidi w:val="1"/>
              <w:pStyle w:val="Compact"/>
              <w:rPr>
                <w:sz w:val="24"/>
                <w:szCs w:val="24"/>
              </w:rPr>
              <w:jc w:val="right"/>
            </w:pPr>
            <w:r w:rsidRPr="0029647A">
              <w:rPr>
                <w:bidi/>
                <w:color w:val="000000"/>
                <w:sz w:val="24"/>
                <w:szCs w:val="24"/>
                <w:rtl/>
              </w:rPr>
              <w:t>مصلحة المخازن</w:t>
            </w:r>
          </w:p>
        </w:tc>
        <w:tc>
          <w:tcPr>
            <w:tcW w:w="579675" w:type="dxa"/>
            <w:shd w:val="clear" w:color="auto" w:fill="EBF5FB"/>
            <w:vAlign w:val="center"/>
          </w:tcPr>
          <w:p w14:paraId="53138CC5" w14:textId="77777777" w:rsidR="00E32E73" w:rsidRPr="0029647A" w:rsidRDefault="00453AAB" w:rsidP="0029647A">
            <w:pPr>
              <w:bidi w:val="1"/>
              <w:pStyle w:val="Compact"/>
              <w:rPr>
                <w:sz w:val="24"/>
                <w:szCs w:val="24"/>
              </w:rPr>
              <w:jc w:val="right"/>
            </w:pPr>
            <w:r w:rsidRPr="0029647A">
              <w:rPr>
                <w:bidi/>
                <w:color w:val="000000"/>
                <w:sz w:val="24"/>
                <w:szCs w:val="24"/>
                <w:rtl/>
              </w:rPr>
              <w:t>خلال 3 أشهر</w:t>
            </w:r>
          </w:p>
        </w:tc>
        <w:tc>
          <w:tcPr>
            <w:tcW w:w="1160850" w:type="dxa"/>
            <w:shd w:val="clear" w:color="auto" w:fill="EBF5FB"/>
            <w:vAlign w:val="center"/>
          </w:tcPr>
          <w:p w14:paraId="300C32A4" w14:textId="77777777" w:rsidR="00E32E73" w:rsidRPr="0029647A" w:rsidRDefault="00453AAB" w:rsidP="0029647A">
            <w:pPr>
              <w:bidi w:val="1"/>
              <w:pStyle w:val="Compact"/>
              <w:rPr>
                <w:sz w:val="24"/>
                <w:szCs w:val="24"/>
              </w:rPr>
              <w:jc w:val="right"/>
            </w:pPr>
            <w:r w:rsidRPr="0029647A">
              <w:rPr>
                <w:bidi/>
                <w:color w:val="000000"/>
                <w:sz w:val="24"/>
                <w:szCs w:val="24"/>
                <w:rtl/>
              </w:rPr>
              <w:t>تقييم نصف سنوي بنظام التنقيط المُدرج في ERP</w:t>
            </w:r>
          </w:p>
        </w:tc>
      </w:tr>
      <w:tr w:rsidR="00E32E73" w:rsidRPr="0029647A" w14:paraId="1F1C1CF0" w14:textId="77777777" w:rsidTr="0029647A">
        <w:trPr>
          <w:cantSplit/>
          <w:jc w:val="center"/>
        </w:trPr>
        <w:tc>
          <w:tcPr>
            <w:tcW w:w="1454432" w:type="dxa"/>
            <w:shd w:val="clear" w:color="auto" w:fill="FFFFFF"/>
            <w:vAlign w:val="center"/>
          </w:tcPr>
          <w:p w14:paraId="0BB49453" w14:textId="77777777" w:rsidR="00E32E73" w:rsidRPr="0029647A" w:rsidRDefault="00453AAB" w:rsidP="0029647A">
            <w:pPr>
              <w:bidi w:val="1"/>
              <w:pStyle w:val="Compact"/>
              <w:rPr>
                <w:sz w:val="24"/>
                <w:szCs w:val="24"/>
              </w:rPr>
              <w:jc w:val="right"/>
            </w:pPr>
            <w:r w:rsidRPr="0029647A">
              <w:rPr>
                <w:bCs/>
                <w:color w:val="000000"/>
                <w:rtl/>
              </w:rPr>
              <w:t>04</w:t>
            </w:r>
          </w:p>
        </w:tc>
        <w:tc>
          <w:tcPr>
            <w:tcW w:w="1327112" w:type="dxa"/>
            <w:shd w:val="clear" w:color="auto" w:fill="FFFFFF"/>
            <w:vAlign w:val="center"/>
          </w:tcPr>
          <w:p w14:paraId="29AAFCE9" w14:textId="77777777" w:rsidR="00E32E73" w:rsidRPr="0029647A" w:rsidRDefault="00453AAB" w:rsidP="0029647A">
            <w:pPr>
              <w:bidi w:val="1"/>
              <w:pStyle w:val="Compact"/>
              <w:rPr>
                <w:sz w:val="24"/>
                <w:szCs w:val="24"/>
              </w:rPr>
              <w:jc w:val="right"/>
            </w:pPr>
            <w:r w:rsidRPr="0029647A">
              <w:rPr>
                <w:bidi/>
                <w:bCs/>
                <w:color w:val="000000"/>
                <w:sz w:val="24"/>
                <w:szCs w:val="24"/>
                <w:rtl/>
              </w:rPr>
              <w:t>الانتقال نحو الإدارة العامة (قاعدة بيانات Access أو Odoo)</w:t>
            </w:r>
          </w:p>
        </w:tc>
        <w:tc>
          <w:tcPr>
            <w:tcW w:w="487929" w:type="dxa"/>
            <w:shd w:val="clear" w:color="auto" w:fill="FFFFFF"/>
            <w:vAlign w:val="center"/>
          </w:tcPr>
          <w:p w14:paraId="1FB5386F" w14:textId="77777777" w:rsidR="00E32E73" w:rsidRPr="0029647A" w:rsidRDefault="00453AAB" w:rsidP="0029647A">
            <w:pPr>
              <w:bidi w:val="1"/>
              <w:pStyle w:val="Compact"/>
              <w:rPr>
                <w:sz w:val="24"/>
                <w:szCs w:val="24"/>
              </w:rPr>
              <w:jc w:val="right"/>
            </w:pPr>
            <w:r w:rsidRPr="0029647A">
              <w:rPr>
                <w:bidi/>
                <w:color w:val="000000"/>
                <w:sz w:val="24"/>
                <w:szCs w:val="24"/>
                <w:rtl/>
              </w:rPr>
              <w:t>الإدارة العامة</w:t>
            </w:r>
          </w:p>
        </w:tc>
        <w:tc>
          <w:tcPr>
            <w:tcW w:w="579675" w:type="dxa"/>
            <w:shd w:val="clear" w:color="auto" w:fill="FFFFFF"/>
            <w:vAlign w:val="center"/>
          </w:tcPr>
          <w:p w14:paraId="0642C03C" w14:textId="77777777" w:rsidR="00E32E73" w:rsidRPr="0029647A" w:rsidRDefault="00453AAB" w:rsidP="0029647A">
            <w:pPr>
              <w:bidi w:val="1"/>
              <w:pStyle w:val="Compact"/>
              <w:rPr>
                <w:sz w:val="24"/>
                <w:szCs w:val="24"/>
              </w:rPr>
              <w:jc w:val="right"/>
            </w:pPr>
            <w:r w:rsidRPr="0029647A">
              <w:rPr>
                <w:bidi/>
                <w:color w:val="000000"/>
                <w:sz w:val="24"/>
                <w:szCs w:val="24"/>
                <w:rtl/>
              </w:rPr>
              <w:t>المدى البعيد (3--5 سنوات)</w:t>
            </w:r>
          </w:p>
        </w:tc>
        <w:tc>
          <w:tcPr>
            <w:tcW w:w="1160850" w:type="dxa"/>
            <w:shd w:val="clear" w:color="auto" w:fill="FFFFFF"/>
            <w:vAlign w:val="center"/>
          </w:tcPr>
          <w:p w14:paraId="49D58354" w14:textId="77777777" w:rsidR="00E32E73" w:rsidRPr="0029647A" w:rsidRDefault="00453AAB" w:rsidP="0029647A">
            <w:pPr>
              <w:bidi w:val="1"/>
              <w:pStyle w:val="Compact"/>
              <w:rPr>
                <w:sz w:val="24"/>
                <w:szCs w:val="24"/>
              </w:rPr>
              <w:jc w:val="right"/>
            </w:pPr>
            <w:r w:rsidRPr="0029647A">
              <w:rPr>
                <w:bidi/>
                <w:color w:val="000000"/>
                <w:sz w:val="24"/>
                <w:szCs w:val="24"/>
                <w:rtl/>
              </w:rPr>
              <w:t>استيعاب النمو وتوسيع النطاق للولايات المجاورة</w:t>
            </w:r>
          </w:p>
        </w:tc>
      </w:tr>
      <w:tr w:rsidR="00E32E73" w:rsidRPr="0029647A" w14:paraId="4928DC9E" w14:textId="77777777" w:rsidTr="0029647A">
        <w:trPr>
          <w:cantSplit/>
          <w:jc w:val="center"/>
        </w:trPr>
        <w:tc>
          <w:tcPr>
            <w:tcW w:w="1454432" w:type="dxa"/>
            <w:shd w:val="clear" w:color="auto" w:fill="EBF5FB"/>
            <w:vAlign w:val="center"/>
          </w:tcPr>
          <w:p w14:paraId="148EDA7D" w14:textId="77777777" w:rsidR="00E32E73" w:rsidRPr="0029647A" w:rsidRDefault="00453AAB" w:rsidP="0029647A">
            <w:pPr>
              <w:bidi w:val="1"/>
              <w:pStyle w:val="Compact"/>
              <w:rPr>
                <w:sz w:val="24"/>
                <w:szCs w:val="24"/>
              </w:rPr>
              <w:jc w:val="right"/>
            </w:pPr>
            <w:r w:rsidRPr="0029647A">
              <w:rPr>
                <w:bidi/>
                <w:color w:val="000000"/>
                <w:sz w:val="24"/>
                <w:szCs w:val="24"/>
                <w:rtl/>
              </w:rPr>
              <w:lastRenderedPageBreak/>
              <w:t>*المصدر: إعداد الطالب --- مبنيٌّ على نتائج التطبيق الميداني</w:t>
            </w:r>
          </w:p>
        </w:tc>
        <w:tc>
          <w:tcPr>
            <w:tcW w:w="1327112" w:type="dxa"/>
            <w:shd w:val="clear" w:color="auto" w:fill="EBF5FB"/>
            <w:vAlign w:val="center"/>
          </w:tcPr>
          <w:p w14:paraId="4760A2D5" w14:textId="77777777" w:rsidR="00E32E73" w:rsidRPr="0029647A" w:rsidRDefault="00453AAB" w:rsidP="0029647A">
            <w:pPr>
              <w:bidi w:val="1"/>
              <w:pStyle w:val="Compact"/>
              <w:rPr>
                <w:sz w:val="24"/>
                <w:szCs w:val="24"/>
              </w:rPr>
              <w:jc w:val="right"/>
            </w:pPr>
            <w:r w:rsidRPr="0029647A">
              <w:rPr>
                <w:bidi/>
                <w:color w:val="000000"/>
                <w:sz w:val="24"/>
                <w:szCs w:val="24"/>
                <w:rtl/>
              </w:rPr>
              <w:t>مارس 2026*</w:t>
            </w:r>
          </w:p>
        </w:tc>
        <w:tc>
          <w:tcPr>
            <w:tcW w:w="487929" w:type="dxa"/>
            <w:shd w:val="clear" w:color="auto" w:fill="EBF5FB"/>
            <w:vAlign w:val="center"/>
          </w:tcPr>
          <w:p w14:paraId="6153B2C6" w14:textId="77777777" w:rsidR="00E32E73" w:rsidRPr="0029647A" w:rsidRDefault="00E32E73" w:rsidP="0029647A">
            <w:pPr>
              <w:bidi w:val="1"/>
              <w:pStyle w:val="Compact"/>
              <w:rPr>
                <w:sz w:val="24"/>
                <w:szCs w:val="24"/>
              </w:rPr>
              <w:jc w:val="right"/>
            </w:pPr>
          </w:p>
        </w:tc>
        <w:tc>
          <w:tcPr>
            <w:tcW w:w="579675" w:type="dxa"/>
            <w:shd w:val="clear" w:color="auto" w:fill="EBF5FB"/>
            <w:vAlign w:val="center"/>
          </w:tcPr>
          <w:p w14:paraId="62FE3742" w14:textId="77777777" w:rsidR="00E32E73" w:rsidRPr="0029647A" w:rsidRDefault="00E32E73" w:rsidP="0029647A">
            <w:pPr>
              <w:bidi w:val="1"/>
              <w:pStyle w:val="Compact"/>
              <w:rPr>
                <w:sz w:val="24"/>
                <w:szCs w:val="24"/>
              </w:rPr>
              <w:jc w:val="right"/>
            </w:pPr>
          </w:p>
        </w:tc>
        <w:tc>
          <w:tcPr>
            <w:tcW w:w="1160850" w:type="dxa"/>
            <w:shd w:val="clear" w:color="auto" w:fill="EBF5FB"/>
            <w:vAlign w:val="center"/>
          </w:tcPr>
          <w:p w14:paraId="4D9ADD4E" w14:textId="77777777" w:rsidR="00E32E73" w:rsidRPr="0029647A" w:rsidRDefault="00E32E73" w:rsidP="0029647A">
            <w:pPr>
              <w:bidi w:val="1"/>
              <w:pStyle w:val="Compact"/>
              <w:rPr>
                <w:sz w:val="24"/>
                <w:szCs w:val="24"/>
              </w:rPr>
              <w:jc w:val="right"/>
            </w:pPr>
          </w:p>
        </w:tc>
      </w:tr>
    </w:tbl>
    <w:p w14:paraId="3FA466BA" w14:textId="77777777" w:rsidR="0029647A" w:rsidRDefault="0029647A">
      <w:pPr>
        <w:bidi w:val="1"/>
        <w:rPr>
          <w:rFonts w:eastAsiaTheme="majorEastAsia" w:cstheme="majorBidi"/>
          <w:b/>
          <w:color w:val="0C447C"/>
          <w:sz w:val="32"/>
          <w:szCs w:val="24"/>
          <w:rtl/>
        </w:rPr>
        <w:jc w:val="right"/>
      </w:pPr>
      <w:r>
        <w:rPr>
          <w:rtl/>
        </w:rPr>
        <w:br w:type="page"/>
      </w:r>
    </w:p>
    <w:p w14:paraId="2105B26E" w14:textId="77777777" w:rsidR="00E32E73" w:rsidRDefault="00453AAB" w:rsidP="0029647A">
      <w:pPr>
        <w:bidi w:val="1"/>
        <w:pStyle w:val="Heading3"/>
        <w:jc w:val="right"/>
      </w:pPr>
      <w:bookmarkStart w:id="183" w:name="_Toc233733382"/>
      <w:r>
        <w:rPr>
          <w:bidi/>
          <w:rtl/>
        </w:rPr>
        <w:lastRenderedPageBreak/>
        <w:t>2. آفاق البحث</w:t>
      </w:r>
      <w:bookmarkEnd w:id="183"/>
    </w:p>
    <w:p w14:paraId="729AFD06" w14:textId="77777777" w:rsidR="00E32E73" w:rsidRDefault="00453AAB" w:rsidP="0029647A">
      <w:pPr>
        <w:bidi w:val="1"/>
        <w:jc w:val="right"/>
      </w:pPr>
      <w:r>
        <w:rPr>
          <w:bidi/>
          <w:rtl/>
        </w:rPr>
        <w:t>تفتح نتائج هذه الدراسة أمام الباحثين ومتخذي القرار في قطاع التربية آفاقاً بحثية عدة يمكن تناولها في أعمال مستقبلية:</w:t>
      </w:r>
    </w:p>
    <w:p w14:paraId="3EE9D1EE" w14:textId="77777777" w:rsidR="00E32E73" w:rsidRDefault="00453AAB" w:rsidP="0029647A">
      <w:pPr>
        <w:bidi w:val="1"/>
        <w:pStyle w:val="Compact"/>
        <w:numPr>
          <w:ilvl w:val="0"/>
          <w:numId w:val="35"/>
        </w:numPr>
        <w:jc w:val="right"/>
      </w:pPr>
      <w:r>
        <w:rPr>
          <w:bidi/>
          <w:b/>
          <w:bCs/>
          <w:rtl/>
        </w:rPr>
        <w:t>تعميم التجربة:</w:t>
      </w:r>
      <w:r>
        <w:rPr>
          <w:bidi/>
          <w:rtl/>
        </w:rPr>
        <w:t xml:space="preserve"> تطبيق النموذج على مديريات التربية في الولايات المجاورة لبناء نموذج معياري مُوحَّد قابل للاعتماد الوطني.</w:t>
      </w:r>
    </w:p>
    <w:p w14:paraId="2B276FF4" w14:textId="77777777" w:rsidR="00E32E73" w:rsidRDefault="00453AAB" w:rsidP="0029647A">
      <w:pPr>
        <w:bidi w:val="1"/>
        <w:pStyle w:val="Compact"/>
        <w:numPr>
          <w:ilvl w:val="0"/>
          <w:numId w:val="35"/>
        </w:numPr>
        <w:jc w:val="right"/>
      </w:pPr>
      <w:r>
        <w:rPr>
          <w:bidi/>
          <w:b/>
          <w:bCs/>
          <w:rtl/>
        </w:rPr>
        <w:t>التكامل الرقمي الكامل:</w:t>
      </w:r>
      <w:r>
        <w:rPr>
          <w:bidi/>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14:paraId="22FEAAF9" w14:textId="77777777" w:rsidR="00E32E73" w:rsidRDefault="00453AAB" w:rsidP="0029647A">
      <w:pPr>
        <w:bidi w:val="1"/>
        <w:pStyle w:val="Compact"/>
        <w:numPr>
          <w:ilvl w:val="0"/>
          <w:numId w:val="35"/>
        </w:numPr>
        <w:jc w:val="right"/>
      </w:pPr>
      <w:r>
        <w:rPr>
          <w:bidi/>
          <w:b/>
          <w:bCs/>
          <w:rtl/>
        </w:rPr>
        <w:t>دراسات مقارنة:</w:t>
      </w:r>
      <w:r>
        <w:rPr>
          <w:bidi/>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14:paraId="1EF1E94D" w14:textId="77777777" w:rsidR="00E32E73" w:rsidRDefault="00453AAB" w:rsidP="0029647A">
      <w:pPr>
        <w:bidi w:val="1"/>
        <w:jc w:val="right"/>
      </w:pPr>
      <w:r>
        <w:rPr>
          <w:bidi/>
          <w:i/>
          <w:iCs/>
          <w:rtl/>
        </w:rPr>
        <w:t>--- نهاية الفصل الرابع ---</w:t>
      </w:r>
    </w:p>
    <w:p w14:paraId="418FF674" w14:textId="77777777" w:rsidR="00430C95" w:rsidRDefault="00430C95" w:rsidP="0029647A">
      <w:pPr>
        <w:bidi w:val="1"/>
        <w:rPr>
          <w:b/>
          <w:bCs/>
          <w:rtl/>
        </w:rPr>
        <w:jc w:val="right"/>
      </w:pPr>
      <w:r>
        <w:rPr>
          <w:b/>
          <w:bCs/>
          <w:rtl/>
        </w:rPr>
        <w:br w:type="page"/>
      </w:r>
    </w:p>
    <w:p w14:paraId="4AEEA4EB" w14:textId="77777777" w:rsidR="00E32E73" w:rsidRDefault="00453AAB" w:rsidP="0029647A">
      <w:pPr>
        <w:bidi w:val="1"/>
        <w:jc w:val="right"/>
      </w:pPr>
      <w:r>
        <w:rPr>
          <w:bidi/>
          <w:b/>
          <w:bCs/>
          <w:rtl/>
        </w:rPr>
        <w:lastRenderedPageBreak/>
        <w:t>الخاتمة العامة</w:t>
      </w:r>
      <w:r>
        <w:rPr>
          <w:bidi/>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14:paraId="4039B0F9" w14:textId="77777777" w:rsidR="00E32E73" w:rsidRDefault="00453AAB" w:rsidP="0029647A">
      <w:pPr>
        <w:bidi w:val="1"/>
        <w:pStyle w:val="Compact"/>
        <w:numPr>
          <w:ilvl w:val="0"/>
          <w:numId w:val="36"/>
        </w:numPr>
        <w:jc w:val="right"/>
      </w:pPr>
      <w:r>
        <w:rPr>
          <w:bidi/>
          <w:b/>
          <w:bCs/>
          <w:rtl/>
        </w:rPr>
        <w:t>الفرضية الأولى مُثبَتة:</w:t>
      </w:r>
      <w:r>
        <w:rPr>
          <w:bidi/>
          <w:rtl/>
        </w:rPr>
        <w:t xml:space="preserve"> غياب آليات التنبيه الآلي هو السبب الجذري لتكرار نفاد المواد الاستراتيجية.</w:t>
      </w:r>
    </w:p>
    <w:p w14:paraId="004725FD" w14:textId="77777777" w:rsidR="00E32E73" w:rsidRDefault="00453AAB" w:rsidP="0029647A">
      <w:pPr>
        <w:bidi w:val="1"/>
        <w:pStyle w:val="Compact"/>
        <w:numPr>
          <w:ilvl w:val="0"/>
          <w:numId w:val="36"/>
        </w:numPr>
        <w:jc w:val="right"/>
      </w:pPr>
      <w:r>
        <w:rPr>
          <w:bidi/>
          <w:b/>
          <w:bCs/>
          <w:rtl/>
        </w:rPr>
        <w:t>الفرضية الثانية مُثبَتة:</w:t>
      </w:r>
      <w:r>
        <w:rPr>
          <w:bidi/>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14:paraId="4489131B" w14:textId="77777777" w:rsidR="00E4308A" w:rsidRDefault="00E4308A" w:rsidP="0029647A">
      <w:pPr>
        <w:bidi w:val="1"/>
        <w:rPr>
          <w:rFonts w:eastAsiaTheme="majorEastAsia" w:cstheme="majorBidi"/>
          <w:b/>
          <w:color w:val="1B2631"/>
          <w:sz w:val="44"/>
          <w:szCs w:val="32"/>
          <w:rtl/>
        </w:rPr>
        <w:jc w:val="right"/>
      </w:pPr>
      <w:bookmarkStart w:id="184" w:name="قائمة-المصادر-والمراجع"/>
      <w:bookmarkEnd w:id="158"/>
      <w:bookmarkEnd w:id="179"/>
      <w:r>
        <w:rPr>
          <w:rtl/>
        </w:rPr>
        <w:br w:type="page"/>
      </w:r>
    </w:p>
    <w:p w14:paraId="59AED57D" w14:textId="77777777" w:rsidR="00E32E73" w:rsidRDefault="00453AAB" w:rsidP="0009353E">
      <w:pPr>
        <w:bidi w:val="1"/>
        <w:pStyle w:val="Heading1"/>
        <w:jc w:val="right"/>
      </w:pPr>
      <w:bookmarkStart w:id="185" w:name="_Toc233733383"/>
      <w:r>
        <w:rPr>
          <w:bidi/>
          <w:rFonts w:ascii="Traditional Arabic" w:hAnsi="Traditional Arabic"/>
          <w:rtl/>
        </w:rPr>
        <w:lastRenderedPageBreak/>
        <w:t>قائمة المصادر والمراجع</w:t>
      </w:r>
      <w:bookmarkEnd w:id="185"/>
    </w:p>
    <w:p w14:paraId="23410D1B" w14:textId="77777777" w:rsidR="00E32E73" w:rsidRDefault="00453AAB" w:rsidP="0009353E">
      <w:pPr>
        <w:bidi w:val="1"/>
        <w:pStyle w:val="Heading2"/>
        <w:jc w:val="right"/>
      </w:pPr>
      <w:bookmarkStart w:id="186" w:name="أولاً-الكتب-والمراجع-العلمية"/>
      <w:bookmarkStart w:id="187" w:name="_Toc233733384"/>
      <w:r>
        <w:rPr>
          <w:bidi/>
          <w:rFonts w:ascii="Traditional Arabic" w:hAnsi="Traditional Arabic"/>
          <w:rtl/>
        </w:rPr>
        <w:t>أولاً: الكتب والمراجع العلمية</w:t>
      </w:r>
      <w:bookmarkEnd w:id="187"/>
    </w:p>
    <w:p w14:paraId="11A07F7B" w14:textId="77777777" w:rsidR="00E32E73" w:rsidRDefault="00453AAB" w:rsidP="0009353E">
      <w:pPr>
        <w:bidi w:val="1"/>
        <w:pStyle w:val="Compact"/>
        <w:numPr>
          <w:ilvl w:val="0"/>
          <w:numId w:val="37"/>
        </w:numPr>
        <w:jc w:val="right"/>
      </w:pPr>
      <w:r>
        <w:rPr>
          <w:b/>
          <w:bCs/>
          <w:rtl/>
        </w:rPr>
        <w:t>Chopra, S., &amp; Meindl, P.</w:t>
      </w:r>
      <w:r>
        <w:rPr>
          <w:rtl/>
        </w:rPr>
        <w:t xml:space="preserve"> (2019). </w:t>
      </w:r>
      <w:r>
        <w:rPr>
          <w:i/>
          <w:iCs/>
          <w:rtl/>
        </w:rPr>
        <w:t>Supply Chain Management: Strategy, Planning, and Operation</w:t>
      </w:r>
      <w:r>
        <w:rPr>
          <w:rtl/>
        </w:rPr>
        <w:t xml:space="preserve"> (7th ed.). Pearson.</w:t>
      </w:r>
    </w:p>
    <w:p w14:paraId="55474DC6" w14:textId="77777777" w:rsidR="00E32E73" w:rsidRDefault="00453AAB" w:rsidP="0009353E">
      <w:pPr>
        <w:bidi w:val="1"/>
        <w:pStyle w:val="Compact"/>
        <w:numPr>
          <w:ilvl w:val="0"/>
          <w:numId w:val="37"/>
        </w:numPr>
        <w:jc w:val="righ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14:paraId="2B7F98B2" w14:textId="77777777" w:rsidR="00E32E73" w:rsidRDefault="00453AAB" w:rsidP="0009353E">
      <w:pPr>
        <w:bidi w:val="1"/>
        <w:pStyle w:val="Compact"/>
        <w:numPr>
          <w:ilvl w:val="0"/>
          <w:numId w:val="37"/>
        </w:numPr>
        <w:jc w:val="right"/>
      </w:pPr>
      <w:r>
        <w:rPr>
          <w:b/>
          <w:bCs/>
          <w:rtl/>
        </w:rPr>
        <w:t>Lambert, D. M., &amp; Stock, J. R.</w:t>
      </w:r>
      <w:r>
        <w:rPr>
          <w:rtl/>
        </w:rPr>
        <w:t xml:space="preserve"> (1993). </w:t>
      </w:r>
      <w:r>
        <w:rPr>
          <w:i/>
          <w:iCs/>
          <w:rtl/>
        </w:rPr>
        <w:t>Strategic Logistics Management</w:t>
      </w:r>
      <w:r>
        <w:rPr>
          <w:rtl/>
        </w:rPr>
        <w:t xml:space="preserve"> (3rd ed.). Irwin.</w:t>
      </w:r>
    </w:p>
    <w:p w14:paraId="5911B07E" w14:textId="77777777" w:rsidR="00E32E73" w:rsidRDefault="00453AAB" w:rsidP="0009353E">
      <w:pPr>
        <w:bidi w:val="1"/>
        <w:pStyle w:val="Compact"/>
        <w:numPr>
          <w:ilvl w:val="0"/>
          <w:numId w:val="37"/>
        </w:numPr>
        <w:jc w:val="right"/>
      </w:pPr>
      <w:r>
        <w:rPr>
          <w:b/>
          <w:bCs/>
          <w:rtl/>
        </w:rPr>
        <w:t>Harris, F. W.</w:t>
      </w:r>
      <w:r>
        <w:rPr>
          <w:rtl/>
        </w:rPr>
        <w:t xml:space="preserve"> (1913). How Many Parts to Make at Once. </w:t>
      </w:r>
      <w:r>
        <w:rPr>
          <w:i/>
          <w:iCs/>
          <w:rtl/>
        </w:rPr>
        <w:t>Factory, The Magazine of Management</w:t>
      </w:r>
      <w:r>
        <w:rPr>
          <w:rtl/>
        </w:rPr>
        <w:t>, 10(2), 135--136, 152.</w:t>
      </w:r>
    </w:p>
    <w:p w14:paraId="16ACA4B9" w14:textId="77777777" w:rsidR="00E32E73" w:rsidRDefault="00453AAB" w:rsidP="0009353E">
      <w:pPr>
        <w:bidi w:val="1"/>
        <w:pStyle w:val="Compact"/>
        <w:numPr>
          <w:ilvl w:val="0"/>
          <w:numId w:val="37"/>
        </w:numPr>
        <w:jc w:val="right"/>
      </w:pPr>
      <w:r>
        <w:rPr>
          <w:b/>
          <w:bCs/>
          <w:rtl/>
        </w:rPr>
        <w:t>Silver, E. A., Pyke, D. F., &amp; Thomas, D. J.</w:t>
      </w:r>
      <w:r>
        <w:rPr>
          <w:rtl/>
        </w:rPr>
        <w:t xml:space="preserve"> (2017). </w:t>
      </w:r>
      <w:r>
        <w:rPr>
          <w:i/>
          <w:iCs/>
          <w:rtl/>
        </w:rPr>
        <w:t>Inventory and Production Management in Supply Chains</w:t>
      </w:r>
      <w:r>
        <w:rPr>
          <w:rtl/>
        </w:rPr>
        <w:t xml:space="preserve"> (4th ed.). Springer.</w:t>
      </w:r>
    </w:p>
    <w:p w14:paraId="7838039A" w14:textId="77777777" w:rsidR="00E32E73" w:rsidRDefault="00453AAB" w:rsidP="0009353E">
      <w:pPr>
        <w:bidi w:val="1"/>
        <w:pStyle w:val="Compact"/>
        <w:numPr>
          <w:ilvl w:val="0"/>
          <w:numId w:val="37"/>
        </w:numPr>
        <w:jc w:val="right"/>
      </w:pPr>
      <w:r>
        <w:rPr>
          <w:b/>
          <w:bCs/>
          <w:rtl/>
        </w:rPr>
        <w:t>Stock, J. R., &amp; Lambert, D. M.</w:t>
      </w:r>
      <w:r>
        <w:rPr>
          <w:rtl/>
        </w:rPr>
        <w:t xml:space="preserve"> (2001). </w:t>
      </w:r>
      <w:r>
        <w:rPr>
          <w:i/>
          <w:iCs/>
          <w:rtl/>
        </w:rPr>
        <w:t>Strategic Logistics Management</w:t>
      </w:r>
      <w:r>
        <w:rPr>
          <w:rtl/>
        </w:rPr>
        <w:t xml:space="preserve"> (4th ed.). McGraw-Hill.</w:t>
      </w:r>
    </w:p>
    <w:p w14:paraId="17EF2635" w14:textId="77777777" w:rsidR="00E32E73" w:rsidRDefault="00453AAB" w:rsidP="0009353E">
      <w:pPr>
        <w:bidi w:val="1"/>
        <w:pStyle w:val="Compact"/>
        <w:numPr>
          <w:ilvl w:val="0"/>
          <w:numId w:val="37"/>
        </w:numPr>
        <w:jc w:val="righ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14:paraId="4C996B16" w14:textId="77777777" w:rsidR="00E32E73" w:rsidRDefault="00453AAB" w:rsidP="0009353E">
      <w:pPr>
        <w:bidi w:val="1"/>
        <w:pStyle w:val="Compact"/>
        <w:numPr>
          <w:ilvl w:val="0"/>
          <w:numId w:val="37"/>
        </w:numPr>
        <w:jc w:val="righ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14:paraId="34AE0ECC" w14:textId="77777777" w:rsidR="00E32E73" w:rsidRDefault="00453AAB" w:rsidP="0009353E">
      <w:pPr>
        <w:bidi w:val="1"/>
        <w:pStyle w:val="Compact"/>
        <w:numPr>
          <w:ilvl w:val="0"/>
          <w:numId w:val="37"/>
        </w:numPr>
        <w:jc w:val="right"/>
      </w:pPr>
      <w:r>
        <w:rPr>
          <w:b/>
          <w:bCs/>
          <w:rtl/>
        </w:rPr>
        <w:t>Wilson, R. H.</w:t>
      </w:r>
      <w:r>
        <w:rPr>
          <w:rtl/>
        </w:rPr>
        <w:t xml:space="preserve"> (1934). A Scientific Routine for Stock Control. </w:t>
      </w:r>
      <w:r>
        <w:rPr>
          <w:i/>
          <w:iCs/>
          <w:rtl/>
        </w:rPr>
        <w:t>Harvard Business Review</w:t>
      </w:r>
      <w:r>
        <w:rPr>
          <w:rtl/>
        </w:rPr>
        <w:t>, 13(1), 116--128.</w:t>
      </w:r>
    </w:p>
    <w:p w14:paraId="147A7FDA" w14:textId="77777777" w:rsidR="00E32E73" w:rsidRDefault="00453AAB" w:rsidP="0009353E">
      <w:pPr>
        <w:bidi w:val="1"/>
        <w:pStyle w:val="Compact"/>
        <w:numPr>
          <w:ilvl w:val="0"/>
          <w:numId w:val="37"/>
        </w:numPr>
        <w:jc w:val="right"/>
      </w:pPr>
      <w:r>
        <w:rPr>
          <w:b/>
          <w:bCs/>
          <w:rtl/>
        </w:rPr>
        <w:t>Zipkin, P. H.</w:t>
      </w:r>
      <w:r>
        <w:rPr>
          <w:rtl/>
        </w:rPr>
        <w:t xml:space="preserve"> (2000). </w:t>
      </w:r>
      <w:r>
        <w:rPr>
          <w:i/>
          <w:iCs/>
          <w:rtl/>
        </w:rPr>
        <w:t>Foundations of Inventory Management</w:t>
      </w:r>
      <w:r>
        <w:rPr>
          <w:rtl/>
        </w:rPr>
        <w:t>. McGraw-Hill.</w:t>
      </w:r>
    </w:p>
    <w:p w14:paraId="3A879C92" w14:textId="77777777" w:rsidR="00E32E73" w:rsidRDefault="00453AAB" w:rsidP="0009353E">
      <w:pPr>
        <w:bidi w:val="1"/>
        <w:pStyle w:val="Heading2"/>
        <w:jc w:val="right"/>
      </w:pPr>
      <w:bookmarkStart w:id="188" w:name="Xa9c5438e3f3a8a99cc43947a4701c3667770737"/>
      <w:bookmarkStart w:id="189" w:name="_Toc233733385"/>
      <w:bookmarkEnd w:id="186"/>
      <w:r>
        <w:rPr>
          <w:bidi/>
          <w:rFonts w:ascii="Traditional Arabic" w:hAnsi="Traditional Arabic"/>
          <w:rtl/>
        </w:rPr>
        <w:lastRenderedPageBreak/>
        <w:t>ثانياً: الإطار القانوني والتنظيمي الجزائري</w:t>
      </w:r>
      <w:bookmarkEnd w:id="189"/>
    </w:p>
    <w:p w14:paraId="7F8E66BA" w14:textId="77777777" w:rsidR="00E32E73" w:rsidRDefault="00453AAB" w:rsidP="0009353E">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03-07 المؤرخ في 19 جمادى الأولى 1424 الموافق 19 يوليو 2003 المتعلق ببراءات الاختراع. </w:t>
      </w:r>
      <w:r>
        <w:rPr>
          <w:bidi/>
          <w:i/>
          <w:iCs/>
          <w:rtl/>
        </w:rPr>
        <w:t>الجريدة الرسمية</w:t>
      </w:r>
      <w:r>
        <w:rPr>
          <w:rtl/>
        </w:rPr>
        <w:t>.</w:t>
      </w:r>
    </w:p>
    <w:p w14:paraId="1507D7AC" w14:textId="77777777" w:rsidR="00E32E73" w:rsidRDefault="00453AAB" w:rsidP="0009353E">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03-05 المؤرخ في 19 جمادى الأولى 1424 الموافق 19 يوليو 2003 المتعلق بحقوق المؤلف والحقوق المجاورة. </w:t>
      </w:r>
      <w:r>
        <w:rPr>
          <w:bidi/>
          <w:i/>
          <w:iCs/>
          <w:rtl/>
        </w:rPr>
        <w:t>الجريدة الرسمية</w:t>
      </w:r>
      <w:r>
        <w:rPr>
          <w:rtl/>
        </w:rPr>
        <w:t>.</w:t>
      </w:r>
    </w:p>
    <w:p w14:paraId="68E99CC0" w14:textId="77777777" w:rsidR="00E32E73" w:rsidRDefault="00453AAB" w:rsidP="0009353E">
      <w:pPr>
        <w:bidi w:val="1"/>
        <w:pStyle w:val="Compact"/>
        <w:numPr>
          <w:ilvl w:val="0"/>
          <w:numId w:val="38"/>
        </w:numPr>
        <w:jc w:val="right"/>
      </w:pPr>
      <w:r>
        <w:rPr>
          <w:bidi/>
          <w:b/>
          <w:bCs/>
          <w:rtl/>
        </w:rPr>
        <w:t>الجمهورية الجزائرية الديمقراطية الشعبية.</w:t>
      </w:r>
      <w:r>
        <w:rPr>
          <w:bidi/>
          <w:rtl/>
        </w:rPr>
        <w:t xml:space="preserve"> (2015). المرسوم الرئاسي رقم 15-247 المؤرخ في 16 سبتمبر 2015 المتعلق بتنظيم الصفقات العمومية وتسييرها. </w:t>
      </w:r>
      <w:r>
        <w:rPr>
          <w:bidi/>
          <w:i/>
          <w:iCs/>
          <w:rtl/>
        </w:rPr>
        <w:t>الجريدة الرسمية</w:t>
      </w:r>
      <w:r>
        <w:rPr>
          <w:rtl/>
        </w:rPr>
        <w:t>.</w:t>
      </w:r>
    </w:p>
    <w:p w14:paraId="652F6596" w14:textId="77777777" w:rsidR="00E32E73" w:rsidRDefault="00453AAB" w:rsidP="0009353E">
      <w:pPr>
        <w:bidi w:val="1"/>
        <w:pStyle w:val="Compact"/>
        <w:numPr>
          <w:ilvl w:val="0"/>
          <w:numId w:val="38"/>
        </w:numPr>
        <w:jc w:val="right"/>
      </w:pPr>
      <w:r>
        <w:rPr>
          <w:bidi/>
          <w:b/>
          <w:bCs/>
          <w:rtl/>
        </w:rPr>
        <w:t>الجمهورية الجزائرية الديمقراطية الشعبية.</w:t>
      </w:r>
      <w:r>
        <w:rPr>
          <w:bidi/>
          <w:rtl/>
        </w:rPr>
        <w:t xml:space="preserve"> (2020). المرسوم التنفيذي رقم 20-270 المتعلق بتنظيم الميزانية والمحاسبة العمومية. </w:t>
      </w:r>
      <w:r>
        <w:rPr>
          <w:bidi/>
          <w:i/>
          <w:iCs/>
          <w:rtl/>
        </w:rPr>
        <w:t>الجريدة الرسمية</w:t>
      </w:r>
      <w:r>
        <w:rPr>
          <w:rtl/>
        </w:rPr>
        <w:t>.</w:t>
      </w:r>
    </w:p>
    <w:p w14:paraId="665924A6" w14:textId="77777777" w:rsidR="00E32E73" w:rsidRDefault="00453AAB" w:rsidP="0009353E">
      <w:pPr>
        <w:bidi w:val="1"/>
        <w:pStyle w:val="Compact"/>
        <w:numPr>
          <w:ilvl w:val="0"/>
          <w:numId w:val="38"/>
        </w:numPr>
        <w:jc w:val="right"/>
      </w:pPr>
      <w:r>
        <w:rPr>
          <w:bidi/>
          <w:b/>
          <w:bCs/>
          <w:rtl/>
        </w:rPr>
        <w:t>وزارة المالية ووزارة التربية الوطنية.</w:t>
      </w:r>
      <w:r>
        <w:rPr>
          <w:bidi/>
          <w:rtl/>
        </w:rPr>
        <w:t xml:space="preserve"> (2023). المنشور الوزاري المشترك المتعلق بتسيير المستودعات في المؤسسات التربوية. وثيقة داخلية.</w:t>
      </w:r>
    </w:p>
    <w:p w14:paraId="04DFE97F" w14:textId="77777777" w:rsidR="00E32E73" w:rsidRDefault="00453AAB" w:rsidP="0009353E">
      <w:pPr>
        <w:bidi w:val="1"/>
        <w:pStyle w:val="Compact"/>
        <w:numPr>
          <w:ilvl w:val="0"/>
          <w:numId w:val="38"/>
        </w:numPr>
        <w:jc w:val="right"/>
      </w:pPr>
      <w:r>
        <w:rPr>
          <w:bidi/>
          <w:b/>
          <w:bCs/>
          <w:rtl/>
        </w:rPr>
        <w:t>قانون المالية.</w:t>
      </w:r>
      <w:r>
        <w:rPr>
          <w:bidi/>
          <w:rtl/>
        </w:rPr>
        <w:t xml:space="preserve"> (سنوي). القانون المتضمن قانون المالية للسنة المعنية. </w:t>
      </w:r>
      <w:r>
        <w:rPr>
          <w:bidi/>
          <w:i/>
          <w:iCs/>
          <w:rtl/>
        </w:rPr>
        <w:t>الجريدة الرسمية</w:t>
      </w:r>
      <w:r>
        <w:rPr>
          <w:rtl/>
        </w:rPr>
        <w:t>.</w:t>
      </w:r>
    </w:p>
    <w:p w14:paraId="1D0D63E9" w14:textId="77777777" w:rsidR="00E32E73" w:rsidRDefault="00453AAB" w:rsidP="0009353E">
      <w:pPr>
        <w:bidi w:val="1"/>
        <w:pStyle w:val="Heading2"/>
        <w:jc w:val="right"/>
      </w:pPr>
      <w:bookmarkStart w:id="190" w:name="ثالثاً-المنهاج-الدراسي-bts-gsl-tag1801"/>
      <w:bookmarkStart w:id="191" w:name="_Toc233733386"/>
      <w:bookmarkEnd w:id="188"/>
      <w:r>
        <w:rPr>
          <w:bidi/>
          <w:rFonts w:ascii="Traditional Arabic" w:hAnsi="Traditional Arabic"/>
          <w:rtl/>
        </w:rPr>
        <w:t>ثالثاً: المنهاج الدراسي BTS GSL (TAG1801)</w:t>
      </w:r>
      <w:bookmarkEnd w:id="191"/>
    </w:p>
    <w:p w14:paraId="25BEB305" w14:textId="77777777" w:rsidR="00E32E73" w:rsidRDefault="00453AAB" w:rsidP="0009353E">
      <w:pPr>
        <w:bidi w:val="1"/>
        <w:pStyle w:val="Compact"/>
        <w:numPr>
          <w:ilvl w:val="0"/>
          <w:numId w:val="39"/>
        </w:numPr>
        <w:jc w:val="right"/>
      </w:pPr>
      <w:r>
        <w:rPr>
          <w:bidi/>
          <w:b/>
          <w:bCs/>
          <w:rtl/>
        </w:rPr>
        <w:t>وزارة التربية الوطنية، الديوان الوطني للامتحانات والمسابقات.</w:t>
      </w:r>
      <w:r>
        <w:rPr>
          <w:rtl/>
        </w:rPr>
        <w:t xml:space="preserve"> (2020). </w:t>
      </w:r>
      <w:r>
        <w:rPr>
          <w:bidi/>
          <w:i/>
          <w:iCs/>
          <w:rtl/>
        </w:rPr>
        <w:t>المنهاج الدراسي لشهادة التقني السامي في تسيير المخزونات واللوجستيك --- TAG1801</w:t>
      </w:r>
      <w:r>
        <w:rPr>
          <w:rtl/>
        </w:rPr>
        <w:t>.</w:t>
      </w:r>
    </w:p>
    <w:p w14:paraId="1FE68456" w14:textId="77777777" w:rsidR="00E32E73" w:rsidRDefault="00453AAB" w:rsidP="0009353E">
      <w:pPr>
        <w:bidi w:val="1"/>
        <w:pStyle w:val="Compact"/>
        <w:numPr>
          <w:ilvl w:val="0"/>
          <w:numId w:val="39"/>
        </w:numPr>
        <w:jc w:val="right"/>
      </w:pPr>
      <w:r>
        <w:rPr>
          <w:bidi/>
          <w:b/>
          <w:bCs/>
          <w:rtl/>
        </w:rPr>
        <w:t>تحديد وجمع المعلومات الداخلية والخارجية (Identification et Collecte des Informations Internes et Externes).</w:t>
      </w:r>
      <w:r>
        <w:rPr>
          <w:bidi/>
          <w:rtl/>
        </w:rPr>
        <w:t xml:space="preserve"> (2024). مقياس BTS GSL، الفصل الدراسي الأول.</w:t>
      </w:r>
    </w:p>
    <w:p w14:paraId="696F8F96" w14:textId="77777777" w:rsidR="00E32E73" w:rsidRDefault="00453AAB" w:rsidP="0009353E">
      <w:pPr>
        <w:bidi w:val="1"/>
        <w:pStyle w:val="Compact"/>
        <w:numPr>
          <w:ilvl w:val="0"/>
          <w:numId w:val="39"/>
        </w:numPr>
        <w:jc w:val="right"/>
      </w:pPr>
      <w:r>
        <w:rPr>
          <w:bidi/>
          <w:b/>
          <w:bCs/>
          <w:rtl/>
        </w:rPr>
        <w:t>دراسة الأسعار وشروط التفاوض (Études des Prix et les Conditions de Négociation).</w:t>
      </w:r>
      <w:r>
        <w:rPr>
          <w:bidi/>
          <w:rtl/>
        </w:rPr>
        <w:t xml:space="preserve"> (2024). مقياس BTS GSL، الفصل الدراسي الأول.</w:t>
      </w:r>
    </w:p>
    <w:p w14:paraId="77E45E1B" w14:textId="77777777" w:rsidR="00E32E73" w:rsidRDefault="00453AAB" w:rsidP="0009353E">
      <w:pPr>
        <w:bidi w:val="1"/>
        <w:pStyle w:val="Compact"/>
        <w:numPr>
          <w:ilvl w:val="0"/>
          <w:numId w:val="39"/>
        </w:numPr>
        <w:jc w:val="right"/>
      </w:pPr>
      <w:r>
        <w:rPr>
          <w:bidi/>
          <w:b/>
          <w:bCs/>
          <w:rtl/>
        </w:rPr>
        <w:t>القانون الاجتماعي (Droit Social).</w:t>
      </w:r>
      <w:r>
        <w:rPr>
          <w:bidi/>
          <w:rtl/>
        </w:rPr>
        <w:t xml:space="preserve"> (2024). مقياس BTS GSL، الفصل الدراسي الأول.</w:t>
      </w:r>
    </w:p>
    <w:p w14:paraId="0EFB323D" w14:textId="77777777" w:rsidR="00E32E73" w:rsidRDefault="00453AAB" w:rsidP="0009353E">
      <w:pPr>
        <w:bidi w:val="1"/>
        <w:pStyle w:val="Compact"/>
        <w:numPr>
          <w:ilvl w:val="0"/>
          <w:numId w:val="39"/>
        </w:numPr>
        <w:jc w:val="right"/>
      </w:pPr>
      <w:r>
        <w:rPr>
          <w:bidi/>
          <w:b/>
          <w:bCs/>
          <w:rtl/>
        </w:rPr>
        <w:t>الإعلام الآلي (Informatique).</w:t>
      </w:r>
      <w:r>
        <w:rPr>
          <w:bidi/>
          <w:rtl/>
        </w:rPr>
        <w:t xml:space="preserve"> (2024). مقياس BTS GSL، الفصل الدراسي الأول.</w:t>
      </w:r>
    </w:p>
    <w:p w14:paraId="55C30E86" w14:textId="77777777" w:rsidR="00E32E73" w:rsidRDefault="00453AAB" w:rsidP="0009353E">
      <w:pPr>
        <w:bidi w:val="1"/>
        <w:pStyle w:val="Compact"/>
        <w:numPr>
          <w:ilvl w:val="0"/>
          <w:numId w:val="39"/>
        </w:numPr>
        <w:jc w:val="right"/>
      </w:pPr>
      <w:r>
        <w:rPr>
          <w:bidi/>
          <w:b/>
          <w:bCs/>
          <w:rtl/>
        </w:rPr>
        <w:t>الرياضيات العامة (Mathématiques Générales).</w:t>
      </w:r>
      <w:r>
        <w:rPr>
          <w:bidi/>
          <w:rtl/>
        </w:rPr>
        <w:t xml:space="preserve"> (2024). مقياس BTS GSL، الفصل الدراسي الأول.</w:t>
      </w:r>
    </w:p>
    <w:p w14:paraId="371105A5" w14:textId="77777777" w:rsidR="00E32E73" w:rsidRDefault="00453AAB" w:rsidP="0009353E">
      <w:pPr>
        <w:bidi w:val="1"/>
        <w:pStyle w:val="Compact"/>
        <w:numPr>
          <w:ilvl w:val="0"/>
          <w:numId w:val="39"/>
        </w:numPr>
        <w:jc w:val="right"/>
      </w:pPr>
      <w:r>
        <w:rPr>
          <w:bidi/>
          <w:b/>
          <w:bCs/>
          <w:rtl/>
        </w:rPr>
        <w:lastRenderedPageBreak/>
        <w:t>البحث واختيار الموردين (Recherche et Sélection des Fournisseurs).</w:t>
      </w:r>
      <w:r>
        <w:rPr>
          <w:bidi/>
          <w:rtl/>
        </w:rPr>
        <w:t xml:space="preserve"> (2024). مقياس BTS GSL، الفصل الدراسي الثاني.</w:t>
      </w:r>
    </w:p>
    <w:p w14:paraId="2312520D" w14:textId="77777777" w:rsidR="00E32E73" w:rsidRDefault="00453AAB" w:rsidP="0009353E">
      <w:pPr>
        <w:bidi w:val="1"/>
        <w:pStyle w:val="Compact"/>
        <w:numPr>
          <w:ilvl w:val="0"/>
          <w:numId w:val="39"/>
        </w:numPr>
        <w:jc w:val="right"/>
      </w:pPr>
      <w:r>
        <w:rPr>
          <w:bidi/>
          <w:b/>
          <w:bCs/>
          <w:rtl/>
        </w:rPr>
        <w:t>إعداد ومراقبة أمر الشراء (Établissement et Contrôle de la Commande d'Achat).</w:t>
      </w:r>
      <w:r>
        <w:rPr>
          <w:bidi/>
          <w:rtl/>
        </w:rPr>
        <w:t xml:space="preserve"> (2024). مقياس BTS GSL، الفصل الدراسي الثاني.</w:t>
      </w:r>
    </w:p>
    <w:p w14:paraId="10E27EAA" w14:textId="77777777" w:rsidR="00E32E73" w:rsidRDefault="00453AAB" w:rsidP="0009353E">
      <w:pPr>
        <w:bidi w:val="1"/>
        <w:pStyle w:val="Compact"/>
        <w:numPr>
          <w:ilvl w:val="0"/>
          <w:numId w:val="39"/>
        </w:numPr>
        <w:jc w:val="right"/>
      </w:pPr>
      <w:r>
        <w:rPr>
          <w:bidi/>
          <w:b/>
          <w:bCs/>
          <w:rtl/>
        </w:rPr>
        <w:t>الحساب التجاري (Arithmétique Commerciale).</w:t>
      </w:r>
      <w:r>
        <w:rPr>
          <w:bidi/>
          <w:rtl/>
        </w:rPr>
        <w:t xml:space="preserve"> (2024). مقياس BTS GSL، الفصل الدراسي الثاني.</w:t>
      </w:r>
    </w:p>
    <w:p w14:paraId="5C21ED3D" w14:textId="77777777" w:rsidR="00E32E73" w:rsidRDefault="00453AAB" w:rsidP="0009353E">
      <w:pPr>
        <w:bidi w:val="1"/>
        <w:pStyle w:val="Compact"/>
        <w:numPr>
          <w:ilvl w:val="0"/>
          <w:numId w:val="39"/>
        </w:numPr>
        <w:jc w:val="right"/>
      </w:pPr>
      <w:r>
        <w:rPr>
          <w:bidi/>
          <w:b/>
          <w:bCs/>
          <w:rtl/>
        </w:rPr>
        <w:t>تطبيق قواعد الصحة والأمن والبيئة (Application des Règles d'Hygiène Sécurité et Environnement).</w:t>
      </w:r>
      <w:r>
        <w:rPr>
          <w:bidi/>
          <w:rtl/>
        </w:rPr>
        <w:t xml:space="preserve"> (2024). مقياس BTS GSL، الفصل الدراسي الثاني.</w:t>
      </w:r>
    </w:p>
    <w:p w14:paraId="1C9720D1" w14:textId="77777777" w:rsidR="00E32E73" w:rsidRDefault="00453AAB" w:rsidP="0009353E">
      <w:pPr>
        <w:bidi w:val="1"/>
        <w:pStyle w:val="Compact"/>
        <w:numPr>
          <w:ilvl w:val="0"/>
          <w:numId w:val="39"/>
        </w:numPr>
        <w:jc w:val="right"/>
      </w:pPr>
      <w:r>
        <w:rPr>
          <w:bidi/>
          <w:b/>
          <w:bCs/>
          <w:rtl/>
        </w:rPr>
        <w:t>القانون التجاري (Droit Commercial).</w:t>
      </w:r>
      <w:r>
        <w:rPr>
          <w:bidi/>
          <w:rtl/>
        </w:rPr>
        <w:t xml:space="preserve"> (2024). مقياس BTS GSL، الفصل الدراسي الثاني.</w:t>
      </w:r>
    </w:p>
    <w:p w14:paraId="6CD2BBBA" w14:textId="77777777" w:rsidR="00E32E73" w:rsidRDefault="00453AAB" w:rsidP="0009353E">
      <w:pPr>
        <w:bidi w:val="1"/>
        <w:pStyle w:val="Compact"/>
        <w:numPr>
          <w:ilvl w:val="0"/>
          <w:numId w:val="39"/>
        </w:numPr>
        <w:jc w:val="right"/>
      </w:pPr>
      <w:r>
        <w:rPr>
          <w:bidi/>
          <w:b/>
          <w:bCs/>
          <w:rtl/>
        </w:rPr>
        <w:t>الوثائق التجارية (Documents Commerciaux).</w:t>
      </w:r>
      <w:r>
        <w:rPr>
          <w:bidi/>
          <w:rtl/>
        </w:rPr>
        <w:t xml:space="preserve"> (2024). مقياس BTS GSL، الفصل الدراسي الثاني.</w:t>
      </w:r>
    </w:p>
    <w:p w14:paraId="6B78CB8C" w14:textId="77777777" w:rsidR="00E32E73" w:rsidRDefault="00453AAB" w:rsidP="0009353E">
      <w:pPr>
        <w:bidi w:val="1"/>
        <w:pStyle w:val="Compact"/>
        <w:numPr>
          <w:ilvl w:val="0"/>
          <w:numId w:val="39"/>
        </w:numPr>
        <w:jc w:val="right"/>
      </w:pPr>
      <w:r>
        <w:rPr>
          <w:bidi/>
          <w:b/>
          <w:bCs/>
          <w:rtl/>
        </w:rPr>
        <w:t>تسجيل ومراقبة التوريدات (Enregistrement Comptable et Contrôle des Approvisionnements).</w:t>
      </w:r>
      <w:r>
        <w:rPr>
          <w:bidi/>
          <w:rtl/>
        </w:rPr>
        <w:t xml:space="preserve"> (2024). مقياس BTS GSL، الفصل الدراسي الثالث.</w:t>
      </w:r>
    </w:p>
    <w:p w14:paraId="1425B92A" w14:textId="77777777" w:rsidR="00E32E73" w:rsidRDefault="00453AAB" w:rsidP="0009353E">
      <w:pPr>
        <w:bidi w:val="1"/>
        <w:pStyle w:val="Compact"/>
        <w:numPr>
          <w:ilvl w:val="0"/>
          <w:numId w:val="39"/>
        </w:numPr>
        <w:jc w:val="right"/>
      </w:pPr>
      <w:r>
        <w:rPr>
          <w:bidi/>
          <w:b/>
          <w:bCs/>
          <w:rtl/>
        </w:rPr>
        <w:t>إجراء الجرد الفعلي (Réalisation de l'Inventaire Physique).</w:t>
      </w:r>
      <w:r>
        <w:rPr>
          <w:bidi/>
          <w:rtl/>
        </w:rPr>
        <w:t xml:space="preserve"> (2024). مقياس BTS GSL، الفصل الدراسي الثالث.</w:t>
      </w:r>
    </w:p>
    <w:p w14:paraId="063D4B1D" w14:textId="77777777" w:rsidR="00E32E73" w:rsidRDefault="00453AAB" w:rsidP="0009353E">
      <w:pPr>
        <w:bidi w:val="1"/>
        <w:pStyle w:val="Compact"/>
        <w:numPr>
          <w:ilvl w:val="0"/>
          <w:numId w:val="39"/>
        </w:numPr>
        <w:jc w:val="right"/>
      </w:pPr>
      <w:r>
        <w:rPr>
          <w:bidi/>
          <w:b/>
          <w:bCs/>
          <w:rtl/>
        </w:rPr>
        <w:t>إجراء الجرد المحاسبي (Réalisation de l'Inventaire Comptable).</w:t>
      </w:r>
      <w:r>
        <w:rPr>
          <w:bidi/>
          <w:rtl/>
        </w:rPr>
        <w:t xml:space="preserve"> (2024). مقياس BTS GSL، الفصل الدراسي الثالث.</w:t>
      </w:r>
    </w:p>
    <w:p w14:paraId="78775C9E" w14:textId="77777777" w:rsidR="00E32E73" w:rsidRDefault="00453AAB" w:rsidP="0009353E">
      <w:pPr>
        <w:bidi w:val="1"/>
        <w:pStyle w:val="Compact"/>
        <w:numPr>
          <w:ilvl w:val="0"/>
          <w:numId w:val="39"/>
        </w:numPr>
        <w:jc w:val="right"/>
      </w:pPr>
      <w:r>
        <w:rPr>
          <w:bidi/>
          <w:b/>
          <w:bCs/>
          <w:rtl/>
        </w:rPr>
        <w:t>إجراء دراسة وسائل النقل (Réalisation d'une Étude des Moyens de Transport).</w:t>
      </w:r>
      <w:r>
        <w:rPr>
          <w:bidi/>
          <w:rtl/>
        </w:rPr>
        <w:t xml:space="preserve"> (2024). مقياس BTS GSL، الفصل الدراسي الثالث.</w:t>
      </w:r>
    </w:p>
    <w:p w14:paraId="1629055F" w14:textId="77777777" w:rsidR="00E32E73" w:rsidRDefault="00453AAB" w:rsidP="0009353E">
      <w:pPr>
        <w:bidi w:val="1"/>
        <w:pStyle w:val="Compact"/>
        <w:numPr>
          <w:ilvl w:val="0"/>
          <w:numId w:val="39"/>
        </w:numPr>
        <w:jc w:val="right"/>
      </w:pPr>
      <w:r>
        <w:rPr>
          <w:bidi/>
          <w:b/>
          <w:bCs/>
          <w:rtl/>
        </w:rPr>
        <w:t>تحديد الاحتياجات وعناصر برنامج التوريد (Détermination des Besoins et les Éléments Constitutifs du Programme d'Approvisionnement).</w:t>
      </w:r>
      <w:r>
        <w:rPr>
          <w:bidi/>
          <w:rtl/>
        </w:rPr>
        <w:t xml:space="preserve"> (2024). مقياس BTS GSL، الفصل الدراسي الثالث.</w:t>
      </w:r>
    </w:p>
    <w:p w14:paraId="3EBFDD9C" w14:textId="77777777" w:rsidR="00E32E73" w:rsidRDefault="00453AAB" w:rsidP="0009353E">
      <w:pPr>
        <w:bidi w:val="1"/>
        <w:pStyle w:val="Compact"/>
        <w:numPr>
          <w:ilvl w:val="0"/>
          <w:numId w:val="39"/>
        </w:numPr>
        <w:jc w:val="right"/>
      </w:pPr>
      <w:r>
        <w:rPr>
          <w:bidi/>
          <w:b/>
          <w:bCs/>
          <w:rtl/>
        </w:rPr>
        <w:t>الإدارة الفعالة للتوريدات (Gestion Efficace des Approvisionnements).</w:t>
      </w:r>
      <w:r>
        <w:rPr>
          <w:bidi/>
          <w:rtl/>
        </w:rPr>
        <w:t xml:space="preserve"> (2024). مقياس BTS GSL، الفصل الدراسي الثالث.</w:t>
      </w:r>
    </w:p>
    <w:p w14:paraId="61A58A2E" w14:textId="77777777" w:rsidR="00E32E73" w:rsidRDefault="00453AAB" w:rsidP="0009353E">
      <w:pPr>
        <w:bidi w:val="1"/>
        <w:pStyle w:val="Compact"/>
        <w:numPr>
          <w:ilvl w:val="0"/>
          <w:numId w:val="39"/>
        </w:numPr>
        <w:jc w:val="right"/>
      </w:pPr>
      <w:r>
        <w:rPr>
          <w:bidi/>
          <w:b/>
          <w:bCs/>
          <w:rtl/>
        </w:rPr>
        <w:t>تقنيات التعبير والتواصل (Techniques d'Expression et de Communication).</w:t>
      </w:r>
      <w:r>
        <w:rPr>
          <w:bidi/>
          <w:rtl/>
        </w:rPr>
        <w:t xml:space="preserve"> (2024). مقياس BTS GSL، الفصل الدراسي الثالث.</w:t>
      </w:r>
    </w:p>
    <w:p w14:paraId="26B2DEC1" w14:textId="77777777" w:rsidR="00E32E73" w:rsidRDefault="00453AAB" w:rsidP="0009353E">
      <w:pPr>
        <w:bidi w:val="1"/>
        <w:pStyle w:val="Compact"/>
        <w:numPr>
          <w:ilvl w:val="0"/>
          <w:numId w:val="39"/>
        </w:numPr>
        <w:jc w:val="right"/>
      </w:pPr>
      <w:r>
        <w:rPr>
          <w:bidi/>
          <w:b/>
          <w:bCs/>
          <w:rtl/>
        </w:rPr>
        <w:lastRenderedPageBreak/>
        <w:t>اقتصاد المؤسسة (Économie de l'Entreprise).</w:t>
      </w:r>
      <w:r>
        <w:rPr>
          <w:bidi/>
          <w:rtl/>
        </w:rPr>
        <w:t xml:space="preserve"> (2024). مقياس BTS GSL، الفصل الدراسي الثالث.</w:t>
      </w:r>
    </w:p>
    <w:p w14:paraId="37185600" w14:textId="77777777" w:rsidR="00E32E73" w:rsidRDefault="00453AAB" w:rsidP="0009353E">
      <w:pPr>
        <w:bidi w:val="1"/>
        <w:pStyle w:val="Compact"/>
        <w:numPr>
          <w:ilvl w:val="0"/>
          <w:numId w:val="39"/>
        </w:numPr>
        <w:jc w:val="right"/>
      </w:pPr>
      <w:r>
        <w:rPr>
          <w:bidi/>
          <w:b/>
          <w:bCs/>
          <w:rtl/>
        </w:rPr>
        <w:t>الإحصاء الوصفي (Statistiques Descriptives).</w:t>
      </w:r>
      <w:r>
        <w:rPr>
          <w:bidi/>
          <w:rtl/>
        </w:rPr>
        <w:t xml:space="preserve"> (2024). مقياس BTS GSL، الفصل الدراسي الثالث.</w:t>
      </w:r>
    </w:p>
    <w:p w14:paraId="3BA80735" w14:textId="77777777" w:rsidR="00E32E73" w:rsidRDefault="00453AAB" w:rsidP="0009353E">
      <w:pPr>
        <w:bidi w:val="1"/>
        <w:pStyle w:val="Compact"/>
        <w:numPr>
          <w:ilvl w:val="0"/>
          <w:numId w:val="39"/>
        </w:numPr>
        <w:jc w:val="right"/>
      </w:pPr>
      <w:r>
        <w:rPr>
          <w:bidi/>
          <w:b/>
          <w:bCs/>
          <w:rtl/>
        </w:rPr>
        <w:t>التخطيط الاستراتيجي للوجستيك (Planification Stratégique de la Logistique).</w:t>
      </w:r>
      <w:r>
        <w:rPr>
          <w:bidi/>
          <w:rtl/>
        </w:rPr>
        <w:t xml:space="preserve"> (2024). مقياس BTS GSL، الفصل الدراسي الرابع.</w:t>
      </w:r>
    </w:p>
    <w:p w14:paraId="3829417D" w14:textId="77777777" w:rsidR="00E32E73" w:rsidRDefault="00453AAB" w:rsidP="0009353E">
      <w:pPr>
        <w:bidi w:val="1"/>
        <w:pStyle w:val="Compact"/>
        <w:numPr>
          <w:ilvl w:val="0"/>
          <w:numId w:val="39"/>
        </w:numPr>
        <w:jc w:val="right"/>
      </w:pPr>
      <w:r>
        <w:rPr>
          <w:bidi/>
          <w:b/>
          <w:bCs/>
          <w:rtl/>
        </w:rPr>
        <w:t>التخطيط الاستراتيجي (Planification Stratégique).</w:t>
      </w:r>
      <w:r>
        <w:rPr>
          <w:bidi/>
          <w:rtl/>
        </w:rPr>
        <w:t xml:space="preserve"> (2024). مقياس BTS GSL، الفصل الدراسي الرابع.</w:t>
      </w:r>
    </w:p>
    <w:p w14:paraId="21C22BF5" w14:textId="77777777" w:rsidR="00E32E73" w:rsidRDefault="00453AAB" w:rsidP="0009353E">
      <w:pPr>
        <w:bidi w:val="1"/>
        <w:pStyle w:val="Compact"/>
        <w:numPr>
          <w:ilvl w:val="0"/>
          <w:numId w:val="39"/>
        </w:numPr>
        <w:jc w:val="right"/>
      </w:pPr>
      <w:r>
        <w:rPr>
          <w:bidi/>
          <w:b/>
          <w:bCs/>
          <w:rtl/>
        </w:rPr>
        <w:t>تجديد الأمر (Renouvellement de la Commande).</w:t>
      </w:r>
      <w:r>
        <w:rPr>
          <w:bidi/>
          <w:rtl/>
        </w:rPr>
        <w:t xml:space="preserve"> (2024). مقياس BTS GSL، الفصل الدراسي الرابع.</w:t>
      </w:r>
    </w:p>
    <w:p w14:paraId="311D1DC9" w14:textId="77777777" w:rsidR="00E32E73" w:rsidRDefault="00453AAB" w:rsidP="0009353E">
      <w:pPr>
        <w:bidi w:val="1"/>
        <w:pStyle w:val="Compact"/>
        <w:numPr>
          <w:ilvl w:val="0"/>
          <w:numId w:val="39"/>
        </w:numPr>
        <w:jc w:val="right"/>
      </w:pPr>
      <w:r>
        <w:rPr>
          <w:bidi/>
          <w:b/>
          <w:bCs/>
          <w:rtl/>
        </w:rPr>
        <w:t>المتابعة والتحكم في المواد المسلَّمة (Suivi et Contrôle des Articles Livrés).</w:t>
      </w:r>
      <w:r>
        <w:rPr>
          <w:bidi/>
          <w:rtl/>
        </w:rPr>
        <w:t xml:space="preserve"> (2024). مقياس BTS GSL، الفصل الدراسي الرابع.</w:t>
      </w:r>
    </w:p>
    <w:p w14:paraId="450C824F" w14:textId="77777777" w:rsidR="00E32E73" w:rsidRDefault="00453AAB" w:rsidP="0009353E">
      <w:pPr>
        <w:bidi w:val="1"/>
        <w:pStyle w:val="Compact"/>
        <w:numPr>
          <w:ilvl w:val="0"/>
          <w:numId w:val="39"/>
        </w:numPr>
        <w:jc w:val="right"/>
      </w:pPr>
      <w:r>
        <w:rPr>
          <w:bidi/>
          <w:b/>
          <w:bCs/>
          <w:rtl/>
        </w:rPr>
        <w:t>تنظيم الوسائل اللوجستيكية (Organisation des Moyens Logistiques).</w:t>
      </w:r>
      <w:r>
        <w:rPr>
          <w:bidi/>
          <w:rtl/>
        </w:rPr>
        <w:t xml:space="preserve"> (2024). مقياس BTS GSL، الفصل الدراسي الرابع.</w:t>
      </w:r>
    </w:p>
    <w:p w14:paraId="0BEFE5D2" w14:textId="77777777" w:rsidR="00E32E73" w:rsidRDefault="00453AAB" w:rsidP="0009353E">
      <w:pPr>
        <w:bidi w:val="1"/>
        <w:pStyle w:val="Compact"/>
        <w:numPr>
          <w:ilvl w:val="0"/>
          <w:numId w:val="39"/>
        </w:numPr>
        <w:jc w:val="right"/>
      </w:pPr>
      <w:r>
        <w:rPr>
          <w:bidi/>
          <w:b/>
          <w:bCs/>
          <w:rtl/>
        </w:rPr>
        <w:t>التسيير الميزانياتي (Gestion Budgétaire).</w:t>
      </w:r>
      <w:r>
        <w:rPr>
          <w:bidi/>
          <w:rtl/>
        </w:rPr>
        <w:t xml:space="preserve"> (2024). مقياس BTS GSL، الفصل الدراسي الرابع.</w:t>
      </w:r>
    </w:p>
    <w:p w14:paraId="0D5069F5" w14:textId="77777777" w:rsidR="00E32E73" w:rsidRDefault="00453AAB" w:rsidP="0009353E">
      <w:pPr>
        <w:bidi w:val="1"/>
        <w:pStyle w:val="Compact"/>
        <w:numPr>
          <w:ilvl w:val="0"/>
          <w:numId w:val="39"/>
        </w:numPr>
        <w:jc w:val="right"/>
      </w:pPr>
      <w:r>
        <w:rPr>
          <w:bidi/>
          <w:b/>
          <w:bCs/>
          <w:rtl/>
        </w:rPr>
        <w:t>الإنجليزية التجارية (Anglais Commercial).</w:t>
      </w:r>
      <w:r>
        <w:rPr>
          <w:bidi/>
          <w:rtl/>
        </w:rPr>
        <w:t xml:space="preserve"> (2024). مقياس BTS GSL، الفصل الدراسي الرابع.</w:t>
      </w:r>
    </w:p>
    <w:p w14:paraId="60FD861D" w14:textId="77777777" w:rsidR="00E32E73" w:rsidRDefault="00453AAB" w:rsidP="0009353E">
      <w:pPr>
        <w:bidi w:val="1"/>
        <w:pStyle w:val="Compact"/>
        <w:numPr>
          <w:ilvl w:val="0"/>
          <w:numId w:val="39"/>
        </w:numPr>
        <w:jc w:val="right"/>
      </w:pPr>
      <w:r>
        <w:rPr>
          <w:bidi/>
          <w:b/>
          <w:bCs/>
          <w:rtl/>
        </w:rPr>
        <w:t>تنظيم المواد (Organisation du Matériel).</w:t>
      </w:r>
      <w:r>
        <w:rPr>
          <w:bidi/>
          <w:rtl/>
        </w:rPr>
        <w:t xml:space="preserve"> (2024). مقياس BTS GSL، الفصل الدراسي الرابع.</w:t>
      </w:r>
    </w:p>
    <w:p w14:paraId="790EE385" w14:textId="77777777" w:rsidR="00E32E73" w:rsidRDefault="00453AAB" w:rsidP="0009353E">
      <w:pPr>
        <w:bidi w:val="1"/>
        <w:pStyle w:val="Compact"/>
        <w:numPr>
          <w:ilvl w:val="0"/>
          <w:numId w:val="39"/>
        </w:numPr>
        <w:jc w:val="right"/>
      </w:pPr>
      <w:r>
        <w:rPr>
          <w:bidi/>
          <w:b/>
          <w:bCs/>
          <w:rtl/>
        </w:rPr>
        <w:t>المنهجية (Méthodologie).</w:t>
      </w:r>
      <w:r>
        <w:rPr>
          <w:bidi/>
          <w:rtl/>
        </w:rPr>
        <w:t xml:space="preserve"> (2024). مقياس BTS GSL، الفصل الدراسي الرابع.</w:t>
      </w:r>
    </w:p>
    <w:p w14:paraId="4B3B4F1D" w14:textId="77777777" w:rsidR="00E32E73" w:rsidRDefault="00453AAB" w:rsidP="0009353E">
      <w:pPr>
        <w:bidi w:val="1"/>
        <w:pStyle w:val="Compact"/>
        <w:numPr>
          <w:ilvl w:val="0"/>
          <w:numId w:val="39"/>
        </w:numPr>
        <w:jc w:val="right"/>
      </w:pPr>
      <w:r>
        <w:rPr>
          <w:bidi/>
          <w:b/>
          <w:bCs/>
          <w:rtl/>
        </w:rPr>
        <w:t>المعجم اللوجستيكي (Glossaire).</w:t>
      </w:r>
      <w:r>
        <w:rPr>
          <w:bidi/>
          <w:rtl/>
        </w:rPr>
        <w:t xml:space="preserve"> (2024). مقياس BTS GSL، الفصل الدراسي الرابع.</w:t>
      </w:r>
    </w:p>
    <w:p w14:paraId="3D56F7A8" w14:textId="77777777" w:rsidR="001042DE" w:rsidRDefault="001042DE" w:rsidP="0009353E">
      <w:pPr>
        <w:bidi w:val="1"/>
        <w:rPr>
          <w:rFonts w:eastAsiaTheme="majorEastAsia" w:cstheme="majorBidi"/>
          <w:b/>
          <w:color w:val="0C447C"/>
          <w:sz w:val="36"/>
          <w:szCs w:val="26"/>
        </w:rPr>
        <w:jc w:val="right"/>
      </w:pPr>
      <w:bookmarkStart w:id="192" w:name="رابعاً-المراجع-التقنية"/>
      <w:bookmarkEnd w:id="190"/>
      <w:r>
        <w:br w:type="page"/>
      </w:r>
    </w:p>
    <w:p w14:paraId="4C67C5FE" w14:textId="77777777" w:rsidR="001042DE" w:rsidRPr="001042DE" w:rsidRDefault="00453AAB" w:rsidP="0009353E">
      <w:pPr>
        <w:bidi w:val="1"/>
        <w:pStyle w:val="Heading2"/>
        <w:rPr>
          <w:rFonts w:ascii="Traditional Arabic" w:hAnsi="Traditional Arabic"/>
        </w:rPr>
        <w:jc w:val="right"/>
      </w:pPr>
      <w:bookmarkStart w:id="193" w:name="_Toc233733387"/>
      <w:r>
        <w:rPr>
          <w:bidi/>
          <w:rFonts w:ascii="Traditional Arabic" w:hAnsi="Traditional Arabic"/>
          <w:rtl/>
        </w:rPr>
        <w:lastRenderedPageBreak/>
        <w:t>رابعاً: المراجع التقنية</w:t>
      </w:r>
      <w:bookmarkEnd w:id="193"/>
    </w:p>
    <w:p w14:paraId="44237292" w14:textId="77777777" w:rsidR="00E32E73" w:rsidRDefault="00453AAB" w:rsidP="0009353E">
      <w:pPr>
        <w:bidi w:val="1"/>
        <w:pStyle w:val="Compact"/>
        <w:numPr>
          <w:ilvl w:val="0"/>
          <w:numId w:val="40"/>
        </w:numPr>
        <w:jc w:val="right"/>
      </w:pPr>
      <w:r>
        <w:rPr>
          <w:b/>
          <w:bCs/>
          <w:rtl/>
        </w:rPr>
        <w:t>Microsoft Corporation.</w:t>
      </w:r>
      <w:r>
        <w:rPr>
          <w:rtl/>
        </w:rPr>
        <w:t xml:space="preserve"> (2023). VBA Reference --- Visual Basic for Applications. </w:t>
      </w:r>
      <w:r>
        <w:rPr>
          <w:i/>
          <w:iCs/>
          <w:rtl/>
        </w:rPr>
        <w:t>Microsoft Docs</w:t>
      </w:r>
      <w:r>
        <w:rPr>
          <w:rtl/>
        </w:rPr>
        <w:t>.</w:t>
      </w:r>
    </w:p>
    <w:p w14:paraId="1EEF27F4" w14:textId="77777777" w:rsidR="00E32E73" w:rsidRDefault="00453AAB" w:rsidP="0009353E">
      <w:pPr>
        <w:bidi w:val="1"/>
        <w:pStyle w:val="Compact"/>
        <w:numPr>
          <w:ilvl w:val="0"/>
          <w:numId w:val="40"/>
        </w:numPr>
        <w:jc w:val="right"/>
      </w:pPr>
      <w:r>
        <w:rPr>
          <w:b/>
          <w:bCs/>
          <w:rtl/>
        </w:rPr>
        <w:t>Microsoft Corporation.</w:t>
      </w:r>
      <w:r>
        <w:rPr>
          <w:rtl/>
        </w:rPr>
        <w:t xml:space="preserve"> (2019). Excel Object Model Overview. </w:t>
      </w:r>
      <w:r>
        <w:rPr>
          <w:i/>
          <w:iCs/>
          <w:rtl/>
        </w:rPr>
        <w:t>Microsoft Docs</w:t>
      </w:r>
      <w:r>
        <w:rPr>
          <w:rtl/>
        </w:rPr>
        <w:t>.</w:t>
      </w:r>
    </w:p>
    <w:p w14:paraId="57DC781B" w14:textId="77777777" w:rsidR="00E32E73" w:rsidRDefault="00453AAB" w:rsidP="0009353E">
      <w:pPr>
        <w:bidi w:val="1"/>
        <w:pStyle w:val="Heading2"/>
        <w:jc w:val="right"/>
      </w:pPr>
      <w:bookmarkStart w:id="194" w:name="خامساً-مشاريع-وأطروحات-موازية"/>
      <w:bookmarkStart w:id="195" w:name="_Toc233733388"/>
      <w:bookmarkEnd w:id="192"/>
      <w:r>
        <w:rPr>
          <w:bidi/>
          <w:rFonts w:ascii="Traditional Arabic" w:hAnsi="Traditional Arabic"/>
          <w:rtl/>
        </w:rPr>
        <w:t>خامساً: مشاريع وأطروحات موازية</w:t>
      </w:r>
      <w:bookmarkEnd w:id="195"/>
    </w:p>
    <w:p w14:paraId="3FF8940D" w14:textId="77777777" w:rsidR="00E32E73" w:rsidRPr="00655C05" w:rsidRDefault="00453AAB" w:rsidP="0009353E">
      <w:pPr>
        <w:bidi w:val="1"/>
        <w:pStyle w:val="Compact"/>
        <w:numPr>
          <w:ilvl w:val="0"/>
          <w:numId w:val="41"/>
        </w:numPr>
        <w:rPr>
          <w:lang w:val="fr-FR"/>
        </w:rPr>
        <w:jc w:val="right"/>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14:paraId="3E54944F" w14:textId="77777777" w:rsidR="00E32E73" w:rsidRPr="00655C05" w:rsidRDefault="00453AAB" w:rsidP="0009353E">
      <w:pPr>
        <w:bidi w:val="1"/>
        <w:pStyle w:val="Compact"/>
        <w:numPr>
          <w:ilvl w:val="0"/>
          <w:numId w:val="41"/>
        </w:numPr>
        <w:rPr>
          <w:lang w:val="fr-FR"/>
        </w:rPr>
        <w:jc w:val="right"/>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14:paraId="4DCA6F84" w14:textId="77777777" w:rsidR="00E32E73" w:rsidRPr="00655C05" w:rsidRDefault="00453AAB" w:rsidP="0009353E">
      <w:pPr>
        <w:bidi w:val="1"/>
        <w:pStyle w:val="Compact"/>
        <w:numPr>
          <w:ilvl w:val="0"/>
          <w:numId w:val="41"/>
        </w:numPr>
        <w:rPr>
          <w:lang w:val="fr-FR"/>
        </w:rPr>
        <w:jc w:val="right"/>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14:paraId="6A250C78" w14:textId="77777777" w:rsidR="00E32E73" w:rsidRPr="00655C05" w:rsidRDefault="00453AAB" w:rsidP="0009353E">
      <w:pPr>
        <w:bidi w:val="1"/>
        <w:pStyle w:val="Compact"/>
        <w:numPr>
          <w:ilvl w:val="0"/>
          <w:numId w:val="41"/>
        </w:numPr>
        <w:rPr>
          <w:lang w:val="fr-FR"/>
        </w:rPr>
        <w:jc w:val="right"/>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14:paraId="2A5C388D" w14:textId="77777777" w:rsidR="00E32E73" w:rsidRDefault="00453AAB" w:rsidP="0009353E">
      <w:pPr>
        <w:bidi w:val="1"/>
        <w:pStyle w:val="Heading2"/>
        <w:jc w:val="right"/>
      </w:pPr>
      <w:bookmarkStart w:id="196" w:name="سادساً-مصادر-البيانات-الميدانية"/>
      <w:bookmarkStart w:id="197" w:name="_Toc233733389"/>
      <w:bookmarkEnd w:id="194"/>
      <w:r>
        <w:rPr>
          <w:bidi/>
          <w:rFonts w:ascii="Traditional Arabic" w:hAnsi="Traditional Arabic"/>
          <w:rtl/>
        </w:rPr>
        <w:t>سادساً: مصادر البيانات الميدانية</w:t>
      </w:r>
      <w:bookmarkEnd w:id="197"/>
    </w:p>
    <w:p w14:paraId="2EF254B6" w14:textId="77777777" w:rsidR="00E32E73" w:rsidRDefault="00453AAB" w:rsidP="0009353E">
      <w:pPr>
        <w:bidi w:val="1"/>
        <w:pStyle w:val="Compact"/>
        <w:numPr>
          <w:ilvl w:val="0"/>
          <w:numId w:val="42"/>
        </w:numPr>
        <w:jc w:val="right"/>
      </w:pPr>
      <w:r>
        <w:rPr>
          <w:bidi/>
          <w:b/>
          <w:bCs/>
          <w:rtl/>
        </w:rPr>
        <w:t>مديرية التربية لولاية البيض --- مصلحة المخازن.</w:t>
      </w:r>
      <w:r>
        <w:rPr>
          <w:bidi/>
          <w:rtl/>
        </w:rPr>
        <w:t xml:space="preserve"> (2025). السجلات السنوية لحركة المخزون (الفصلية). وثائق داخلية غير منشورة.</w:t>
      </w:r>
    </w:p>
    <w:p w14:paraId="21A89BA4" w14:textId="77777777" w:rsidR="00E32E73" w:rsidRDefault="00453AAB" w:rsidP="0009353E">
      <w:pPr>
        <w:bidi w:val="1"/>
        <w:pStyle w:val="Compact"/>
        <w:numPr>
          <w:ilvl w:val="0"/>
          <w:numId w:val="42"/>
        </w:numPr>
        <w:jc w:val="right"/>
      </w:pPr>
      <w:r>
        <w:rPr>
          <w:bidi/>
          <w:b/>
          <w:bCs/>
          <w:rtl/>
        </w:rPr>
        <w:t>مديرية التربية لولاية البيض --- مصلحة الميزانية.</w:t>
      </w:r>
      <w:r>
        <w:rPr>
          <w:bidi/>
          <w:rtl/>
        </w:rPr>
        <w:t xml:space="preserve"> (2025). بيانات تكاليف الطلب والاحتفاظ. وثائق داخلية غير منشورة.</w:t>
      </w:r>
    </w:p>
    <w:p w14:paraId="5C67AE08" w14:textId="77777777" w:rsidR="00E32E73" w:rsidRDefault="00D24FB3" w:rsidP="0009353E">
      <w:pPr>
        <w:bidi w:val="1"/>
        <w:jc w:val="right"/>
      </w:pPr>
      <w:bookmarkStart w:id="198" w:name="سابعاً-المراجع-البرمجية"/>
      <w:bookmarkEnd w:id="196"/>
      <w:r>
        <w:pict w14:anchorId="25C3432A">
          <v:rect id="_x0000_i1045" style="width:0;height:1.5pt" o:hralign="right" o:hrstd="t" o:hr="t"/>
        </w:pict>
      </w:r>
    </w:p>
    <w:p w14:paraId="108C3F60" w14:textId="77777777" w:rsidR="00E32E73" w:rsidRDefault="00453AAB" w:rsidP="0009353E">
      <w:pPr>
        <w:bidi w:val="1"/>
        <w:pStyle w:val="Heading1"/>
        <w:jc w:val="right"/>
      </w:pPr>
      <w:bookmarkStart w:id="199" w:name="جدول-المختصرات-والرموز-التقنية"/>
      <w:bookmarkStart w:id="200" w:name="_Toc233733390"/>
      <w:bookmarkEnd w:id="184"/>
      <w:bookmarkEnd w:id="198"/>
      <w:r>
        <w:rPr>
          <w:bidi/>
          <w:rFonts w:ascii="Traditional Arabic" w:hAnsi="Traditional Arabic"/>
          <w:rtl/>
        </w:rPr>
        <w:lastRenderedPageBreak/>
        <w:t>جدول المختصرات والرموز التقنية</w:t>
      </w:r>
      <w:bookmarkEnd w:id="200"/>
    </w:p>
    <w:p w14:paraId="6F6810E0" w14:textId="59D6CB73" w:rsidR="00E32E73" w:rsidRDefault="00453AAB" w:rsidP="0009353E">
      <w:pPr>
        <w:bidi w:val="1"/>
        <w:spacing w:before="120" w:after="60"/>
        <w:jc w:val="right"/>
      </w:pPr>
      <w:r>
        <w:rPr>
          <w:b/>
        </w:rPr>
        <w:fldChar w:fldCharType="begin"/>
      </w:r>
      <w:r>
        <w:rPr>
          <w:b/>
        </w:rPr>
        <w:instrText xml:space="preserve"> SEQ جدول \* ARABIC \r 11 </w:instrText>
      </w:r>
      <w:r>
        <w:rPr>
          <w:b/>
        </w:rPr>
        <w:fldChar w:fldCharType="separate"/>
      </w:r>
      <w:bookmarkStart w:id="201" w:name="_Toc233733419"/>
      <w:r w:rsidR="00D24FB3">
        <w:rPr>
          <w:b/>
          <w:noProof/>
        </w:rPr>
        <w:t>11</w:t>
      </w:r>
      <w:r>
        <w:rPr>
          <w:b/>
        </w:rPr>
        <w:fldChar w:fldCharType="end"/>
      </w:r>
      <w:r>
        <w:rPr>
          <w:bidi/>
          <w:b/>
          <w:szCs w:val="24"/>
          <w:rtl/>
        </w:rPr>
        <w:t>: جدول المختصرات والرموز التقنية</w:t>
      </w:r>
      <w:bookmarkEnd w:id="20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5386"/>
        <w:gridCol w:w="2550"/>
      </w:tblGrid>
      <w:tr w:rsidR="00E32E73" w:rsidRPr="0009353E" w14:paraId="5312410A" w14:textId="77777777"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vAlign w:val="center"/>
          </w:tcPr>
          <w:p w14:paraId="065C5AC3" w14:textId="77777777" w:rsidR="00E32E73" w:rsidRPr="0009353E" w:rsidRDefault="00453AAB" w:rsidP="0009353E">
            <w:pPr>
              <w:bidi w:val="1"/>
              <w:pStyle w:val="Compact"/>
              <w:rPr>
                <w:sz w:val="20"/>
                <w:szCs w:val="20"/>
              </w:rPr>
              <w:jc w:val="right"/>
            </w:pPr>
            <w:r w:rsidRPr="0009353E">
              <w:rPr>
                <w:bidi/>
                <w:b/>
                <w:color w:val="FFFFFF"/>
                <w:sz w:val="20"/>
                <w:szCs w:val="20"/>
                <w:rtl/>
              </w:rPr>
              <w:t>الاختصار</w:t>
            </w:r>
          </w:p>
        </w:tc>
        <w:tc>
          <w:tcPr>
            <w:tcW w:w="2053663" w:type="dxa"/>
            <w:shd w:val="clear" w:color="auto" w:fill="0C447C"/>
            <w:vAlign w:val="center"/>
          </w:tcPr>
          <w:p w14:paraId="2012A835" w14:textId="77777777" w:rsidR="00E32E73" w:rsidRPr="0009353E" w:rsidRDefault="00453AAB" w:rsidP="0009353E">
            <w:pPr>
              <w:bidi w:val="1"/>
              <w:pStyle w:val="Compact"/>
              <w:rPr>
                <w:sz w:val="20"/>
                <w:szCs w:val="20"/>
              </w:rPr>
              <w:jc w:val="right"/>
            </w:pPr>
            <w:r w:rsidRPr="0009353E">
              <w:rPr>
                <w:bidi/>
                <w:b/>
                <w:color w:val="FFFFFF"/>
                <w:sz w:val="20"/>
                <w:szCs w:val="20"/>
                <w:rtl/>
              </w:rPr>
              <w:t>المعنى بالفرنسية/الإنجليزية</w:t>
            </w:r>
          </w:p>
        </w:tc>
        <w:tc>
          <w:tcPr>
            <w:tcW w:w="2631120" w:type="dxa"/>
            <w:shd w:val="clear" w:color="auto" w:fill="0C447C"/>
            <w:vAlign w:val="center"/>
          </w:tcPr>
          <w:p w14:paraId="06CBCA08" w14:textId="77777777" w:rsidR="00E32E73" w:rsidRPr="0009353E" w:rsidRDefault="00453AAB" w:rsidP="0009353E">
            <w:pPr>
              <w:bidi w:val="1"/>
              <w:pStyle w:val="Compact"/>
              <w:rPr>
                <w:sz w:val="20"/>
                <w:szCs w:val="20"/>
              </w:rPr>
              <w:jc w:val="right"/>
            </w:pPr>
            <w:r w:rsidRPr="0009353E">
              <w:rPr>
                <w:bidi/>
                <w:b/>
                <w:color w:val="FFFFFF"/>
                <w:sz w:val="20"/>
                <w:szCs w:val="20"/>
                <w:rtl/>
              </w:rPr>
              <w:t>المعنى بالعربية</w:t>
            </w:r>
          </w:p>
        </w:tc>
      </w:tr>
      <w:tr w:rsidR="00E32E73" w:rsidRPr="0009353E" w14:paraId="3111426A" w14:textId="77777777" w:rsidTr="0009353E">
        <w:trPr>
          <w:cantSplit/>
          <w:jc w:val="center"/>
        </w:trPr>
        <w:tc>
          <w:tcPr>
            <w:tcW w:w="625216" w:type="dxa"/>
            <w:shd w:val="clear" w:color="auto" w:fill="EBF5FB"/>
            <w:vAlign w:val="center"/>
          </w:tcPr>
          <w:p w14:paraId="7E55F5F2" w14:textId="77777777" w:rsidR="00E32E73" w:rsidRPr="0009353E" w:rsidRDefault="00453AAB" w:rsidP="0009353E">
            <w:pPr>
              <w:bidi w:val="1"/>
              <w:pStyle w:val="Compact"/>
              <w:rPr>
                <w:sz w:val="20"/>
                <w:szCs w:val="20"/>
              </w:rPr>
              <w:jc w:val="right"/>
            </w:pPr>
            <w:r w:rsidRPr="0009353E">
              <w:rPr>
                <w:color w:val="000000"/>
                <w:rtl/>
              </w:rPr>
              <w:t>ERP</w:t>
            </w:r>
          </w:p>
        </w:tc>
        <w:tc>
          <w:tcPr>
            <w:tcW w:w="2053663" w:type="dxa"/>
            <w:shd w:val="clear" w:color="auto" w:fill="EBF5FB"/>
            <w:vAlign w:val="center"/>
          </w:tcPr>
          <w:p w14:paraId="42C93289" w14:textId="77777777" w:rsidR="00E32E73" w:rsidRPr="0009353E" w:rsidRDefault="00453AAB" w:rsidP="0009353E">
            <w:pPr>
              <w:bidi w:val="1"/>
              <w:pStyle w:val="Compact"/>
              <w:rPr>
                <w:sz w:val="20"/>
                <w:szCs w:val="20"/>
              </w:rPr>
              <w:jc w:val="right"/>
            </w:pPr>
            <w:r w:rsidRPr="0009353E">
              <w:rPr>
                <w:color w:val="000000"/>
                <w:rtl/>
              </w:rPr>
              <w:t>Enterprise Resource Planning</w:t>
            </w:r>
          </w:p>
        </w:tc>
        <w:tc>
          <w:tcPr>
            <w:tcW w:w="2631120" w:type="dxa"/>
            <w:shd w:val="clear" w:color="auto" w:fill="EBF5FB"/>
            <w:vAlign w:val="center"/>
          </w:tcPr>
          <w:p w14:paraId="3BA481B8" w14:textId="77777777" w:rsidR="00E32E73" w:rsidRPr="0009353E" w:rsidRDefault="00453AAB" w:rsidP="0009353E">
            <w:pPr>
              <w:bidi w:val="1"/>
              <w:pStyle w:val="Compact"/>
              <w:rPr>
                <w:sz w:val="20"/>
                <w:szCs w:val="20"/>
              </w:rPr>
              <w:jc w:val="right"/>
            </w:pPr>
            <w:r w:rsidRPr="0009353E">
              <w:rPr>
                <w:bidi/>
                <w:color w:val="000000"/>
                <w:sz w:val="20"/>
                <w:szCs w:val="20"/>
                <w:rtl/>
              </w:rPr>
              <w:t>نظام تخطيط موارد المؤسسة</w:t>
            </w:r>
          </w:p>
        </w:tc>
      </w:tr>
      <w:tr w:rsidR="00E32E73" w:rsidRPr="0009353E" w14:paraId="168544C7" w14:textId="77777777" w:rsidTr="0009353E">
        <w:trPr>
          <w:cantSplit/>
          <w:jc w:val="center"/>
        </w:trPr>
        <w:tc>
          <w:tcPr>
            <w:tcW w:w="625216" w:type="dxa"/>
            <w:shd w:val="clear" w:color="auto" w:fill="FFFFFF"/>
            <w:vAlign w:val="center"/>
          </w:tcPr>
          <w:p w14:paraId="7E2DBCCA" w14:textId="77777777" w:rsidR="00E32E73" w:rsidRPr="0009353E" w:rsidRDefault="00453AAB" w:rsidP="0009353E">
            <w:pPr>
              <w:bidi w:val="1"/>
              <w:pStyle w:val="Compact"/>
              <w:rPr>
                <w:sz w:val="20"/>
                <w:szCs w:val="20"/>
              </w:rPr>
              <w:jc w:val="right"/>
            </w:pPr>
            <w:r w:rsidRPr="0009353E">
              <w:rPr>
                <w:color w:val="000000"/>
                <w:rtl/>
              </w:rPr>
              <w:t>VBA</w:t>
            </w:r>
          </w:p>
        </w:tc>
        <w:tc>
          <w:tcPr>
            <w:tcW w:w="2053663" w:type="dxa"/>
            <w:shd w:val="clear" w:color="auto" w:fill="FFFFFF"/>
            <w:vAlign w:val="center"/>
          </w:tcPr>
          <w:p w14:paraId="3BB07AE2" w14:textId="77777777" w:rsidR="00E32E73" w:rsidRPr="0009353E" w:rsidRDefault="00453AAB" w:rsidP="0009353E">
            <w:pPr>
              <w:bidi w:val="1"/>
              <w:pStyle w:val="Compact"/>
              <w:rPr>
                <w:sz w:val="20"/>
                <w:szCs w:val="20"/>
              </w:rPr>
              <w:jc w:val="right"/>
            </w:pPr>
            <w:r w:rsidRPr="0009353E">
              <w:rPr>
                <w:color w:val="000000"/>
                <w:rtl/>
              </w:rPr>
              <w:t>Visual Basic for Applications</w:t>
            </w:r>
          </w:p>
        </w:tc>
        <w:tc>
          <w:tcPr>
            <w:tcW w:w="2631120" w:type="dxa"/>
            <w:shd w:val="clear" w:color="auto" w:fill="FFFFFF"/>
            <w:vAlign w:val="center"/>
          </w:tcPr>
          <w:p w14:paraId="7C670059" w14:textId="77777777" w:rsidR="00E32E73" w:rsidRPr="0009353E" w:rsidRDefault="00453AAB" w:rsidP="0009353E">
            <w:pPr>
              <w:bidi w:val="1"/>
              <w:pStyle w:val="Compact"/>
              <w:rPr>
                <w:sz w:val="20"/>
                <w:szCs w:val="20"/>
              </w:rPr>
              <w:jc w:val="right"/>
            </w:pPr>
            <w:r w:rsidRPr="0009353E">
              <w:rPr>
                <w:bidi/>
                <w:color w:val="000000"/>
                <w:sz w:val="20"/>
                <w:szCs w:val="20"/>
                <w:rtl/>
              </w:rPr>
              <w:t>لغة الأتمتة في Microsoft Office</w:t>
            </w:r>
          </w:p>
        </w:tc>
      </w:tr>
      <w:tr w:rsidR="00E32E73" w:rsidRPr="0009353E" w14:paraId="7A52517F" w14:textId="77777777" w:rsidTr="0009353E">
        <w:trPr>
          <w:cantSplit/>
          <w:jc w:val="center"/>
        </w:trPr>
        <w:tc>
          <w:tcPr>
            <w:tcW w:w="625216" w:type="dxa"/>
            <w:shd w:val="clear" w:color="auto" w:fill="EBF5FB"/>
            <w:vAlign w:val="center"/>
          </w:tcPr>
          <w:p w14:paraId="11AC563F" w14:textId="77777777" w:rsidR="00E32E73" w:rsidRPr="0009353E" w:rsidRDefault="00453AAB" w:rsidP="0009353E">
            <w:pPr>
              <w:bidi w:val="1"/>
              <w:pStyle w:val="Compact"/>
              <w:rPr>
                <w:sz w:val="20"/>
                <w:szCs w:val="20"/>
              </w:rPr>
              <w:jc w:val="right"/>
            </w:pPr>
            <w:r w:rsidRPr="0009353E">
              <w:rPr>
                <w:color w:val="000000"/>
                <w:rtl/>
              </w:rPr>
              <w:t>EOQ / Q*</w:t>
            </w:r>
          </w:p>
        </w:tc>
        <w:tc>
          <w:tcPr>
            <w:tcW w:w="2053663" w:type="dxa"/>
            <w:shd w:val="clear" w:color="auto" w:fill="EBF5FB"/>
            <w:vAlign w:val="center"/>
          </w:tcPr>
          <w:p w14:paraId="1B755B19" w14:textId="77777777" w:rsidR="00E32E73" w:rsidRPr="0009353E" w:rsidRDefault="00453AAB" w:rsidP="0009353E">
            <w:pPr>
              <w:bidi w:val="1"/>
              <w:pStyle w:val="Compact"/>
              <w:rPr>
                <w:sz w:val="20"/>
                <w:szCs w:val="20"/>
              </w:rPr>
              <w:jc w:val="right"/>
            </w:pPr>
            <w:r w:rsidRPr="0009353E">
              <w:rPr>
                <w:color w:val="000000"/>
                <w:rtl/>
              </w:rPr>
              <w:t>Economic Order Quantity</w:t>
            </w:r>
          </w:p>
        </w:tc>
        <w:tc>
          <w:tcPr>
            <w:tcW w:w="2631120" w:type="dxa"/>
            <w:shd w:val="clear" w:color="auto" w:fill="EBF5FB"/>
            <w:vAlign w:val="center"/>
          </w:tcPr>
          <w:p w14:paraId="00348801" w14:textId="77777777" w:rsidR="00E32E73" w:rsidRPr="0009353E" w:rsidRDefault="00453AAB" w:rsidP="0009353E">
            <w:pPr>
              <w:bidi w:val="1"/>
              <w:pStyle w:val="Compact"/>
              <w:rPr>
                <w:sz w:val="20"/>
                <w:szCs w:val="20"/>
              </w:rPr>
              <w:jc w:val="right"/>
            </w:pPr>
            <w:r w:rsidRPr="0009353E">
              <w:rPr>
                <w:bidi/>
                <w:color w:val="000000"/>
                <w:sz w:val="20"/>
                <w:szCs w:val="20"/>
                <w:rtl/>
              </w:rPr>
              <w:t>الكمية الاقتصادية المثلى للطلب</w:t>
            </w:r>
          </w:p>
        </w:tc>
      </w:tr>
      <w:tr w:rsidR="00E32E73" w:rsidRPr="0009353E" w14:paraId="70BF3964" w14:textId="77777777" w:rsidTr="0009353E">
        <w:trPr>
          <w:cantSplit/>
          <w:jc w:val="center"/>
        </w:trPr>
        <w:tc>
          <w:tcPr>
            <w:tcW w:w="625216" w:type="dxa"/>
            <w:shd w:val="clear" w:color="auto" w:fill="FFFFFF"/>
            <w:vAlign w:val="center"/>
          </w:tcPr>
          <w:p w14:paraId="430D6BC0" w14:textId="77777777" w:rsidR="00E32E73" w:rsidRPr="0009353E" w:rsidRDefault="00453AAB" w:rsidP="0009353E">
            <w:pPr>
              <w:bidi w:val="1"/>
              <w:pStyle w:val="Compact"/>
              <w:rPr>
                <w:sz w:val="20"/>
                <w:szCs w:val="20"/>
              </w:rPr>
              <w:jc w:val="right"/>
            </w:pPr>
            <w:r w:rsidRPr="0009353E">
              <w:rPr>
                <w:color w:val="000000"/>
                <w:rtl/>
              </w:rPr>
              <w:t>ROP</w:t>
            </w:r>
          </w:p>
        </w:tc>
        <w:tc>
          <w:tcPr>
            <w:tcW w:w="2053663" w:type="dxa"/>
            <w:shd w:val="clear" w:color="auto" w:fill="FFFFFF"/>
            <w:vAlign w:val="center"/>
          </w:tcPr>
          <w:p w14:paraId="74EB7B4A" w14:textId="77777777" w:rsidR="00E32E73" w:rsidRPr="0009353E" w:rsidRDefault="00453AAB" w:rsidP="0009353E">
            <w:pPr>
              <w:bidi w:val="1"/>
              <w:pStyle w:val="Compact"/>
              <w:rPr>
                <w:sz w:val="20"/>
                <w:szCs w:val="20"/>
              </w:rPr>
              <w:jc w:val="right"/>
            </w:pPr>
            <w:r w:rsidRPr="0009353E">
              <w:rPr>
                <w:color w:val="000000"/>
                <w:rtl/>
              </w:rPr>
              <w:t>Reorder Point</w:t>
            </w:r>
          </w:p>
        </w:tc>
        <w:tc>
          <w:tcPr>
            <w:tcW w:w="2631120" w:type="dxa"/>
            <w:shd w:val="clear" w:color="auto" w:fill="FFFFFF"/>
            <w:vAlign w:val="center"/>
          </w:tcPr>
          <w:p w14:paraId="08E5BE39" w14:textId="77777777" w:rsidR="00E32E73" w:rsidRPr="0009353E" w:rsidRDefault="00453AAB" w:rsidP="0009353E">
            <w:pPr>
              <w:bidi w:val="1"/>
              <w:pStyle w:val="Compact"/>
              <w:rPr>
                <w:sz w:val="20"/>
                <w:szCs w:val="20"/>
              </w:rPr>
              <w:jc w:val="right"/>
            </w:pPr>
            <w:r w:rsidRPr="0009353E">
              <w:rPr>
                <w:bidi/>
                <w:color w:val="000000"/>
                <w:sz w:val="20"/>
                <w:szCs w:val="20"/>
                <w:rtl/>
              </w:rPr>
              <w:t>نقطة إعادة الطلب</w:t>
            </w:r>
          </w:p>
        </w:tc>
      </w:tr>
      <w:tr w:rsidR="00E32E73" w:rsidRPr="0009353E" w14:paraId="48607096" w14:textId="77777777" w:rsidTr="0009353E">
        <w:trPr>
          <w:cantSplit/>
          <w:jc w:val="center"/>
        </w:trPr>
        <w:tc>
          <w:tcPr>
            <w:tcW w:w="625216" w:type="dxa"/>
            <w:shd w:val="clear" w:color="auto" w:fill="EBF5FB"/>
            <w:vAlign w:val="center"/>
          </w:tcPr>
          <w:p w14:paraId="7309A35E" w14:textId="77777777" w:rsidR="00E32E73" w:rsidRPr="0009353E" w:rsidRDefault="00453AAB" w:rsidP="0009353E">
            <w:pPr>
              <w:bidi w:val="1"/>
              <w:pStyle w:val="Compact"/>
              <w:rPr>
                <w:sz w:val="20"/>
                <w:szCs w:val="20"/>
              </w:rPr>
              <w:jc w:val="right"/>
            </w:pPr>
            <w:r w:rsidRPr="0009353E">
              <w:rPr>
                <w:color w:val="000000"/>
                <w:rtl/>
              </w:rPr>
              <w:t>SS</w:t>
            </w:r>
          </w:p>
        </w:tc>
        <w:tc>
          <w:tcPr>
            <w:tcW w:w="2053663" w:type="dxa"/>
            <w:shd w:val="clear" w:color="auto" w:fill="EBF5FB"/>
            <w:vAlign w:val="center"/>
          </w:tcPr>
          <w:p w14:paraId="53CD38AB" w14:textId="77777777" w:rsidR="00E32E73" w:rsidRPr="0009353E" w:rsidRDefault="00453AAB" w:rsidP="0009353E">
            <w:pPr>
              <w:bidi w:val="1"/>
              <w:pStyle w:val="Compact"/>
              <w:rPr>
                <w:sz w:val="20"/>
                <w:szCs w:val="20"/>
              </w:rPr>
              <w:jc w:val="right"/>
            </w:pPr>
            <w:r w:rsidRPr="0009353E">
              <w:rPr>
                <w:color w:val="000000"/>
                <w:rtl/>
              </w:rPr>
              <w:t>Safety Stock</w:t>
            </w:r>
          </w:p>
        </w:tc>
        <w:tc>
          <w:tcPr>
            <w:tcW w:w="2631120" w:type="dxa"/>
            <w:shd w:val="clear" w:color="auto" w:fill="EBF5FB"/>
            <w:vAlign w:val="center"/>
          </w:tcPr>
          <w:p w14:paraId="0303EB24" w14:textId="77777777" w:rsidR="00E32E73" w:rsidRPr="0009353E" w:rsidRDefault="00453AAB" w:rsidP="0009353E">
            <w:pPr>
              <w:bidi w:val="1"/>
              <w:pStyle w:val="Compact"/>
              <w:rPr>
                <w:sz w:val="20"/>
                <w:szCs w:val="20"/>
              </w:rPr>
              <w:jc w:val="right"/>
            </w:pPr>
            <w:r w:rsidRPr="0009353E">
              <w:rPr>
                <w:bidi/>
                <w:color w:val="000000"/>
                <w:sz w:val="20"/>
                <w:szCs w:val="20"/>
                <w:rtl/>
              </w:rPr>
              <w:t>مخزون الأمان</w:t>
            </w:r>
          </w:p>
        </w:tc>
      </w:tr>
      <w:tr w:rsidR="00E32E73" w:rsidRPr="0009353E" w14:paraId="65F2CABE" w14:textId="77777777" w:rsidTr="0009353E">
        <w:trPr>
          <w:cantSplit/>
          <w:jc w:val="center"/>
        </w:trPr>
        <w:tc>
          <w:tcPr>
            <w:tcW w:w="625216" w:type="dxa"/>
            <w:shd w:val="clear" w:color="auto" w:fill="FFFFFF"/>
            <w:vAlign w:val="center"/>
          </w:tcPr>
          <w:p w14:paraId="36CC004A" w14:textId="77777777" w:rsidR="00E32E73" w:rsidRPr="0009353E" w:rsidRDefault="00453AAB" w:rsidP="0009353E">
            <w:pPr>
              <w:bidi w:val="1"/>
              <w:pStyle w:val="Compact"/>
              <w:rPr>
                <w:sz w:val="20"/>
                <w:szCs w:val="20"/>
              </w:rPr>
              <w:jc w:val="right"/>
            </w:pPr>
            <w:r w:rsidRPr="0009353E">
              <w:rPr>
                <w:color w:val="000000"/>
                <w:rtl/>
              </w:rPr>
              <w:t>FIFO</w:t>
            </w:r>
          </w:p>
        </w:tc>
        <w:tc>
          <w:tcPr>
            <w:tcW w:w="2053663" w:type="dxa"/>
            <w:shd w:val="clear" w:color="auto" w:fill="FFFFFF"/>
            <w:vAlign w:val="center"/>
          </w:tcPr>
          <w:p w14:paraId="4B33E089" w14:textId="77777777" w:rsidR="00E32E73" w:rsidRPr="0009353E" w:rsidRDefault="00453AAB" w:rsidP="0009353E">
            <w:pPr>
              <w:bidi w:val="1"/>
              <w:pStyle w:val="Compact"/>
              <w:rPr>
                <w:sz w:val="20"/>
                <w:szCs w:val="20"/>
              </w:rPr>
              <w:jc w:val="right"/>
            </w:pPr>
            <w:r w:rsidRPr="0009353E">
              <w:rPr>
                <w:color w:val="000000"/>
                <w:rtl/>
              </w:rPr>
              <w:t>First In, First Out</w:t>
            </w:r>
          </w:p>
        </w:tc>
        <w:tc>
          <w:tcPr>
            <w:tcW w:w="2631120" w:type="dxa"/>
            <w:shd w:val="clear" w:color="auto" w:fill="FFFFFF"/>
            <w:vAlign w:val="center"/>
          </w:tcPr>
          <w:p w14:paraId="2039D6D1" w14:textId="77777777" w:rsidR="00E32E73" w:rsidRPr="0009353E" w:rsidRDefault="00453AAB" w:rsidP="0009353E">
            <w:pPr>
              <w:bidi w:val="1"/>
              <w:pStyle w:val="Compact"/>
              <w:rPr>
                <w:sz w:val="20"/>
                <w:szCs w:val="20"/>
              </w:rPr>
              <w:jc w:val="right"/>
            </w:pPr>
            <w:r w:rsidRPr="0009353E">
              <w:rPr>
                <w:bidi/>
                <w:color w:val="000000"/>
                <w:sz w:val="20"/>
                <w:szCs w:val="20"/>
                <w:rtl/>
              </w:rPr>
              <w:t>أول دخول أول خروج</w:t>
            </w:r>
          </w:p>
        </w:tc>
      </w:tr>
      <w:tr w:rsidR="00E32E73" w:rsidRPr="0009353E" w14:paraId="5A16B8F3" w14:textId="77777777" w:rsidTr="0009353E">
        <w:trPr>
          <w:cantSplit/>
          <w:jc w:val="center"/>
        </w:trPr>
        <w:tc>
          <w:tcPr>
            <w:tcW w:w="625216" w:type="dxa"/>
            <w:shd w:val="clear" w:color="auto" w:fill="EBF5FB"/>
            <w:vAlign w:val="center"/>
          </w:tcPr>
          <w:p w14:paraId="2E58CB6B" w14:textId="77777777" w:rsidR="00E32E73" w:rsidRPr="0009353E" w:rsidRDefault="00453AAB" w:rsidP="0009353E">
            <w:pPr>
              <w:bidi w:val="1"/>
              <w:pStyle w:val="Compact"/>
              <w:rPr>
                <w:sz w:val="20"/>
                <w:szCs w:val="20"/>
              </w:rPr>
              <w:jc w:val="right"/>
            </w:pPr>
            <w:r w:rsidRPr="0009353E">
              <w:rPr>
                <w:color w:val="000000"/>
                <w:rtl/>
              </w:rPr>
              <w:t>CMUP</w:t>
            </w:r>
          </w:p>
        </w:tc>
        <w:tc>
          <w:tcPr>
            <w:tcW w:w="2053663" w:type="dxa"/>
            <w:shd w:val="clear" w:color="auto" w:fill="EBF5FB"/>
            <w:vAlign w:val="center"/>
          </w:tcPr>
          <w:p w14:paraId="1F808D08" w14:textId="77777777" w:rsidR="00E32E73" w:rsidRPr="0009353E" w:rsidRDefault="00453AAB" w:rsidP="0009353E">
            <w:pPr>
              <w:bidi w:val="1"/>
              <w:pStyle w:val="Compact"/>
              <w:rPr>
                <w:sz w:val="20"/>
                <w:szCs w:val="20"/>
              </w:rPr>
              <w:jc w:val="right"/>
            </w:pPr>
            <w:r w:rsidRPr="0009353E">
              <w:rPr>
                <w:color w:val="000000"/>
                <w:rtl/>
              </w:rPr>
              <w:t>Coût Moyen Unitaire Pondéré</w:t>
            </w:r>
          </w:p>
        </w:tc>
        <w:tc>
          <w:tcPr>
            <w:tcW w:w="2631120" w:type="dxa"/>
            <w:shd w:val="clear" w:color="auto" w:fill="EBF5FB"/>
            <w:vAlign w:val="center"/>
          </w:tcPr>
          <w:p w14:paraId="21AF387C" w14:textId="77777777" w:rsidR="00E32E73" w:rsidRPr="0009353E" w:rsidRDefault="00453AAB" w:rsidP="0009353E">
            <w:pPr>
              <w:bidi w:val="1"/>
              <w:pStyle w:val="Compact"/>
              <w:rPr>
                <w:sz w:val="20"/>
                <w:szCs w:val="20"/>
              </w:rPr>
              <w:jc w:val="right"/>
            </w:pPr>
            <w:r w:rsidRPr="0009353E">
              <w:rPr>
                <w:bidi/>
                <w:color w:val="000000"/>
                <w:sz w:val="20"/>
                <w:szCs w:val="20"/>
                <w:rtl/>
              </w:rPr>
              <w:t>المتوسط المرجَّح للتكلفة الوحدوية</w:t>
            </w:r>
          </w:p>
        </w:tc>
      </w:tr>
      <w:tr w:rsidR="00E32E73" w:rsidRPr="0009353E" w14:paraId="1BF58864" w14:textId="77777777" w:rsidTr="0009353E">
        <w:trPr>
          <w:cantSplit/>
          <w:jc w:val="center"/>
        </w:trPr>
        <w:tc>
          <w:tcPr>
            <w:tcW w:w="625216" w:type="dxa"/>
            <w:shd w:val="clear" w:color="auto" w:fill="FFFFFF"/>
            <w:vAlign w:val="center"/>
          </w:tcPr>
          <w:p w14:paraId="34C21C31" w14:textId="77777777" w:rsidR="00E32E73" w:rsidRPr="0009353E" w:rsidRDefault="00453AAB" w:rsidP="0009353E">
            <w:pPr>
              <w:bidi w:val="1"/>
              <w:pStyle w:val="Compact"/>
              <w:rPr>
                <w:sz w:val="20"/>
                <w:szCs w:val="20"/>
              </w:rPr>
              <w:jc w:val="right"/>
            </w:pPr>
            <w:r w:rsidRPr="0009353E">
              <w:rPr>
                <w:color w:val="000000"/>
                <w:rtl/>
              </w:rPr>
              <w:t>CVT</w:t>
            </w:r>
          </w:p>
        </w:tc>
        <w:tc>
          <w:tcPr>
            <w:tcW w:w="2053663" w:type="dxa"/>
            <w:shd w:val="clear" w:color="auto" w:fill="FFFFFF"/>
            <w:vAlign w:val="center"/>
          </w:tcPr>
          <w:p w14:paraId="15C05C72" w14:textId="77777777" w:rsidR="00E32E73" w:rsidRPr="0009353E" w:rsidRDefault="00453AAB" w:rsidP="0009353E">
            <w:pPr>
              <w:bidi w:val="1"/>
              <w:pStyle w:val="Compact"/>
              <w:rPr>
                <w:sz w:val="20"/>
                <w:szCs w:val="20"/>
              </w:rPr>
              <w:jc w:val="right"/>
            </w:pPr>
            <w:r w:rsidRPr="0009353E">
              <w:rPr>
                <w:color w:val="000000"/>
                <w:rtl/>
              </w:rPr>
              <w:t>Coût Variable Total</w:t>
            </w:r>
          </w:p>
        </w:tc>
        <w:tc>
          <w:tcPr>
            <w:tcW w:w="2631120" w:type="dxa"/>
            <w:shd w:val="clear" w:color="auto" w:fill="FFFFFF"/>
            <w:vAlign w:val="center"/>
          </w:tcPr>
          <w:p w14:paraId="0FA73053" w14:textId="77777777" w:rsidR="00E32E73" w:rsidRPr="0009353E" w:rsidRDefault="00453AAB" w:rsidP="0009353E">
            <w:pPr>
              <w:bidi w:val="1"/>
              <w:pStyle w:val="Compact"/>
              <w:rPr>
                <w:sz w:val="20"/>
                <w:szCs w:val="20"/>
              </w:rPr>
              <w:jc w:val="right"/>
            </w:pPr>
            <w:r w:rsidRPr="0009353E">
              <w:rPr>
                <w:bidi/>
                <w:color w:val="000000"/>
                <w:sz w:val="20"/>
                <w:szCs w:val="20"/>
                <w:rtl/>
              </w:rPr>
              <w:t>إجمالي التكاليف المتغيرة</w:t>
            </w:r>
          </w:p>
        </w:tc>
      </w:tr>
      <w:tr w:rsidR="00E32E73" w:rsidRPr="0009353E" w14:paraId="3C996ACA" w14:textId="77777777" w:rsidTr="0009353E">
        <w:trPr>
          <w:cantSplit/>
          <w:jc w:val="center"/>
        </w:trPr>
        <w:tc>
          <w:tcPr>
            <w:tcW w:w="625216" w:type="dxa"/>
            <w:shd w:val="clear" w:color="auto" w:fill="EBF5FB"/>
            <w:vAlign w:val="center"/>
          </w:tcPr>
          <w:p w14:paraId="357E2C8F" w14:textId="77777777" w:rsidR="00E32E73" w:rsidRPr="0009353E" w:rsidRDefault="00453AAB" w:rsidP="0009353E">
            <w:pPr>
              <w:bidi w:val="1"/>
              <w:pStyle w:val="Compact"/>
              <w:rPr>
                <w:sz w:val="20"/>
                <w:szCs w:val="20"/>
              </w:rPr>
              <w:jc w:val="right"/>
            </w:pPr>
            <w:r w:rsidRPr="0009353E">
              <w:rPr>
                <w:color w:val="000000"/>
                <w:rtl/>
              </w:rPr>
              <w:t>KPI</w:t>
            </w:r>
          </w:p>
        </w:tc>
        <w:tc>
          <w:tcPr>
            <w:tcW w:w="2053663" w:type="dxa"/>
            <w:shd w:val="clear" w:color="auto" w:fill="EBF5FB"/>
            <w:vAlign w:val="center"/>
          </w:tcPr>
          <w:p w14:paraId="448047AF" w14:textId="77777777" w:rsidR="00E32E73" w:rsidRPr="0009353E" w:rsidRDefault="00453AAB" w:rsidP="0009353E">
            <w:pPr>
              <w:bidi w:val="1"/>
              <w:pStyle w:val="Compact"/>
              <w:rPr>
                <w:sz w:val="20"/>
                <w:szCs w:val="20"/>
              </w:rPr>
              <w:jc w:val="right"/>
            </w:pPr>
            <w:r w:rsidRPr="0009353E">
              <w:rPr>
                <w:color w:val="000000"/>
                <w:rtl/>
              </w:rPr>
              <w:t>Key Performance Indicator</w:t>
            </w:r>
          </w:p>
        </w:tc>
        <w:tc>
          <w:tcPr>
            <w:tcW w:w="2631120" w:type="dxa"/>
            <w:shd w:val="clear" w:color="auto" w:fill="EBF5FB"/>
            <w:vAlign w:val="center"/>
          </w:tcPr>
          <w:p w14:paraId="084AE755" w14:textId="77777777" w:rsidR="00E32E73" w:rsidRPr="0009353E" w:rsidRDefault="00453AAB" w:rsidP="0009353E">
            <w:pPr>
              <w:bidi w:val="1"/>
              <w:pStyle w:val="Compact"/>
              <w:rPr>
                <w:sz w:val="20"/>
                <w:szCs w:val="20"/>
              </w:rPr>
              <w:jc w:val="right"/>
            </w:pPr>
            <w:r w:rsidRPr="0009353E">
              <w:rPr>
                <w:bidi/>
                <w:color w:val="000000"/>
                <w:sz w:val="20"/>
                <w:szCs w:val="20"/>
                <w:rtl/>
              </w:rPr>
              <w:t>مؤشر الأداء الرئيسي</w:t>
            </w:r>
          </w:p>
        </w:tc>
      </w:tr>
      <w:tr w:rsidR="00E32E73" w:rsidRPr="0009353E" w14:paraId="4396CF01" w14:textId="77777777" w:rsidTr="0009353E">
        <w:trPr>
          <w:cantSplit/>
          <w:jc w:val="center"/>
        </w:trPr>
        <w:tc>
          <w:tcPr>
            <w:tcW w:w="625216" w:type="dxa"/>
            <w:shd w:val="clear" w:color="auto" w:fill="FFFFFF"/>
            <w:vAlign w:val="center"/>
          </w:tcPr>
          <w:p w14:paraId="64A2A916" w14:textId="77777777" w:rsidR="00E32E73" w:rsidRPr="0009353E" w:rsidRDefault="00453AAB" w:rsidP="0009353E">
            <w:pPr>
              <w:bidi w:val="1"/>
              <w:pStyle w:val="Compact"/>
              <w:rPr>
                <w:sz w:val="20"/>
                <w:szCs w:val="20"/>
              </w:rPr>
              <w:jc w:val="right"/>
            </w:pPr>
            <w:r w:rsidRPr="0009353E">
              <w:rPr>
                <w:color w:val="000000"/>
                <w:rtl/>
              </w:rPr>
              <w:t>ABC</w:t>
            </w:r>
          </w:p>
        </w:tc>
        <w:tc>
          <w:tcPr>
            <w:tcW w:w="2053663" w:type="dxa"/>
            <w:shd w:val="clear" w:color="auto" w:fill="FFFFFF"/>
            <w:vAlign w:val="center"/>
          </w:tcPr>
          <w:p w14:paraId="4F3DABCD" w14:textId="77777777" w:rsidR="00E32E73" w:rsidRPr="0009353E" w:rsidRDefault="00453AAB" w:rsidP="0009353E">
            <w:pPr>
              <w:bidi w:val="1"/>
              <w:pStyle w:val="Compact"/>
              <w:rPr>
                <w:sz w:val="20"/>
                <w:szCs w:val="20"/>
              </w:rPr>
              <w:jc w:val="right"/>
            </w:pPr>
            <w:r w:rsidRPr="0009353E">
              <w:rPr>
                <w:color w:val="000000"/>
                <w:rtl/>
              </w:rPr>
              <w:t>Analyse ABC (Pareto)</w:t>
            </w:r>
          </w:p>
        </w:tc>
        <w:tc>
          <w:tcPr>
            <w:tcW w:w="2631120" w:type="dxa"/>
            <w:shd w:val="clear" w:color="auto" w:fill="FFFFFF"/>
            <w:vAlign w:val="center"/>
          </w:tcPr>
          <w:p w14:paraId="0BF4A627" w14:textId="77777777" w:rsidR="00E32E73" w:rsidRPr="0009353E" w:rsidRDefault="00453AAB" w:rsidP="0009353E">
            <w:pPr>
              <w:bidi w:val="1"/>
              <w:pStyle w:val="Compact"/>
              <w:rPr>
                <w:sz w:val="20"/>
                <w:szCs w:val="20"/>
              </w:rPr>
              <w:jc w:val="right"/>
            </w:pPr>
            <w:r w:rsidRPr="0009353E">
              <w:rPr>
                <w:bidi/>
                <w:color w:val="000000"/>
                <w:sz w:val="20"/>
                <w:szCs w:val="20"/>
                <w:rtl/>
              </w:rPr>
              <w:t>تصنيف باريتو الثلاثي</w:t>
            </w:r>
          </w:p>
        </w:tc>
      </w:tr>
      <w:tr w:rsidR="00E32E73" w:rsidRPr="0009353E" w14:paraId="51F5EB02" w14:textId="77777777" w:rsidTr="0009353E">
        <w:trPr>
          <w:cantSplit/>
          <w:jc w:val="center"/>
        </w:trPr>
        <w:tc>
          <w:tcPr>
            <w:tcW w:w="625216" w:type="dxa"/>
            <w:shd w:val="clear" w:color="auto" w:fill="EBF5FB"/>
            <w:vAlign w:val="center"/>
          </w:tcPr>
          <w:p w14:paraId="0B9032FB" w14:textId="77777777" w:rsidR="00E32E73" w:rsidRPr="0009353E" w:rsidRDefault="00453AAB" w:rsidP="0009353E">
            <w:pPr>
              <w:bidi w:val="1"/>
              <w:pStyle w:val="Compact"/>
              <w:rPr>
                <w:sz w:val="20"/>
                <w:szCs w:val="20"/>
              </w:rPr>
              <w:jc w:val="right"/>
            </w:pPr>
            <w:r w:rsidRPr="0009353E">
              <w:rPr>
                <w:color w:val="000000"/>
                <w:rtl/>
              </w:rPr>
              <w:t>DA</w:t>
            </w:r>
          </w:p>
        </w:tc>
        <w:tc>
          <w:tcPr>
            <w:tcW w:w="2053663" w:type="dxa"/>
            <w:shd w:val="clear" w:color="auto" w:fill="EBF5FB"/>
            <w:vAlign w:val="center"/>
          </w:tcPr>
          <w:p w14:paraId="360083F4" w14:textId="77777777" w:rsidR="00E32E73" w:rsidRPr="0009353E" w:rsidRDefault="00453AAB" w:rsidP="0009353E">
            <w:pPr>
              <w:bidi w:val="1"/>
              <w:pStyle w:val="Compact"/>
              <w:rPr>
                <w:sz w:val="20"/>
                <w:szCs w:val="20"/>
              </w:rPr>
              <w:jc w:val="right"/>
            </w:pPr>
            <w:r w:rsidRPr="0009353E">
              <w:rPr>
                <w:color w:val="000000"/>
                <w:rtl/>
              </w:rPr>
              <w:t>Demande d'Achat</w:t>
            </w:r>
          </w:p>
        </w:tc>
        <w:tc>
          <w:tcPr>
            <w:tcW w:w="2631120" w:type="dxa"/>
            <w:shd w:val="clear" w:color="auto" w:fill="EBF5FB"/>
            <w:vAlign w:val="center"/>
          </w:tcPr>
          <w:p w14:paraId="4CD2E708" w14:textId="77777777" w:rsidR="00E32E73" w:rsidRPr="0009353E" w:rsidRDefault="00453AAB" w:rsidP="0009353E">
            <w:pPr>
              <w:bidi w:val="1"/>
              <w:pStyle w:val="Compact"/>
              <w:rPr>
                <w:sz w:val="20"/>
                <w:szCs w:val="20"/>
              </w:rPr>
              <w:jc w:val="right"/>
            </w:pPr>
            <w:r w:rsidRPr="0009353E">
              <w:rPr>
                <w:bidi/>
                <w:color w:val="000000"/>
                <w:sz w:val="20"/>
                <w:szCs w:val="20"/>
                <w:rtl/>
              </w:rPr>
              <w:t>طلب الشراء الداخلي</w:t>
            </w:r>
          </w:p>
        </w:tc>
      </w:tr>
      <w:tr w:rsidR="00E32E73" w:rsidRPr="0009353E" w14:paraId="596265E7" w14:textId="77777777" w:rsidTr="0009353E">
        <w:trPr>
          <w:cantSplit/>
          <w:jc w:val="center"/>
        </w:trPr>
        <w:tc>
          <w:tcPr>
            <w:tcW w:w="625216" w:type="dxa"/>
            <w:shd w:val="clear" w:color="auto" w:fill="FFFFFF"/>
            <w:vAlign w:val="center"/>
          </w:tcPr>
          <w:p w14:paraId="6245820B" w14:textId="77777777" w:rsidR="00E32E73" w:rsidRPr="0009353E" w:rsidRDefault="00453AAB" w:rsidP="0009353E">
            <w:pPr>
              <w:bidi w:val="1"/>
              <w:pStyle w:val="Compact"/>
              <w:rPr>
                <w:sz w:val="20"/>
                <w:szCs w:val="20"/>
              </w:rPr>
              <w:jc w:val="right"/>
            </w:pPr>
            <w:r w:rsidRPr="0009353E">
              <w:rPr>
                <w:color w:val="000000"/>
                <w:rtl/>
              </w:rPr>
              <w:t>BC</w:t>
            </w:r>
          </w:p>
        </w:tc>
        <w:tc>
          <w:tcPr>
            <w:tcW w:w="2053663" w:type="dxa"/>
            <w:shd w:val="clear" w:color="auto" w:fill="FFFFFF"/>
            <w:vAlign w:val="center"/>
          </w:tcPr>
          <w:p w14:paraId="1F9AC36E" w14:textId="77777777" w:rsidR="00E32E73" w:rsidRPr="0009353E" w:rsidRDefault="00453AAB" w:rsidP="0009353E">
            <w:pPr>
              <w:bidi w:val="1"/>
              <w:pStyle w:val="Compact"/>
              <w:rPr>
                <w:sz w:val="20"/>
                <w:szCs w:val="20"/>
              </w:rPr>
              <w:jc w:val="right"/>
            </w:pPr>
            <w:r w:rsidRPr="0009353E">
              <w:rPr>
                <w:color w:val="000000"/>
                <w:rtl/>
              </w:rPr>
              <w:t>Bon de Commande</w:t>
            </w:r>
          </w:p>
        </w:tc>
        <w:tc>
          <w:tcPr>
            <w:tcW w:w="2631120" w:type="dxa"/>
            <w:shd w:val="clear" w:color="auto" w:fill="FFFFFF"/>
            <w:vAlign w:val="center"/>
          </w:tcPr>
          <w:p w14:paraId="0F4807DD" w14:textId="77777777" w:rsidR="00E32E73" w:rsidRPr="0009353E" w:rsidRDefault="00453AAB" w:rsidP="0009353E">
            <w:pPr>
              <w:bidi w:val="1"/>
              <w:pStyle w:val="Compact"/>
              <w:rPr>
                <w:sz w:val="20"/>
                <w:szCs w:val="20"/>
              </w:rPr>
              <w:jc w:val="right"/>
            </w:pPr>
            <w:r w:rsidRPr="0009353E">
              <w:rPr>
                <w:bidi/>
                <w:color w:val="000000"/>
                <w:sz w:val="20"/>
                <w:szCs w:val="20"/>
                <w:rtl/>
              </w:rPr>
              <w:t>أمر الشراء</w:t>
            </w:r>
          </w:p>
        </w:tc>
      </w:tr>
      <w:tr w:rsidR="00E32E73" w:rsidRPr="0009353E" w14:paraId="177B21EB" w14:textId="77777777" w:rsidTr="0009353E">
        <w:trPr>
          <w:cantSplit/>
          <w:jc w:val="center"/>
        </w:trPr>
        <w:tc>
          <w:tcPr>
            <w:tcW w:w="625216" w:type="dxa"/>
            <w:shd w:val="clear" w:color="auto" w:fill="EBF5FB"/>
            <w:vAlign w:val="center"/>
          </w:tcPr>
          <w:p w14:paraId="2EEC26BC" w14:textId="77777777" w:rsidR="00E32E73" w:rsidRPr="0009353E" w:rsidRDefault="00453AAB" w:rsidP="0009353E">
            <w:pPr>
              <w:bidi w:val="1"/>
              <w:pStyle w:val="Compact"/>
              <w:rPr>
                <w:sz w:val="20"/>
                <w:szCs w:val="20"/>
              </w:rPr>
              <w:jc w:val="right"/>
            </w:pPr>
            <w:r w:rsidRPr="0009353E">
              <w:rPr>
                <w:color w:val="000000"/>
                <w:rtl/>
              </w:rPr>
              <w:t>BR</w:t>
            </w:r>
          </w:p>
        </w:tc>
        <w:tc>
          <w:tcPr>
            <w:tcW w:w="2053663" w:type="dxa"/>
            <w:shd w:val="clear" w:color="auto" w:fill="EBF5FB"/>
            <w:vAlign w:val="center"/>
          </w:tcPr>
          <w:p w14:paraId="3496CFA4" w14:textId="77777777" w:rsidR="00E32E73" w:rsidRPr="0009353E" w:rsidRDefault="00453AAB" w:rsidP="0009353E">
            <w:pPr>
              <w:bidi w:val="1"/>
              <w:pStyle w:val="Compact"/>
              <w:rPr>
                <w:sz w:val="20"/>
                <w:szCs w:val="20"/>
              </w:rPr>
              <w:jc w:val="right"/>
            </w:pPr>
            <w:r w:rsidRPr="0009353E">
              <w:rPr>
                <w:color w:val="000000"/>
                <w:rtl/>
              </w:rPr>
              <w:t>Bon de Réception</w:t>
            </w:r>
          </w:p>
        </w:tc>
        <w:tc>
          <w:tcPr>
            <w:tcW w:w="2631120" w:type="dxa"/>
            <w:shd w:val="clear" w:color="auto" w:fill="EBF5FB"/>
            <w:vAlign w:val="center"/>
          </w:tcPr>
          <w:p w14:paraId="18A89C26" w14:textId="77777777" w:rsidR="00E32E73" w:rsidRPr="0009353E" w:rsidRDefault="00453AAB" w:rsidP="0009353E">
            <w:pPr>
              <w:bidi w:val="1"/>
              <w:pStyle w:val="Compact"/>
              <w:rPr>
                <w:sz w:val="20"/>
                <w:szCs w:val="20"/>
              </w:rPr>
              <w:jc w:val="right"/>
            </w:pPr>
            <w:r w:rsidRPr="0009353E">
              <w:rPr>
                <w:bidi/>
                <w:color w:val="000000"/>
                <w:sz w:val="20"/>
                <w:szCs w:val="20"/>
                <w:rtl/>
              </w:rPr>
              <w:t>وصل الاستلام</w:t>
            </w:r>
          </w:p>
        </w:tc>
      </w:tr>
      <w:tr w:rsidR="00E32E73" w:rsidRPr="0009353E" w14:paraId="1C3C2666" w14:textId="77777777" w:rsidTr="0009353E">
        <w:trPr>
          <w:cantSplit/>
          <w:jc w:val="center"/>
        </w:trPr>
        <w:tc>
          <w:tcPr>
            <w:tcW w:w="625216" w:type="dxa"/>
            <w:shd w:val="clear" w:color="auto" w:fill="FFFFFF"/>
            <w:vAlign w:val="center"/>
          </w:tcPr>
          <w:p w14:paraId="69D0EC1E" w14:textId="77777777" w:rsidR="00E32E73" w:rsidRPr="0009353E" w:rsidRDefault="00453AAB" w:rsidP="0009353E">
            <w:pPr>
              <w:bidi w:val="1"/>
              <w:pStyle w:val="Compact"/>
              <w:rPr>
                <w:sz w:val="20"/>
                <w:szCs w:val="20"/>
              </w:rPr>
              <w:jc w:val="right"/>
            </w:pPr>
            <w:r w:rsidRPr="0009353E">
              <w:rPr>
                <w:color w:val="000000"/>
                <w:rtl/>
              </w:rPr>
              <w:t>BS</w:t>
            </w:r>
          </w:p>
        </w:tc>
        <w:tc>
          <w:tcPr>
            <w:tcW w:w="2053663" w:type="dxa"/>
            <w:shd w:val="clear" w:color="auto" w:fill="FFFFFF"/>
            <w:vAlign w:val="center"/>
          </w:tcPr>
          <w:p w14:paraId="0EFF1A23" w14:textId="77777777" w:rsidR="00E32E73" w:rsidRPr="0009353E" w:rsidRDefault="00453AAB" w:rsidP="0009353E">
            <w:pPr>
              <w:bidi w:val="1"/>
              <w:pStyle w:val="Compact"/>
              <w:rPr>
                <w:sz w:val="20"/>
                <w:szCs w:val="20"/>
              </w:rPr>
              <w:jc w:val="right"/>
            </w:pPr>
            <w:r w:rsidRPr="0009353E">
              <w:rPr>
                <w:color w:val="000000"/>
                <w:rtl/>
              </w:rPr>
              <w:t>Bon de Sortie</w:t>
            </w:r>
          </w:p>
        </w:tc>
        <w:tc>
          <w:tcPr>
            <w:tcW w:w="2631120" w:type="dxa"/>
            <w:shd w:val="clear" w:color="auto" w:fill="FFFFFF"/>
            <w:vAlign w:val="center"/>
          </w:tcPr>
          <w:p w14:paraId="6B9A5F05" w14:textId="77777777" w:rsidR="00E32E73" w:rsidRPr="0009353E" w:rsidRDefault="00453AAB" w:rsidP="0009353E">
            <w:pPr>
              <w:bidi w:val="1"/>
              <w:pStyle w:val="Compact"/>
              <w:rPr>
                <w:sz w:val="20"/>
                <w:szCs w:val="20"/>
              </w:rPr>
              <w:jc w:val="right"/>
            </w:pPr>
            <w:r w:rsidRPr="0009353E">
              <w:rPr>
                <w:bidi/>
                <w:color w:val="000000"/>
                <w:sz w:val="20"/>
                <w:szCs w:val="20"/>
                <w:rtl/>
              </w:rPr>
              <w:t>وصل الإخراج</w:t>
            </w:r>
          </w:p>
        </w:tc>
      </w:tr>
      <w:tr w:rsidR="00E32E73" w:rsidRPr="0009353E" w14:paraId="66E8FA06" w14:textId="77777777" w:rsidTr="0009353E">
        <w:trPr>
          <w:cantSplit/>
          <w:jc w:val="center"/>
        </w:trPr>
        <w:tc>
          <w:tcPr>
            <w:tcW w:w="625216" w:type="dxa"/>
            <w:shd w:val="clear" w:color="auto" w:fill="EBF5FB"/>
            <w:vAlign w:val="center"/>
          </w:tcPr>
          <w:p w14:paraId="4A99D9F7" w14:textId="77777777" w:rsidR="00E32E73" w:rsidRPr="0009353E" w:rsidRDefault="00453AAB" w:rsidP="0009353E">
            <w:pPr>
              <w:bidi w:val="1"/>
              <w:pStyle w:val="Compact"/>
              <w:rPr>
                <w:sz w:val="20"/>
                <w:szCs w:val="20"/>
              </w:rPr>
              <w:jc w:val="right"/>
            </w:pPr>
            <w:r w:rsidRPr="0009353E">
              <w:rPr>
                <w:color w:val="000000"/>
                <w:rtl/>
              </w:rPr>
              <w:t>LT</w:t>
            </w:r>
          </w:p>
        </w:tc>
        <w:tc>
          <w:tcPr>
            <w:tcW w:w="2053663" w:type="dxa"/>
            <w:shd w:val="clear" w:color="auto" w:fill="EBF5FB"/>
            <w:vAlign w:val="center"/>
          </w:tcPr>
          <w:p w14:paraId="0B4BBA71" w14:textId="77777777" w:rsidR="00E32E73" w:rsidRPr="0009353E" w:rsidRDefault="00453AAB" w:rsidP="0009353E">
            <w:pPr>
              <w:bidi w:val="1"/>
              <w:pStyle w:val="Compact"/>
              <w:rPr>
                <w:sz w:val="20"/>
                <w:szCs w:val="20"/>
              </w:rPr>
              <w:jc w:val="right"/>
            </w:pPr>
            <w:r w:rsidRPr="0009353E">
              <w:rPr>
                <w:color w:val="000000"/>
                <w:rtl/>
              </w:rPr>
              <w:t>Lead Time</w:t>
            </w:r>
          </w:p>
        </w:tc>
        <w:tc>
          <w:tcPr>
            <w:tcW w:w="2631120" w:type="dxa"/>
            <w:shd w:val="clear" w:color="auto" w:fill="EBF5FB"/>
            <w:vAlign w:val="center"/>
          </w:tcPr>
          <w:p w14:paraId="733C2F21" w14:textId="77777777" w:rsidR="00E32E73" w:rsidRPr="0009353E" w:rsidRDefault="00453AAB" w:rsidP="0009353E">
            <w:pPr>
              <w:bidi w:val="1"/>
              <w:pStyle w:val="Compact"/>
              <w:rPr>
                <w:sz w:val="20"/>
                <w:szCs w:val="20"/>
              </w:rPr>
              <w:jc w:val="right"/>
            </w:pPr>
            <w:r w:rsidRPr="0009353E">
              <w:rPr>
                <w:bidi/>
                <w:color w:val="000000"/>
                <w:sz w:val="20"/>
                <w:szCs w:val="20"/>
                <w:rtl/>
              </w:rPr>
              <w:t>أجل التسليم</w:t>
            </w:r>
          </w:p>
        </w:tc>
      </w:tr>
      <w:tr w:rsidR="00E32E73" w:rsidRPr="0009353E" w14:paraId="67438920" w14:textId="77777777" w:rsidTr="0009353E">
        <w:trPr>
          <w:cantSplit/>
          <w:jc w:val="center"/>
        </w:trPr>
        <w:tc>
          <w:tcPr>
            <w:tcW w:w="625216" w:type="dxa"/>
            <w:shd w:val="clear" w:color="auto" w:fill="FFFFFF"/>
            <w:vAlign w:val="center"/>
          </w:tcPr>
          <w:p w14:paraId="12CCADE5" w14:textId="77777777" w:rsidR="00E32E73" w:rsidRPr="0009353E" w:rsidRDefault="00453AAB" w:rsidP="0009353E">
            <w:pPr>
              <w:bidi w:val="1"/>
              <w:pStyle w:val="Compact"/>
              <w:rPr>
                <w:sz w:val="20"/>
                <w:szCs w:val="20"/>
              </w:rPr>
              <w:jc w:val="right"/>
            </w:pPr>
            <w:r w:rsidRPr="0009353E">
              <w:rPr>
                <w:color w:val="000000"/>
                <w:rtl/>
              </w:rPr>
              <w:t>D</w:t>
            </w:r>
          </w:p>
        </w:tc>
        <w:tc>
          <w:tcPr>
            <w:tcW w:w="2053663" w:type="dxa"/>
            <w:shd w:val="clear" w:color="auto" w:fill="FFFFFF"/>
            <w:vAlign w:val="center"/>
          </w:tcPr>
          <w:p w14:paraId="5137EB61" w14:textId="77777777" w:rsidR="00E32E73" w:rsidRPr="0009353E" w:rsidRDefault="00453AAB" w:rsidP="0009353E">
            <w:pPr>
              <w:bidi w:val="1"/>
              <w:pStyle w:val="Compact"/>
              <w:rPr>
                <w:sz w:val="20"/>
                <w:szCs w:val="20"/>
              </w:rPr>
              <w:jc w:val="right"/>
            </w:pPr>
            <w:r w:rsidRPr="0009353E">
              <w:rPr>
                <w:color w:val="000000"/>
                <w:rtl/>
              </w:rPr>
              <w:t>Demande Annuelle</w:t>
            </w:r>
          </w:p>
        </w:tc>
        <w:tc>
          <w:tcPr>
            <w:tcW w:w="2631120" w:type="dxa"/>
            <w:shd w:val="clear" w:color="auto" w:fill="FFFFFF"/>
            <w:vAlign w:val="center"/>
          </w:tcPr>
          <w:p w14:paraId="694DC320" w14:textId="77777777" w:rsidR="00E32E73" w:rsidRPr="0009353E" w:rsidRDefault="00453AAB" w:rsidP="0009353E">
            <w:pPr>
              <w:bidi w:val="1"/>
              <w:pStyle w:val="Compact"/>
              <w:rPr>
                <w:sz w:val="20"/>
                <w:szCs w:val="20"/>
              </w:rPr>
              <w:jc w:val="right"/>
            </w:pPr>
            <w:r w:rsidRPr="0009353E">
              <w:rPr>
                <w:bidi/>
                <w:color w:val="000000"/>
                <w:sz w:val="20"/>
                <w:szCs w:val="20"/>
                <w:rtl/>
              </w:rPr>
              <w:t>الطلب السنوي</w:t>
            </w:r>
          </w:p>
        </w:tc>
      </w:tr>
      <w:tr w:rsidR="00E32E73" w:rsidRPr="0009353E" w14:paraId="680EFA35" w14:textId="77777777" w:rsidTr="0009353E">
        <w:trPr>
          <w:cantSplit/>
          <w:jc w:val="center"/>
        </w:trPr>
        <w:tc>
          <w:tcPr>
            <w:tcW w:w="625216" w:type="dxa"/>
            <w:shd w:val="clear" w:color="auto" w:fill="EBF5FB"/>
            <w:vAlign w:val="center"/>
          </w:tcPr>
          <w:p w14:paraId="24F07D0C" w14:textId="77777777" w:rsidR="00E32E73" w:rsidRPr="0009353E" w:rsidRDefault="00453AAB" w:rsidP="0009353E">
            <w:pPr>
              <w:bidi w:val="1"/>
              <w:pStyle w:val="Compact"/>
              <w:rPr>
                <w:sz w:val="20"/>
                <w:szCs w:val="20"/>
              </w:rPr>
              <w:jc w:val="right"/>
            </w:pPr>
            <w:r w:rsidRPr="0009353E">
              <w:rPr>
                <w:color w:val="000000"/>
                <w:rtl/>
              </w:rPr>
              <w:t>CoV</w:t>
            </w:r>
          </w:p>
        </w:tc>
        <w:tc>
          <w:tcPr>
            <w:tcW w:w="2053663" w:type="dxa"/>
            <w:shd w:val="clear" w:color="auto" w:fill="EBF5FB"/>
            <w:vAlign w:val="center"/>
          </w:tcPr>
          <w:p w14:paraId="38FA08D5" w14:textId="77777777" w:rsidR="00E32E73" w:rsidRPr="0009353E" w:rsidRDefault="00453AAB" w:rsidP="0009353E">
            <w:pPr>
              <w:bidi w:val="1"/>
              <w:pStyle w:val="Compact"/>
              <w:rPr>
                <w:sz w:val="20"/>
                <w:szCs w:val="20"/>
              </w:rPr>
              <w:jc w:val="right"/>
            </w:pPr>
            <w:r w:rsidRPr="0009353E">
              <w:rPr>
                <w:color w:val="000000"/>
                <w:rtl/>
              </w:rPr>
              <w:t>Coefficient of Variation</w:t>
            </w:r>
          </w:p>
        </w:tc>
        <w:tc>
          <w:tcPr>
            <w:tcW w:w="2631120" w:type="dxa"/>
            <w:shd w:val="clear" w:color="auto" w:fill="EBF5FB"/>
            <w:vAlign w:val="center"/>
          </w:tcPr>
          <w:p w14:paraId="6B319431" w14:textId="77777777" w:rsidR="00E32E73" w:rsidRPr="0009353E" w:rsidRDefault="00453AAB" w:rsidP="0009353E">
            <w:pPr>
              <w:bidi w:val="1"/>
              <w:pStyle w:val="Compact"/>
              <w:rPr>
                <w:sz w:val="20"/>
                <w:szCs w:val="20"/>
              </w:rPr>
              <w:jc w:val="right"/>
            </w:pPr>
            <w:r w:rsidRPr="0009353E">
              <w:rPr>
                <w:bidi/>
                <w:color w:val="000000"/>
                <w:sz w:val="20"/>
                <w:szCs w:val="20"/>
                <w:rtl/>
              </w:rPr>
              <w:t>معامل التباين</w:t>
            </w:r>
          </w:p>
        </w:tc>
      </w:tr>
      <w:tr w:rsidR="00E32E73" w:rsidRPr="0009353E" w14:paraId="1433271A" w14:textId="77777777" w:rsidTr="0009353E">
        <w:trPr>
          <w:cantSplit/>
          <w:jc w:val="center"/>
        </w:trPr>
        <w:tc>
          <w:tcPr>
            <w:tcW w:w="625216" w:type="dxa"/>
            <w:shd w:val="clear" w:color="auto" w:fill="FFFFFF"/>
            <w:vAlign w:val="center"/>
          </w:tcPr>
          <w:p w14:paraId="21A1BE5D" w14:textId="77777777" w:rsidR="00E32E73" w:rsidRPr="0009353E" w:rsidRDefault="00453AAB" w:rsidP="0009353E">
            <w:pPr>
              <w:bidi w:val="1"/>
              <w:pStyle w:val="Compact"/>
              <w:rPr>
                <w:sz w:val="20"/>
                <w:szCs w:val="20"/>
              </w:rPr>
              <w:jc w:val="right"/>
            </w:pPr>
            <w:r w:rsidRPr="0009353E">
              <w:rPr>
                <w:color w:val="000000"/>
                <w:rtl/>
              </w:rPr>
              <w:t>I</w:t>
            </w:r>
          </w:p>
        </w:tc>
        <w:tc>
          <w:tcPr>
            <w:tcW w:w="2053663" w:type="dxa"/>
            <w:shd w:val="clear" w:color="auto" w:fill="FFFFFF"/>
            <w:vAlign w:val="center"/>
          </w:tcPr>
          <w:p w14:paraId="5510B9F8" w14:textId="77777777" w:rsidR="00E32E73" w:rsidRPr="0009353E" w:rsidRDefault="00453AAB" w:rsidP="0009353E">
            <w:pPr>
              <w:bidi w:val="1"/>
              <w:pStyle w:val="Compact"/>
              <w:rPr>
                <w:sz w:val="20"/>
                <w:szCs w:val="20"/>
              </w:rPr>
              <w:jc w:val="right"/>
            </w:pPr>
            <w:r w:rsidRPr="0009353E">
              <w:rPr>
                <w:color w:val="000000"/>
                <w:rtl/>
              </w:rPr>
              <w:t>Taux de Possession</w:t>
            </w:r>
          </w:p>
        </w:tc>
        <w:tc>
          <w:tcPr>
            <w:tcW w:w="2631120" w:type="dxa"/>
            <w:shd w:val="clear" w:color="auto" w:fill="FFFFFF"/>
            <w:vAlign w:val="center"/>
          </w:tcPr>
          <w:p w14:paraId="7DBB442B" w14:textId="77777777" w:rsidR="00E32E73" w:rsidRPr="0009353E" w:rsidRDefault="00453AAB" w:rsidP="0009353E">
            <w:pPr>
              <w:bidi w:val="1"/>
              <w:pStyle w:val="Compact"/>
              <w:rPr>
                <w:sz w:val="20"/>
                <w:szCs w:val="20"/>
              </w:rPr>
              <w:jc w:val="right"/>
            </w:pPr>
            <w:r w:rsidRPr="0009353E">
              <w:rPr>
                <w:bidi/>
                <w:color w:val="000000"/>
                <w:sz w:val="20"/>
                <w:szCs w:val="20"/>
                <w:rtl/>
              </w:rPr>
              <w:t>معدل حامل التكلفة (20% - CNEPD)</w:t>
            </w:r>
          </w:p>
        </w:tc>
      </w:tr>
      <w:tr w:rsidR="00E32E73" w:rsidRPr="0009353E" w14:paraId="0EDC623C" w14:textId="77777777" w:rsidTr="0009353E">
        <w:trPr>
          <w:cantSplit/>
          <w:jc w:val="center"/>
        </w:trPr>
        <w:tc>
          <w:tcPr>
            <w:tcW w:w="625216" w:type="dxa"/>
            <w:shd w:val="clear" w:color="auto" w:fill="EBF5FB"/>
            <w:vAlign w:val="center"/>
          </w:tcPr>
          <w:p w14:paraId="096FBF21" w14:textId="77777777" w:rsidR="00E32E73" w:rsidRPr="0009353E" w:rsidRDefault="00453AAB" w:rsidP="0009353E">
            <w:pPr>
              <w:bidi w:val="1"/>
              <w:pStyle w:val="Compact"/>
              <w:rPr>
                <w:sz w:val="20"/>
                <w:szCs w:val="20"/>
              </w:rPr>
              <w:jc w:val="right"/>
            </w:pPr>
            <w:r w:rsidRPr="0009353E">
              <w:rPr>
                <w:color w:val="000000"/>
                <w:rtl/>
              </w:rPr>
              <w:lastRenderedPageBreak/>
              <w:t>SCO</w:t>
            </w:r>
          </w:p>
        </w:tc>
        <w:tc>
          <w:tcPr>
            <w:tcW w:w="2053663" w:type="dxa"/>
            <w:shd w:val="clear" w:color="auto" w:fill="EBF5FB"/>
            <w:vAlign w:val="center"/>
          </w:tcPr>
          <w:p w14:paraId="1F040EAF" w14:textId="77777777" w:rsidR="00E32E73" w:rsidRPr="0009353E" w:rsidRDefault="00453AAB" w:rsidP="0009353E">
            <w:pPr>
              <w:bidi w:val="1"/>
              <w:pStyle w:val="Compact"/>
              <w:rPr>
                <w:sz w:val="20"/>
                <w:szCs w:val="20"/>
                <w:lang w:val="fr-FR"/>
              </w:rPr>
              <w:jc w:val="right"/>
            </w:pPr>
            <w:r w:rsidRPr="0009353E">
              <w:rPr>
                <w:color w:val="000000"/>
                <w:rtl/>
              </w:rPr>
              <w:t>Système Comptable des Organismes publics</w:t>
            </w:r>
          </w:p>
        </w:tc>
        <w:tc>
          <w:tcPr>
            <w:tcW w:w="2631120" w:type="dxa"/>
            <w:shd w:val="clear" w:color="auto" w:fill="EBF5FB"/>
            <w:vAlign w:val="center"/>
          </w:tcPr>
          <w:p w14:paraId="79B4242A" w14:textId="77777777" w:rsidR="00E32E73" w:rsidRPr="0009353E" w:rsidRDefault="00453AAB" w:rsidP="0009353E">
            <w:pPr>
              <w:bidi w:val="1"/>
              <w:pStyle w:val="Compact"/>
              <w:rPr>
                <w:sz w:val="20"/>
                <w:szCs w:val="20"/>
              </w:rPr>
              <w:jc w:val="right"/>
            </w:pPr>
            <w:r w:rsidRPr="0009353E">
              <w:rPr>
                <w:bidi/>
                <w:color w:val="000000"/>
                <w:sz w:val="20"/>
                <w:szCs w:val="20"/>
                <w:rtl/>
              </w:rPr>
              <w:t>النظام المحاسبي للهيئات العمومية</w:t>
            </w:r>
          </w:p>
        </w:tc>
      </w:tr>
      <w:tr w:rsidR="00E32E73" w:rsidRPr="0009353E" w14:paraId="1BA5D8B0" w14:textId="77777777" w:rsidTr="0009353E">
        <w:trPr>
          <w:cantSplit/>
          <w:jc w:val="center"/>
        </w:trPr>
        <w:tc>
          <w:tcPr>
            <w:tcW w:w="625216" w:type="dxa"/>
            <w:shd w:val="clear" w:color="auto" w:fill="FFFFFF"/>
            <w:vAlign w:val="center"/>
          </w:tcPr>
          <w:p w14:paraId="37B15EC1" w14:textId="77777777" w:rsidR="00E32E73" w:rsidRPr="0009353E" w:rsidRDefault="00453AAB" w:rsidP="0009353E">
            <w:pPr>
              <w:bidi w:val="1"/>
              <w:pStyle w:val="Compact"/>
              <w:rPr>
                <w:sz w:val="20"/>
                <w:szCs w:val="20"/>
              </w:rPr>
              <w:jc w:val="right"/>
            </w:pPr>
            <w:r w:rsidRPr="0009353E">
              <w:rPr>
                <w:color w:val="000000"/>
                <w:rtl/>
              </w:rPr>
              <w:t>TAG1801</w:t>
            </w:r>
          </w:p>
        </w:tc>
        <w:tc>
          <w:tcPr>
            <w:tcW w:w="2053663" w:type="dxa"/>
            <w:shd w:val="clear" w:color="auto" w:fill="FFFFFF"/>
            <w:vAlign w:val="center"/>
          </w:tcPr>
          <w:p w14:paraId="2A8CEC7A" w14:textId="77777777" w:rsidR="00E32E73" w:rsidRPr="0009353E" w:rsidRDefault="00453AAB" w:rsidP="0009353E">
            <w:pPr>
              <w:bidi w:val="1"/>
              <w:pStyle w:val="Compact"/>
              <w:rPr>
                <w:sz w:val="20"/>
                <w:szCs w:val="20"/>
              </w:rPr>
              <w:jc w:val="right"/>
            </w:pPr>
            <w:r w:rsidRPr="0009353E">
              <w:rPr>
                <w:color w:val="000000"/>
                <w:rtl/>
              </w:rPr>
              <w:t>Tag Formation CNEPD</w:t>
            </w:r>
          </w:p>
        </w:tc>
        <w:tc>
          <w:tcPr>
            <w:tcW w:w="2631120" w:type="dxa"/>
            <w:shd w:val="clear" w:color="auto" w:fill="FFFFFF"/>
            <w:vAlign w:val="center"/>
          </w:tcPr>
          <w:p w14:paraId="7B58E067" w14:textId="77777777" w:rsidR="00E32E73" w:rsidRPr="0009353E" w:rsidRDefault="00453AAB" w:rsidP="0009353E">
            <w:pPr>
              <w:bidi w:val="1"/>
              <w:pStyle w:val="Compact"/>
              <w:rPr>
                <w:sz w:val="20"/>
                <w:szCs w:val="20"/>
              </w:rPr>
              <w:jc w:val="right"/>
            </w:pPr>
            <w:r w:rsidRPr="0009353E">
              <w:rPr>
                <w:bidi/>
                <w:color w:val="000000"/>
                <w:sz w:val="20"/>
                <w:szCs w:val="20"/>
                <w:rtl/>
              </w:rPr>
              <w:t>رمز المنهاج التكويني (تسيير المخازن)</w:t>
            </w:r>
          </w:p>
        </w:tc>
      </w:tr>
      <w:tr w:rsidR="00E32E73" w:rsidRPr="0009353E" w14:paraId="36A19428" w14:textId="77777777" w:rsidTr="0009353E">
        <w:trPr>
          <w:cantSplit/>
          <w:jc w:val="center"/>
        </w:trPr>
        <w:tc>
          <w:tcPr>
            <w:tcW w:w="625216" w:type="dxa"/>
            <w:shd w:val="clear" w:color="auto" w:fill="EBF5FB"/>
            <w:vAlign w:val="center"/>
          </w:tcPr>
          <w:p w14:paraId="4476A8C9" w14:textId="77777777" w:rsidR="00E32E73" w:rsidRPr="0009353E" w:rsidRDefault="00453AAB" w:rsidP="0009353E">
            <w:pPr>
              <w:bidi w:val="1"/>
              <w:pStyle w:val="Compact"/>
              <w:rPr>
                <w:sz w:val="20"/>
                <w:szCs w:val="20"/>
              </w:rPr>
              <w:jc w:val="right"/>
            </w:pPr>
            <w:r w:rsidRPr="0009353E">
              <w:rPr>
                <w:color w:val="000000"/>
                <w:rtl/>
              </w:rPr>
              <w:t>SIGLE</w:t>
            </w:r>
          </w:p>
        </w:tc>
        <w:tc>
          <w:tcPr>
            <w:tcW w:w="2053663" w:type="dxa"/>
            <w:shd w:val="clear" w:color="auto" w:fill="EBF5FB"/>
            <w:vAlign w:val="center"/>
          </w:tcPr>
          <w:p w14:paraId="1736007D" w14:textId="77777777" w:rsidR="00E32E73" w:rsidRPr="0009353E" w:rsidRDefault="00453AAB" w:rsidP="0009353E">
            <w:pPr>
              <w:bidi w:val="1"/>
              <w:pStyle w:val="Compact"/>
              <w:rPr>
                <w:sz w:val="20"/>
                <w:szCs w:val="20"/>
                <w:lang w:val="fr-FR"/>
              </w:rPr>
              <w:jc w:val="right"/>
            </w:pPr>
            <w:r w:rsidRPr="0009353E">
              <w:rPr>
                <w:color w:val="000000"/>
                <w:rtl/>
              </w:rPr>
              <w:t>Système Intégré de Gestion de la Logistique</w:t>
            </w:r>
          </w:p>
        </w:tc>
        <w:tc>
          <w:tcPr>
            <w:tcW w:w="2631120" w:type="dxa"/>
            <w:shd w:val="clear" w:color="auto" w:fill="EBF5FB"/>
            <w:vAlign w:val="center"/>
          </w:tcPr>
          <w:p w14:paraId="0DBD6A3E" w14:textId="77777777" w:rsidR="00E32E73" w:rsidRPr="0009353E" w:rsidRDefault="00453AAB" w:rsidP="0009353E">
            <w:pPr>
              <w:bidi w:val="1"/>
              <w:pStyle w:val="Compact"/>
              <w:rPr>
                <w:sz w:val="20"/>
                <w:szCs w:val="20"/>
              </w:rPr>
              <w:jc w:val="right"/>
            </w:pPr>
            <w:r w:rsidRPr="0009353E">
              <w:rPr>
                <w:bidi/>
                <w:color w:val="000000"/>
                <w:sz w:val="20"/>
                <w:szCs w:val="20"/>
                <w:rtl/>
              </w:rPr>
              <w:t>منظومة المحاسبة العمومية الجزائرية</w:t>
            </w:r>
          </w:p>
        </w:tc>
      </w:tr>
      <w:tr w:rsidR="00E32E73" w:rsidRPr="0009353E" w14:paraId="2BB5DCB3" w14:textId="77777777" w:rsidTr="0009353E">
        <w:trPr>
          <w:cantSplit/>
          <w:jc w:val="center"/>
        </w:trPr>
        <w:tc>
          <w:tcPr>
            <w:tcW w:w="625216" w:type="dxa"/>
            <w:shd w:val="clear" w:color="auto" w:fill="FFFFFF"/>
            <w:vAlign w:val="center"/>
          </w:tcPr>
          <w:p w14:paraId="6FBD8EE1" w14:textId="77777777" w:rsidR="00E32E73" w:rsidRPr="0009353E" w:rsidRDefault="00453AAB" w:rsidP="0009353E">
            <w:pPr>
              <w:bidi w:val="1"/>
              <w:pStyle w:val="Compact"/>
              <w:rPr>
                <w:sz w:val="20"/>
                <w:szCs w:val="20"/>
              </w:rPr>
              <w:jc w:val="right"/>
            </w:pPr>
            <w:r w:rsidRPr="0009353E">
              <w:rPr>
                <w:color w:val="000000"/>
                <w:rtl/>
              </w:rPr>
              <w:t>DSS</w:t>
            </w:r>
          </w:p>
        </w:tc>
        <w:tc>
          <w:tcPr>
            <w:tcW w:w="2053663" w:type="dxa"/>
            <w:shd w:val="clear" w:color="auto" w:fill="FFFFFF"/>
            <w:vAlign w:val="center"/>
          </w:tcPr>
          <w:p w14:paraId="561F5176" w14:textId="77777777" w:rsidR="00E32E73" w:rsidRPr="0009353E" w:rsidRDefault="00453AAB" w:rsidP="0009353E">
            <w:pPr>
              <w:bidi w:val="1"/>
              <w:pStyle w:val="Compact"/>
              <w:rPr>
                <w:sz w:val="20"/>
                <w:szCs w:val="20"/>
              </w:rPr>
              <w:jc w:val="right"/>
            </w:pPr>
            <w:r w:rsidRPr="0009353E">
              <w:rPr>
                <w:color w:val="000000"/>
                <w:rtl/>
              </w:rPr>
              <w:t>Decision Support System</w:t>
            </w:r>
          </w:p>
        </w:tc>
        <w:tc>
          <w:tcPr>
            <w:tcW w:w="2631120" w:type="dxa"/>
            <w:shd w:val="clear" w:color="auto" w:fill="FFFFFF"/>
            <w:vAlign w:val="center"/>
          </w:tcPr>
          <w:p w14:paraId="0A85024C" w14:textId="77777777" w:rsidR="00E32E73" w:rsidRPr="0009353E" w:rsidRDefault="00453AAB" w:rsidP="0009353E">
            <w:pPr>
              <w:bidi w:val="1"/>
              <w:pStyle w:val="Compact"/>
              <w:rPr>
                <w:sz w:val="20"/>
                <w:szCs w:val="20"/>
              </w:rPr>
              <w:jc w:val="right"/>
            </w:pPr>
            <w:r w:rsidRPr="0009353E">
              <w:rPr>
                <w:bidi/>
                <w:color w:val="000000"/>
                <w:sz w:val="20"/>
                <w:szCs w:val="20"/>
                <w:rtl/>
              </w:rPr>
              <w:t>نظام دعم القرار لتسيير المخزون</w:t>
            </w:r>
          </w:p>
        </w:tc>
      </w:tr>
    </w:tbl>
    <w:p w14:paraId="7AE0969E" w14:textId="77777777" w:rsidR="00E32E73" w:rsidRDefault="00453AAB" w:rsidP="0009353E">
      <w:pPr>
        <w:bidi w:val="1"/>
        <w:pStyle w:val="Heading1"/>
        <w:jc w:val="right"/>
      </w:pPr>
      <w:bookmarkStart w:id="202" w:name="قائمة-المصطلحات"/>
      <w:bookmarkStart w:id="203" w:name="_Toc233733391"/>
      <w:bookmarkEnd w:id="199"/>
      <w:r>
        <w:rPr>
          <w:bidi/>
          <w:rFonts w:ascii="Traditional Arabic" w:hAnsi="Traditional Arabic"/>
          <w:rtl/>
        </w:rPr>
        <w:t>قائمة المصطلحات</w:t>
      </w:r>
      <w:bookmarkEnd w:id="203"/>
    </w:p>
    <w:p w14:paraId="14FF1234" w14:textId="77777777" w:rsidR="00E32E73" w:rsidRDefault="00453AAB" w:rsidP="0009353E">
      <w:pPr>
        <w:bidi w:val="1"/>
        <w:pStyle w:val="Heading2"/>
        <w:jc w:val="right"/>
      </w:pPr>
      <w:bookmarkStart w:id="204" w:name="_Toc233733392"/>
      <w:r>
        <w:rPr>
          <w:bidi/>
          <w:rFonts w:ascii="Traditional Arabic" w:hAnsi="Traditional Arabic"/>
          <w:rtl/>
        </w:rPr>
        <w:t>المصطلحات اللوجستية والتسييرية</w:t>
      </w:r>
      <w:bookmarkEnd w:id="204"/>
    </w:p>
    <w:p w14:paraId="186A1076" w14:textId="603144EA" w:rsidR="00E32E73" w:rsidRDefault="00453AAB" w:rsidP="0009353E">
      <w:pPr>
        <w:bidi w:val="1"/>
        <w:spacing w:before="120" w:after="60"/>
        <w:jc w:val="right"/>
      </w:pPr>
      <w:r>
        <w:rPr>
          <w:b/>
        </w:rPr>
        <w:fldChar w:fldCharType="begin"/>
      </w:r>
      <w:r>
        <w:rPr>
          <w:b/>
        </w:rPr>
        <w:instrText xml:space="preserve"> SEQ جدول \* ARABIC \r 12 </w:instrText>
      </w:r>
      <w:r>
        <w:rPr>
          <w:b/>
        </w:rPr>
        <w:fldChar w:fldCharType="separate"/>
      </w:r>
      <w:bookmarkStart w:id="205" w:name="_Toc233733420"/>
      <w:r w:rsidR="00D24FB3">
        <w:rPr>
          <w:b/>
          <w:noProof/>
        </w:rPr>
        <w:t>12</w:t>
      </w:r>
      <w:r>
        <w:rPr>
          <w:b/>
        </w:rPr>
        <w:fldChar w:fldCharType="end"/>
      </w:r>
      <w:r>
        <w:rPr>
          <w:bidi/>
          <w:b/>
          <w:szCs w:val="24"/>
          <w:rtl/>
        </w:rPr>
        <w:t>: المصطلحات اللوجستية والتسييرية</w:t>
      </w:r>
      <w:bookmarkEnd w:id="20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48"/>
        <w:gridCol w:w="2484"/>
        <w:gridCol w:w="2737"/>
        <w:gridCol w:w="2023"/>
      </w:tblGrid>
      <w:tr w:rsidR="00E32E73" w:rsidRPr="00B31FD5" w14:paraId="6EB2F5EC" w14:textId="77777777"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vAlign w:val="center"/>
          </w:tcPr>
          <w:p w14:paraId="380641DB" w14:textId="77777777" w:rsidR="00E32E73" w:rsidRPr="00B31FD5" w:rsidRDefault="00453AAB" w:rsidP="0009353E">
            <w:pPr>
              <w:bidi w:val="1"/>
              <w:pStyle w:val="Compact"/>
              <w:rPr>
                <w:sz w:val="20"/>
                <w:szCs w:val="20"/>
              </w:rPr>
              <w:jc w:val="right"/>
            </w:pPr>
            <w:r w:rsidRPr="00B31FD5">
              <w:rPr>
                <w:bidi/>
                <w:b/>
                <w:color w:val="FFFFFF"/>
                <w:sz w:val="20"/>
                <w:szCs w:val="20"/>
                <w:rtl/>
              </w:rPr>
              <w:t>العربية</w:t>
            </w:r>
          </w:p>
        </w:tc>
        <w:tc>
          <w:tcPr>
            <w:tcW w:w="1032670" w:type="dxa"/>
            <w:shd w:val="clear" w:color="auto" w:fill="0C447C"/>
            <w:vAlign w:val="center"/>
          </w:tcPr>
          <w:p w14:paraId="631930DE" w14:textId="77777777" w:rsidR="00E32E73" w:rsidRPr="00B31FD5" w:rsidRDefault="00453AAB" w:rsidP="0009353E">
            <w:pPr>
              <w:bidi w:val="1"/>
              <w:pStyle w:val="Compact"/>
              <w:rPr>
                <w:sz w:val="20"/>
                <w:szCs w:val="20"/>
              </w:rPr>
              <w:jc w:val="right"/>
            </w:pPr>
            <w:r w:rsidRPr="00B31FD5">
              <w:rPr>
                <w:bidi/>
                <w:b/>
                <w:color w:val="FFFFFF"/>
                <w:sz w:val="20"/>
                <w:szCs w:val="20"/>
                <w:rtl/>
              </w:rPr>
              <w:t>الفرنسية</w:t>
            </w:r>
          </w:p>
        </w:tc>
        <w:tc>
          <w:tcPr>
            <w:tcW w:w="1069551" w:type="dxa"/>
            <w:shd w:val="clear" w:color="auto" w:fill="0C447C"/>
            <w:vAlign w:val="center"/>
          </w:tcPr>
          <w:p w14:paraId="5874AB55" w14:textId="77777777" w:rsidR="00E32E73" w:rsidRPr="00B31FD5" w:rsidRDefault="00453AAB" w:rsidP="0009353E">
            <w:pPr>
              <w:bidi w:val="1"/>
              <w:pStyle w:val="Compact"/>
              <w:rPr>
                <w:sz w:val="20"/>
                <w:szCs w:val="20"/>
              </w:rPr>
              <w:jc w:val="right"/>
            </w:pPr>
            <w:r w:rsidRPr="00B31FD5">
              <w:rPr>
                <w:bidi/>
                <w:b/>
                <w:color w:val="FFFFFF"/>
                <w:sz w:val="20"/>
                <w:szCs w:val="20"/>
                <w:rtl/>
              </w:rPr>
              <w:t>الإنجليزية</w:t>
            </w:r>
          </w:p>
        </w:tc>
        <w:tc>
          <w:tcPr>
            <w:tcW w:w="2055282" w:type="dxa"/>
            <w:shd w:val="clear" w:color="auto" w:fill="0C447C"/>
            <w:vAlign w:val="center"/>
          </w:tcPr>
          <w:p w14:paraId="0EDDD14B" w14:textId="77777777" w:rsidR="00E32E73" w:rsidRPr="00B31FD5" w:rsidRDefault="00453AAB" w:rsidP="0009353E">
            <w:pPr>
              <w:bidi w:val="1"/>
              <w:pStyle w:val="Compact"/>
              <w:rPr>
                <w:sz w:val="20"/>
                <w:szCs w:val="20"/>
              </w:rPr>
              <w:jc w:val="right"/>
            </w:pPr>
            <w:r w:rsidRPr="00B31FD5">
              <w:rPr>
                <w:bidi/>
                <w:b/>
                <w:color w:val="FFFFFF"/>
                <w:sz w:val="20"/>
                <w:szCs w:val="20"/>
                <w:rtl/>
              </w:rPr>
              <w:t>التعريف</w:t>
            </w:r>
          </w:p>
        </w:tc>
      </w:tr>
      <w:tr w:rsidR="00E32E73" w:rsidRPr="00B31FD5" w14:paraId="3CD7D042" w14:textId="77777777" w:rsidTr="0009353E">
        <w:trPr>
          <w:cantSplit/>
          <w:jc w:val="center"/>
        </w:trPr>
        <w:tc>
          <w:tcPr>
            <w:tcW w:w="1002495" w:type="dxa"/>
            <w:shd w:val="clear" w:color="auto" w:fill="EBF5FB"/>
            <w:vAlign w:val="center"/>
          </w:tcPr>
          <w:p w14:paraId="62914A1B" w14:textId="77777777" w:rsidR="00E32E73" w:rsidRPr="00B31FD5" w:rsidRDefault="00453AAB" w:rsidP="0009353E">
            <w:pPr>
              <w:bidi w:val="1"/>
              <w:pStyle w:val="Compact"/>
              <w:rPr>
                <w:sz w:val="20"/>
                <w:szCs w:val="20"/>
              </w:rPr>
              <w:jc w:val="right"/>
            </w:pPr>
            <w:r w:rsidRPr="00B31FD5">
              <w:rPr>
                <w:bidi/>
                <w:color w:val="000000"/>
                <w:sz w:val="20"/>
                <w:szCs w:val="20"/>
                <w:rtl/>
              </w:rPr>
              <w:t>تسيير المخازن</w:t>
            </w:r>
          </w:p>
        </w:tc>
        <w:tc>
          <w:tcPr>
            <w:tcW w:w="1032670" w:type="dxa"/>
            <w:shd w:val="clear" w:color="auto" w:fill="EBF5FB"/>
            <w:vAlign w:val="center"/>
          </w:tcPr>
          <w:p w14:paraId="7AD4D2E2" w14:textId="77777777" w:rsidR="00E32E73" w:rsidRPr="00B31FD5" w:rsidRDefault="00453AAB" w:rsidP="0009353E">
            <w:pPr>
              <w:bidi w:val="1"/>
              <w:pStyle w:val="Compact"/>
              <w:rPr>
                <w:sz w:val="20"/>
                <w:szCs w:val="20"/>
              </w:rPr>
              <w:jc w:val="right"/>
            </w:pPr>
            <w:r w:rsidRPr="00B31FD5">
              <w:rPr>
                <w:color w:val="000000"/>
                <w:rtl/>
              </w:rPr>
              <w:t>Gestion des stocks</w:t>
            </w:r>
          </w:p>
        </w:tc>
        <w:tc>
          <w:tcPr>
            <w:tcW w:w="1069551" w:type="dxa"/>
            <w:shd w:val="clear" w:color="auto" w:fill="EBF5FB"/>
            <w:vAlign w:val="center"/>
          </w:tcPr>
          <w:p w14:paraId="51AB2994" w14:textId="77777777" w:rsidR="00E32E73" w:rsidRPr="00B31FD5" w:rsidRDefault="00453AAB" w:rsidP="0009353E">
            <w:pPr>
              <w:bidi w:val="1"/>
              <w:pStyle w:val="Compact"/>
              <w:rPr>
                <w:sz w:val="20"/>
                <w:szCs w:val="20"/>
              </w:rPr>
              <w:jc w:val="right"/>
            </w:pPr>
            <w:r w:rsidRPr="00B31FD5">
              <w:rPr>
                <w:color w:val="000000"/>
                <w:rtl/>
              </w:rPr>
              <w:t>Inventory Management</w:t>
            </w:r>
          </w:p>
        </w:tc>
        <w:tc>
          <w:tcPr>
            <w:tcW w:w="2055282" w:type="dxa"/>
            <w:shd w:val="clear" w:color="auto" w:fill="EBF5FB"/>
            <w:vAlign w:val="center"/>
          </w:tcPr>
          <w:p w14:paraId="2E66E7D0" w14:textId="77777777" w:rsidR="00E32E73" w:rsidRPr="00B31FD5" w:rsidRDefault="00453AAB" w:rsidP="0009353E">
            <w:pPr>
              <w:bidi w:val="1"/>
              <w:pStyle w:val="Compact"/>
              <w:rPr>
                <w:sz w:val="20"/>
                <w:szCs w:val="20"/>
              </w:rPr>
              <w:jc w:val="right"/>
            </w:pPr>
            <w:r w:rsidRPr="00B31FD5">
              <w:rPr>
                <w:bidi/>
                <w:color w:val="000000"/>
                <w:sz w:val="20"/>
                <w:szCs w:val="20"/>
                <w:rtl/>
              </w:rPr>
              <w:t>عملية مراقبة وتدفق المواد</w:t>
            </w:r>
          </w:p>
        </w:tc>
      </w:tr>
      <w:tr w:rsidR="00E32E73" w:rsidRPr="00B31FD5" w14:paraId="7F75097E" w14:textId="77777777" w:rsidTr="0009353E">
        <w:trPr>
          <w:cantSplit/>
          <w:jc w:val="center"/>
        </w:trPr>
        <w:tc>
          <w:tcPr>
            <w:tcW w:w="1002495" w:type="dxa"/>
            <w:shd w:val="clear" w:color="auto" w:fill="FFFFFF"/>
            <w:vAlign w:val="center"/>
          </w:tcPr>
          <w:p w14:paraId="3E5D4892" w14:textId="77777777" w:rsidR="00E32E73" w:rsidRPr="00B31FD5" w:rsidRDefault="00453AAB" w:rsidP="0009353E">
            <w:pPr>
              <w:bidi w:val="1"/>
              <w:pStyle w:val="Compact"/>
              <w:rPr>
                <w:sz w:val="20"/>
                <w:szCs w:val="20"/>
              </w:rPr>
              <w:jc w:val="right"/>
            </w:pPr>
            <w:r w:rsidRPr="00B31FD5">
              <w:rPr>
                <w:bidi/>
                <w:color w:val="000000"/>
                <w:sz w:val="20"/>
                <w:szCs w:val="20"/>
                <w:rtl/>
              </w:rPr>
              <w:t>المخزون</w:t>
            </w:r>
          </w:p>
        </w:tc>
        <w:tc>
          <w:tcPr>
            <w:tcW w:w="1032670" w:type="dxa"/>
            <w:shd w:val="clear" w:color="auto" w:fill="FFFFFF"/>
            <w:vAlign w:val="center"/>
          </w:tcPr>
          <w:p w14:paraId="1BB5E5A7" w14:textId="77777777" w:rsidR="00E32E73" w:rsidRPr="00B31FD5" w:rsidRDefault="00453AAB" w:rsidP="0009353E">
            <w:pPr>
              <w:bidi w:val="1"/>
              <w:pStyle w:val="Compact"/>
              <w:rPr>
                <w:sz w:val="20"/>
                <w:szCs w:val="20"/>
              </w:rPr>
              <w:jc w:val="right"/>
            </w:pPr>
            <w:r w:rsidRPr="00B31FD5">
              <w:rPr>
                <w:color w:val="000000"/>
                <w:rtl/>
              </w:rPr>
              <w:t>Stock</w:t>
            </w:r>
          </w:p>
        </w:tc>
        <w:tc>
          <w:tcPr>
            <w:tcW w:w="1069551" w:type="dxa"/>
            <w:shd w:val="clear" w:color="auto" w:fill="FFFFFF"/>
            <w:vAlign w:val="center"/>
          </w:tcPr>
          <w:p w14:paraId="2C37FEA0" w14:textId="77777777" w:rsidR="00E32E73" w:rsidRPr="00B31FD5" w:rsidRDefault="00453AAB" w:rsidP="0009353E">
            <w:pPr>
              <w:bidi w:val="1"/>
              <w:pStyle w:val="Compact"/>
              <w:rPr>
                <w:sz w:val="20"/>
                <w:szCs w:val="20"/>
              </w:rPr>
              <w:jc w:val="right"/>
            </w:pPr>
            <w:r w:rsidRPr="00B31FD5">
              <w:rPr>
                <w:color w:val="000000"/>
                <w:rtl/>
              </w:rPr>
              <w:t>Inventory</w:t>
            </w:r>
          </w:p>
        </w:tc>
        <w:tc>
          <w:tcPr>
            <w:tcW w:w="2055282" w:type="dxa"/>
            <w:shd w:val="clear" w:color="auto" w:fill="FFFFFF"/>
            <w:vAlign w:val="center"/>
          </w:tcPr>
          <w:p w14:paraId="7B301A7C" w14:textId="77777777" w:rsidR="00E32E73" w:rsidRPr="00B31FD5" w:rsidRDefault="00453AAB" w:rsidP="0009353E">
            <w:pPr>
              <w:bidi w:val="1"/>
              <w:pStyle w:val="Compact"/>
              <w:rPr>
                <w:sz w:val="20"/>
                <w:szCs w:val="20"/>
              </w:rPr>
              <w:jc w:val="right"/>
            </w:pPr>
            <w:r w:rsidRPr="00B31FD5">
              <w:rPr>
                <w:bidi/>
                <w:color w:val="000000"/>
                <w:sz w:val="20"/>
                <w:szCs w:val="20"/>
                <w:rtl/>
              </w:rPr>
              <w:t>المواد المخزنة للاستخدام</w:t>
            </w:r>
          </w:p>
        </w:tc>
      </w:tr>
      <w:tr w:rsidR="00E32E73" w:rsidRPr="00B31FD5" w14:paraId="016FAA06" w14:textId="77777777" w:rsidTr="0009353E">
        <w:trPr>
          <w:cantSplit/>
          <w:jc w:val="center"/>
        </w:trPr>
        <w:tc>
          <w:tcPr>
            <w:tcW w:w="1002495" w:type="dxa"/>
            <w:shd w:val="clear" w:color="auto" w:fill="EBF5FB"/>
            <w:vAlign w:val="center"/>
          </w:tcPr>
          <w:p w14:paraId="47FA301E" w14:textId="77777777" w:rsidR="00E32E73" w:rsidRPr="00B31FD5" w:rsidRDefault="00453AAB" w:rsidP="0009353E">
            <w:pPr>
              <w:bidi w:val="1"/>
              <w:pStyle w:val="Compact"/>
              <w:rPr>
                <w:sz w:val="20"/>
                <w:szCs w:val="20"/>
              </w:rPr>
              <w:jc w:val="right"/>
            </w:pPr>
            <w:r w:rsidRPr="00B31FD5">
              <w:rPr>
                <w:bidi/>
                <w:color w:val="000000"/>
                <w:sz w:val="20"/>
                <w:szCs w:val="20"/>
                <w:rtl/>
              </w:rPr>
              <w:t>مخزون الأمان</w:t>
            </w:r>
          </w:p>
        </w:tc>
        <w:tc>
          <w:tcPr>
            <w:tcW w:w="1032670" w:type="dxa"/>
            <w:shd w:val="clear" w:color="auto" w:fill="EBF5FB"/>
            <w:vAlign w:val="center"/>
          </w:tcPr>
          <w:p w14:paraId="6414C6CA" w14:textId="77777777" w:rsidR="00E32E73" w:rsidRPr="00B31FD5" w:rsidRDefault="00453AAB" w:rsidP="0009353E">
            <w:pPr>
              <w:bidi w:val="1"/>
              <w:pStyle w:val="Compact"/>
              <w:rPr>
                <w:sz w:val="20"/>
                <w:szCs w:val="20"/>
              </w:rPr>
              <w:jc w:val="right"/>
            </w:pPr>
            <w:r w:rsidRPr="00B31FD5">
              <w:rPr>
                <w:color w:val="000000"/>
                <w:rtl/>
              </w:rPr>
              <w:t>Stock de sécurité</w:t>
            </w:r>
          </w:p>
        </w:tc>
        <w:tc>
          <w:tcPr>
            <w:tcW w:w="1069551" w:type="dxa"/>
            <w:shd w:val="clear" w:color="auto" w:fill="EBF5FB"/>
            <w:vAlign w:val="center"/>
          </w:tcPr>
          <w:p w14:paraId="0C1B0FB3" w14:textId="77777777" w:rsidR="00E32E73" w:rsidRPr="00B31FD5" w:rsidRDefault="00453AAB" w:rsidP="0009353E">
            <w:pPr>
              <w:bidi w:val="1"/>
              <w:pStyle w:val="Compact"/>
              <w:rPr>
                <w:sz w:val="20"/>
                <w:szCs w:val="20"/>
              </w:rPr>
              <w:jc w:val="right"/>
            </w:pPr>
            <w:r w:rsidRPr="00B31FD5">
              <w:rPr>
                <w:color w:val="000000"/>
                <w:rtl/>
              </w:rPr>
              <w:t>Safety Stock</w:t>
            </w:r>
          </w:p>
        </w:tc>
        <w:tc>
          <w:tcPr>
            <w:tcW w:w="2055282" w:type="dxa"/>
            <w:shd w:val="clear" w:color="auto" w:fill="EBF5FB"/>
            <w:vAlign w:val="center"/>
          </w:tcPr>
          <w:p w14:paraId="0535F11D" w14:textId="77777777" w:rsidR="00E32E73" w:rsidRPr="00B31FD5" w:rsidRDefault="00453AAB" w:rsidP="0009353E">
            <w:pPr>
              <w:bidi w:val="1"/>
              <w:pStyle w:val="Compact"/>
              <w:rPr>
                <w:sz w:val="20"/>
                <w:szCs w:val="20"/>
              </w:rPr>
              <w:jc w:val="right"/>
            </w:pPr>
            <w:r w:rsidRPr="00B31FD5">
              <w:rPr>
                <w:bidi/>
                <w:color w:val="000000"/>
                <w:sz w:val="20"/>
                <w:szCs w:val="20"/>
                <w:rtl/>
              </w:rPr>
              <w:t>رصيد احتياطي للحماية من نفاد المخزون</w:t>
            </w:r>
          </w:p>
        </w:tc>
      </w:tr>
      <w:tr w:rsidR="00E32E73" w:rsidRPr="00B31FD5" w14:paraId="3AFC12B2" w14:textId="77777777" w:rsidTr="0009353E">
        <w:trPr>
          <w:cantSplit/>
          <w:jc w:val="center"/>
        </w:trPr>
        <w:tc>
          <w:tcPr>
            <w:tcW w:w="1002495" w:type="dxa"/>
            <w:shd w:val="clear" w:color="auto" w:fill="FFFFFF"/>
            <w:vAlign w:val="center"/>
          </w:tcPr>
          <w:p w14:paraId="33DA5C68" w14:textId="77777777" w:rsidR="00E32E73" w:rsidRPr="00B31FD5" w:rsidRDefault="00453AAB" w:rsidP="0009353E">
            <w:pPr>
              <w:bidi w:val="1"/>
              <w:pStyle w:val="Compact"/>
              <w:rPr>
                <w:sz w:val="20"/>
                <w:szCs w:val="20"/>
              </w:rPr>
              <w:jc w:val="right"/>
            </w:pPr>
            <w:r w:rsidRPr="00B31FD5">
              <w:rPr>
                <w:bidi/>
                <w:color w:val="000000"/>
                <w:sz w:val="20"/>
                <w:szCs w:val="20"/>
                <w:rtl/>
              </w:rPr>
              <w:t>نقطة إعادة الطلب</w:t>
            </w:r>
          </w:p>
        </w:tc>
        <w:tc>
          <w:tcPr>
            <w:tcW w:w="1032670" w:type="dxa"/>
            <w:shd w:val="clear" w:color="auto" w:fill="FFFFFF"/>
            <w:vAlign w:val="center"/>
          </w:tcPr>
          <w:p w14:paraId="5B17CC69" w14:textId="77777777" w:rsidR="00E32E73" w:rsidRPr="00B31FD5" w:rsidRDefault="00453AAB" w:rsidP="0009353E">
            <w:pPr>
              <w:bidi w:val="1"/>
              <w:pStyle w:val="Compact"/>
              <w:rPr>
                <w:sz w:val="20"/>
                <w:szCs w:val="20"/>
              </w:rPr>
              <w:jc w:val="right"/>
            </w:pPr>
            <w:r w:rsidRPr="00B31FD5">
              <w:rPr>
                <w:color w:val="000000"/>
                <w:rtl/>
              </w:rPr>
              <w:t>Point de réapprovisionnement</w:t>
            </w:r>
          </w:p>
        </w:tc>
        <w:tc>
          <w:tcPr>
            <w:tcW w:w="1069551" w:type="dxa"/>
            <w:shd w:val="clear" w:color="auto" w:fill="FFFFFF"/>
            <w:vAlign w:val="center"/>
          </w:tcPr>
          <w:p w14:paraId="3B09BA30" w14:textId="77777777" w:rsidR="00E32E73" w:rsidRPr="00B31FD5" w:rsidRDefault="00453AAB" w:rsidP="0009353E">
            <w:pPr>
              <w:bidi w:val="1"/>
              <w:pStyle w:val="Compact"/>
              <w:rPr>
                <w:sz w:val="20"/>
                <w:szCs w:val="20"/>
              </w:rPr>
              <w:jc w:val="right"/>
            </w:pPr>
            <w:r w:rsidRPr="00B31FD5">
              <w:rPr>
                <w:color w:val="000000"/>
                <w:rtl/>
              </w:rPr>
              <w:t>Reorder Point (ROP)</w:t>
            </w:r>
          </w:p>
        </w:tc>
        <w:tc>
          <w:tcPr>
            <w:tcW w:w="2055282" w:type="dxa"/>
            <w:shd w:val="clear" w:color="auto" w:fill="FFFFFF"/>
            <w:vAlign w:val="center"/>
          </w:tcPr>
          <w:p w14:paraId="7F38A417" w14:textId="77777777" w:rsidR="00E32E73" w:rsidRPr="00B31FD5" w:rsidRDefault="00453AAB" w:rsidP="0009353E">
            <w:pPr>
              <w:bidi w:val="1"/>
              <w:pStyle w:val="Compact"/>
              <w:rPr>
                <w:sz w:val="20"/>
                <w:szCs w:val="20"/>
              </w:rPr>
              <w:jc w:val="right"/>
            </w:pPr>
            <w:r w:rsidRPr="00B31FD5">
              <w:rPr>
                <w:bidi/>
                <w:color w:val="000000"/>
                <w:sz w:val="20"/>
                <w:szCs w:val="20"/>
                <w:rtl/>
              </w:rPr>
              <w:t>مستوى المخزون الذي يُطلق أمر الشراء</w:t>
            </w:r>
          </w:p>
        </w:tc>
      </w:tr>
      <w:tr w:rsidR="00E32E73" w:rsidRPr="00B31FD5" w14:paraId="2908399C" w14:textId="77777777" w:rsidTr="0009353E">
        <w:trPr>
          <w:cantSplit/>
          <w:jc w:val="center"/>
        </w:trPr>
        <w:tc>
          <w:tcPr>
            <w:tcW w:w="1002495" w:type="dxa"/>
            <w:shd w:val="clear" w:color="auto" w:fill="EBF5FB"/>
            <w:vAlign w:val="center"/>
          </w:tcPr>
          <w:p w14:paraId="736618BE" w14:textId="77777777" w:rsidR="00E32E73" w:rsidRPr="00B31FD5" w:rsidRDefault="00453AAB" w:rsidP="0009353E">
            <w:pPr>
              <w:bidi w:val="1"/>
              <w:pStyle w:val="Compact"/>
              <w:rPr>
                <w:sz w:val="20"/>
                <w:szCs w:val="20"/>
              </w:rPr>
              <w:jc w:val="right"/>
            </w:pPr>
            <w:r w:rsidRPr="00B31FD5">
              <w:rPr>
                <w:bidi/>
                <w:color w:val="000000"/>
                <w:sz w:val="20"/>
                <w:szCs w:val="20"/>
                <w:rtl/>
              </w:rPr>
              <w:t>الكمية الاقتصادية</w:t>
            </w:r>
          </w:p>
        </w:tc>
        <w:tc>
          <w:tcPr>
            <w:tcW w:w="1032670" w:type="dxa"/>
            <w:shd w:val="clear" w:color="auto" w:fill="EBF5FB"/>
            <w:vAlign w:val="center"/>
          </w:tcPr>
          <w:p w14:paraId="2ED02850" w14:textId="77777777" w:rsidR="00E32E73" w:rsidRPr="00B31FD5" w:rsidRDefault="00453AAB" w:rsidP="0009353E">
            <w:pPr>
              <w:bidi w:val="1"/>
              <w:pStyle w:val="Compact"/>
              <w:rPr>
                <w:sz w:val="20"/>
                <w:szCs w:val="20"/>
              </w:rPr>
              <w:jc w:val="right"/>
            </w:pPr>
            <w:r w:rsidRPr="00B31FD5">
              <w:rPr>
                <w:color w:val="000000"/>
                <w:rtl/>
              </w:rPr>
              <w:t>Quantité économique</w:t>
            </w:r>
          </w:p>
        </w:tc>
        <w:tc>
          <w:tcPr>
            <w:tcW w:w="1069551" w:type="dxa"/>
            <w:shd w:val="clear" w:color="auto" w:fill="EBF5FB"/>
            <w:vAlign w:val="center"/>
          </w:tcPr>
          <w:p w14:paraId="02A73F23" w14:textId="77777777" w:rsidR="00E32E73" w:rsidRPr="00B31FD5" w:rsidRDefault="00453AAB" w:rsidP="0009353E">
            <w:pPr>
              <w:bidi w:val="1"/>
              <w:pStyle w:val="Compact"/>
              <w:rPr>
                <w:sz w:val="20"/>
                <w:szCs w:val="20"/>
              </w:rPr>
              <w:jc w:val="right"/>
            </w:pPr>
            <w:r w:rsidRPr="00B31FD5">
              <w:rPr>
                <w:color w:val="000000"/>
                <w:rtl/>
              </w:rPr>
              <w:t>Economic Order Quantity (EOQ)</w:t>
            </w:r>
          </w:p>
        </w:tc>
        <w:tc>
          <w:tcPr>
            <w:tcW w:w="2055282" w:type="dxa"/>
            <w:shd w:val="clear" w:color="auto" w:fill="EBF5FB"/>
            <w:vAlign w:val="center"/>
          </w:tcPr>
          <w:p w14:paraId="652DCC6C" w14:textId="77777777" w:rsidR="00E32E73" w:rsidRPr="00B31FD5" w:rsidRDefault="00453AAB" w:rsidP="0009353E">
            <w:pPr>
              <w:bidi w:val="1"/>
              <w:pStyle w:val="Compact"/>
              <w:rPr>
                <w:sz w:val="20"/>
                <w:szCs w:val="20"/>
              </w:rPr>
              <w:jc w:val="right"/>
            </w:pPr>
            <w:r w:rsidRPr="00B31FD5">
              <w:rPr>
                <w:bidi/>
                <w:color w:val="000000"/>
                <w:sz w:val="20"/>
                <w:szCs w:val="20"/>
                <w:rtl/>
              </w:rPr>
              <w:t>الحجم الأمثل للطلب</w:t>
            </w:r>
          </w:p>
        </w:tc>
      </w:tr>
      <w:tr w:rsidR="00E32E73" w:rsidRPr="00B31FD5" w14:paraId="4B601E3E" w14:textId="77777777" w:rsidTr="0009353E">
        <w:trPr>
          <w:cantSplit/>
          <w:jc w:val="center"/>
        </w:trPr>
        <w:tc>
          <w:tcPr>
            <w:tcW w:w="1002495" w:type="dxa"/>
            <w:shd w:val="clear" w:color="auto" w:fill="FFFFFF"/>
            <w:vAlign w:val="center"/>
          </w:tcPr>
          <w:p w14:paraId="3B96CF24" w14:textId="77777777" w:rsidR="00E32E73" w:rsidRPr="00B31FD5" w:rsidRDefault="00453AAB" w:rsidP="0009353E">
            <w:pPr>
              <w:bidi w:val="1"/>
              <w:pStyle w:val="Compact"/>
              <w:rPr>
                <w:sz w:val="20"/>
                <w:szCs w:val="20"/>
              </w:rPr>
              <w:jc w:val="right"/>
            </w:pPr>
            <w:r w:rsidRPr="00B31FD5">
              <w:rPr>
                <w:bidi/>
                <w:color w:val="000000"/>
                <w:sz w:val="20"/>
                <w:szCs w:val="20"/>
                <w:rtl/>
              </w:rPr>
              <w:t>الجرد الدائم</w:t>
            </w:r>
          </w:p>
        </w:tc>
        <w:tc>
          <w:tcPr>
            <w:tcW w:w="1032670" w:type="dxa"/>
            <w:shd w:val="clear" w:color="auto" w:fill="FFFFFF"/>
            <w:vAlign w:val="center"/>
          </w:tcPr>
          <w:p w14:paraId="23957E22" w14:textId="77777777" w:rsidR="00E32E73" w:rsidRPr="00B31FD5" w:rsidRDefault="00453AAB" w:rsidP="0009353E">
            <w:pPr>
              <w:bidi w:val="1"/>
              <w:pStyle w:val="Compact"/>
              <w:rPr>
                <w:sz w:val="20"/>
                <w:szCs w:val="20"/>
              </w:rPr>
              <w:jc w:val="right"/>
            </w:pPr>
            <w:r w:rsidRPr="00B31FD5">
              <w:rPr>
                <w:color w:val="000000"/>
                <w:rtl/>
              </w:rPr>
              <w:t>Inventaire permanent</w:t>
            </w:r>
          </w:p>
        </w:tc>
        <w:tc>
          <w:tcPr>
            <w:tcW w:w="1069551" w:type="dxa"/>
            <w:shd w:val="clear" w:color="auto" w:fill="FFFFFF"/>
            <w:vAlign w:val="center"/>
          </w:tcPr>
          <w:p w14:paraId="3914A0F7" w14:textId="77777777" w:rsidR="00E32E73" w:rsidRPr="00B31FD5" w:rsidRDefault="00453AAB" w:rsidP="0009353E">
            <w:pPr>
              <w:bidi w:val="1"/>
              <w:pStyle w:val="Compact"/>
              <w:rPr>
                <w:sz w:val="20"/>
                <w:szCs w:val="20"/>
              </w:rPr>
              <w:jc w:val="right"/>
            </w:pPr>
            <w:r w:rsidRPr="00B31FD5">
              <w:rPr>
                <w:color w:val="000000"/>
                <w:rtl/>
              </w:rPr>
              <w:t>Perpetual Inventory</w:t>
            </w:r>
          </w:p>
        </w:tc>
        <w:tc>
          <w:tcPr>
            <w:tcW w:w="2055282" w:type="dxa"/>
            <w:shd w:val="clear" w:color="auto" w:fill="FFFFFF"/>
            <w:vAlign w:val="center"/>
          </w:tcPr>
          <w:p w14:paraId="676FE990" w14:textId="77777777" w:rsidR="00E32E73" w:rsidRPr="00B31FD5" w:rsidRDefault="00453AAB" w:rsidP="0009353E">
            <w:pPr>
              <w:bidi w:val="1"/>
              <w:pStyle w:val="Compact"/>
              <w:rPr>
                <w:sz w:val="20"/>
                <w:szCs w:val="20"/>
              </w:rPr>
              <w:jc w:val="right"/>
            </w:pPr>
            <w:r w:rsidRPr="00B31FD5">
              <w:rPr>
                <w:bidi/>
                <w:color w:val="000000"/>
                <w:sz w:val="20"/>
                <w:szCs w:val="20"/>
                <w:rtl/>
              </w:rPr>
              <w:t>تحديث مستمر للرصيد</w:t>
            </w:r>
          </w:p>
        </w:tc>
      </w:tr>
      <w:tr w:rsidR="00E32E73" w:rsidRPr="00B31FD5" w14:paraId="79FF0243" w14:textId="77777777" w:rsidTr="0009353E">
        <w:trPr>
          <w:cantSplit/>
          <w:jc w:val="center"/>
        </w:trPr>
        <w:tc>
          <w:tcPr>
            <w:tcW w:w="1002495" w:type="dxa"/>
            <w:shd w:val="clear" w:color="auto" w:fill="EBF5FB"/>
            <w:vAlign w:val="center"/>
          </w:tcPr>
          <w:p w14:paraId="4174FDB3" w14:textId="77777777" w:rsidR="00E32E73" w:rsidRPr="00B31FD5" w:rsidRDefault="00453AAB" w:rsidP="0009353E">
            <w:pPr>
              <w:bidi w:val="1"/>
              <w:pStyle w:val="Compact"/>
              <w:rPr>
                <w:sz w:val="20"/>
                <w:szCs w:val="20"/>
              </w:rPr>
              <w:jc w:val="right"/>
            </w:pPr>
            <w:r w:rsidRPr="00B31FD5">
              <w:rPr>
                <w:bidi/>
                <w:color w:val="000000"/>
                <w:sz w:val="20"/>
                <w:szCs w:val="20"/>
                <w:rtl/>
              </w:rPr>
              <w:t>الجرد الدوري</w:t>
            </w:r>
          </w:p>
        </w:tc>
        <w:tc>
          <w:tcPr>
            <w:tcW w:w="1032670" w:type="dxa"/>
            <w:shd w:val="clear" w:color="auto" w:fill="EBF5FB"/>
            <w:vAlign w:val="center"/>
          </w:tcPr>
          <w:p w14:paraId="40359950" w14:textId="77777777" w:rsidR="00E32E73" w:rsidRPr="00B31FD5" w:rsidRDefault="00453AAB" w:rsidP="0009353E">
            <w:pPr>
              <w:bidi w:val="1"/>
              <w:pStyle w:val="Compact"/>
              <w:rPr>
                <w:sz w:val="20"/>
                <w:szCs w:val="20"/>
              </w:rPr>
              <w:jc w:val="right"/>
            </w:pPr>
            <w:r w:rsidRPr="00B31FD5">
              <w:rPr>
                <w:color w:val="000000"/>
                <w:rtl/>
              </w:rPr>
              <w:t>Inventaire périodique</w:t>
            </w:r>
          </w:p>
        </w:tc>
        <w:tc>
          <w:tcPr>
            <w:tcW w:w="1069551" w:type="dxa"/>
            <w:shd w:val="clear" w:color="auto" w:fill="EBF5FB"/>
            <w:vAlign w:val="center"/>
          </w:tcPr>
          <w:p w14:paraId="6347715F" w14:textId="77777777" w:rsidR="00E32E73" w:rsidRPr="00B31FD5" w:rsidRDefault="00453AAB" w:rsidP="0009353E">
            <w:pPr>
              <w:bidi w:val="1"/>
              <w:pStyle w:val="Compact"/>
              <w:rPr>
                <w:sz w:val="20"/>
                <w:szCs w:val="20"/>
              </w:rPr>
              <w:jc w:val="right"/>
            </w:pPr>
            <w:r w:rsidRPr="00B31FD5">
              <w:rPr>
                <w:color w:val="000000"/>
                <w:rtl/>
              </w:rPr>
              <w:t>Periodic Inventory</w:t>
            </w:r>
          </w:p>
        </w:tc>
        <w:tc>
          <w:tcPr>
            <w:tcW w:w="2055282" w:type="dxa"/>
            <w:shd w:val="clear" w:color="auto" w:fill="EBF5FB"/>
            <w:vAlign w:val="center"/>
          </w:tcPr>
          <w:p w14:paraId="46D52526" w14:textId="77777777" w:rsidR="00E32E73" w:rsidRPr="00B31FD5" w:rsidRDefault="00453AAB" w:rsidP="0009353E">
            <w:pPr>
              <w:bidi w:val="1"/>
              <w:pStyle w:val="Compact"/>
              <w:rPr>
                <w:sz w:val="20"/>
                <w:szCs w:val="20"/>
              </w:rPr>
              <w:jc w:val="right"/>
            </w:pPr>
            <w:r w:rsidRPr="00B31FD5">
              <w:rPr>
                <w:bidi/>
                <w:color w:val="000000"/>
                <w:sz w:val="20"/>
                <w:szCs w:val="20"/>
                <w:rtl/>
              </w:rPr>
              <w:t>جرد موسمي</w:t>
            </w:r>
          </w:p>
        </w:tc>
      </w:tr>
      <w:tr w:rsidR="00E32E73" w:rsidRPr="00B31FD5" w14:paraId="665CEFF1" w14:textId="77777777" w:rsidTr="0009353E">
        <w:trPr>
          <w:cantSplit/>
          <w:jc w:val="center"/>
        </w:trPr>
        <w:tc>
          <w:tcPr>
            <w:tcW w:w="1002495" w:type="dxa"/>
            <w:shd w:val="clear" w:color="auto" w:fill="FFFFFF"/>
            <w:vAlign w:val="center"/>
          </w:tcPr>
          <w:p w14:paraId="4706ADEA" w14:textId="77777777" w:rsidR="00E32E73" w:rsidRPr="00B31FD5" w:rsidRDefault="00453AAB" w:rsidP="0009353E">
            <w:pPr>
              <w:bidi w:val="1"/>
              <w:pStyle w:val="Compact"/>
              <w:rPr>
                <w:sz w:val="20"/>
                <w:szCs w:val="20"/>
              </w:rPr>
              <w:jc w:val="right"/>
            </w:pPr>
            <w:r w:rsidRPr="00B31FD5">
              <w:rPr>
                <w:bidi/>
                <w:color w:val="000000"/>
                <w:sz w:val="20"/>
                <w:szCs w:val="20"/>
                <w:rtl/>
              </w:rPr>
              <w:t>تصنيف ABC</w:t>
            </w:r>
          </w:p>
        </w:tc>
        <w:tc>
          <w:tcPr>
            <w:tcW w:w="1032670" w:type="dxa"/>
            <w:shd w:val="clear" w:color="auto" w:fill="FFFFFF"/>
            <w:vAlign w:val="center"/>
          </w:tcPr>
          <w:p w14:paraId="664AC14C" w14:textId="77777777" w:rsidR="00E32E73" w:rsidRPr="00B31FD5" w:rsidRDefault="00453AAB" w:rsidP="0009353E">
            <w:pPr>
              <w:bidi w:val="1"/>
              <w:pStyle w:val="Compact"/>
              <w:rPr>
                <w:sz w:val="20"/>
                <w:szCs w:val="20"/>
              </w:rPr>
              <w:jc w:val="right"/>
            </w:pPr>
            <w:r w:rsidRPr="00B31FD5">
              <w:rPr>
                <w:color w:val="000000"/>
                <w:rtl/>
              </w:rPr>
              <w:t>Classification ABC</w:t>
            </w:r>
          </w:p>
        </w:tc>
        <w:tc>
          <w:tcPr>
            <w:tcW w:w="1069551" w:type="dxa"/>
            <w:shd w:val="clear" w:color="auto" w:fill="FFFFFF"/>
            <w:vAlign w:val="center"/>
          </w:tcPr>
          <w:p w14:paraId="5CE671E6" w14:textId="77777777" w:rsidR="00E32E73" w:rsidRPr="00B31FD5" w:rsidRDefault="00453AAB" w:rsidP="0009353E">
            <w:pPr>
              <w:bidi w:val="1"/>
              <w:pStyle w:val="Compact"/>
              <w:rPr>
                <w:sz w:val="20"/>
                <w:szCs w:val="20"/>
              </w:rPr>
              <w:jc w:val="right"/>
            </w:pPr>
            <w:r w:rsidRPr="00B31FD5">
              <w:rPr>
                <w:color w:val="000000"/>
                <w:rtl/>
              </w:rPr>
              <w:t>ABC Classification</w:t>
            </w:r>
          </w:p>
        </w:tc>
        <w:tc>
          <w:tcPr>
            <w:tcW w:w="2055282" w:type="dxa"/>
            <w:shd w:val="clear" w:color="auto" w:fill="FFFFFF"/>
            <w:vAlign w:val="center"/>
          </w:tcPr>
          <w:p w14:paraId="0FAC76F9" w14:textId="77777777" w:rsidR="00E32E73" w:rsidRPr="00B31FD5" w:rsidRDefault="00453AAB" w:rsidP="0009353E">
            <w:pPr>
              <w:bidi w:val="1"/>
              <w:pStyle w:val="Compact"/>
              <w:rPr>
                <w:sz w:val="20"/>
                <w:szCs w:val="20"/>
              </w:rPr>
              <w:jc w:val="right"/>
            </w:pPr>
            <w:r w:rsidRPr="00B31FD5">
              <w:rPr>
                <w:bidi/>
                <w:color w:val="000000"/>
                <w:sz w:val="20"/>
                <w:szCs w:val="20"/>
                <w:rtl/>
              </w:rPr>
              <w:t>تصنيف باريتو الثلاثي</w:t>
            </w:r>
          </w:p>
        </w:tc>
      </w:tr>
      <w:tr w:rsidR="00E32E73" w:rsidRPr="00B31FD5" w14:paraId="796982C5" w14:textId="77777777" w:rsidTr="0009353E">
        <w:trPr>
          <w:cantSplit/>
          <w:jc w:val="center"/>
        </w:trPr>
        <w:tc>
          <w:tcPr>
            <w:tcW w:w="1002495" w:type="dxa"/>
            <w:shd w:val="clear" w:color="auto" w:fill="EBF5FB"/>
            <w:vAlign w:val="center"/>
          </w:tcPr>
          <w:p w14:paraId="166DE751" w14:textId="77777777" w:rsidR="00E32E73" w:rsidRPr="00B31FD5" w:rsidRDefault="00453AAB" w:rsidP="0009353E">
            <w:pPr>
              <w:bidi w:val="1"/>
              <w:pStyle w:val="Compact"/>
              <w:rPr>
                <w:sz w:val="20"/>
                <w:szCs w:val="20"/>
              </w:rPr>
              <w:jc w:val="right"/>
            </w:pPr>
            <w:r w:rsidRPr="00B31FD5">
              <w:rPr>
                <w:bidi/>
                <w:color w:val="000000"/>
                <w:sz w:val="20"/>
                <w:szCs w:val="20"/>
                <w:rtl/>
              </w:rPr>
              <w:lastRenderedPageBreak/>
              <w:t>تصنيف XYZ</w:t>
            </w:r>
          </w:p>
        </w:tc>
        <w:tc>
          <w:tcPr>
            <w:tcW w:w="1032670" w:type="dxa"/>
            <w:shd w:val="clear" w:color="auto" w:fill="EBF5FB"/>
            <w:vAlign w:val="center"/>
          </w:tcPr>
          <w:p w14:paraId="114FBE15" w14:textId="77777777" w:rsidR="00E32E73" w:rsidRPr="00B31FD5" w:rsidRDefault="00453AAB" w:rsidP="0009353E">
            <w:pPr>
              <w:bidi w:val="1"/>
              <w:pStyle w:val="Compact"/>
              <w:rPr>
                <w:sz w:val="20"/>
                <w:szCs w:val="20"/>
              </w:rPr>
              <w:jc w:val="right"/>
            </w:pPr>
            <w:r w:rsidRPr="00B31FD5">
              <w:rPr>
                <w:color w:val="000000"/>
                <w:rtl/>
              </w:rPr>
              <w:t>Classification XYZ</w:t>
            </w:r>
          </w:p>
        </w:tc>
        <w:tc>
          <w:tcPr>
            <w:tcW w:w="1069551" w:type="dxa"/>
            <w:shd w:val="clear" w:color="auto" w:fill="EBF5FB"/>
            <w:vAlign w:val="center"/>
          </w:tcPr>
          <w:p w14:paraId="3B3BF330" w14:textId="77777777" w:rsidR="00E32E73" w:rsidRPr="00B31FD5" w:rsidRDefault="00453AAB" w:rsidP="0009353E">
            <w:pPr>
              <w:bidi w:val="1"/>
              <w:pStyle w:val="Compact"/>
              <w:rPr>
                <w:sz w:val="20"/>
                <w:szCs w:val="20"/>
              </w:rPr>
              <w:jc w:val="right"/>
            </w:pPr>
            <w:r w:rsidRPr="00B31FD5">
              <w:rPr>
                <w:color w:val="000000"/>
                <w:rtl/>
              </w:rPr>
              <w:t>XYZ Classification</w:t>
            </w:r>
          </w:p>
        </w:tc>
        <w:tc>
          <w:tcPr>
            <w:tcW w:w="2055282" w:type="dxa"/>
            <w:shd w:val="clear" w:color="auto" w:fill="EBF5FB"/>
            <w:vAlign w:val="center"/>
          </w:tcPr>
          <w:p w14:paraId="05ED3DD3" w14:textId="77777777" w:rsidR="00E32E73" w:rsidRPr="00B31FD5" w:rsidRDefault="00453AAB" w:rsidP="0009353E">
            <w:pPr>
              <w:bidi w:val="1"/>
              <w:pStyle w:val="Compact"/>
              <w:rPr>
                <w:sz w:val="20"/>
                <w:szCs w:val="20"/>
              </w:rPr>
              <w:jc w:val="right"/>
            </w:pPr>
            <w:r w:rsidRPr="00B31FD5">
              <w:rPr>
                <w:bidi/>
                <w:color w:val="000000"/>
                <w:sz w:val="20"/>
                <w:szCs w:val="20"/>
                <w:rtl/>
              </w:rPr>
              <w:t>تصنيف حسب تقلب الطلب</w:t>
            </w:r>
          </w:p>
        </w:tc>
      </w:tr>
      <w:tr w:rsidR="00E32E73" w:rsidRPr="00B31FD5" w14:paraId="24A196D5" w14:textId="77777777" w:rsidTr="0009353E">
        <w:trPr>
          <w:cantSplit/>
          <w:jc w:val="center"/>
        </w:trPr>
        <w:tc>
          <w:tcPr>
            <w:tcW w:w="1002495" w:type="dxa"/>
            <w:shd w:val="clear" w:color="auto" w:fill="FFFFFF"/>
            <w:vAlign w:val="center"/>
          </w:tcPr>
          <w:p w14:paraId="5FCAA578" w14:textId="77777777" w:rsidR="00E32E73" w:rsidRPr="00B31FD5" w:rsidRDefault="00453AAB" w:rsidP="0009353E">
            <w:pPr>
              <w:bidi w:val="1"/>
              <w:pStyle w:val="Compact"/>
              <w:rPr>
                <w:sz w:val="20"/>
                <w:szCs w:val="20"/>
              </w:rPr>
              <w:jc w:val="right"/>
            </w:pPr>
            <w:r w:rsidRPr="00B31FD5">
              <w:rPr>
                <w:color w:val="000000"/>
                <w:rtl/>
              </w:rPr>
              <w:t>CMUP</w:t>
            </w:r>
          </w:p>
        </w:tc>
        <w:tc>
          <w:tcPr>
            <w:tcW w:w="1032670" w:type="dxa"/>
            <w:shd w:val="clear" w:color="auto" w:fill="FFFFFF"/>
            <w:vAlign w:val="center"/>
          </w:tcPr>
          <w:p w14:paraId="7C3AC7A1" w14:textId="77777777" w:rsidR="00E32E73" w:rsidRPr="00B31FD5" w:rsidRDefault="00453AAB" w:rsidP="0009353E">
            <w:pPr>
              <w:bidi w:val="1"/>
              <w:pStyle w:val="Compact"/>
              <w:rPr>
                <w:sz w:val="20"/>
                <w:szCs w:val="20"/>
              </w:rPr>
              <w:jc w:val="right"/>
            </w:pPr>
            <w:r w:rsidRPr="00B31FD5">
              <w:rPr>
                <w:color w:val="000000"/>
                <w:rtl/>
              </w:rPr>
              <w:t>CMUP</w:t>
            </w:r>
          </w:p>
        </w:tc>
        <w:tc>
          <w:tcPr>
            <w:tcW w:w="1069551" w:type="dxa"/>
            <w:shd w:val="clear" w:color="auto" w:fill="FFFFFF"/>
            <w:vAlign w:val="center"/>
          </w:tcPr>
          <w:p w14:paraId="76095FED" w14:textId="77777777" w:rsidR="00E32E73" w:rsidRPr="00B31FD5" w:rsidRDefault="00453AAB" w:rsidP="0009353E">
            <w:pPr>
              <w:bidi w:val="1"/>
              <w:pStyle w:val="Compact"/>
              <w:rPr>
                <w:sz w:val="20"/>
                <w:szCs w:val="20"/>
              </w:rPr>
              <w:jc w:val="right"/>
            </w:pPr>
            <w:r w:rsidRPr="00B31FD5">
              <w:rPr>
                <w:color w:val="000000"/>
                <w:rtl/>
              </w:rPr>
              <w:t>Weighted Average Cost</w:t>
            </w:r>
          </w:p>
        </w:tc>
        <w:tc>
          <w:tcPr>
            <w:tcW w:w="2055282" w:type="dxa"/>
            <w:shd w:val="clear" w:color="auto" w:fill="FFFFFF"/>
            <w:vAlign w:val="center"/>
          </w:tcPr>
          <w:p w14:paraId="60B1EB6D" w14:textId="77777777" w:rsidR="00E32E73" w:rsidRPr="00B31FD5" w:rsidRDefault="00453AAB" w:rsidP="0009353E">
            <w:pPr>
              <w:bidi w:val="1"/>
              <w:pStyle w:val="Compact"/>
              <w:rPr>
                <w:sz w:val="20"/>
                <w:szCs w:val="20"/>
              </w:rPr>
              <w:jc w:val="right"/>
            </w:pPr>
            <w:r w:rsidRPr="00B31FD5">
              <w:rPr>
                <w:bidi/>
                <w:color w:val="000000"/>
                <w:sz w:val="20"/>
                <w:szCs w:val="20"/>
                <w:rtl/>
              </w:rPr>
              <w:t>التكلفة المتوسطة المرجحة</w:t>
            </w:r>
          </w:p>
        </w:tc>
      </w:tr>
      <w:tr w:rsidR="00E32E73" w:rsidRPr="00B31FD5" w14:paraId="58645836" w14:textId="77777777" w:rsidTr="0009353E">
        <w:trPr>
          <w:cantSplit/>
          <w:jc w:val="center"/>
        </w:trPr>
        <w:tc>
          <w:tcPr>
            <w:tcW w:w="1002495" w:type="dxa"/>
            <w:shd w:val="clear" w:color="auto" w:fill="EBF5FB"/>
            <w:vAlign w:val="center"/>
          </w:tcPr>
          <w:p w14:paraId="662421DF" w14:textId="77777777" w:rsidR="00E32E73" w:rsidRPr="00B31FD5" w:rsidRDefault="00453AAB" w:rsidP="0009353E">
            <w:pPr>
              <w:bidi w:val="1"/>
              <w:pStyle w:val="Compact"/>
              <w:rPr>
                <w:sz w:val="20"/>
                <w:szCs w:val="20"/>
              </w:rPr>
              <w:jc w:val="right"/>
            </w:pPr>
            <w:r w:rsidRPr="00B31FD5">
              <w:rPr>
                <w:color w:val="000000"/>
                <w:rtl/>
              </w:rPr>
              <w:t>FIFO</w:t>
            </w:r>
          </w:p>
        </w:tc>
        <w:tc>
          <w:tcPr>
            <w:tcW w:w="1032670" w:type="dxa"/>
            <w:shd w:val="clear" w:color="auto" w:fill="EBF5FB"/>
            <w:vAlign w:val="center"/>
          </w:tcPr>
          <w:p w14:paraId="13346692" w14:textId="77777777" w:rsidR="00E32E73" w:rsidRPr="00B31FD5" w:rsidRDefault="00453AAB" w:rsidP="0009353E">
            <w:pPr>
              <w:bidi w:val="1"/>
              <w:pStyle w:val="Compact"/>
              <w:rPr>
                <w:sz w:val="20"/>
                <w:szCs w:val="20"/>
              </w:rPr>
              <w:jc w:val="right"/>
            </w:pPr>
            <w:r w:rsidRPr="00B31FD5">
              <w:rPr>
                <w:color w:val="000000"/>
                <w:rtl/>
              </w:rPr>
              <w:t>FIFO</w:t>
            </w:r>
          </w:p>
        </w:tc>
        <w:tc>
          <w:tcPr>
            <w:tcW w:w="1069551" w:type="dxa"/>
            <w:shd w:val="clear" w:color="auto" w:fill="EBF5FB"/>
            <w:vAlign w:val="center"/>
          </w:tcPr>
          <w:p w14:paraId="5C4F9A7F" w14:textId="77777777" w:rsidR="00E32E73" w:rsidRPr="00B31FD5" w:rsidRDefault="00453AAB" w:rsidP="0009353E">
            <w:pPr>
              <w:bidi w:val="1"/>
              <w:pStyle w:val="Compact"/>
              <w:rPr>
                <w:sz w:val="20"/>
                <w:szCs w:val="20"/>
              </w:rPr>
              <w:jc w:val="right"/>
            </w:pPr>
            <w:r w:rsidRPr="00B31FD5">
              <w:rPr>
                <w:color w:val="000000"/>
                <w:rtl/>
              </w:rPr>
              <w:t>First In, First Out</w:t>
            </w:r>
          </w:p>
        </w:tc>
        <w:tc>
          <w:tcPr>
            <w:tcW w:w="2055282" w:type="dxa"/>
            <w:shd w:val="clear" w:color="auto" w:fill="EBF5FB"/>
            <w:vAlign w:val="center"/>
          </w:tcPr>
          <w:p w14:paraId="74E6E176" w14:textId="77777777" w:rsidR="00E32E73" w:rsidRPr="00B31FD5" w:rsidRDefault="00453AAB" w:rsidP="0009353E">
            <w:pPr>
              <w:bidi w:val="1"/>
              <w:pStyle w:val="Compact"/>
              <w:rPr>
                <w:sz w:val="20"/>
                <w:szCs w:val="20"/>
              </w:rPr>
              <w:jc w:val="right"/>
            </w:pPr>
            <w:r w:rsidRPr="00B31FD5">
              <w:rPr>
                <w:bidi/>
                <w:color w:val="000000"/>
                <w:sz w:val="20"/>
                <w:szCs w:val="20"/>
                <w:rtl/>
              </w:rPr>
              <w:t>أول دخول أول خروج</w:t>
            </w:r>
          </w:p>
        </w:tc>
      </w:tr>
      <w:tr w:rsidR="00E32E73" w:rsidRPr="00B31FD5" w14:paraId="1353A634" w14:textId="77777777" w:rsidTr="0009353E">
        <w:trPr>
          <w:cantSplit/>
          <w:jc w:val="center"/>
        </w:trPr>
        <w:tc>
          <w:tcPr>
            <w:tcW w:w="1002495" w:type="dxa"/>
            <w:shd w:val="clear" w:color="auto" w:fill="FFFFFF"/>
            <w:vAlign w:val="center"/>
          </w:tcPr>
          <w:p w14:paraId="1C9902A2" w14:textId="77777777" w:rsidR="00E32E73" w:rsidRPr="00B31FD5" w:rsidRDefault="00453AAB" w:rsidP="0009353E">
            <w:pPr>
              <w:bidi w:val="1"/>
              <w:pStyle w:val="Compact"/>
              <w:rPr>
                <w:sz w:val="20"/>
                <w:szCs w:val="20"/>
              </w:rPr>
              <w:jc w:val="right"/>
            </w:pPr>
            <w:r w:rsidRPr="00B31FD5">
              <w:rPr>
                <w:color w:val="000000"/>
                <w:rtl/>
              </w:rPr>
              <w:t>LIFO</w:t>
            </w:r>
          </w:p>
        </w:tc>
        <w:tc>
          <w:tcPr>
            <w:tcW w:w="1032670" w:type="dxa"/>
            <w:shd w:val="clear" w:color="auto" w:fill="FFFFFF"/>
            <w:vAlign w:val="center"/>
          </w:tcPr>
          <w:p w14:paraId="3506D3B9" w14:textId="77777777" w:rsidR="00E32E73" w:rsidRPr="00B31FD5" w:rsidRDefault="00453AAB" w:rsidP="0009353E">
            <w:pPr>
              <w:bidi w:val="1"/>
              <w:pStyle w:val="Compact"/>
              <w:rPr>
                <w:sz w:val="20"/>
                <w:szCs w:val="20"/>
              </w:rPr>
              <w:jc w:val="right"/>
            </w:pPr>
            <w:r w:rsidRPr="00B31FD5">
              <w:rPr>
                <w:color w:val="000000"/>
                <w:rtl/>
              </w:rPr>
              <w:t>LIFO</w:t>
            </w:r>
          </w:p>
        </w:tc>
        <w:tc>
          <w:tcPr>
            <w:tcW w:w="1069551" w:type="dxa"/>
            <w:shd w:val="clear" w:color="auto" w:fill="FFFFFF"/>
            <w:vAlign w:val="center"/>
          </w:tcPr>
          <w:p w14:paraId="61F53600" w14:textId="77777777" w:rsidR="00E32E73" w:rsidRPr="00B31FD5" w:rsidRDefault="00453AAB" w:rsidP="0009353E">
            <w:pPr>
              <w:bidi w:val="1"/>
              <w:pStyle w:val="Compact"/>
              <w:rPr>
                <w:sz w:val="20"/>
                <w:szCs w:val="20"/>
              </w:rPr>
              <w:jc w:val="right"/>
            </w:pPr>
            <w:r w:rsidRPr="00B31FD5">
              <w:rPr>
                <w:color w:val="000000"/>
                <w:rtl/>
              </w:rPr>
              <w:t>Last In, First Out</w:t>
            </w:r>
          </w:p>
        </w:tc>
        <w:tc>
          <w:tcPr>
            <w:tcW w:w="2055282" w:type="dxa"/>
            <w:shd w:val="clear" w:color="auto" w:fill="FFFFFF"/>
            <w:vAlign w:val="center"/>
          </w:tcPr>
          <w:p w14:paraId="17257705" w14:textId="77777777" w:rsidR="00E32E73" w:rsidRPr="00B31FD5" w:rsidRDefault="00453AAB" w:rsidP="0009353E">
            <w:pPr>
              <w:bidi w:val="1"/>
              <w:pStyle w:val="Compact"/>
              <w:rPr>
                <w:sz w:val="20"/>
                <w:szCs w:val="20"/>
              </w:rPr>
              <w:jc w:val="right"/>
            </w:pPr>
            <w:r w:rsidRPr="00B31FD5">
              <w:rPr>
                <w:bidi/>
                <w:color w:val="000000"/>
                <w:sz w:val="20"/>
                <w:szCs w:val="20"/>
                <w:rtl/>
              </w:rPr>
              <w:t>آخر دخول أول خروج</w:t>
            </w:r>
          </w:p>
        </w:tc>
      </w:tr>
      <w:tr w:rsidR="00E32E73" w:rsidRPr="00B31FD5" w14:paraId="2CA92A8B" w14:textId="77777777" w:rsidTr="0009353E">
        <w:trPr>
          <w:cantSplit/>
          <w:jc w:val="center"/>
        </w:trPr>
        <w:tc>
          <w:tcPr>
            <w:tcW w:w="1002495" w:type="dxa"/>
            <w:shd w:val="clear" w:color="auto" w:fill="EBF5FB"/>
            <w:vAlign w:val="center"/>
          </w:tcPr>
          <w:p w14:paraId="0B1BD2E4" w14:textId="77777777" w:rsidR="00E32E73" w:rsidRPr="00B31FD5" w:rsidRDefault="00453AAB" w:rsidP="0009353E">
            <w:pPr>
              <w:bidi w:val="1"/>
              <w:pStyle w:val="Compact"/>
              <w:rPr>
                <w:sz w:val="20"/>
                <w:szCs w:val="20"/>
              </w:rPr>
              <w:jc w:val="right"/>
            </w:pPr>
            <w:r w:rsidRPr="00B31FD5">
              <w:rPr>
                <w:bidi/>
                <w:color w:val="000000"/>
                <w:sz w:val="20"/>
                <w:szCs w:val="20"/>
                <w:rtl/>
              </w:rPr>
              <w:t>أمر الشراء</w:t>
            </w:r>
          </w:p>
        </w:tc>
        <w:tc>
          <w:tcPr>
            <w:tcW w:w="1032670" w:type="dxa"/>
            <w:shd w:val="clear" w:color="auto" w:fill="EBF5FB"/>
            <w:vAlign w:val="center"/>
          </w:tcPr>
          <w:p w14:paraId="45761892" w14:textId="77777777" w:rsidR="00E32E73" w:rsidRPr="00B31FD5" w:rsidRDefault="00453AAB" w:rsidP="0009353E">
            <w:pPr>
              <w:bidi w:val="1"/>
              <w:pStyle w:val="Compact"/>
              <w:rPr>
                <w:sz w:val="20"/>
                <w:szCs w:val="20"/>
              </w:rPr>
              <w:jc w:val="right"/>
            </w:pPr>
            <w:r w:rsidRPr="00B31FD5">
              <w:rPr>
                <w:color w:val="000000"/>
                <w:rtl/>
              </w:rPr>
              <w:t>Bon de Commande</w:t>
            </w:r>
          </w:p>
        </w:tc>
        <w:tc>
          <w:tcPr>
            <w:tcW w:w="1069551" w:type="dxa"/>
            <w:shd w:val="clear" w:color="auto" w:fill="EBF5FB"/>
            <w:vAlign w:val="center"/>
          </w:tcPr>
          <w:p w14:paraId="5E99652A" w14:textId="77777777" w:rsidR="00E32E73" w:rsidRPr="00B31FD5" w:rsidRDefault="00453AAB" w:rsidP="0009353E">
            <w:pPr>
              <w:bidi w:val="1"/>
              <w:pStyle w:val="Compact"/>
              <w:rPr>
                <w:sz w:val="20"/>
                <w:szCs w:val="20"/>
              </w:rPr>
              <w:jc w:val="right"/>
            </w:pPr>
            <w:r w:rsidRPr="00B31FD5">
              <w:rPr>
                <w:color w:val="000000"/>
                <w:rtl/>
              </w:rPr>
              <w:t>Purchase Order</w:t>
            </w:r>
          </w:p>
        </w:tc>
        <w:tc>
          <w:tcPr>
            <w:tcW w:w="2055282" w:type="dxa"/>
            <w:shd w:val="clear" w:color="auto" w:fill="EBF5FB"/>
            <w:vAlign w:val="center"/>
          </w:tcPr>
          <w:p w14:paraId="3DCAEB14" w14:textId="77777777" w:rsidR="00E32E73" w:rsidRPr="00B31FD5" w:rsidRDefault="00453AAB" w:rsidP="0009353E">
            <w:pPr>
              <w:bidi w:val="1"/>
              <w:pStyle w:val="Compact"/>
              <w:rPr>
                <w:sz w:val="20"/>
                <w:szCs w:val="20"/>
              </w:rPr>
              <w:jc w:val="right"/>
            </w:pPr>
            <w:r w:rsidRPr="00B31FD5">
              <w:rPr>
                <w:bidi/>
                <w:color w:val="000000"/>
                <w:sz w:val="20"/>
                <w:szCs w:val="20"/>
                <w:rtl/>
              </w:rPr>
              <w:t>وثيقة طلب الشراء</w:t>
            </w:r>
          </w:p>
        </w:tc>
      </w:tr>
      <w:tr w:rsidR="00E32E73" w:rsidRPr="00B31FD5" w14:paraId="48456BEF" w14:textId="77777777" w:rsidTr="0009353E">
        <w:trPr>
          <w:cantSplit/>
          <w:jc w:val="center"/>
        </w:trPr>
        <w:tc>
          <w:tcPr>
            <w:tcW w:w="1002495" w:type="dxa"/>
            <w:shd w:val="clear" w:color="auto" w:fill="FFFFFF"/>
            <w:vAlign w:val="center"/>
          </w:tcPr>
          <w:p w14:paraId="70D1ECE3" w14:textId="77777777" w:rsidR="00E32E73" w:rsidRPr="00B31FD5" w:rsidRDefault="00453AAB" w:rsidP="0009353E">
            <w:pPr>
              <w:bidi w:val="1"/>
              <w:pStyle w:val="Compact"/>
              <w:rPr>
                <w:sz w:val="20"/>
                <w:szCs w:val="20"/>
              </w:rPr>
              <w:jc w:val="right"/>
            </w:pPr>
            <w:r w:rsidRPr="00B31FD5">
              <w:rPr>
                <w:bidi/>
                <w:color w:val="000000"/>
                <w:sz w:val="20"/>
                <w:szCs w:val="20"/>
                <w:rtl/>
              </w:rPr>
              <w:t>وصل الاستلام</w:t>
            </w:r>
          </w:p>
        </w:tc>
        <w:tc>
          <w:tcPr>
            <w:tcW w:w="1032670" w:type="dxa"/>
            <w:shd w:val="clear" w:color="auto" w:fill="FFFFFF"/>
            <w:vAlign w:val="center"/>
          </w:tcPr>
          <w:p w14:paraId="4079AADD" w14:textId="77777777" w:rsidR="00E32E73" w:rsidRPr="00B31FD5" w:rsidRDefault="00453AAB" w:rsidP="0009353E">
            <w:pPr>
              <w:bidi w:val="1"/>
              <w:pStyle w:val="Compact"/>
              <w:rPr>
                <w:sz w:val="20"/>
                <w:szCs w:val="20"/>
              </w:rPr>
              <w:jc w:val="right"/>
            </w:pPr>
            <w:r w:rsidRPr="00B31FD5">
              <w:rPr>
                <w:color w:val="000000"/>
                <w:rtl/>
              </w:rPr>
              <w:t>Bon de Réception</w:t>
            </w:r>
          </w:p>
        </w:tc>
        <w:tc>
          <w:tcPr>
            <w:tcW w:w="1069551" w:type="dxa"/>
            <w:shd w:val="clear" w:color="auto" w:fill="FFFFFF"/>
            <w:vAlign w:val="center"/>
          </w:tcPr>
          <w:p w14:paraId="169CB76E" w14:textId="77777777" w:rsidR="00E32E73" w:rsidRPr="00B31FD5" w:rsidRDefault="00453AAB" w:rsidP="0009353E">
            <w:pPr>
              <w:bidi w:val="1"/>
              <w:pStyle w:val="Compact"/>
              <w:rPr>
                <w:sz w:val="20"/>
                <w:szCs w:val="20"/>
              </w:rPr>
              <w:jc w:val="right"/>
            </w:pPr>
            <w:r w:rsidRPr="00B31FD5">
              <w:rPr>
                <w:color w:val="000000"/>
                <w:rtl/>
              </w:rPr>
              <w:t>Receipt Note</w:t>
            </w:r>
          </w:p>
        </w:tc>
        <w:tc>
          <w:tcPr>
            <w:tcW w:w="2055282" w:type="dxa"/>
            <w:shd w:val="clear" w:color="auto" w:fill="FFFFFF"/>
            <w:vAlign w:val="center"/>
          </w:tcPr>
          <w:p w14:paraId="1535B3F5" w14:textId="77777777" w:rsidR="00E32E73" w:rsidRPr="00B31FD5" w:rsidRDefault="00453AAB" w:rsidP="0009353E">
            <w:pPr>
              <w:bidi w:val="1"/>
              <w:pStyle w:val="Compact"/>
              <w:rPr>
                <w:sz w:val="20"/>
                <w:szCs w:val="20"/>
              </w:rPr>
              <w:jc w:val="right"/>
            </w:pPr>
            <w:r w:rsidRPr="00B31FD5">
              <w:rPr>
                <w:bidi/>
                <w:color w:val="000000"/>
                <w:sz w:val="20"/>
                <w:szCs w:val="20"/>
                <w:rtl/>
              </w:rPr>
              <w:t>وثيقة استلام البضاعة</w:t>
            </w:r>
          </w:p>
        </w:tc>
      </w:tr>
      <w:tr w:rsidR="00E32E73" w:rsidRPr="00B31FD5" w14:paraId="340700CD" w14:textId="77777777" w:rsidTr="0009353E">
        <w:trPr>
          <w:cantSplit/>
          <w:jc w:val="center"/>
        </w:trPr>
        <w:tc>
          <w:tcPr>
            <w:tcW w:w="1002495" w:type="dxa"/>
            <w:shd w:val="clear" w:color="auto" w:fill="EBF5FB"/>
            <w:vAlign w:val="center"/>
          </w:tcPr>
          <w:p w14:paraId="2A4A96ED" w14:textId="77777777" w:rsidR="00E32E73" w:rsidRPr="00B31FD5" w:rsidRDefault="00453AAB" w:rsidP="0009353E">
            <w:pPr>
              <w:bidi w:val="1"/>
              <w:pStyle w:val="Compact"/>
              <w:rPr>
                <w:sz w:val="20"/>
                <w:szCs w:val="20"/>
              </w:rPr>
              <w:jc w:val="right"/>
            </w:pPr>
            <w:r w:rsidRPr="00B31FD5">
              <w:rPr>
                <w:bidi/>
                <w:color w:val="000000"/>
                <w:sz w:val="20"/>
                <w:szCs w:val="20"/>
                <w:rtl/>
              </w:rPr>
              <w:t>وصل الإخراج</w:t>
            </w:r>
          </w:p>
        </w:tc>
        <w:tc>
          <w:tcPr>
            <w:tcW w:w="1032670" w:type="dxa"/>
            <w:shd w:val="clear" w:color="auto" w:fill="EBF5FB"/>
            <w:vAlign w:val="center"/>
          </w:tcPr>
          <w:p w14:paraId="0A8CD98B" w14:textId="77777777" w:rsidR="00E32E73" w:rsidRPr="00B31FD5" w:rsidRDefault="00453AAB" w:rsidP="0009353E">
            <w:pPr>
              <w:bidi w:val="1"/>
              <w:pStyle w:val="Compact"/>
              <w:rPr>
                <w:sz w:val="20"/>
                <w:szCs w:val="20"/>
              </w:rPr>
              <w:jc w:val="right"/>
            </w:pPr>
            <w:r w:rsidRPr="00B31FD5">
              <w:rPr>
                <w:color w:val="000000"/>
                <w:rtl/>
              </w:rPr>
              <w:t>Bon de Sortie</w:t>
            </w:r>
          </w:p>
        </w:tc>
        <w:tc>
          <w:tcPr>
            <w:tcW w:w="1069551" w:type="dxa"/>
            <w:shd w:val="clear" w:color="auto" w:fill="EBF5FB"/>
            <w:vAlign w:val="center"/>
          </w:tcPr>
          <w:p w14:paraId="58825BFF" w14:textId="77777777" w:rsidR="00E32E73" w:rsidRPr="00B31FD5" w:rsidRDefault="00453AAB" w:rsidP="0009353E">
            <w:pPr>
              <w:bidi w:val="1"/>
              <w:pStyle w:val="Compact"/>
              <w:rPr>
                <w:sz w:val="20"/>
                <w:szCs w:val="20"/>
              </w:rPr>
              <w:jc w:val="right"/>
            </w:pPr>
            <w:r w:rsidRPr="00B31FD5">
              <w:rPr>
                <w:color w:val="000000"/>
                <w:rtl/>
              </w:rPr>
              <w:t>Issue Note</w:t>
            </w:r>
          </w:p>
        </w:tc>
        <w:tc>
          <w:tcPr>
            <w:tcW w:w="2055282" w:type="dxa"/>
            <w:shd w:val="clear" w:color="auto" w:fill="EBF5FB"/>
            <w:vAlign w:val="center"/>
          </w:tcPr>
          <w:p w14:paraId="1C102FD0" w14:textId="77777777" w:rsidR="00E32E73" w:rsidRPr="00B31FD5" w:rsidRDefault="00453AAB" w:rsidP="0009353E">
            <w:pPr>
              <w:bidi w:val="1"/>
              <w:pStyle w:val="Compact"/>
              <w:rPr>
                <w:sz w:val="20"/>
                <w:szCs w:val="20"/>
              </w:rPr>
              <w:jc w:val="right"/>
            </w:pPr>
            <w:r w:rsidRPr="00B31FD5">
              <w:rPr>
                <w:bidi/>
                <w:color w:val="000000"/>
                <w:sz w:val="20"/>
                <w:szCs w:val="20"/>
                <w:rtl/>
              </w:rPr>
              <w:t>وثيقة صرف المواد</w:t>
            </w:r>
          </w:p>
        </w:tc>
      </w:tr>
      <w:tr w:rsidR="00E32E73" w:rsidRPr="00B31FD5" w14:paraId="6509BCB3" w14:textId="77777777" w:rsidTr="0009353E">
        <w:trPr>
          <w:cantSplit/>
          <w:jc w:val="center"/>
        </w:trPr>
        <w:tc>
          <w:tcPr>
            <w:tcW w:w="1002495" w:type="dxa"/>
            <w:shd w:val="clear" w:color="auto" w:fill="FFFFFF"/>
            <w:vAlign w:val="center"/>
          </w:tcPr>
          <w:p w14:paraId="0BB681D5" w14:textId="77777777" w:rsidR="00E32E73" w:rsidRPr="00B31FD5" w:rsidRDefault="00453AAB" w:rsidP="0009353E">
            <w:pPr>
              <w:bidi w:val="1"/>
              <w:pStyle w:val="Compact"/>
              <w:rPr>
                <w:sz w:val="20"/>
                <w:szCs w:val="20"/>
              </w:rPr>
              <w:jc w:val="right"/>
            </w:pPr>
            <w:r w:rsidRPr="00B31FD5">
              <w:rPr>
                <w:bidi/>
                <w:color w:val="000000"/>
                <w:sz w:val="20"/>
                <w:szCs w:val="20"/>
                <w:rtl/>
              </w:rPr>
              <w:t>طلب الشراء</w:t>
            </w:r>
          </w:p>
        </w:tc>
        <w:tc>
          <w:tcPr>
            <w:tcW w:w="1032670" w:type="dxa"/>
            <w:shd w:val="clear" w:color="auto" w:fill="FFFFFF"/>
            <w:vAlign w:val="center"/>
          </w:tcPr>
          <w:p w14:paraId="739F752F" w14:textId="77777777" w:rsidR="00E32E73" w:rsidRPr="00B31FD5" w:rsidRDefault="00453AAB" w:rsidP="0009353E">
            <w:pPr>
              <w:bidi w:val="1"/>
              <w:pStyle w:val="Compact"/>
              <w:rPr>
                <w:sz w:val="20"/>
                <w:szCs w:val="20"/>
              </w:rPr>
              <w:jc w:val="right"/>
            </w:pPr>
            <w:r w:rsidRPr="00B31FD5">
              <w:rPr>
                <w:color w:val="000000"/>
                <w:rtl/>
              </w:rPr>
              <w:t>Demande d'Achat</w:t>
            </w:r>
          </w:p>
        </w:tc>
        <w:tc>
          <w:tcPr>
            <w:tcW w:w="1069551" w:type="dxa"/>
            <w:shd w:val="clear" w:color="auto" w:fill="FFFFFF"/>
            <w:vAlign w:val="center"/>
          </w:tcPr>
          <w:p w14:paraId="475F7DBE" w14:textId="77777777" w:rsidR="00E32E73" w:rsidRPr="00B31FD5" w:rsidRDefault="00453AAB" w:rsidP="0009353E">
            <w:pPr>
              <w:bidi w:val="1"/>
              <w:pStyle w:val="Compact"/>
              <w:rPr>
                <w:sz w:val="20"/>
                <w:szCs w:val="20"/>
              </w:rPr>
              <w:jc w:val="right"/>
            </w:pPr>
            <w:r w:rsidRPr="00B31FD5">
              <w:rPr>
                <w:color w:val="000000"/>
                <w:rtl/>
              </w:rPr>
              <w:t>Purchase Request</w:t>
            </w:r>
          </w:p>
        </w:tc>
        <w:tc>
          <w:tcPr>
            <w:tcW w:w="2055282" w:type="dxa"/>
            <w:shd w:val="clear" w:color="auto" w:fill="FFFFFF"/>
            <w:vAlign w:val="center"/>
          </w:tcPr>
          <w:p w14:paraId="3567AAA1" w14:textId="77777777" w:rsidR="00E32E73" w:rsidRPr="00B31FD5" w:rsidRDefault="00453AAB" w:rsidP="0009353E">
            <w:pPr>
              <w:bidi w:val="1"/>
              <w:pStyle w:val="Compact"/>
              <w:rPr>
                <w:sz w:val="20"/>
                <w:szCs w:val="20"/>
              </w:rPr>
              <w:jc w:val="right"/>
            </w:pPr>
            <w:r w:rsidRPr="00B31FD5">
              <w:rPr>
                <w:bidi/>
                <w:color w:val="000000"/>
                <w:sz w:val="20"/>
                <w:szCs w:val="20"/>
                <w:rtl/>
              </w:rPr>
              <w:t>طلب داخلي للشراء</w:t>
            </w:r>
          </w:p>
        </w:tc>
      </w:tr>
      <w:tr w:rsidR="00E32E73" w:rsidRPr="00B31FD5" w14:paraId="4CC44D4D" w14:textId="77777777" w:rsidTr="0009353E">
        <w:trPr>
          <w:cantSplit/>
          <w:jc w:val="center"/>
        </w:trPr>
        <w:tc>
          <w:tcPr>
            <w:tcW w:w="1002495" w:type="dxa"/>
            <w:shd w:val="clear" w:color="auto" w:fill="EBF5FB"/>
            <w:vAlign w:val="center"/>
          </w:tcPr>
          <w:p w14:paraId="4199138B" w14:textId="77777777" w:rsidR="00E32E73" w:rsidRPr="00B31FD5" w:rsidRDefault="00453AAB" w:rsidP="0009353E">
            <w:pPr>
              <w:bidi w:val="1"/>
              <w:pStyle w:val="Compact"/>
              <w:rPr>
                <w:sz w:val="20"/>
                <w:szCs w:val="20"/>
              </w:rPr>
              <w:jc w:val="right"/>
            </w:pPr>
            <w:r w:rsidRPr="00B31FD5">
              <w:rPr>
                <w:bidi/>
                <w:color w:val="000000"/>
                <w:sz w:val="20"/>
                <w:szCs w:val="20"/>
                <w:rtl/>
              </w:rPr>
              <w:t>الدورة المستندية</w:t>
            </w:r>
          </w:p>
        </w:tc>
        <w:tc>
          <w:tcPr>
            <w:tcW w:w="1032670" w:type="dxa"/>
            <w:shd w:val="clear" w:color="auto" w:fill="EBF5FB"/>
            <w:vAlign w:val="center"/>
          </w:tcPr>
          <w:p w14:paraId="288F8048" w14:textId="77777777" w:rsidR="00E32E73" w:rsidRPr="00B31FD5" w:rsidRDefault="00453AAB" w:rsidP="0009353E">
            <w:pPr>
              <w:bidi w:val="1"/>
              <w:pStyle w:val="Compact"/>
              <w:rPr>
                <w:sz w:val="20"/>
                <w:szCs w:val="20"/>
              </w:rPr>
              <w:jc w:val="right"/>
            </w:pPr>
            <w:r w:rsidRPr="00B31FD5">
              <w:rPr>
                <w:color w:val="000000"/>
                <w:rtl/>
              </w:rPr>
              <w:t>Circuit documentaire</w:t>
            </w:r>
          </w:p>
        </w:tc>
        <w:tc>
          <w:tcPr>
            <w:tcW w:w="1069551" w:type="dxa"/>
            <w:shd w:val="clear" w:color="auto" w:fill="EBF5FB"/>
            <w:vAlign w:val="center"/>
          </w:tcPr>
          <w:p w14:paraId="24391A42" w14:textId="77777777" w:rsidR="00E32E73" w:rsidRPr="00B31FD5" w:rsidRDefault="00453AAB" w:rsidP="0009353E">
            <w:pPr>
              <w:bidi w:val="1"/>
              <w:pStyle w:val="Compact"/>
              <w:rPr>
                <w:sz w:val="20"/>
                <w:szCs w:val="20"/>
              </w:rPr>
              <w:jc w:val="right"/>
            </w:pPr>
            <w:r w:rsidRPr="00B31FD5">
              <w:rPr>
                <w:color w:val="000000"/>
                <w:rtl/>
              </w:rPr>
              <w:t>Documentary Cycle</w:t>
            </w:r>
          </w:p>
        </w:tc>
        <w:tc>
          <w:tcPr>
            <w:tcW w:w="2055282" w:type="dxa"/>
            <w:shd w:val="clear" w:color="auto" w:fill="EBF5FB"/>
            <w:vAlign w:val="center"/>
          </w:tcPr>
          <w:p w14:paraId="3DB1101F" w14:textId="77777777" w:rsidR="00E32E73" w:rsidRPr="00B31FD5" w:rsidRDefault="00453AAB" w:rsidP="0009353E">
            <w:pPr>
              <w:bidi w:val="1"/>
              <w:pStyle w:val="Compact"/>
              <w:rPr>
                <w:sz w:val="20"/>
                <w:szCs w:val="20"/>
              </w:rPr>
              <w:jc w:val="right"/>
            </w:pPr>
            <w:r w:rsidRPr="00B31FD5">
              <w:rPr>
                <w:bidi/>
                <w:color w:val="000000"/>
                <w:sz w:val="20"/>
                <w:szCs w:val="20"/>
                <w:rtl/>
              </w:rPr>
              <w:t>سلسلة الوثائق المترابطة</w:t>
            </w:r>
          </w:p>
        </w:tc>
      </w:tr>
      <w:tr w:rsidR="00E32E73" w:rsidRPr="00B31FD5" w14:paraId="2D460252" w14:textId="77777777" w:rsidTr="0009353E">
        <w:trPr>
          <w:cantSplit/>
          <w:jc w:val="center"/>
        </w:trPr>
        <w:tc>
          <w:tcPr>
            <w:tcW w:w="1002495" w:type="dxa"/>
            <w:shd w:val="clear" w:color="auto" w:fill="FFFFFF"/>
            <w:vAlign w:val="center"/>
          </w:tcPr>
          <w:p w14:paraId="21D66D39" w14:textId="77777777" w:rsidR="00E32E73" w:rsidRPr="00B31FD5" w:rsidRDefault="00453AAB" w:rsidP="0009353E">
            <w:pPr>
              <w:bidi w:val="1"/>
              <w:pStyle w:val="Compact"/>
              <w:rPr>
                <w:sz w:val="20"/>
                <w:szCs w:val="20"/>
              </w:rPr>
              <w:jc w:val="right"/>
            </w:pPr>
            <w:r w:rsidRPr="00B31FD5">
              <w:rPr>
                <w:bidi/>
                <w:color w:val="000000"/>
                <w:sz w:val="20"/>
                <w:szCs w:val="20"/>
                <w:rtl/>
              </w:rPr>
              <w:t>الرصيد الدفتري</w:t>
            </w:r>
          </w:p>
        </w:tc>
        <w:tc>
          <w:tcPr>
            <w:tcW w:w="1032670" w:type="dxa"/>
            <w:shd w:val="clear" w:color="auto" w:fill="FFFFFF"/>
            <w:vAlign w:val="center"/>
          </w:tcPr>
          <w:p w14:paraId="3A28ECEA" w14:textId="77777777" w:rsidR="00E32E73" w:rsidRPr="00B31FD5" w:rsidRDefault="00453AAB" w:rsidP="0009353E">
            <w:pPr>
              <w:bidi w:val="1"/>
              <w:pStyle w:val="Compact"/>
              <w:rPr>
                <w:sz w:val="20"/>
                <w:szCs w:val="20"/>
              </w:rPr>
              <w:jc w:val="right"/>
            </w:pPr>
            <w:r w:rsidRPr="00B31FD5">
              <w:rPr>
                <w:color w:val="000000"/>
                <w:rtl/>
              </w:rPr>
              <w:t>Solde comptable</w:t>
            </w:r>
          </w:p>
        </w:tc>
        <w:tc>
          <w:tcPr>
            <w:tcW w:w="1069551" w:type="dxa"/>
            <w:shd w:val="clear" w:color="auto" w:fill="FFFFFF"/>
            <w:vAlign w:val="center"/>
          </w:tcPr>
          <w:p w14:paraId="4F15923E" w14:textId="77777777" w:rsidR="00E32E73" w:rsidRPr="00B31FD5" w:rsidRDefault="00453AAB" w:rsidP="0009353E">
            <w:pPr>
              <w:bidi w:val="1"/>
              <w:pStyle w:val="Compact"/>
              <w:rPr>
                <w:sz w:val="20"/>
                <w:szCs w:val="20"/>
              </w:rPr>
              <w:jc w:val="right"/>
            </w:pPr>
            <w:r w:rsidRPr="00B31FD5">
              <w:rPr>
                <w:color w:val="000000"/>
                <w:rtl/>
              </w:rPr>
              <w:t>Book Balance</w:t>
            </w:r>
          </w:p>
        </w:tc>
        <w:tc>
          <w:tcPr>
            <w:tcW w:w="2055282" w:type="dxa"/>
            <w:shd w:val="clear" w:color="auto" w:fill="FFFFFF"/>
            <w:vAlign w:val="center"/>
          </w:tcPr>
          <w:p w14:paraId="09982812" w14:textId="77777777" w:rsidR="00E32E73" w:rsidRPr="00B31FD5" w:rsidRDefault="00453AAB" w:rsidP="0009353E">
            <w:pPr>
              <w:bidi w:val="1"/>
              <w:pStyle w:val="Compact"/>
              <w:rPr>
                <w:sz w:val="20"/>
                <w:szCs w:val="20"/>
              </w:rPr>
              <w:jc w:val="right"/>
            </w:pPr>
            <w:r w:rsidRPr="00B31FD5">
              <w:rPr>
                <w:bidi/>
                <w:color w:val="000000"/>
                <w:sz w:val="20"/>
                <w:szCs w:val="20"/>
                <w:rtl/>
              </w:rPr>
              <w:t>الرصيد في السجلات المحاسبية</w:t>
            </w:r>
          </w:p>
        </w:tc>
      </w:tr>
      <w:tr w:rsidR="00E32E73" w:rsidRPr="00B31FD5" w14:paraId="10DD125B" w14:textId="77777777" w:rsidTr="0009353E">
        <w:trPr>
          <w:cantSplit/>
          <w:jc w:val="center"/>
        </w:trPr>
        <w:tc>
          <w:tcPr>
            <w:tcW w:w="1002495" w:type="dxa"/>
            <w:shd w:val="clear" w:color="auto" w:fill="EBF5FB"/>
            <w:vAlign w:val="center"/>
          </w:tcPr>
          <w:p w14:paraId="71D3DE13" w14:textId="77777777" w:rsidR="00E32E73" w:rsidRPr="00B31FD5" w:rsidRDefault="00453AAB" w:rsidP="0009353E">
            <w:pPr>
              <w:bidi w:val="1"/>
              <w:pStyle w:val="Compact"/>
              <w:rPr>
                <w:sz w:val="20"/>
                <w:szCs w:val="20"/>
              </w:rPr>
              <w:jc w:val="right"/>
            </w:pPr>
            <w:r w:rsidRPr="00B31FD5">
              <w:rPr>
                <w:bidi/>
                <w:color w:val="000000"/>
                <w:sz w:val="20"/>
                <w:szCs w:val="20"/>
                <w:rtl/>
              </w:rPr>
              <w:t>الرصيد الفعلي</w:t>
            </w:r>
          </w:p>
        </w:tc>
        <w:tc>
          <w:tcPr>
            <w:tcW w:w="1032670" w:type="dxa"/>
            <w:shd w:val="clear" w:color="auto" w:fill="EBF5FB"/>
            <w:vAlign w:val="center"/>
          </w:tcPr>
          <w:p w14:paraId="67FB7A62" w14:textId="77777777" w:rsidR="00E32E73" w:rsidRPr="00B31FD5" w:rsidRDefault="00453AAB" w:rsidP="0009353E">
            <w:pPr>
              <w:bidi w:val="1"/>
              <w:pStyle w:val="Compact"/>
              <w:rPr>
                <w:sz w:val="20"/>
                <w:szCs w:val="20"/>
              </w:rPr>
              <w:jc w:val="right"/>
            </w:pPr>
            <w:r w:rsidRPr="00B31FD5">
              <w:rPr>
                <w:color w:val="000000"/>
                <w:rtl/>
              </w:rPr>
              <w:t>Solde physique</w:t>
            </w:r>
          </w:p>
        </w:tc>
        <w:tc>
          <w:tcPr>
            <w:tcW w:w="1069551" w:type="dxa"/>
            <w:shd w:val="clear" w:color="auto" w:fill="EBF5FB"/>
            <w:vAlign w:val="center"/>
          </w:tcPr>
          <w:p w14:paraId="3592E8A1" w14:textId="77777777" w:rsidR="00E32E73" w:rsidRPr="00B31FD5" w:rsidRDefault="00453AAB" w:rsidP="0009353E">
            <w:pPr>
              <w:bidi w:val="1"/>
              <w:pStyle w:val="Compact"/>
              <w:rPr>
                <w:sz w:val="20"/>
                <w:szCs w:val="20"/>
              </w:rPr>
              <w:jc w:val="right"/>
            </w:pPr>
            <w:r w:rsidRPr="00B31FD5">
              <w:rPr>
                <w:color w:val="000000"/>
                <w:rtl/>
              </w:rPr>
              <w:t>Physical Balance</w:t>
            </w:r>
          </w:p>
        </w:tc>
        <w:tc>
          <w:tcPr>
            <w:tcW w:w="2055282" w:type="dxa"/>
            <w:shd w:val="clear" w:color="auto" w:fill="EBF5FB"/>
            <w:vAlign w:val="center"/>
          </w:tcPr>
          <w:p w14:paraId="5FF338F6" w14:textId="77777777" w:rsidR="00E32E73" w:rsidRPr="00B31FD5" w:rsidRDefault="00453AAB" w:rsidP="0009353E">
            <w:pPr>
              <w:bidi w:val="1"/>
              <w:pStyle w:val="Compact"/>
              <w:rPr>
                <w:sz w:val="20"/>
                <w:szCs w:val="20"/>
              </w:rPr>
              <w:jc w:val="right"/>
            </w:pPr>
            <w:r w:rsidRPr="00B31FD5">
              <w:rPr>
                <w:bidi/>
                <w:color w:val="000000"/>
                <w:sz w:val="20"/>
                <w:szCs w:val="20"/>
                <w:rtl/>
              </w:rPr>
              <w:t>الرصيد الموجود فعلياً في المستودع</w:t>
            </w:r>
          </w:p>
        </w:tc>
      </w:tr>
      <w:tr w:rsidR="00E32E73" w:rsidRPr="00B31FD5" w14:paraId="7CFAEF37" w14:textId="77777777" w:rsidTr="0009353E">
        <w:trPr>
          <w:cantSplit/>
          <w:jc w:val="center"/>
        </w:trPr>
        <w:tc>
          <w:tcPr>
            <w:tcW w:w="1002495" w:type="dxa"/>
            <w:shd w:val="clear" w:color="auto" w:fill="FFFFFF"/>
            <w:vAlign w:val="center"/>
          </w:tcPr>
          <w:p w14:paraId="0C15F07F" w14:textId="77777777" w:rsidR="00E32E73" w:rsidRPr="00B31FD5" w:rsidRDefault="00453AAB" w:rsidP="0009353E">
            <w:pPr>
              <w:bidi w:val="1"/>
              <w:pStyle w:val="Compact"/>
              <w:rPr>
                <w:sz w:val="20"/>
                <w:szCs w:val="20"/>
              </w:rPr>
              <w:jc w:val="right"/>
            </w:pPr>
            <w:r w:rsidRPr="00B31FD5">
              <w:rPr>
                <w:bidi/>
                <w:color w:val="000000"/>
                <w:sz w:val="20"/>
                <w:szCs w:val="20"/>
                <w:rtl/>
              </w:rPr>
              <w:t>أرصدة وهمية</w:t>
            </w:r>
          </w:p>
        </w:tc>
        <w:tc>
          <w:tcPr>
            <w:tcW w:w="1032670" w:type="dxa"/>
            <w:shd w:val="clear" w:color="auto" w:fill="FFFFFF"/>
            <w:vAlign w:val="center"/>
          </w:tcPr>
          <w:p w14:paraId="40B7FDE5" w14:textId="77777777" w:rsidR="00E32E73" w:rsidRPr="00B31FD5" w:rsidRDefault="00453AAB" w:rsidP="0009353E">
            <w:pPr>
              <w:bidi w:val="1"/>
              <w:pStyle w:val="Compact"/>
              <w:rPr>
                <w:sz w:val="20"/>
                <w:szCs w:val="20"/>
              </w:rPr>
              <w:jc w:val="right"/>
            </w:pPr>
            <w:r w:rsidRPr="00B31FD5">
              <w:rPr>
                <w:color w:val="000000"/>
                <w:rtl/>
              </w:rPr>
              <w:t>Stocks fantômes</w:t>
            </w:r>
          </w:p>
        </w:tc>
        <w:tc>
          <w:tcPr>
            <w:tcW w:w="1069551" w:type="dxa"/>
            <w:shd w:val="clear" w:color="auto" w:fill="FFFFFF"/>
            <w:vAlign w:val="center"/>
          </w:tcPr>
          <w:p w14:paraId="6D941826" w14:textId="77777777" w:rsidR="00E32E73" w:rsidRPr="00B31FD5" w:rsidRDefault="00453AAB" w:rsidP="0009353E">
            <w:pPr>
              <w:bidi w:val="1"/>
              <w:pStyle w:val="Compact"/>
              <w:rPr>
                <w:sz w:val="20"/>
                <w:szCs w:val="20"/>
              </w:rPr>
              <w:jc w:val="right"/>
            </w:pPr>
            <w:r w:rsidRPr="00B31FD5">
              <w:rPr>
                <w:color w:val="000000"/>
                <w:rtl/>
              </w:rPr>
              <w:t>Phantom Stocks</w:t>
            </w:r>
          </w:p>
        </w:tc>
        <w:tc>
          <w:tcPr>
            <w:tcW w:w="2055282" w:type="dxa"/>
            <w:shd w:val="clear" w:color="auto" w:fill="FFFFFF"/>
            <w:vAlign w:val="center"/>
          </w:tcPr>
          <w:p w14:paraId="656F6177" w14:textId="77777777" w:rsidR="00E32E73" w:rsidRPr="00B31FD5" w:rsidRDefault="00453AAB" w:rsidP="0009353E">
            <w:pPr>
              <w:bidi w:val="1"/>
              <w:pStyle w:val="Compact"/>
              <w:rPr>
                <w:sz w:val="20"/>
                <w:szCs w:val="20"/>
              </w:rPr>
              <w:jc w:val="right"/>
            </w:pPr>
            <w:r w:rsidRPr="00B31FD5">
              <w:rPr>
                <w:bidi/>
                <w:color w:val="000000"/>
                <w:sz w:val="20"/>
                <w:szCs w:val="20"/>
                <w:rtl/>
              </w:rPr>
              <w:t>رصيد وهمي غير موجود فعلياً</w:t>
            </w:r>
          </w:p>
        </w:tc>
      </w:tr>
      <w:tr w:rsidR="00E32E73" w:rsidRPr="00B31FD5" w14:paraId="3E08B3BD" w14:textId="77777777" w:rsidTr="0009353E">
        <w:trPr>
          <w:cantSplit/>
          <w:jc w:val="center"/>
        </w:trPr>
        <w:tc>
          <w:tcPr>
            <w:tcW w:w="1002495" w:type="dxa"/>
            <w:shd w:val="clear" w:color="auto" w:fill="EBF5FB"/>
            <w:vAlign w:val="center"/>
          </w:tcPr>
          <w:p w14:paraId="41B7FAC8" w14:textId="77777777" w:rsidR="00E32E73" w:rsidRPr="00B31FD5" w:rsidRDefault="00453AAB" w:rsidP="0009353E">
            <w:pPr>
              <w:bidi w:val="1"/>
              <w:pStyle w:val="Compact"/>
              <w:rPr>
                <w:sz w:val="20"/>
                <w:szCs w:val="20"/>
              </w:rPr>
              <w:jc w:val="right"/>
            </w:pPr>
            <w:r w:rsidRPr="00B31FD5">
              <w:rPr>
                <w:bidi/>
                <w:color w:val="000000"/>
                <w:sz w:val="20"/>
                <w:szCs w:val="20"/>
                <w:rtl/>
              </w:rPr>
              <w:t>نفاد المخزون</w:t>
            </w:r>
          </w:p>
        </w:tc>
        <w:tc>
          <w:tcPr>
            <w:tcW w:w="1032670" w:type="dxa"/>
            <w:shd w:val="clear" w:color="auto" w:fill="EBF5FB"/>
            <w:vAlign w:val="center"/>
          </w:tcPr>
          <w:p w14:paraId="4A1C906A" w14:textId="77777777" w:rsidR="00E32E73" w:rsidRPr="00B31FD5" w:rsidRDefault="00453AAB" w:rsidP="0009353E">
            <w:pPr>
              <w:bidi w:val="1"/>
              <w:pStyle w:val="Compact"/>
              <w:rPr>
                <w:sz w:val="20"/>
                <w:szCs w:val="20"/>
              </w:rPr>
              <w:jc w:val="right"/>
            </w:pPr>
            <w:r w:rsidRPr="00B31FD5">
              <w:rPr>
                <w:color w:val="000000"/>
                <w:rtl/>
              </w:rPr>
              <w:t>Rupture de stock</w:t>
            </w:r>
          </w:p>
        </w:tc>
        <w:tc>
          <w:tcPr>
            <w:tcW w:w="1069551" w:type="dxa"/>
            <w:shd w:val="clear" w:color="auto" w:fill="EBF5FB"/>
            <w:vAlign w:val="center"/>
          </w:tcPr>
          <w:p w14:paraId="44DD1078" w14:textId="77777777" w:rsidR="00E32E73" w:rsidRPr="00B31FD5" w:rsidRDefault="00453AAB" w:rsidP="0009353E">
            <w:pPr>
              <w:bidi w:val="1"/>
              <w:pStyle w:val="Compact"/>
              <w:rPr>
                <w:sz w:val="20"/>
                <w:szCs w:val="20"/>
              </w:rPr>
              <w:jc w:val="right"/>
            </w:pPr>
            <w:r w:rsidRPr="00B31FD5">
              <w:rPr>
                <w:color w:val="000000"/>
                <w:rtl/>
              </w:rPr>
              <w:t>Stockout</w:t>
            </w:r>
          </w:p>
        </w:tc>
        <w:tc>
          <w:tcPr>
            <w:tcW w:w="2055282" w:type="dxa"/>
            <w:shd w:val="clear" w:color="auto" w:fill="EBF5FB"/>
            <w:vAlign w:val="center"/>
          </w:tcPr>
          <w:p w14:paraId="6FCD9CE3" w14:textId="77777777" w:rsidR="00E32E73" w:rsidRPr="00B31FD5" w:rsidRDefault="00453AAB" w:rsidP="0009353E">
            <w:pPr>
              <w:bidi w:val="1"/>
              <w:pStyle w:val="Compact"/>
              <w:rPr>
                <w:sz w:val="20"/>
                <w:szCs w:val="20"/>
              </w:rPr>
              <w:jc w:val="right"/>
            </w:pPr>
            <w:r w:rsidRPr="00B31FD5">
              <w:rPr>
                <w:bidi/>
                <w:color w:val="000000"/>
                <w:sz w:val="20"/>
                <w:szCs w:val="20"/>
                <w:rtl/>
              </w:rPr>
              <w:t>عدم توفر المادة</w:t>
            </w:r>
          </w:p>
        </w:tc>
      </w:tr>
      <w:tr w:rsidR="00E32E73" w:rsidRPr="00B31FD5" w14:paraId="214CA269" w14:textId="77777777" w:rsidTr="0009353E">
        <w:trPr>
          <w:cantSplit/>
          <w:jc w:val="center"/>
        </w:trPr>
        <w:tc>
          <w:tcPr>
            <w:tcW w:w="1002495" w:type="dxa"/>
            <w:shd w:val="clear" w:color="auto" w:fill="FFFFFF"/>
            <w:vAlign w:val="center"/>
          </w:tcPr>
          <w:p w14:paraId="6EE43C7D" w14:textId="77777777" w:rsidR="00E32E73" w:rsidRPr="00B31FD5" w:rsidRDefault="00453AAB" w:rsidP="0009353E">
            <w:pPr>
              <w:bidi w:val="1"/>
              <w:pStyle w:val="Compact"/>
              <w:rPr>
                <w:sz w:val="20"/>
                <w:szCs w:val="20"/>
              </w:rPr>
              <w:jc w:val="right"/>
            </w:pPr>
            <w:r w:rsidRPr="00B31FD5">
              <w:rPr>
                <w:bidi/>
                <w:color w:val="000000"/>
                <w:sz w:val="20"/>
                <w:szCs w:val="20"/>
                <w:rtl/>
              </w:rPr>
              <w:t>أجل التسليم</w:t>
            </w:r>
          </w:p>
        </w:tc>
        <w:tc>
          <w:tcPr>
            <w:tcW w:w="1032670" w:type="dxa"/>
            <w:shd w:val="clear" w:color="auto" w:fill="FFFFFF"/>
            <w:vAlign w:val="center"/>
          </w:tcPr>
          <w:p w14:paraId="44F177A7" w14:textId="77777777" w:rsidR="00E32E73" w:rsidRPr="00B31FD5" w:rsidRDefault="00453AAB" w:rsidP="0009353E">
            <w:pPr>
              <w:bidi w:val="1"/>
              <w:pStyle w:val="Compact"/>
              <w:rPr>
                <w:sz w:val="20"/>
                <w:szCs w:val="20"/>
              </w:rPr>
              <w:jc w:val="right"/>
            </w:pPr>
            <w:r w:rsidRPr="00B31FD5">
              <w:rPr>
                <w:color w:val="000000"/>
                <w:rtl/>
              </w:rPr>
              <w:t>Délai de livraison</w:t>
            </w:r>
          </w:p>
        </w:tc>
        <w:tc>
          <w:tcPr>
            <w:tcW w:w="1069551" w:type="dxa"/>
            <w:shd w:val="clear" w:color="auto" w:fill="FFFFFF"/>
            <w:vAlign w:val="center"/>
          </w:tcPr>
          <w:p w14:paraId="7E881F66" w14:textId="77777777" w:rsidR="00E32E73" w:rsidRPr="00B31FD5" w:rsidRDefault="00453AAB" w:rsidP="0009353E">
            <w:pPr>
              <w:bidi w:val="1"/>
              <w:pStyle w:val="Compact"/>
              <w:rPr>
                <w:sz w:val="20"/>
                <w:szCs w:val="20"/>
              </w:rPr>
              <w:jc w:val="right"/>
            </w:pPr>
            <w:r w:rsidRPr="00B31FD5">
              <w:rPr>
                <w:color w:val="000000"/>
                <w:rtl/>
              </w:rPr>
              <w:t>Lead Time</w:t>
            </w:r>
          </w:p>
        </w:tc>
        <w:tc>
          <w:tcPr>
            <w:tcW w:w="2055282" w:type="dxa"/>
            <w:shd w:val="clear" w:color="auto" w:fill="FFFFFF"/>
            <w:vAlign w:val="center"/>
          </w:tcPr>
          <w:p w14:paraId="4729952C" w14:textId="77777777" w:rsidR="00E32E73" w:rsidRPr="00B31FD5" w:rsidRDefault="00453AAB" w:rsidP="0009353E">
            <w:pPr>
              <w:bidi w:val="1"/>
              <w:pStyle w:val="Compact"/>
              <w:rPr>
                <w:sz w:val="20"/>
                <w:szCs w:val="20"/>
              </w:rPr>
              <w:jc w:val="right"/>
            </w:pPr>
            <w:r w:rsidRPr="00B31FD5">
              <w:rPr>
                <w:bidi/>
                <w:color w:val="000000"/>
                <w:sz w:val="20"/>
                <w:szCs w:val="20"/>
                <w:rtl/>
              </w:rPr>
              <w:t>مدة التوريد</w:t>
            </w:r>
          </w:p>
        </w:tc>
      </w:tr>
      <w:tr w:rsidR="00E32E73" w:rsidRPr="00B31FD5" w14:paraId="1E9332E3" w14:textId="77777777" w:rsidTr="0009353E">
        <w:trPr>
          <w:cantSplit/>
          <w:jc w:val="center"/>
        </w:trPr>
        <w:tc>
          <w:tcPr>
            <w:tcW w:w="1002495" w:type="dxa"/>
            <w:shd w:val="clear" w:color="auto" w:fill="EBF5FB"/>
            <w:vAlign w:val="center"/>
          </w:tcPr>
          <w:p w14:paraId="13FF5F6D" w14:textId="77777777" w:rsidR="00E32E73" w:rsidRPr="00B31FD5" w:rsidRDefault="00453AAB" w:rsidP="0009353E">
            <w:pPr>
              <w:bidi w:val="1"/>
              <w:pStyle w:val="Compact"/>
              <w:rPr>
                <w:sz w:val="20"/>
                <w:szCs w:val="20"/>
              </w:rPr>
              <w:jc w:val="right"/>
            </w:pPr>
            <w:r w:rsidRPr="00B31FD5">
              <w:rPr>
                <w:bidi/>
                <w:color w:val="000000"/>
                <w:sz w:val="20"/>
                <w:szCs w:val="20"/>
                <w:rtl/>
              </w:rPr>
              <w:t>الطلب السنوي</w:t>
            </w:r>
          </w:p>
        </w:tc>
        <w:tc>
          <w:tcPr>
            <w:tcW w:w="1032670" w:type="dxa"/>
            <w:shd w:val="clear" w:color="auto" w:fill="EBF5FB"/>
            <w:vAlign w:val="center"/>
          </w:tcPr>
          <w:p w14:paraId="46FCA4CD" w14:textId="77777777" w:rsidR="00E32E73" w:rsidRPr="00B31FD5" w:rsidRDefault="00453AAB" w:rsidP="0009353E">
            <w:pPr>
              <w:bidi w:val="1"/>
              <w:pStyle w:val="Compact"/>
              <w:rPr>
                <w:sz w:val="20"/>
                <w:szCs w:val="20"/>
              </w:rPr>
              <w:jc w:val="right"/>
            </w:pPr>
            <w:r w:rsidRPr="00B31FD5">
              <w:rPr>
                <w:color w:val="000000"/>
                <w:rtl/>
              </w:rPr>
              <w:t>Demande annuelle</w:t>
            </w:r>
          </w:p>
        </w:tc>
        <w:tc>
          <w:tcPr>
            <w:tcW w:w="1069551" w:type="dxa"/>
            <w:shd w:val="clear" w:color="auto" w:fill="EBF5FB"/>
            <w:vAlign w:val="center"/>
          </w:tcPr>
          <w:p w14:paraId="654B1BE5" w14:textId="77777777" w:rsidR="00E32E73" w:rsidRPr="00B31FD5" w:rsidRDefault="00453AAB" w:rsidP="0009353E">
            <w:pPr>
              <w:bidi w:val="1"/>
              <w:pStyle w:val="Compact"/>
              <w:rPr>
                <w:sz w:val="20"/>
                <w:szCs w:val="20"/>
              </w:rPr>
              <w:jc w:val="right"/>
            </w:pPr>
            <w:r w:rsidRPr="00B31FD5">
              <w:rPr>
                <w:color w:val="000000"/>
                <w:rtl/>
              </w:rPr>
              <w:t>Annual Demand</w:t>
            </w:r>
          </w:p>
        </w:tc>
        <w:tc>
          <w:tcPr>
            <w:tcW w:w="2055282" w:type="dxa"/>
            <w:shd w:val="clear" w:color="auto" w:fill="EBF5FB"/>
            <w:vAlign w:val="center"/>
          </w:tcPr>
          <w:p w14:paraId="0D7A0EB7" w14:textId="77777777" w:rsidR="00E32E73" w:rsidRPr="00B31FD5" w:rsidRDefault="00453AAB" w:rsidP="0009353E">
            <w:pPr>
              <w:bidi w:val="1"/>
              <w:pStyle w:val="Compact"/>
              <w:rPr>
                <w:sz w:val="20"/>
                <w:szCs w:val="20"/>
              </w:rPr>
              <w:jc w:val="right"/>
            </w:pPr>
            <w:r w:rsidRPr="00B31FD5">
              <w:rPr>
                <w:bidi/>
                <w:color w:val="000000"/>
                <w:sz w:val="20"/>
                <w:szCs w:val="20"/>
                <w:rtl/>
              </w:rPr>
              <w:t>الاستهلاك السنوي</w:t>
            </w:r>
          </w:p>
        </w:tc>
      </w:tr>
      <w:tr w:rsidR="00E32E73" w:rsidRPr="00B31FD5" w14:paraId="106A1DA9" w14:textId="77777777" w:rsidTr="0009353E">
        <w:trPr>
          <w:cantSplit/>
          <w:jc w:val="center"/>
        </w:trPr>
        <w:tc>
          <w:tcPr>
            <w:tcW w:w="1002495" w:type="dxa"/>
            <w:shd w:val="clear" w:color="auto" w:fill="FFFFFF"/>
            <w:vAlign w:val="center"/>
          </w:tcPr>
          <w:p w14:paraId="1013EEFB" w14:textId="77777777" w:rsidR="00E32E73" w:rsidRPr="00B31FD5" w:rsidRDefault="00453AAB" w:rsidP="0009353E">
            <w:pPr>
              <w:bidi w:val="1"/>
              <w:pStyle w:val="Compact"/>
              <w:rPr>
                <w:sz w:val="20"/>
                <w:szCs w:val="20"/>
              </w:rPr>
              <w:jc w:val="right"/>
            </w:pPr>
            <w:r w:rsidRPr="00B31FD5">
              <w:rPr>
                <w:bidi/>
                <w:color w:val="000000"/>
                <w:sz w:val="20"/>
                <w:szCs w:val="20"/>
                <w:rtl/>
              </w:rPr>
              <w:t>معامل التباين</w:t>
            </w:r>
          </w:p>
        </w:tc>
        <w:tc>
          <w:tcPr>
            <w:tcW w:w="1032670" w:type="dxa"/>
            <w:shd w:val="clear" w:color="auto" w:fill="FFFFFF"/>
            <w:vAlign w:val="center"/>
          </w:tcPr>
          <w:p w14:paraId="67C3D5B8" w14:textId="77777777" w:rsidR="00E32E73" w:rsidRPr="00B31FD5" w:rsidRDefault="00453AAB" w:rsidP="0009353E">
            <w:pPr>
              <w:bidi w:val="1"/>
              <w:pStyle w:val="Compact"/>
              <w:rPr>
                <w:sz w:val="20"/>
                <w:szCs w:val="20"/>
              </w:rPr>
              <w:jc w:val="right"/>
            </w:pPr>
            <w:r w:rsidRPr="00B31FD5">
              <w:rPr>
                <w:color w:val="000000"/>
                <w:rtl/>
              </w:rPr>
              <w:t>Coefficient de variation</w:t>
            </w:r>
          </w:p>
        </w:tc>
        <w:tc>
          <w:tcPr>
            <w:tcW w:w="1069551" w:type="dxa"/>
            <w:shd w:val="clear" w:color="auto" w:fill="FFFFFF"/>
            <w:vAlign w:val="center"/>
          </w:tcPr>
          <w:p w14:paraId="5EEAD912" w14:textId="77777777" w:rsidR="00E32E73" w:rsidRPr="00B31FD5" w:rsidRDefault="00453AAB" w:rsidP="0009353E">
            <w:pPr>
              <w:bidi w:val="1"/>
              <w:pStyle w:val="Compact"/>
              <w:rPr>
                <w:sz w:val="20"/>
                <w:szCs w:val="20"/>
              </w:rPr>
              <w:jc w:val="right"/>
            </w:pPr>
            <w:r w:rsidRPr="00B31FD5">
              <w:rPr>
                <w:color w:val="000000"/>
                <w:rtl/>
              </w:rPr>
              <w:t>Coefficient of Variation</w:t>
            </w:r>
          </w:p>
        </w:tc>
        <w:tc>
          <w:tcPr>
            <w:tcW w:w="2055282" w:type="dxa"/>
            <w:shd w:val="clear" w:color="auto" w:fill="FFFFFF"/>
            <w:vAlign w:val="center"/>
          </w:tcPr>
          <w:p w14:paraId="72967096" w14:textId="77777777" w:rsidR="00E32E73" w:rsidRPr="00B31FD5" w:rsidRDefault="00453AAB" w:rsidP="0009353E">
            <w:pPr>
              <w:bidi w:val="1"/>
              <w:pStyle w:val="Compact"/>
              <w:rPr>
                <w:sz w:val="20"/>
                <w:szCs w:val="20"/>
              </w:rPr>
              <w:jc w:val="right"/>
            </w:pPr>
            <w:r w:rsidRPr="00B31FD5">
              <w:rPr>
                <w:bidi/>
                <w:color w:val="000000"/>
                <w:sz w:val="20"/>
                <w:szCs w:val="20"/>
                <w:rtl/>
              </w:rPr>
              <w:t>مقياس التقلب</w:t>
            </w:r>
          </w:p>
        </w:tc>
      </w:tr>
      <w:tr w:rsidR="00E32E73" w:rsidRPr="00B31FD5" w14:paraId="0F1E7151" w14:textId="77777777" w:rsidTr="0009353E">
        <w:trPr>
          <w:cantSplit/>
          <w:jc w:val="center"/>
        </w:trPr>
        <w:tc>
          <w:tcPr>
            <w:tcW w:w="1002495" w:type="dxa"/>
            <w:shd w:val="clear" w:color="auto" w:fill="EBF5FB"/>
            <w:vAlign w:val="center"/>
          </w:tcPr>
          <w:p w14:paraId="520096EA" w14:textId="77777777" w:rsidR="00E32E73" w:rsidRPr="00B31FD5" w:rsidRDefault="00453AAB" w:rsidP="0009353E">
            <w:pPr>
              <w:bidi w:val="1"/>
              <w:pStyle w:val="Compact"/>
              <w:rPr>
                <w:sz w:val="20"/>
                <w:szCs w:val="20"/>
              </w:rPr>
              <w:jc w:val="right"/>
            </w:pPr>
            <w:r w:rsidRPr="00B31FD5">
              <w:rPr>
                <w:bidi/>
                <w:color w:val="000000"/>
                <w:sz w:val="20"/>
                <w:szCs w:val="20"/>
                <w:rtl/>
              </w:rPr>
              <w:t>حامل التكاليف</w:t>
            </w:r>
          </w:p>
        </w:tc>
        <w:tc>
          <w:tcPr>
            <w:tcW w:w="1032670" w:type="dxa"/>
            <w:shd w:val="clear" w:color="auto" w:fill="EBF5FB"/>
            <w:vAlign w:val="center"/>
          </w:tcPr>
          <w:p w14:paraId="7BAA6386" w14:textId="77777777" w:rsidR="00E32E73" w:rsidRPr="00B31FD5" w:rsidRDefault="00453AAB" w:rsidP="0009353E">
            <w:pPr>
              <w:bidi w:val="1"/>
              <w:pStyle w:val="Compact"/>
              <w:rPr>
                <w:sz w:val="20"/>
                <w:szCs w:val="20"/>
              </w:rPr>
              <w:jc w:val="right"/>
            </w:pPr>
            <w:r w:rsidRPr="00B31FD5">
              <w:rPr>
                <w:color w:val="000000"/>
                <w:rtl/>
              </w:rPr>
              <w:t>Coût de possession</w:t>
            </w:r>
          </w:p>
        </w:tc>
        <w:tc>
          <w:tcPr>
            <w:tcW w:w="1069551" w:type="dxa"/>
            <w:shd w:val="clear" w:color="auto" w:fill="EBF5FB"/>
            <w:vAlign w:val="center"/>
          </w:tcPr>
          <w:p w14:paraId="52B907AF" w14:textId="77777777" w:rsidR="00E32E73" w:rsidRPr="00B31FD5" w:rsidRDefault="00453AAB" w:rsidP="0009353E">
            <w:pPr>
              <w:bidi w:val="1"/>
              <w:pStyle w:val="Compact"/>
              <w:rPr>
                <w:sz w:val="20"/>
                <w:szCs w:val="20"/>
              </w:rPr>
              <w:jc w:val="right"/>
            </w:pPr>
            <w:r w:rsidRPr="00B31FD5">
              <w:rPr>
                <w:color w:val="000000"/>
                <w:rtl/>
              </w:rPr>
              <w:t>Holding Cost</w:t>
            </w:r>
          </w:p>
        </w:tc>
        <w:tc>
          <w:tcPr>
            <w:tcW w:w="2055282" w:type="dxa"/>
            <w:shd w:val="clear" w:color="auto" w:fill="EBF5FB"/>
            <w:vAlign w:val="center"/>
          </w:tcPr>
          <w:p w14:paraId="1F68B618" w14:textId="77777777" w:rsidR="00E32E73" w:rsidRPr="00B31FD5" w:rsidRDefault="00453AAB" w:rsidP="0009353E">
            <w:pPr>
              <w:bidi w:val="1"/>
              <w:pStyle w:val="Compact"/>
              <w:rPr>
                <w:sz w:val="20"/>
                <w:szCs w:val="20"/>
              </w:rPr>
              <w:jc w:val="right"/>
            </w:pPr>
            <w:r w:rsidRPr="00B31FD5">
              <w:rPr>
                <w:bidi/>
                <w:color w:val="000000"/>
                <w:sz w:val="20"/>
                <w:szCs w:val="20"/>
                <w:rtl/>
              </w:rPr>
              <w:t>تكلفة التخزين</w:t>
            </w:r>
          </w:p>
        </w:tc>
      </w:tr>
      <w:tr w:rsidR="00E32E73" w:rsidRPr="00B31FD5" w14:paraId="706FD18E" w14:textId="77777777" w:rsidTr="0009353E">
        <w:trPr>
          <w:cantSplit/>
          <w:jc w:val="center"/>
        </w:trPr>
        <w:tc>
          <w:tcPr>
            <w:tcW w:w="1002495" w:type="dxa"/>
            <w:shd w:val="clear" w:color="auto" w:fill="FFFFFF"/>
            <w:vAlign w:val="center"/>
          </w:tcPr>
          <w:p w14:paraId="1DEDE58D" w14:textId="77777777" w:rsidR="00E32E73" w:rsidRPr="00B31FD5" w:rsidRDefault="00453AAB" w:rsidP="0009353E">
            <w:pPr>
              <w:bidi w:val="1"/>
              <w:pStyle w:val="Compact"/>
              <w:rPr>
                <w:sz w:val="20"/>
                <w:szCs w:val="20"/>
              </w:rPr>
              <w:jc w:val="right"/>
            </w:pPr>
            <w:r w:rsidRPr="00B31FD5">
              <w:rPr>
                <w:bidi/>
                <w:color w:val="000000"/>
                <w:sz w:val="20"/>
                <w:szCs w:val="20"/>
                <w:rtl/>
              </w:rPr>
              <w:t>تكلفة الطلبية</w:t>
            </w:r>
          </w:p>
        </w:tc>
        <w:tc>
          <w:tcPr>
            <w:tcW w:w="1032670" w:type="dxa"/>
            <w:shd w:val="clear" w:color="auto" w:fill="FFFFFF"/>
            <w:vAlign w:val="center"/>
          </w:tcPr>
          <w:p w14:paraId="4A8C23BF" w14:textId="77777777" w:rsidR="00E32E73" w:rsidRPr="00B31FD5" w:rsidRDefault="00453AAB" w:rsidP="0009353E">
            <w:pPr>
              <w:bidi w:val="1"/>
              <w:pStyle w:val="Compact"/>
              <w:rPr>
                <w:sz w:val="20"/>
                <w:szCs w:val="20"/>
              </w:rPr>
              <w:jc w:val="right"/>
            </w:pPr>
            <w:r w:rsidRPr="00B31FD5">
              <w:rPr>
                <w:color w:val="000000"/>
                <w:rtl/>
              </w:rPr>
              <w:t>Coût de commande</w:t>
            </w:r>
          </w:p>
        </w:tc>
        <w:tc>
          <w:tcPr>
            <w:tcW w:w="1069551" w:type="dxa"/>
            <w:shd w:val="clear" w:color="auto" w:fill="FFFFFF"/>
            <w:vAlign w:val="center"/>
          </w:tcPr>
          <w:p w14:paraId="7D4421D6" w14:textId="77777777" w:rsidR="00E32E73" w:rsidRPr="00B31FD5" w:rsidRDefault="00453AAB" w:rsidP="0009353E">
            <w:pPr>
              <w:bidi w:val="1"/>
              <w:pStyle w:val="Compact"/>
              <w:rPr>
                <w:sz w:val="20"/>
                <w:szCs w:val="20"/>
              </w:rPr>
              <w:jc w:val="right"/>
            </w:pPr>
            <w:r w:rsidRPr="00B31FD5">
              <w:rPr>
                <w:color w:val="000000"/>
                <w:rtl/>
              </w:rPr>
              <w:t>Ordering Cost</w:t>
            </w:r>
          </w:p>
        </w:tc>
        <w:tc>
          <w:tcPr>
            <w:tcW w:w="2055282" w:type="dxa"/>
            <w:shd w:val="clear" w:color="auto" w:fill="FFFFFF"/>
            <w:vAlign w:val="center"/>
          </w:tcPr>
          <w:p w14:paraId="39D30B93" w14:textId="77777777" w:rsidR="00E32E73" w:rsidRPr="00B31FD5" w:rsidRDefault="00453AAB" w:rsidP="0009353E">
            <w:pPr>
              <w:bidi w:val="1"/>
              <w:pStyle w:val="Compact"/>
              <w:rPr>
                <w:sz w:val="20"/>
                <w:szCs w:val="20"/>
              </w:rPr>
              <w:jc w:val="right"/>
            </w:pPr>
            <w:r w:rsidRPr="00B31FD5">
              <w:rPr>
                <w:bidi/>
                <w:color w:val="000000"/>
                <w:sz w:val="20"/>
                <w:szCs w:val="20"/>
                <w:rtl/>
              </w:rPr>
              <w:t>تكلفة تقديم الطلب</w:t>
            </w:r>
          </w:p>
        </w:tc>
      </w:tr>
      <w:tr w:rsidR="00E32E73" w:rsidRPr="00B31FD5" w14:paraId="5E0D7D25" w14:textId="77777777" w:rsidTr="0009353E">
        <w:trPr>
          <w:cantSplit/>
          <w:jc w:val="center"/>
        </w:trPr>
        <w:tc>
          <w:tcPr>
            <w:tcW w:w="1002495" w:type="dxa"/>
            <w:shd w:val="clear" w:color="auto" w:fill="EBF5FB"/>
            <w:vAlign w:val="center"/>
          </w:tcPr>
          <w:p w14:paraId="0CC7158C" w14:textId="77777777" w:rsidR="00E32E73" w:rsidRPr="00B31FD5" w:rsidRDefault="00453AAB" w:rsidP="0009353E">
            <w:pPr>
              <w:bidi w:val="1"/>
              <w:pStyle w:val="Compact"/>
              <w:rPr>
                <w:sz w:val="20"/>
                <w:szCs w:val="20"/>
              </w:rPr>
              <w:jc w:val="right"/>
            </w:pPr>
            <w:r w:rsidRPr="00B31FD5">
              <w:rPr>
                <w:bidi/>
                <w:color w:val="000000"/>
                <w:sz w:val="20"/>
                <w:szCs w:val="20"/>
                <w:rtl/>
              </w:rPr>
              <w:lastRenderedPageBreak/>
              <w:t>القيمة المخزنية</w:t>
            </w:r>
          </w:p>
        </w:tc>
        <w:tc>
          <w:tcPr>
            <w:tcW w:w="1032670" w:type="dxa"/>
            <w:shd w:val="clear" w:color="auto" w:fill="EBF5FB"/>
            <w:vAlign w:val="center"/>
          </w:tcPr>
          <w:p w14:paraId="4C925122" w14:textId="77777777" w:rsidR="00E32E73" w:rsidRPr="00B31FD5" w:rsidRDefault="00453AAB" w:rsidP="0009353E">
            <w:pPr>
              <w:bidi w:val="1"/>
              <w:pStyle w:val="Compact"/>
              <w:rPr>
                <w:sz w:val="20"/>
                <w:szCs w:val="20"/>
              </w:rPr>
              <w:jc w:val="right"/>
            </w:pPr>
            <w:r w:rsidRPr="00B31FD5">
              <w:rPr>
                <w:color w:val="000000"/>
                <w:rtl/>
              </w:rPr>
              <w:t>Valeur du stock</w:t>
            </w:r>
          </w:p>
        </w:tc>
        <w:tc>
          <w:tcPr>
            <w:tcW w:w="1069551" w:type="dxa"/>
            <w:shd w:val="clear" w:color="auto" w:fill="EBF5FB"/>
            <w:vAlign w:val="center"/>
          </w:tcPr>
          <w:p w14:paraId="243F64D0" w14:textId="77777777" w:rsidR="00E32E73" w:rsidRPr="00B31FD5" w:rsidRDefault="00453AAB" w:rsidP="0009353E">
            <w:pPr>
              <w:bidi w:val="1"/>
              <w:pStyle w:val="Compact"/>
              <w:rPr>
                <w:sz w:val="20"/>
                <w:szCs w:val="20"/>
              </w:rPr>
              <w:jc w:val="right"/>
            </w:pPr>
            <w:r w:rsidRPr="00B31FD5">
              <w:rPr>
                <w:color w:val="000000"/>
                <w:rtl/>
              </w:rPr>
              <w:t>Inventory Value</w:t>
            </w:r>
          </w:p>
        </w:tc>
        <w:tc>
          <w:tcPr>
            <w:tcW w:w="2055282" w:type="dxa"/>
            <w:shd w:val="clear" w:color="auto" w:fill="EBF5FB"/>
            <w:vAlign w:val="center"/>
          </w:tcPr>
          <w:p w14:paraId="2F0B42C6" w14:textId="77777777" w:rsidR="00E32E73" w:rsidRPr="00B31FD5" w:rsidRDefault="00453AAB" w:rsidP="0009353E">
            <w:pPr>
              <w:bidi w:val="1"/>
              <w:pStyle w:val="Compact"/>
              <w:rPr>
                <w:sz w:val="20"/>
                <w:szCs w:val="20"/>
              </w:rPr>
              <w:jc w:val="right"/>
            </w:pPr>
            <w:r w:rsidRPr="00B31FD5">
              <w:rPr>
                <w:bidi/>
                <w:color w:val="000000"/>
                <w:sz w:val="20"/>
                <w:szCs w:val="20"/>
                <w:rtl/>
              </w:rPr>
              <w:t>القيمة المالية للمخزون</w:t>
            </w:r>
          </w:p>
        </w:tc>
      </w:tr>
    </w:tbl>
    <w:p w14:paraId="4686DEC4" w14:textId="77777777" w:rsidR="00451ABE" w:rsidRDefault="00451ABE">
      <w:pPr>
        <w:bidi w:val="1"/>
        <w:rPr>
          <w:rFonts w:eastAsiaTheme="majorEastAsia" w:cstheme="majorBidi"/>
          <w:b/>
          <w:color w:val="0C447C"/>
          <w:sz w:val="36"/>
          <w:szCs w:val="26"/>
          <w:rtl/>
        </w:rPr>
        <w:jc w:val="right"/>
      </w:pPr>
      <w:r>
        <w:rPr>
          <w:rtl/>
        </w:rPr>
        <w:br w:type="page"/>
      </w:r>
    </w:p>
    <w:p w14:paraId="3F1CD560" w14:textId="77777777" w:rsidR="00E32E73" w:rsidRDefault="00453AAB" w:rsidP="007159D7">
      <w:pPr>
        <w:bidi w:val="1"/>
        <w:pStyle w:val="Heading2"/>
        <w:jc w:val="right"/>
      </w:pPr>
      <w:bookmarkStart w:id="206" w:name="_Toc233733393"/>
      <w:r>
        <w:rPr>
          <w:bidi/>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06"/>
    </w:p>
    <w:p w14:paraId="5032AB5A" w14:textId="011DCE86" w:rsidR="00E32E73" w:rsidRDefault="00453AAB" w:rsidP="007159D7">
      <w:pPr>
        <w:bidi w:val="1"/>
        <w:spacing w:before="120" w:after="60"/>
        <w:jc w:val="right"/>
      </w:pPr>
      <w:r>
        <w:rPr>
          <w:b/>
        </w:rPr>
        <w:fldChar w:fldCharType="begin"/>
      </w:r>
      <w:r>
        <w:rPr>
          <w:b/>
        </w:rPr>
        <w:instrText xml:space="preserve"> SEQ جدول \* ARABIC \r 13 </w:instrText>
      </w:r>
      <w:r>
        <w:rPr>
          <w:b/>
        </w:rPr>
        <w:fldChar w:fldCharType="separate"/>
      </w:r>
      <w:bookmarkStart w:id="207" w:name="_Toc233733421"/>
      <w:r w:rsidR="00D24FB3">
        <w:rPr>
          <w:b/>
          <w:noProof/>
        </w:rPr>
        <w:t>13</w:t>
      </w:r>
      <w:r>
        <w:rPr>
          <w:b/>
        </w:rPr>
        <w:fldChar w:fldCharType="end"/>
      </w:r>
      <w:r>
        <w:rPr>
          <w:bidi/>
          <w:b/>
          <w:szCs w:val="24"/>
          <w:rtl/>
        </w:rPr>
        <w:t>: مصطلحات تقنية النظام</w:t>
      </w:r>
      <w:bookmarkEnd w:id="20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96"/>
        <w:gridCol w:w="1505"/>
        <w:gridCol w:w="4881"/>
        <w:gridCol w:w="710"/>
      </w:tblGrid>
      <w:tr w:rsidR="00E32E73" w:rsidRPr="00A41711" w14:paraId="6A1FEC64" w14:textId="77777777"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vAlign w:val="center"/>
          </w:tcPr>
          <w:p w14:paraId="42E46F9D" w14:textId="77777777" w:rsidR="00E32E73" w:rsidRPr="00A41711" w:rsidRDefault="00453AAB" w:rsidP="00A41711">
            <w:pPr>
              <w:bidi w:val="1"/>
              <w:pStyle w:val="Compact"/>
              <w:rPr>
                <w:sz w:val="20"/>
                <w:szCs w:val="20"/>
              </w:rPr>
              <w:jc w:val="right"/>
            </w:pPr>
            <w:r w:rsidRPr="00A41711">
              <w:rPr>
                <w:bidi/>
                <w:b/>
                <w:color w:val="FFFFFF"/>
                <w:sz w:val="20"/>
                <w:szCs w:val="20"/>
                <w:rtl/>
              </w:rPr>
              <w:t>العربية</w:t>
            </w:r>
          </w:p>
        </w:tc>
        <w:tc>
          <w:tcPr>
            <w:tcW w:w="1086563" w:type="dxa"/>
            <w:shd w:val="clear" w:color="auto" w:fill="0C447C"/>
            <w:vAlign w:val="center"/>
          </w:tcPr>
          <w:p w14:paraId="509AC4A8" w14:textId="77777777" w:rsidR="00E32E73" w:rsidRPr="00A41711" w:rsidRDefault="00453AAB" w:rsidP="00A41711">
            <w:pPr>
              <w:bidi w:val="1"/>
              <w:pStyle w:val="Compact"/>
              <w:rPr>
                <w:sz w:val="20"/>
                <w:szCs w:val="20"/>
              </w:rPr>
              <w:jc w:val="right"/>
            </w:pPr>
            <w:r w:rsidRPr="00A41711">
              <w:rPr>
                <w:bidi/>
                <w:b/>
                <w:color w:val="FFFFFF"/>
                <w:sz w:val="20"/>
                <w:szCs w:val="20"/>
                <w:rtl/>
              </w:rPr>
              <w:t>الفرنسية</w:t>
            </w:r>
          </w:p>
        </w:tc>
        <w:tc>
          <w:tcPr>
            <w:tcW w:w="879598" w:type="dxa"/>
            <w:shd w:val="clear" w:color="auto" w:fill="0C447C"/>
            <w:vAlign w:val="center"/>
          </w:tcPr>
          <w:p w14:paraId="5C774D14" w14:textId="77777777" w:rsidR="00E32E73" w:rsidRPr="00A41711" w:rsidRDefault="00453AAB" w:rsidP="00A41711">
            <w:pPr>
              <w:bidi w:val="1"/>
              <w:pStyle w:val="Compact"/>
              <w:rPr>
                <w:sz w:val="20"/>
                <w:szCs w:val="20"/>
              </w:rPr>
              <w:jc w:val="right"/>
            </w:pPr>
            <w:r w:rsidRPr="00A41711">
              <w:rPr>
                <w:bidi/>
                <w:b/>
                <w:color w:val="FFFFFF"/>
                <w:sz w:val="20"/>
                <w:szCs w:val="20"/>
                <w:rtl/>
              </w:rPr>
              <w:t>الإنجليزية</w:t>
            </w:r>
          </w:p>
        </w:tc>
        <w:tc>
          <w:tcPr>
            <w:tcW w:w="1872087" w:type="dxa"/>
            <w:shd w:val="clear" w:color="auto" w:fill="0C447C"/>
            <w:vAlign w:val="center"/>
          </w:tcPr>
          <w:p w14:paraId="67D4CF41" w14:textId="77777777" w:rsidR="00E32E73" w:rsidRPr="00A41711" w:rsidRDefault="00453AAB" w:rsidP="00A41711">
            <w:pPr>
              <w:bidi w:val="1"/>
              <w:pStyle w:val="Compact"/>
              <w:rPr>
                <w:sz w:val="20"/>
                <w:szCs w:val="20"/>
              </w:rPr>
              <w:jc w:val="right"/>
            </w:pPr>
            <w:r w:rsidRPr="00A41711">
              <w:rPr>
                <w:bidi/>
                <w:b/>
                <w:color w:val="FFFFFF"/>
                <w:sz w:val="20"/>
                <w:szCs w:val="20"/>
                <w:rtl/>
              </w:rPr>
              <w:t>التعريف</w:t>
            </w:r>
          </w:p>
        </w:tc>
      </w:tr>
      <w:tr w:rsidR="00E32E73" w:rsidRPr="00A41711" w14:paraId="2143F704" w14:textId="77777777" w:rsidTr="00A41711">
        <w:trPr>
          <w:cantSplit/>
          <w:jc w:val="center"/>
        </w:trPr>
        <w:tc>
          <w:tcPr>
            <w:tcW w:w="1321750" w:type="dxa"/>
            <w:shd w:val="clear" w:color="auto" w:fill="EBF5FB"/>
            <w:vAlign w:val="center"/>
          </w:tcPr>
          <w:p w14:paraId="65BCBB3A" w14:textId="77777777" w:rsidR="00E32E73" w:rsidRPr="00A41711" w:rsidRDefault="00453AAB" w:rsidP="00A41711">
            <w:pPr>
              <w:bidi w:val="1"/>
              <w:pStyle w:val="Compact"/>
              <w:rPr>
                <w:sz w:val="20"/>
                <w:szCs w:val="20"/>
              </w:rPr>
              <w:jc w:val="right"/>
            </w:pPr>
            <w:r w:rsidRPr="00A41711">
              <w:rPr>
                <w:color w:val="000000"/>
                <w:rtl/>
              </w:rPr>
              <w:t>Excel VBA</w:t>
            </w:r>
          </w:p>
        </w:tc>
        <w:tc>
          <w:tcPr>
            <w:tcW w:w="1086563" w:type="dxa"/>
            <w:shd w:val="clear" w:color="auto" w:fill="EBF5FB"/>
            <w:vAlign w:val="center"/>
          </w:tcPr>
          <w:p w14:paraId="1467866D" w14:textId="77777777" w:rsidR="00E32E73" w:rsidRPr="00A41711" w:rsidRDefault="00453AAB" w:rsidP="00A41711">
            <w:pPr>
              <w:bidi w:val="1"/>
              <w:pStyle w:val="Compact"/>
              <w:rPr>
                <w:sz w:val="20"/>
                <w:szCs w:val="20"/>
              </w:rPr>
              <w:jc w:val="right"/>
            </w:pPr>
            <w:r w:rsidRPr="00A41711">
              <w:rPr>
                <w:color w:val="000000"/>
                <w:rtl/>
              </w:rPr>
              <w:t>Excel VBA</w:t>
            </w:r>
          </w:p>
        </w:tc>
        <w:tc>
          <w:tcPr>
            <w:tcW w:w="879598" w:type="dxa"/>
            <w:shd w:val="clear" w:color="auto" w:fill="EBF5FB"/>
            <w:vAlign w:val="center"/>
          </w:tcPr>
          <w:p w14:paraId="629CBBB8" w14:textId="77777777" w:rsidR="00E32E73" w:rsidRPr="00A41711" w:rsidRDefault="00453AAB" w:rsidP="00A41711">
            <w:pPr>
              <w:bidi w:val="1"/>
              <w:pStyle w:val="Compact"/>
              <w:rPr>
                <w:sz w:val="20"/>
                <w:szCs w:val="20"/>
              </w:rPr>
              <w:jc w:val="right"/>
            </w:pPr>
            <w:r w:rsidRPr="00A41711">
              <w:rPr>
                <w:color w:val="000000"/>
                <w:rtl/>
              </w:rPr>
              <w:t>Excel VBA</w:t>
            </w:r>
          </w:p>
        </w:tc>
        <w:tc>
          <w:tcPr>
            <w:tcW w:w="1872087" w:type="dxa"/>
            <w:shd w:val="clear" w:color="auto" w:fill="EBF5FB"/>
            <w:vAlign w:val="center"/>
          </w:tcPr>
          <w:p w14:paraId="31DA5D8F" w14:textId="77777777" w:rsidR="00E32E73" w:rsidRPr="00A41711" w:rsidRDefault="00453AAB" w:rsidP="00A41711">
            <w:pPr>
              <w:bidi w:val="1"/>
              <w:pStyle w:val="Compact"/>
              <w:rPr>
                <w:sz w:val="20"/>
                <w:szCs w:val="20"/>
              </w:rPr>
              <w:jc w:val="right"/>
            </w:pPr>
            <w:r w:rsidRPr="00A41711">
              <w:rPr>
                <w:bidi/>
                <w:color w:val="000000"/>
                <w:sz w:val="20"/>
                <w:szCs w:val="20"/>
                <w:rtl/>
              </w:rPr>
              <w:t>لغة البرمجة في Excel</w:t>
            </w:r>
          </w:p>
        </w:tc>
      </w:tr>
      <w:tr w:rsidR="00E32E73" w:rsidRPr="00A41711" w14:paraId="0F95F033" w14:textId="77777777" w:rsidTr="00A41711">
        <w:trPr>
          <w:cantSplit/>
          <w:jc w:val="center"/>
        </w:trPr>
        <w:tc>
          <w:tcPr>
            <w:tcW w:w="1321750" w:type="dxa"/>
            <w:shd w:val="clear" w:color="auto" w:fill="FFFFFF"/>
            <w:vAlign w:val="center"/>
          </w:tcPr>
          <w:p w14:paraId="4768138B" w14:textId="77777777" w:rsidR="00E32E73" w:rsidRPr="00A41711" w:rsidRDefault="00453AAB" w:rsidP="00A41711">
            <w:pPr>
              <w:bidi w:val="1"/>
              <w:pStyle w:val="Compact"/>
              <w:rPr>
                <w:sz w:val="20"/>
                <w:szCs w:val="20"/>
              </w:rPr>
              <w:jc w:val="right"/>
            </w:pPr>
            <w:r w:rsidRPr="00A41711">
              <w:rPr>
                <w:bidi/>
                <w:color w:val="000000"/>
                <w:sz w:val="20"/>
                <w:szCs w:val="20"/>
                <w:rtl/>
              </w:rPr>
              <w:t>محرك المعالجة</w:t>
            </w:r>
          </w:p>
        </w:tc>
        <w:tc>
          <w:tcPr>
            <w:tcW w:w="1086563" w:type="dxa"/>
            <w:shd w:val="clear" w:color="auto" w:fill="FFFFFF"/>
            <w:vAlign w:val="center"/>
          </w:tcPr>
          <w:p w14:paraId="7EC29315" w14:textId="77777777" w:rsidR="00E32E73" w:rsidRPr="00A41711" w:rsidRDefault="00453AAB" w:rsidP="00A41711">
            <w:pPr>
              <w:bidi w:val="1"/>
              <w:pStyle w:val="Compact"/>
              <w:rPr>
                <w:sz w:val="20"/>
                <w:szCs w:val="20"/>
              </w:rPr>
              <w:jc w:val="right"/>
            </w:pPr>
            <w:r w:rsidRPr="00A41711">
              <w:rPr>
                <w:color w:val="000000"/>
                <w:rtl/>
              </w:rPr>
              <w:t>Moteur de traitement</w:t>
            </w:r>
          </w:p>
        </w:tc>
        <w:tc>
          <w:tcPr>
            <w:tcW w:w="879598" w:type="dxa"/>
            <w:shd w:val="clear" w:color="auto" w:fill="FFFFFF"/>
            <w:vAlign w:val="center"/>
          </w:tcPr>
          <w:p w14:paraId="099199CC" w14:textId="77777777" w:rsidR="00E32E73" w:rsidRPr="00A41711" w:rsidRDefault="00453AAB" w:rsidP="00A41711">
            <w:pPr>
              <w:bidi w:val="1"/>
              <w:pStyle w:val="Compact"/>
              <w:rPr>
                <w:sz w:val="20"/>
                <w:szCs w:val="20"/>
              </w:rPr>
              <w:jc w:val="right"/>
            </w:pPr>
            <w:r w:rsidRPr="00A41711">
              <w:rPr>
                <w:color w:val="000000"/>
                <w:rtl/>
              </w:rPr>
              <w:t>Processing Engine</w:t>
            </w:r>
          </w:p>
        </w:tc>
        <w:tc>
          <w:tcPr>
            <w:tcW w:w="1872087" w:type="dxa"/>
            <w:shd w:val="clear" w:color="auto" w:fill="FFFFFF"/>
            <w:vAlign w:val="center"/>
          </w:tcPr>
          <w:p w14:paraId="31C5E2AE" w14:textId="77777777" w:rsidR="00E32E73" w:rsidRPr="00A41711" w:rsidRDefault="00453AAB" w:rsidP="00A41711">
            <w:pPr>
              <w:bidi w:val="1"/>
              <w:pStyle w:val="Compact"/>
              <w:rPr>
                <w:sz w:val="20"/>
                <w:szCs w:val="20"/>
              </w:rPr>
              <w:jc w:val="right"/>
            </w:pPr>
            <w:r w:rsidRPr="00A41711">
              <w:rPr>
                <w:bidi/>
                <w:color w:val="000000"/>
                <w:sz w:val="20"/>
                <w:szCs w:val="20"/>
                <w:rtl/>
              </w:rPr>
              <w:t>وحدة المعالجة الخلفية</w:t>
            </w:r>
          </w:p>
        </w:tc>
      </w:tr>
      <w:tr w:rsidR="00E32E73" w:rsidRPr="00A41711" w14:paraId="4E713172" w14:textId="77777777" w:rsidTr="00A41711">
        <w:trPr>
          <w:cantSplit/>
          <w:jc w:val="center"/>
        </w:trPr>
        <w:tc>
          <w:tcPr>
            <w:tcW w:w="1321750" w:type="dxa"/>
            <w:shd w:val="clear" w:color="auto" w:fill="EBF5FB"/>
            <w:vAlign w:val="center"/>
          </w:tcPr>
          <w:p w14:paraId="062C96D8" w14:textId="77777777" w:rsidR="00E32E73" w:rsidRPr="00A41711" w:rsidRDefault="00453AAB" w:rsidP="00A41711">
            <w:pPr>
              <w:bidi w:val="1"/>
              <w:pStyle w:val="Compact"/>
              <w:rPr>
                <w:sz w:val="20"/>
                <w:szCs w:val="20"/>
              </w:rPr>
              <w:jc w:val="right"/>
            </w:pPr>
            <w:r w:rsidRPr="00A41711">
              <w:rPr>
                <w:bidi/>
                <w:color w:val="000000"/>
                <w:sz w:val="20"/>
                <w:szCs w:val="20"/>
                <w:rtl/>
              </w:rPr>
              <w:t>واجهة المستخدم</w:t>
            </w:r>
          </w:p>
        </w:tc>
        <w:tc>
          <w:tcPr>
            <w:tcW w:w="1086563" w:type="dxa"/>
            <w:shd w:val="clear" w:color="auto" w:fill="EBF5FB"/>
            <w:vAlign w:val="center"/>
          </w:tcPr>
          <w:p w14:paraId="77A3866D" w14:textId="77777777" w:rsidR="00E32E73" w:rsidRPr="00A41711" w:rsidRDefault="00453AAB" w:rsidP="00A41711">
            <w:pPr>
              <w:bidi w:val="1"/>
              <w:pStyle w:val="Compact"/>
              <w:rPr>
                <w:sz w:val="20"/>
                <w:szCs w:val="20"/>
              </w:rPr>
              <w:jc w:val="right"/>
            </w:pPr>
            <w:r w:rsidRPr="00A41711">
              <w:rPr>
                <w:color w:val="000000"/>
                <w:rtl/>
              </w:rPr>
              <w:t>Interface utilisateur</w:t>
            </w:r>
          </w:p>
        </w:tc>
        <w:tc>
          <w:tcPr>
            <w:tcW w:w="879598" w:type="dxa"/>
            <w:shd w:val="clear" w:color="auto" w:fill="EBF5FB"/>
            <w:vAlign w:val="center"/>
          </w:tcPr>
          <w:p w14:paraId="5768F902" w14:textId="77777777" w:rsidR="00E32E73" w:rsidRPr="00A41711" w:rsidRDefault="00453AAB" w:rsidP="00A41711">
            <w:pPr>
              <w:bidi w:val="1"/>
              <w:pStyle w:val="Compact"/>
              <w:rPr>
                <w:sz w:val="20"/>
                <w:szCs w:val="20"/>
              </w:rPr>
              <w:jc w:val="right"/>
            </w:pPr>
            <w:r w:rsidRPr="00A41711">
              <w:rPr>
                <w:color w:val="000000"/>
                <w:rtl/>
              </w:rPr>
              <w:t>User Interface</w:t>
            </w:r>
          </w:p>
        </w:tc>
        <w:tc>
          <w:tcPr>
            <w:tcW w:w="1872087" w:type="dxa"/>
            <w:shd w:val="clear" w:color="auto" w:fill="EBF5FB"/>
            <w:vAlign w:val="center"/>
          </w:tcPr>
          <w:p w14:paraId="7125B3D7" w14:textId="77777777" w:rsidR="00E32E73" w:rsidRPr="00A41711" w:rsidRDefault="00453AAB" w:rsidP="00A41711">
            <w:pPr>
              <w:bidi w:val="1"/>
              <w:pStyle w:val="Compact"/>
              <w:rPr>
                <w:sz w:val="20"/>
                <w:szCs w:val="20"/>
              </w:rPr>
              <w:jc w:val="right"/>
            </w:pPr>
            <w:r w:rsidRPr="00A41711">
              <w:rPr>
                <w:bidi/>
                <w:color w:val="000000"/>
                <w:sz w:val="20"/>
                <w:szCs w:val="20"/>
                <w:rtl/>
              </w:rPr>
              <w:t>شاشة التفاعل</w:t>
            </w:r>
          </w:p>
        </w:tc>
      </w:tr>
      <w:tr w:rsidR="00E32E73" w:rsidRPr="00A41711" w14:paraId="78BEEA2F" w14:textId="77777777" w:rsidTr="00A41711">
        <w:trPr>
          <w:cantSplit/>
          <w:jc w:val="center"/>
        </w:trPr>
        <w:tc>
          <w:tcPr>
            <w:tcW w:w="1321750" w:type="dxa"/>
            <w:shd w:val="clear" w:color="auto" w:fill="FFFFFF"/>
            <w:vAlign w:val="center"/>
          </w:tcPr>
          <w:p w14:paraId="6782C372" w14:textId="77777777" w:rsidR="00E32E73" w:rsidRPr="00A41711" w:rsidRDefault="00453AAB" w:rsidP="00A41711">
            <w:pPr>
              <w:bidi w:val="1"/>
              <w:pStyle w:val="Compact"/>
              <w:rPr>
                <w:sz w:val="20"/>
                <w:szCs w:val="20"/>
              </w:rPr>
              <w:jc w:val="right"/>
            </w:pPr>
            <w:r w:rsidRPr="00A41711">
              <w:rPr>
                <w:bidi/>
                <w:color w:val="000000"/>
                <w:sz w:val="20"/>
                <w:szCs w:val="20"/>
                <w:rtl/>
              </w:rPr>
              <w:t>الحراسة المزدوجة</w:t>
            </w:r>
          </w:p>
        </w:tc>
        <w:tc>
          <w:tcPr>
            <w:tcW w:w="1086563" w:type="dxa"/>
            <w:shd w:val="clear" w:color="auto" w:fill="FFFFFF"/>
            <w:vAlign w:val="center"/>
          </w:tcPr>
          <w:p w14:paraId="1E90CEDF" w14:textId="77777777" w:rsidR="00E32E73" w:rsidRPr="00A41711" w:rsidRDefault="00453AAB" w:rsidP="00A41711">
            <w:pPr>
              <w:bidi w:val="1"/>
              <w:pStyle w:val="Compact"/>
              <w:rPr>
                <w:sz w:val="20"/>
                <w:szCs w:val="20"/>
              </w:rPr>
              <w:jc w:val="right"/>
            </w:pPr>
            <w:r w:rsidRPr="00A41711">
              <w:rPr>
                <w:color w:val="000000"/>
                <w:rtl/>
              </w:rPr>
              <w:t>Double garde</w:t>
            </w:r>
          </w:p>
        </w:tc>
        <w:tc>
          <w:tcPr>
            <w:tcW w:w="879598" w:type="dxa"/>
            <w:shd w:val="clear" w:color="auto" w:fill="FFFFFF"/>
            <w:vAlign w:val="center"/>
          </w:tcPr>
          <w:p w14:paraId="345D0E6A" w14:textId="77777777" w:rsidR="00E32E73" w:rsidRPr="00A41711" w:rsidRDefault="00453AAB" w:rsidP="00A41711">
            <w:pPr>
              <w:bidi w:val="1"/>
              <w:pStyle w:val="Compact"/>
              <w:rPr>
                <w:sz w:val="20"/>
                <w:szCs w:val="20"/>
              </w:rPr>
              <w:jc w:val="right"/>
            </w:pPr>
            <w:r w:rsidRPr="00A41711">
              <w:rPr>
                <w:color w:val="000000"/>
                <w:rtl/>
              </w:rPr>
              <w:t>Dual-Guard</w:t>
            </w:r>
          </w:p>
        </w:tc>
        <w:tc>
          <w:tcPr>
            <w:tcW w:w="1872087" w:type="dxa"/>
            <w:shd w:val="clear" w:color="auto" w:fill="FFFFFF"/>
            <w:vAlign w:val="center"/>
          </w:tcPr>
          <w:p w14:paraId="70FEC455" w14:textId="77777777" w:rsidR="00E32E73" w:rsidRPr="00A41711" w:rsidRDefault="00453AAB" w:rsidP="00A41711">
            <w:pPr>
              <w:bidi w:val="1"/>
              <w:pStyle w:val="Compact"/>
              <w:rPr>
                <w:sz w:val="20"/>
                <w:szCs w:val="20"/>
              </w:rPr>
              <w:jc w:val="right"/>
            </w:pPr>
            <w:r w:rsidRPr="00A41711">
              <w:rPr>
                <w:bidi/>
                <w:color w:val="000000"/>
                <w:sz w:val="20"/>
                <w:szCs w:val="20"/>
                <w:rtl/>
              </w:rPr>
              <w:t>نظام حماية مزدوج</w:t>
            </w:r>
          </w:p>
        </w:tc>
      </w:tr>
      <w:tr w:rsidR="00E32E73" w:rsidRPr="00A41711" w14:paraId="159FADA1" w14:textId="77777777" w:rsidTr="00A41711">
        <w:trPr>
          <w:cantSplit/>
          <w:jc w:val="center"/>
        </w:trPr>
        <w:tc>
          <w:tcPr>
            <w:tcW w:w="1321750" w:type="dxa"/>
            <w:shd w:val="clear" w:color="auto" w:fill="EBF5FB"/>
            <w:vAlign w:val="center"/>
          </w:tcPr>
          <w:p w14:paraId="4F2B1046" w14:textId="77777777" w:rsidR="00E32E73" w:rsidRPr="00A41711" w:rsidRDefault="00453AAB" w:rsidP="00A41711">
            <w:pPr>
              <w:bidi w:val="1"/>
              <w:pStyle w:val="Compact"/>
              <w:rPr>
                <w:sz w:val="20"/>
                <w:szCs w:val="20"/>
              </w:rPr>
              <w:jc w:val="right"/>
            </w:pPr>
            <w:r w:rsidRPr="00A41711">
              <w:rPr>
                <w:bidi/>
                <w:color w:val="000000"/>
                <w:sz w:val="20"/>
                <w:szCs w:val="20"/>
                <w:rtl/>
              </w:rPr>
              <w:t>التنبيه الآلي</w:t>
            </w:r>
          </w:p>
        </w:tc>
        <w:tc>
          <w:tcPr>
            <w:tcW w:w="1086563" w:type="dxa"/>
            <w:shd w:val="clear" w:color="auto" w:fill="EBF5FB"/>
            <w:vAlign w:val="center"/>
          </w:tcPr>
          <w:p w14:paraId="421C295E" w14:textId="77777777" w:rsidR="00E32E73" w:rsidRPr="00A41711" w:rsidRDefault="00453AAB" w:rsidP="00A41711">
            <w:pPr>
              <w:bidi w:val="1"/>
              <w:pStyle w:val="Compact"/>
              <w:rPr>
                <w:sz w:val="20"/>
                <w:szCs w:val="20"/>
              </w:rPr>
              <w:jc w:val="right"/>
            </w:pPr>
            <w:r w:rsidRPr="00A41711">
              <w:rPr>
                <w:color w:val="000000"/>
                <w:rtl/>
              </w:rPr>
              <w:t>Alerte automatique</w:t>
            </w:r>
          </w:p>
        </w:tc>
        <w:tc>
          <w:tcPr>
            <w:tcW w:w="879598" w:type="dxa"/>
            <w:shd w:val="clear" w:color="auto" w:fill="EBF5FB"/>
            <w:vAlign w:val="center"/>
          </w:tcPr>
          <w:p w14:paraId="4D6BD01E" w14:textId="77777777" w:rsidR="00E32E73" w:rsidRPr="00A41711" w:rsidRDefault="00453AAB" w:rsidP="00A41711">
            <w:pPr>
              <w:bidi w:val="1"/>
              <w:pStyle w:val="Compact"/>
              <w:rPr>
                <w:sz w:val="20"/>
                <w:szCs w:val="20"/>
              </w:rPr>
              <w:jc w:val="right"/>
            </w:pPr>
            <w:r w:rsidRPr="00A41711">
              <w:rPr>
                <w:color w:val="000000"/>
                <w:rtl/>
              </w:rPr>
              <w:t>Automatic Alert</w:t>
            </w:r>
          </w:p>
        </w:tc>
        <w:tc>
          <w:tcPr>
            <w:tcW w:w="1872087" w:type="dxa"/>
            <w:shd w:val="clear" w:color="auto" w:fill="EBF5FB"/>
            <w:vAlign w:val="center"/>
          </w:tcPr>
          <w:p w14:paraId="3C1BE7FD" w14:textId="77777777" w:rsidR="00E32E73" w:rsidRPr="00A41711" w:rsidRDefault="00453AAB" w:rsidP="00A41711">
            <w:pPr>
              <w:bidi w:val="1"/>
              <w:pStyle w:val="Compact"/>
              <w:rPr>
                <w:sz w:val="20"/>
                <w:szCs w:val="20"/>
              </w:rPr>
              <w:jc w:val="right"/>
            </w:pPr>
            <w:r w:rsidRPr="00A41711">
              <w:rPr>
                <w:bidi/>
                <w:color w:val="000000"/>
                <w:sz w:val="20"/>
                <w:szCs w:val="20"/>
                <w:rtl/>
              </w:rPr>
              <w:t>إشعار النظام</w:t>
            </w:r>
          </w:p>
        </w:tc>
      </w:tr>
      <w:tr w:rsidR="00E32E73" w:rsidRPr="00A41711" w14:paraId="6F07D128" w14:textId="77777777" w:rsidTr="00A41711">
        <w:trPr>
          <w:cantSplit/>
          <w:jc w:val="center"/>
        </w:trPr>
        <w:tc>
          <w:tcPr>
            <w:tcW w:w="1321750" w:type="dxa"/>
            <w:shd w:val="clear" w:color="auto" w:fill="FFFFFF"/>
            <w:vAlign w:val="center"/>
          </w:tcPr>
          <w:p w14:paraId="29D4AF5D" w14:textId="77777777" w:rsidR="00E32E73" w:rsidRPr="00A41711" w:rsidRDefault="00453AAB" w:rsidP="00A41711">
            <w:pPr>
              <w:bidi w:val="1"/>
              <w:pStyle w:val="Compact"/>
              <w:rPr>
                <w:sz w:val="20"/>
                <w:szCs w:val="20"/>
              </w:rPr>
              <w:jc w:val="right"/>
            </w:pPr>
            <w:r w:rsidRPr="00A41711">
              <w:rPr>
                <w:bidi/>
                <w:color w:val="000000"/>
                <w:sz w:val="20"/>
                <w:szCs w:val="20"/>
                <w:rtl/>
              </w:rPr>
              <w:lastRenderedPageBreak/>
              <w:t>الكتابة الذرية</w:t>
            </w:r>
          </w:p>
        </w:tc>
        <w:tc>
          <w:tcPr>
            <w:tcW w:w="1086563" w:type="dxa"/>
            <w:shd w:val="clear" w:color="auto" w:fill="FFFFFF"/>
            <w:vAlign w:val="center"/>
          </w:tcPr>
          <w:p w14:paraId="5F584D43" w14:textId="77777777" w:rsidR="00E32E73" w:rsidRPr="00A41711" w:rsidRDefault="00453AAB" w:rsidP="00A41711">
            <w:pPr>
              <w:bidi w:val="1"/>
              <w:pStyle w:val="Compact"/>
              <w:rPr>
                <w:sz w:val="20"/>
                <w:szCs w:val="20"/>
              </w:rPr>
              <w:jc w:val="right"/>
            </w:pPr>
            <w:r w:rsidRPr="00A41711">
              <w:rPr>
                <w:color w:val="000000"/>
                <w:rtl/>
              </w:rPr>
              <w:t>Écriture atomique</w:t>
            </w:r>
          </w:p>
        </w:tc>
        <w:tc>
          <w:tcPr>
            <w:tcW w:w="879598" w:type="dxa"/>
            <w:shd w:val="clear" w:color="auto" w:fill="FFFFFF"/>
            <w:vAlign w:val="center"/>
          </w:tcPr>
          <w:p w14:paraId="5998F24F" w14:textId="77777777" w:rsidR="00E32E73" w:rsidRPr="00A41711" w:rsidRDefault="00453AAB" w:rsidP="00A41711">
            <w:pPr>
              <w:bidi w:val="1"/>
              <w:pStyle w:val="Compact"/>
              <w:rPr>
                <w:sz w:val="20"/>
                <w:szCs w:val="20"/>
              </w:rPr>
              <w:jc w:val="right"/>
            </w:pPr>
            <w:r w:rsidRPr="00A41711">
              <w:rPr>
                <w:color w:val="000000"/>
                <w:rtl/>
              </w:rPr>
              <w:t>Atomic Write</w:t>
            </w:r>
          </w:p>
        </w:tc>
        <w:tc>
          <w:tcPr>
            <w:tcW w:w="1872087" w:type="dxa"/>
            <w:shd w:val="clear" w:color="auto" w:fill="FFFFFF"/>
            <w:vAlign w:val="center"/>
          </w:tcPr>
          <w:p w14:paraId="5B949AE9" w14:textId="77777777" w:rsidR="00E32E73" w:rsidRPr="00A41711" w:rsidRDefault="00453AAB" w:rsidP="00A41711">
            <w:pPr>
              <w:bidi w:val="1"/>
              <w:pStyle w:val="Compact"/>
              <w:rPr>
                <w:sz w:val="20"/>
                <w:szCs w:val="20"/>
              </w:rPr>
              <w:jc w:val="right"/>
            </w:pPr>
            <w:r w:rsidRPr="00A41711">
              <w:rPr>
                <w:bidi/>
                <w:color w:val="000000"/>
                <w:sz w:val="20"/>
                <w:szCs w:val="20"/>
                <w:rtl/>
              </w:rPr>
              <w:t>كتابة كاملة أو لا شيء</w:t>
            </w:r>
          </w:p>
        </w:tc>
      </w:tr>
      <w:tr w:rsidR="00E32E73" w:rsidRPr="00A41711" w14:paraId="0A98A0E7" w14:textId="77777777" w:rsidTr="00A41711">
        <w:trPr>
          <w:cantSplit/>
          <w:jc w:val="center"/>
        </w:trPr>
        <w:tc>
          <w:tcPr>
            <w:tcW w:w="1321750" w:type="dxa"/>
            <w:shd w:val="clear" w:color="auto" w:fill="EBF5FB"/>
            <w:vAlign w:val="center"/>
          </w:tcPr>
          <w:p w14:paraId="19EFD6AE" w14:textId="77777777" w:rsidR="00E32E73" w:rsidRPr="00A41711" w:rsidRDefault="00453AAB" w:rsidP="00A41711">
            <w:pPr>
              <w:bidi w:val="1"/>
              <w:pStyle w:val="Compact"/>
              <w:rPr>
                <w:sz w:val="20"/>
                <w:szCs w:val="20"/>
              </w:rPr>
              <w:jc w:val="right"/>
            </w:pPr>
            <w:r w:rsidRPr="00A41711">
              <w:rPr>
                <w:bidi/>
                <w:color w:val="000000"/>
                <w:sz w:val="20"/>
                <w:szCs w:val="20"/>
                <w:rtl/>
              </w:rPr>
              <w:t>التخزين الهجين</w:t>
            </w:r>
          </w:p>
        </w:tc>
        <w:tc>
          <w:tcPr>
            <w:tcW w:w="1086563" w:type="dxa"/>
            <w:shd w:val="clear" w:color="auto" w:fill="EBF5FB"/>
            <w:vAlign w:val="center"/>
          </w:tcPr>
          <w:p w14:paraId="210BA176" w14:textId="77777777" w:rsidR="00E32E73" w:rsidRPr="00A41711" w:rsidRDefault="00453AAB" w:rsidP="00A41711">
            <w:pPr>
              <w:bidi w:val="1"/>
              <w:pStyle w:val="Compact"/>
              <w:rPr>
                <w:sz w:val="20"/>
                <w:szCs w:val="20"/>
              </w:rPr>
              <w:jc w:val="right"/>
            </w:pPr>
            <w:r w:rsidRPr="00A41711">
              <w:rPr>
                <w:color w:val="000000"/>
                <w:rtl/>
              </w:rPr>
              <w:t>Stockage hybride</w:t>
            </w:r>
          </w:p>
        </w:tc>
        <w:tc>
          <w:tcPr>
            <w:tcW w:w="879598" w:type="dxa"/>
            <w:shd w:val="clear" w:color="auto" w:fill="EBF5FB"/>
            <w:vAlign w:val="center"/>
          </w:tcPr>
          <w:p w14:paraId="563DF3F2" w14:textId="77777777" w:rsidR="00E32E73" w:rsidRPr="00A41711" w:rsidRDefault="00453AAB" w:rsidP="00A41711">
            <w:pPr>
              <w:bidi w:val="1"/>
              <w:pStyle w:val="Compact"/>
              <w:rPr>
                <w:sz w:val="20"/>
                <w:szCs w:val="20"/>
              </w:rPr>
              <w:jc w:val="right"/>
            </w:pPr>
            <w:r w:rsidRPr="00A41711">
              <w:rPr>
                <w:color w:val="000000"/>
                <w:rtl/>
              </w:rPr>
              <w:t>Hybrid Storage</w:t>
            </w:r>
          </w:p>
        </w:tc>
        <w:tc>
          <w:tcPr>
            <w:tcW w:w="1872087" w:type="dxa"/>
            <w:shd w:val="clear" w:color="auto" w:fill="EBF5FB"/>
            <w:vAlign w:val="center"/>
          </w:tcPr>
          <w:p w14:paraId="21C48114" w14:textId="77777777" w:rsidR="00E32E73" w:rsidRPr="00A41711" w:rsidRDefault="00453AAB" w:rsidP="00A41711">
            <w:pPr>
              <w:bidi w:val="1"/>
              <w:pStyle w:val="Compact"/>
              <w:rPr>
                <w:sz w:val="20"/>
                <w:szCs w:val="20"/>
              </w:rPr>
              <w:jc w:val="right"/>
            </w:pPr>
            <w:r w:rsidRPr="00A41711">
              <w:rPr>
                <w:bidi/>
                <w:color w:val="000000"/>
                <w:sz w:val="20"/>
                <w:szCs w:val="20"/>
                <w:rtl/>
              </w:rPr>
              <w:t>تخزين السجل الرقمي + Excel</w:t>
            </w:r>
          </w:p>
        </w:tc>
      </w:tr>
      <w:tr w:rsidR="00E32E73" w:rsidRPr="00A41711" w14:paraId="6AC6697A" w14:textId="77777777" w:rsidTr="00A41711">
        <w:trPr>
          <w:cantSplit/>
          <w:jc w:val="center"/>
        </w:trPr>
        <w:tc>
          <w:tcPr>
            <w:tcW w:w="1321750" w:type="dxa"/>
            <w:shd w:val="clear" w:color="auto" w:fill="FFFFFF"/>
            <w:vAlign w:val="center"/>
          </w:tcPr>
          <w:p w14:paraId="1C618015" w14:textId="77777777" w:rsidR="00E32E73" w:rsidRPr="00A41711" w:rsidRDefault="00453AAB" w:rsidP="00A41711">
            <w:pPr>
              <w:bidi w:val="1"/>
              <w:pStyle w:val="Compact"/>
              <w:rPr>
                <w:sz w:val="20"/>
                <w:szCs w:val="20"/>
              </w:rPr>
              <w:jc w:val="right"/>
            </w:pPr>
            <w:r w:rsidRPr="00A41711">
              <w:rPr>
                <w:bidi/>
                <w:color w:val="000000"/>
                <w:sz w:val="20"/>
                <w:szCs w:val="20"/>
                <w:rtl/>
              </w:rPr>
              <w:t>المصفوفة</w:t>
            </w:r>
          </w:p>
        </w:tc>
        <w:tc>
          <w:tcPr>
            <w:tcW w:w="1086563" w:type="dxa"/>
            <w:shd w:val="clear" w:color="auto" w:fill="FFFFFF"/>
            <w:vAlign w:val="center"/>
          </w:tcPr>
          <w:p w14:paraId="637B6803" w14:textId="77777777" w:rsidR="00E32E73" w:rsidRPr="00A41711" w:rsidRDefault="00453AAB" w:rsidP="00A41711">
            <w:pPr>
              <w:bidi w:val="1"/>
              <w:pStyle w:val="Compact"/>
              <w:rPr>
                <w:sz w:val="20"/>
                <w:szCs w:val="20"/>
              </w:rPr>
              <w:jc w:val="right"/>
            </w:pPr>
            <w:r w:rsidRPr="00A41711">
              <w:rPr>
                <w:color w:val="000000"/>
                <w:rtl/>
              </w:rPr>
              <w:t>Matrice</w:t>
            </w:r>
          </w:p>
        </w:tc>
        <w:tc>
          <w:tcPr>
            <w:tcW w:w="879598" w:type="dxa"/>
            <w:shd w:val="clear" w:color="auto" w:fill="FFFFFF"/>
            <w:vAlign w:val="center"/>
          </w:tcPr>
          <w:p w14:paraId="105238BF" w14:textId="77777777" w:rsidR="00E32E73" w:rsidRPr="00A41711" w:rsidRDefault="00453AAB" w:rsidP="00A41711">
            <w:pPr>
              <w:bidi w:val="1"/>
              <w:pStyle w:val="Compact"/>
              <w:rPr>
                <w:sz w:val="20"/>
                <w:szCs w:val="20"/>
              </w:rPr>
              <w:jc w:val="right"/>
            </w:pPr>
            <w:r w:rsidRPr="00A41711">
              <w:rPr>
                <w:color w:val="000000"/>
                <w:rtl/>
              </w:rPr>
              <w:t>Matrix</w:t>
            </w:r>
          </w:p>
        </w:tc>
        <w:tc>
          <w:tcPr>
            <w:tcW w:w="1872087" w:type="dxa"/>
            <w:shd w:val="clear" w:color="auto" w:fill="FFFFFF"/>
            <w:vAlign w:val="center"/>
          </w:tcPr>
          <w:p w14:paraId="3D57C251" w14:textId="77777777" w:rsidR="00E32E73" w:rsidRPr="00A41711" w:rsidRDefault="00453AAB" w:rsidP="00A41711">
            <w:pPr>
              <w:bidi w:val="1"/>
              <w:pStyle w:val="Compact"/>
              <w:rPr>
                <w:sz w:val="20"/>
                <w:szCs w:val="20"/>
              </w:rPr>
              <w:jc w:val="right"/>
            </w:pPr>
            <w:r w:rsidRPr="00A41711">
              <w:rPr>
                <w:bidi/>
                <w:color w:val="000000"/>
                <w:sz w:val="20"/>
                <w:szCs w:val="20"/>
                <w:rtl/>
              </w:rPr>
              <w:t>جدول التصنيف</w:t>
            </w:r>
          </w:p>
        </w:tc>
      </w:tr>
      <w:tr w:rsidR="00E32E73" w:rsidRPr="00A41711" w14:paraId="47FED894" w14:textId="77777777" w:rsidTr="00A41711">
        <w:trPr>
          <w:cantSplit/>
          <w:jc w:val="center"/>
        </w:trPr>
        <w:tc>
          <w:tcPr>
            <w:tcW w:w="1321750" w:type="dxa"/>
            <w:shd w:val="clear" w:color="auto" w:fill="EBF5FB"/>
            <w:vAlign w:val="center"/>
          </w:tcPr>
          <w:p w14:paraId="58C9552B" w14:textId="77777777" w:rsidR="00E32E73" w:rsidRPr="00A41711" w:rsidRDefault="00453AAB" w:rsidP="00A41711">
            <w:pPr>
              <w:bidi w:val="1"/>
              <w:pStyle w:val="Compact"/>
              <w:rPr>
                <w:sz w:val="20"/>
                <w:szCs w:val="20"/>
              </w:rPr>
              <w:jc w:val="right"/>
            </w:pPr>
            <w:r w:rsidRPr="00A41711">
              <w:rPr>
                <w:bidi/>
                <w:color w:val="000000"/>
                <w:sz w:val="20"/>
                <w:szCs w:val="20"/>
                <w:rtl/>
              </w:rPr>
              <w:t>لوحة القيادة</w:t>
            </w:r>
          </w:p>
        </w:tc>
        <w:tc>
          <w:tcPr>
            <w:tcW w:w="1086563" w:type="dxa"/>
            <w:shd w:val="clear" w:color="auto" w:fill="EBF5FB"/>
            <w:vAlign w:val="center"/>
          </w:tcPr>
          <w:p w14:paraId="3ED54988" w14:textId="77777777" w:rsidR="00E32E73" w:rsidRPr="00A41711" w:rsidRDefault="00453AAB" w:rsidP="00A41711">
            <w:pPr>
              <w:bidi w:val="1"/>
              <w:pStyle w:val="Compact"/>
              <w:rPr>
                <w:sz w:val="20"/>
                <w:szCs w:val="20"/>
              </w:rPr>
              <w:jc w:val="right"/>
            </w:pPr>
            <w:r w:rsidRPr="00A41711">
              <w:rPr>
                <w:color w:val="000000"/>
                <w:rtl/>
              </w:rPr>
              <w:t>Tableau de bord</w:t>
            </w:r>
          </w:p>
        </w:tc>
        <w:tc>
          <w:tcPr>
            <w:tcW w:w="879598" w:type="dxa"/>
            <w:shd w:val="clear" w:color="auto" w:fill="EBF5FB"/>
            <w:vAlign w:val="center"/>
          </w:tcPr>
          <w:p w14:paraId="1772CA5D" w14:textId="77777777" w:rsidR="00E32E73" w:rsidRPr="00A41711" w:rsidRDefault="00453AAB" w:rsidP="00A41711">
            <w:pPr>
              <w:bidi w:val="1"/>
              <w:pStyle w:val="Compact"/>
              <w:rPr>
                <w:sz w:val="20"/>
                <w:szCs w:val="20"/>
              </w:rPr>
              <w:jc w:val="right"/>
            </w:pPr>
            <w:r w:rsidRPr="00A41711">
              <w:rPr>
                <w:color w:val="000000"/>
                <w:rtl/>
              </w:rPr>
              <w:t>Dashboard</w:t>
            </w:r>
          </w:p>
        </w:tc>
        <w:tc>
          <w:tcPr>
            <w:tcW w:w="1872087" w:type="dxa"/>
            <w:shd w:val="clear" w:color="auto" w:fill="EBF5FB"/>
            <w:vAlign w:val="center"/>
          </w:tcPr>
          <w:p w14:paraId="29CA111A" w14:textId="77777777" w:rsidR="00E32E73" w:rsidRPr="00A41711" w:rsidRDefault="00453AAB" w:rsidP="00A41711">
            <w:pPr>
              <w:bidi w:val="1"/>
              <w:pStyle w:val="Compact"/>
              <w:rPr>
                <w:sz w:val="20"/>
                <w:szCs w:val="20"/>
              </w:rPr>
              <w:jc w:val="right"/>
            </w:pPr>
            <w:r w:rsidRPr="00A41711">
              <w:rPr>
                <w:bidi/>
                <w:color w:val="000000"/>
                <w:sz w:val="20"/>
                <w:szCs w:val="20"/>
                <w:rtl/>
              </w:rPr>
              <w:t>شاشة المراقبة</w:t>
            </w:r>
          </w:p>
        </w:tc>
      </w:tr>
      <w:tr w:rsidR="00E32E73" w:rsidRPr="00A41711" w14:paraId="7B74740F" w14:textId="77777777" w:rsidTr="00A41711">
        <w:trPr>
          <w:cantSplit/>
          <w:jc w:val="center"/>
        </w:trPr>
        <w:tc>
          <w:tcPr>
            <w:tcW w:w="1321750" w:type="dxa"/>
            <w:shd w:val="clear" w:color="auto" w:fill="FFFFFF"/>
            <w:vAlign w:val="center"/>
          </w:tcPr>
          <w:p w14:paraId="16C78035" w14:textId="77777777" w:rsidR="00E32E73" w:rsidRPr="00A41711" w:rsidRDefault="00453AAB" w:rsidP="00A41711">
            <w:pPr>
              <w:bidi w:val="1"/>
              <w:pStyle w:val="Compact"/>
              <w:rPr>
                <w:sz w:val="20"/>
                <w:szCs w:val="20"/>
              </w:rPr>
              <w:jc w:val="right"/>
            </w:pPr>
            <w:r w:rsidRPr="00A41711">
              <w:rPr>
                <w:bidi/>
                <w:color w:val="000000"/>
                <w:sz w:val="20"/>
                <w:szCs w:val="20"/>
                <w:rtl/>
              </w:rPr>
              <w:t>التصدير</w:t>
            </w:r>
          </w:p>
        </w:tc>
        <w:tc>
          <w:tcPr>
            <w:tcW w:w="1086563" w:type="dxa"/>
            <w:shd w:val="clear" w:color="auto" w:fill="FFFFFF"/>
            <w:vAlign w:val="center"/>
          </w:tcPr>
          <w:p w14:paraId="7E8E2DF1" w14:textId="77777777" w:rsidR="00E32E73" w:rsidRPr="00A41711" w:rsidRDefault="00453AAB" w:rsidP="00A41711">
            <w:pPr>
              <w:bidi w:val="1"/>
              <w:pStyle w:val="Compact"/>
              <w:rPr>
                <w:sz w:val="20"/>
                <w:szCs w:val="20"/>
              </w:rPr>
              <w:jc w:val="right"/>
            </w:pPr>
            <w:r w:rsidRPr="00A41711">
              <w:rPr>
                <w:color w:val="000000"/>
                <w:rtl/>
              </w:rPr>
              <w:t>Export</w:t>
            </w:r>
          </w:p>
        </w:tc>
        <w:tc>
          <w:tcPr>
            <w:tcW w:w="879598" w:type="dxa"/>
            <w:shd w:val="clear" w:color="auto" w:fill="FFFFFF"/>
            <w:vAlign w:val="center"/>
          </w:tcPr>
          <w:p w14:paraId="2F857BB3" w14:textId="77777777" w:rsidR="00E32E73" w:rsidRPr="00A41711" w:rsidRDefault="00453AAB" w:rsidP="00A41711">
            <w:pPr>
              <w:bidi w:val="1"/>
              <w:pStyle w:val="Compact"/>
              <w:rPr>
                <w:sz w:val="20"/>
                <w:szCs w:val="20"/>
              </w:rPr>
              <w:jc w:val="right"/>
            </w:pPr>
            <w:r w:rsidRPr="00A41711">
              <w:rPr>
                <w:color w:val="000000"/>
                <w:rtl/>
              </w:rPr>
              <w:t>Export</w:t>
            </w:r>
          </w:p>
        </w:tc>
        <w:tc>
          <w:tcPr>
            <w:tcW w:w="1872087" w:type="dxa"/>
            <w:shd w:val="clear" w:color="auto" w:fill="FFFFFF"/>
            <w:vAlign w:val="center"/>
          </w:tcPr>
          <w:p w14:paraId="2EE75353" w14:textId="77777777" w:rsidR="00E32E73" w:rsidRPr="00A41711" w:rsidRDefault="00453AAB" w:rsidP="00A41711">
            <w:pPr>
              <w:bidi w:val="1"/>
              <w:pStyle w:val="Compact"/>
              <w:rPr>
                <w:sz w:val="20"/>
                <w:szCs w:val="20"/>
              </w:rPr>
              <w:jc w:val="right"/>
            </w:pPr>
            <w:r w:rsidRPr="00A41711">
              <w:rPr>
                <w:bidi/>
                <w:color w:val="000000"/>
                <w:sz w:val="20"/>
                <w:szCs w:val="20"/>
                <w:rtl/>
              </w:rPr>
              <w:t>استخراج البيانات</w:t>
            </w:r>
          </w:p>
        </w:tc>
      </w:tr>
      <w:tr w:rsidR="00E32E73" w:rsidRPr="00A41711" w14:paraId="11741F86" w14:textId="77777777" w:rsidTr="00A41711">
        <w:trPr>
          <w:cantSplit/>
          <w:jc w:val="center"/>
        </w:trPr>
        <w:tc>
          <w:tcPr>
            <w:tcW w:w="1321750" w:type="dxa"/>
            <w:shd w:val="clear" w:color="auto" w:fill="EBF5FB"/>
            <w:vAlign w:val="center"/>
          </w:tcPr>
          <w:p w14:paraId="3D956CA5" w14:textId="77777777" w:rsidR="00E32E73" w:rsidRPr="00A41711" w:rsidRDefault="00453AAB" w:rsidP="00A41711">
            <w:pPr>
              <w:bidi w:val="1"/>
              <w:pStyle w:val="Compact"/>
              <w:rPr>
                <w:sz w:val="20"/>
                <w:szCs w:val="20"/>
              </w:rPr>
              <w:jc w:val="right"/>
            </w:pPr>
            <w:r w:rsidRPr="00A41711">
              <w:rPr>
                <w:bidi/>
                <w:color w:val="000000"/>
                <w:sz w:val="20"/>
                <w:szCs w:val="20"/>
                <w:rtl/>
              </w:rPr>
              <w:t>التتبع</w:t>
            </w:r>
          </w:p>
        </w:tc>
        <w:tc>
          <w:tcPr>
            <w:tcW w:w="1086563" w:type="dxa"/>
            <w:shd w:val="clear" w:color="auto" w:fill="EBF5FB"/>
            <w:vAlign w:val="center"/>
          </w:tcPr>
          <w:p w14:paraId="2875BFE6" w14:textId="77777777" w:rsidR="00E32E73" w:rsidRPr="00A41711" w:rsidRDefault="00453AAB" w:rsidP="00A41711">
            <w:pPr>
              <w:bidi w:val="1"/>
              <w:pStyle w:val="Compact"/>
              <w:rPr>
                <w:sz w:val="20"/>
                <w:szCs w:val="20"/>
              </w:rPr>
              <w:jc w:val="right"/>
            </w:pPr>
            <w:r w:rsidRPr="00A41711">
              <w:rPr>
                <w:color w:val="000000"/>
                <w:rtl/>
              </w:rPr>
              <w:t>Traçabilité</w:t>
            </w:r>
          </w:p>
        </w:tc>
        <w:tc>
          <w:tcPr>
            <w:tcW w:w="879598" w:type="dxa"/>
            <w:shd w:val="clear" w:color="auto" w:fill="EBF5FB"/>
            <w:vAlign w:val="center"/>
          </w:tcPr>
          <w:p w14:paraId="484F98BF" w14:textId="77777777" w:rsidR="00E32E73" w:rsidRPr="00A41711" w:rsidRDefault="00453AAB" w:rsidP="00A41711">
            <w:pPr>
              <w:bidi w:val="1"/>
              <w:pStyle w:val="Compact"/>
              <w:rPr>
                <w:sz w:val="20"/>
                <w:szCs w:val="20"/>
              </w:rPr>
              <w:jc w:val="right"/>
            </w:pPr>
            <w:r w:rsidRPr="00A41711">
              <w:rPr>
                <w:color w:val="000000"/>
                <w:rtl/>
              </w:rPr>
              <w:t>Traceability</w:t>
            </w:r>
          </w:p>
        </w:tc>
        <w:tc>
          <w:tcPr>
            <w:tcW w:w="1872087" w:type="dxa"/>
            <w:shd w:val="clear" w:color="auto" w:fill="EBF5FB"/>
            <w:vAlign w:val="center"/>
          </w:tcPr>
          <w:p w14:paraId="30A3A816" w14:textId="77777777" w:rsidR="00E32E73" w:rsidRPr="00A41711" w:rsidRDefault="00453AAB" w:rsidP="00A41711">
            <w:pPr>
              <w:bidi w:val="1"/>
              <w:pStyle w:val="Compact"/>
              <w:rPr>
                <w:sz w:val="20"/>
                <w:szCs w:val="20"/>
              </w:rPr>
              <w:jc w:val="right"/>
            </w:pPr>
            <w:r w:rsidRPr="00A41711">
              <w:rPr>
                <w:bidi/>
                <w:color w:val="000000"/>
                <w:sz w:val="20"/>
                <w:szCs w:val="20"/>
                <w:rtl/>
              </w:rPr>
              <w:t>تتبع الحركات</w:t>
            </w:r>
          </w:p>
        </w:tc>
      </w:tr>
      <w:tr w:rsidR="00E32E73" w:rsidRPr="00A41711" w14:paraId="0F0CE412" w14:textId="77777777" w:rsidTr="00A41711">
        <w:trPr>
          <w:cantSplit/>
          <w:jc w:val="center"/>
        </w:trPr>
        <w:tc>
          <w:tcPr>
            <w:tcW w:w="1321750" w:type="dxa"/>
            <w:shd w:val="clear" w:color="auto" w:fill="FFFFFF"/>
            <w:vAlign w:val="center"/>
          </w:tcPr>
          <w:p w14:paraId="2EEA0EC1" w14:textId="77777777" w:rsidR="00E32E73" w:rsidRPr="00A41711" w:rsidRDefault="00453AAB" w:rsidP="00A41711">
            <w:pPr>
              <w:bidi w:val="1"/>
              <w:pStyle w:val="Compact"/>
              <w:rPr>
                <w:sz w:val="20"/>
                <w:szCs w:val="20"/>
              </w:rPr>
              <w:jc w:val="right"/>
            </w:pPr>
            <w:r w:rsidRPr="00A41711">
              <w:rPr>
                <w:bidi/>
                <w:color w:val="000000"/>
                <w:sz w:val="20"/>
                <w:szCs w:val="20"/>
                <w:rtl/>
              </w:rPr>
              <w:t>سجل المراجعة</w:t>
            </w:r>
          </w:p>
        </w:tc>
        <w:tc>
          <w:tcPr>
            <w:tcW w:w="1086563" w:type="dxa"/>
            <w:shd w:val="clear" w:color="auto" w:fill="FFFFFF"/>
            <w:vAlign w:val="center"/>
          </w:tcPr>
          <w:p w14:paraId="6444C8FE" w14:textId="77777777" w:rsidR="00E32E73" w:rsidRPr="00A41711" w:rsidRDefault="00453AAB" w:rsidP="00A41711">
            <w:pPr>
              <w:bidi w:val="1"/>
              <w:pStyle w:val="Compact"/>
              <w:rPr>
                <w:sz w:val="20"/>
                <w:szCs w:val="20"/>
              </w:rPr>
              <w:jc w:val="right"/>
            </w:pPr>
            <w:r w:rsidRPr="00A41711">
              <w:rPr>
                <w:color w:val="000000"/>
                <w:rtl/>
              </w:rPr>
              <w:t>Journal d'audit</w:t>
            </w:r>
          </w:p>
        </w:tc>
        <w:tc>
          <w:tcPr>
            <w:tcW w:w="879598" w:type="dxa"/>
            <w:shd w:val="clear" w:color="auto" w:fill="FFFFFF"/>
            <w:vAlign w:val="center"/>
          </w:tcPr>
          <w:p w14:paraId="3DDFB208" w14:textId="77777777" w:rsidR="00E32E73" w:rsidRPr="00A41711" w:rsidRDefault="00453AAB" w:rsidP="00A41711">
            <w:pPr>
              <w:bidi w:val="1"/>
              <w:pStyle w:val="Compact"/>
              <w:rPr>
                <w:sz w:val="20"/>
                <w:szCs w:val="20"/>
              </w:rPr>
              <w:jc w:val="right"/>
            </w:pPr>
            <w:r w:rsidRPr="00A41711">
              <w:rPr>
                <w:color w:val="000000"/>
                <w:rtl/>
              </w:rPr>
              <w:t>Audit Trail</w:t>
            </w:r>
          </w:p>
        </w:tc>
        <w:tc>
          <w:tcPr>
            <w:tcW w:w="1872087" w:type="dxa"/>
            <w:shd w:val="clear" w:color="auto" w:fill="FFFFFF"/>
            <w:vAlign w:val="center"/>
          </w:tcPr>
          <w:p w14:paraId="49BDBD1D" w14:textId="77777777" w:rsidR="00E32E73" w:rsidRPr="00A41711" w:rsidRDefault="00453AAB" w:rsidP="00A41711">
            <w:pPr>
              <w:bidi w:val="1"/>
              <w:pStyle w:val="Compact"/>
              <w:rPr>
                <w:sz w:val="20"/>
                <w:szCs w:val="20"/>
              </w:rPr>
              <w:jc w:val="right"/>
            </w:pPr>
            <w:r w:rsidRPr="00A41711">
              <w:rPr>
                <w:bidi/>
                <w:color w:val="000000"/>
                <w:sz w:val="20"/>
                <w:szCs w:val="20"/>
                <w:rtl/>
              </w:rPr>
              <w:t>سجل التغييرات</w:t>
            </w:r>
          </w:p>
        </w:tc>
      </w:tr>
    </w:tbl>
    <w:p w14:paraId="7C96348B" w14:textId="77777777" w:rsidR="009D0AC6" w:rsidRDefault="009D0AC6">
      <w:pPr>
        <w:bidi w:val="1"/>
        <w:rPr>
          <w:rFonts w:eastAsiaTheme="majorEastAsia" w:cstheme="majorBidi"/>
          <w:b/>
          <w:color w:val="1B2631"/>
          <w:sz w:val="44"/>
          <w:szCs w:val="32"/>
          <w:rtl/>
        </w:rPr>
        <w:jc w:val="right"/>
      </w:pPr>
      <w:bookmarkStart w:id="208" w:name="الملاحق-annexes"/>
      <w:bookmarkEnd w:id="202"/>
      <w:r>
        <w:rPr>
          <w:rtl/>
        </w:rPr>
        <w:br w:type="page"/>
      </w:r>
    </w:p>
    <w:p w14:paraId="296AA691" w14:textId="77777777" w:rsidR="00E32E73" w:rsidRDefault="00453AAB" w:rsidP="00A41711">
      <w:pPr>
        <w:bidi w:val="1"/>
        <w:pStyle w:val="Heading1"/>
        <w:jc w:val="right"/>
      </w:pPr>
      <w:bookmarkStart w:id="209" w:name="_Toc233733394"/>
      <w:r>
        <w:rPr>
          <w:bidi/>
          <w:rFonts w:ascii="Traditional Arabic" w:hAnsi="Traditional Arabic"/>
          <w:rtl/>
        </w:rPr>
        <w:lastRenderedPageBreak/>
        <w:t>الملاحق (Annexes)</w:t>
      </w:r>
      <w:bookmarkEnd w:id="209"/>
    </w:p>
    <w:p w14:paraId="7B84DC11" w14:textId="77777777" w:rsidR="00E32E73" w:rsidRDefault="00453AAB" w:rsidP="00A41711">
      <w:pPr>
        <w:bidi w:val="1"/>
        <w:pStyle w:val="Heading2"/>
        <w:jc w:val="right"/>
      </w:pPr>
      <w:bookmarkStart w:id="210" w:name="الملحق-الأول-هيكل-ملف-النظام"/>
      <w:bookmarkStart w:id="211" w:name="_Toc233733395"/>
      <w:r>
        <w:rPr>
          <w:bidi/>
          <w:rFonts w:ascii="Traditional Arabic" w:hAnsi="Traditional Arabic"/>
          <w:rtl/>
        </w:rPr>
        <w:t>الملحق الأول: هيكل ملف النظام</w:t>
      </w:r>
      <w:bookmarkEnd w:id="211"/>
    </w:p>
    <w:p w14:paraId="32FB7EC0" w14:textId="77777777" w:rsidR="00E32E73" w:rsidRDefault="00453AAB" w:rsidP="00A41711">
      <w:pPr>
        <w:bidi w:val="1"/>
        <w:keepNext/>
        <w:jc w:val="right"/>
      </w:pPr>
      <w:r>
        <w:rPr>
          <w:bidi/>
          <w:rtl/>
        </w:rPr>
        <w:t>وصف موجز لأوراق العمل الرئيسية في ملف Excel:</w:t>
      </w:r>
    </w:p>
    <w:p w14:paraId="753A47EA" w14:textId="4A7932A1" w:rsidR="00E32E73" w:rsidRDefault="00453AAB" w:rsidP="00A41711">
      <w:pPr>
        <w:bidi w:val="1"/>
        <w:spacing w:before="120" w:after="60"/>
        <w:jc w:val="right"/>
      </w:pPr>
      <w:r>
        <w:rPr>
          <w:b/>
        </w:rPr>
        <w:fldChar w:fldCharType="begin"/>
      </w:r>
      <w:r>
        <w:rPr>
          <w:b/>
        </w:rPr>
        <w:instrText xml:space="preserve"> SEQ جدول \* ARABIC \r 14 </w:instrText>
      </w:r>
      <w:r>
        <w:rPr>
          <w:b/>
        </w:rPr>
        <w:fldChar w:fldCharType="separate"/>
      </w:r>
      <w:bookmarkStart w:id="212" w:name="_Toc233733422"/>
      <w:r w:rsidR="00D24FB3">
        <w:rPr>
          <w:b/>
          <w:noProof/>
        </w:rPr>
        <w:t>14</w:t>
      </w:r>
      <w:r>
        <w:rPr>
          <w:b/>
        </w:rPr>
        <w:fldChar w:fldCharType="end"/>
      </w:r>
      <w:r>
        <w:rPr>
          <w:bidi/>
          <w:b/>
          <w:szCs w:val="24"/>
          <w:rtl/>
        </w:rPr>
        <w:t>: الملحق الأول: هيكل ملف النظام</w:t>
      </w:r>
      <w:bookmarkEnd w:id="21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8624"/>
        <w:gridCol w:w="568"/>
      </w:tblGrid>
      <w:tr w:rsidR="00E32E73" w:rsidRPr="00A41711" w14:paraId="751DDEFE" w14:textId="77777777"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vAlign w:val="center"/>
          </w:tcPr>
          <w:p w14:paraId="57E5D6BD" w14:textId="77777777" w:rsidR="00E32E73" w:rsidRPr="00A41711" w:rsidRDefault="00453AAB" w:rsidP="00A41711">
            <w:pPr>
              <w:bidi w:val="1"/>
              <w:pStyle w:val="Compact"/>
              <w:rPr>
                <w:sz w:val="14"/>
                <w:szCs w:val="14"/>
              </w:rPr>
              <w:jc w:val="right"/>
            </w:pPr>
            <w:r w:rsidRPr="00A41711">
              <w:rPr>
                <w:bidi/>
                <w:b/>
                <w:color w:val="FFFFFF"/>
                <w:sz w:val="14"/>
                <w:szCs w:val="14"/>
                <w:rtl/>
              </w:rPr>
              <w:t>ورقة العمل</w:t>
            </w:r>
          </w:p>
        </w:tc>
        <w:tc>
          <w:tcPr>
            <w:tcW w:w="4186981" w:type="dxa"/>
            <w:shd w:val="clear" w:color="auto" w:fill="0C447C"/>
            <w:vAlign w:val="center"/>
          </w:tcPr>
          <w:p w14:paraId="276BFEE2" w14:textId="77777777" w:rsidR="00E32E73" w:rsidRPr="00A41711" w:rsidRDefault="00453AAB" w:rsidP="00A41711">
            <w:pPr>
              <w:bidi w:val="1"/>
              <w:pStyle w:val="Compact"/>
              <w:rPr>
                <w:sz w:val="14"/>
                <w:szCs w:val="14"/>
              </w:rPr>
              <w:jc w:val="right"/>
            </w:pPr>
            <w:r w:rsidRPr="00A41711">
              <w:rPr>
                <w:bidi/>
                <w:b/>
                <w:color w:val="FFFFFF"/>
                <w:sz w:val="14"/>
                <w:szCs w:val="14"/>
                <w:rtl/>
              </w:rPr>
              <w:t>الوظيفة</w:t>
            </w:r>
          </w:p>
        </w:tc>
      </w:tr>
      <w:tr w:rsidR="00E32E73" w:rsidRPr="00A41711" w14:paraId="55AFF56F" w14:textId="77777777" w:rsidTr="00A41711">
        <w:trPr>
          <w:cantSplit/>
          <w:jc w:val="center"/>
        </w:trPr>
        <w:tc>
          <w:tcPr>
            <w:tcW w:w="1273018" w:type="dxa"/>
            <w:shd w:val="clear" w:color="auto" w:fill="EBF5FB"/>
            <w:vAlign w:val="center"/>
          </w:tcPr>
          <w:p w14:paraId="1600ADA3" w14:textId="77777777" w:rsidR="00E32E73" w:rsidRPr="00A41711" w:rsidRDefault="00453AAB" w:rsidP="00A41711">
            <w:pPr>
              <w:bidi w:val="1"/>
              <w:pStyle w:val="Compact"/>
              <w:rPr>
                <w:sz w:val="14"/>
                <w:szCs w:val="14"/>
              </w:rPr>
              <w:jc w:val="right"/>
            </w:pPr>
            <w:r w:rsidRPr="00A41711">
              <w:rPr>
                <w:color w:val="000000"/>
                <w:rtl/>
              </w:rPr>
              <w:t>dashboard</w:t>
            </w:r>
          </w:p>
        </w:tc>
        <w:tc>
          <w:tcPr>
            <w:tcW w:w="4186981" w:type="dxa"/>
            <w:shd w:val="clear" w:color="auto" w:fill="EBF5FB"/>
            <w:vAlign w:val="center"/>
          </w:tcPr>
          <w:p w14:paraId="33120754" w14:textId="77777777" w:rsidR="00E32E73" w:rsidRPr="00A41711" w:rsidRDefault="00453AAB" w:rsidP="00A41711">
            <w:pPr>
              <w:bidi w:val="1"/>
              <w:pStyle w:val="Compact"/>
              <w:rPr>
                <w:sz w:val="14"/>
                <w:szCs w:val="14"/>
              </w:rPr>
              <w:jc w:val="right"/>
            </w:pPr>
            <w:r w:rsidRPr="00A41711">
              <w:rPr>
                <w:bidi/>
                <w:color w:val="000000"/>
                <w:sz w:val="14"/>
                <w:szCs w:val="14"/>
                <w:rtl/>
              </w:rPr>
              <w:t>لوحة القيادة ورؤية المخزون العامة</w:t>
            </w:r>
          </w:p>
        </w:tc>
      </w:tr>
      <w:tr w:rsidR="00E32E73" w:rsidRPr="00A41711" w14:paraId="6A707C5B" w14:textId="77777777" w:rsidTr="00A41711">
        <w:trPr>
          <w:cantSplit/>
          <w:jc w:val="center"/>
        </w:trPr>
        <w:tc>
          <w:tcPr>
            <w:tcW w:w="1273018" w:type="dxa"/>
            <w:shd w:val="clear" w:color="auto" w:fill="FFFFFF"/>
            <w:vAlign w:val="center"/>
          </w:tcPr>
          <w:p w14:paraId="5A678DF2" w14:textId="77777777" w:rsidR="00E32E73" w:rsidRPr="00A41711" w:rsidRDefault="00453AAB" w:rsidP="00A41711">
            <w:pPr>
              <w:bidi w:val="1"/>
              <w:pStyle w:val="Compact"/>
              <w:rPr>
                <w:sz w:val="14"/>
                <w:szCs w:val="14"/>
              </w:rPr>
              <w:jc w:val="right"/>
            </w:pPr>
            <w:r w:rsidRPr="00A41711">
              <w:rPr>
                <w:color w:val="000000"/>
                <w:rtl/>
              </w:rPr>
              <w:t>ARTICLES</w:t>
            </w:r>
          </w:p>
        </w:tc>
        <w:tc>
          <w:tcPr>
            <w:tcW w:w="4186981" w:type="dxa"/>
            <w:shd w:val="clear" w:color="auto" w:fill="FFFFFF"/>
            <w:vAlign w:val="center"/>
          </w:tcPr>
          <w:p w14:paraId="51BD68F6" w14:textId="77777777" w:rsidR="00E32E73" w:rsidRPr="00A41711" w:rsidRDefault="00453AAB" w:rsidP="00A41711">
            <w:pPr>
              <w:bidi w:val="1"/>
              <w:pStyle w:val="Compact"/>
              <w:rPr>
                <w:sz w:val="14"/>
                <w:szCs w:val="14"/>
              </w:rPr>
              <w:jc w:val="right"/>
            </w:pPr>
            <w:r w:rsidRPr="00A41711">
              <w:rPr>
                <w:bidi/>
                <w:color w:val="000000"/>
                <w:sz w:val="14"/>
                <w:szCs w:val="14"/>
                <w:rtl/>
              </w:rPr>
              <w:t>قائمة الأصناف والمواد</w:t>
            </w:r>
          </w:p>
        </w:tc>
      </w:tr>
      <w:tr w:rsidR="00E32E73" w:rsidRPr="00A41711" w14:paraId="251C3802" w14:textId="77777777" w:rsidTr="00A41711">
        <w:trPr>
          <w:cantSplit/>
          <w:jc w:val="center"/>
        </w:trPr>
        <w:tc>
          <w:tcPr>
            <w:tcW w:w="1273018" w:type="dxa"/>
            <w:shd w:val="clear" w:color="auto" w:fill="EBF5FB"/>
            <w:vAlign w:val="center"/>
          </w:tcPr>
          <w:p w14:paraId="785FAAD6" w14:textId="77777777" w:rsidR="00E32E73" w:rsidRPr="00A41711" w:rsidRDefault="00453AAB" w:rsidP="00A41711">
            <w:pPr>
              <w:bidi w:val="1"/>
              <w:pStyle w:val="Compact"/>
              <w:rPr>
                <w:sz w:val="14"/>
                <w:szCs w:val="14"/>
              </w:rPr>
              <w:jc w:val="right"/>
            </w:pPr>
            <w:r w:rsidRPr="00A41711">
              <w:rPr>
                <w:color w:val="000000"/>
                <w:rtl/>
              </w:rPr>
              <w:t>MOUVEMENTS</w:t>
            </w:r>
          </w:p>
        </w:tc>
        <w:tc>
          <w:tcPr>
            <w:tcW w:w="4186981" w:type="dxa"/>
            <w:shd w:val="clear" w:color="auto" w:fill="EBF5FB"/>
            <w:vAlign w:val="center"/>
          </w:tcPr>
          <w:p w14:paraId="0929D6A5" w14:textId="77777777" w:rsidR="00E32E73" w:rsidRPr="00A41711" w:rsidRDefault="00453AAB" w:rsidP="00A41711">
            <w:pPr>
              <w:bidi w:val="1"/>
              <w:pStyle w:val="Compact"/>
              <w:rPr>
                <w:sz w:val="14"/>
                <w:szCs w:val="14"/>
              </w:rPr>
              <w:jc w:val="right"/>
            </w:pPr>
            <w:r w:rsidRPr="00A41711">
              <w:rPr>
                <w:bidi/>
                <w:color w:val="000000"/>
                <w:sz w:val="14"/>
                <w:szCs w:val="14"/>
                <w:rtl/>
              </w:rPr>
              <w:t>سجل حركات الدخول والخروج</w:t>
            </w:r>
          </w:p>
        </w:tc>
      </w:tr>
      <w:tr w:rsidR="00E32E73" w:rsidRPr="00A41711" w14:paraId="08EB4EC2" w14:textId="77777777" w:rsidTr="00A41711">
        <w:trPr>
          <w:cantSplit/>
          <w:jc w:val="center"/>
        </w:trPr>
        <w:tc>
          <w:tcPr>
            <w:tcW w:w="1273018" w:type="dxa"/>
            <w:shd w:val="clear" w:color="auto" w:fill="FFFFFF"/>
            <w:vAlign w:val="center"/>
          </w:tcPr>
          <w:p w14:paraId="469D63D1" w14:textId="77777777" w:rsidR="00E32E73" w:rsidRPr="00A41711" w:rsidRDefault="00453AAB" w:rsidP="00A41711">
            <w:pPr>
              <w:bidi w:val="1"/>
              <w:pStyle w:val="Compact"/>
              <w:rPr>
                <w:sz w:val="14"/>
                <w:szCs w:val="14"/>
              </w:rPr>
              <w:jc w:val="right"/>
            </w:pPr>
            <w:r w:rsidRPr="00A41711">
              <w:rPr>
                <w:color w:val="000000"/>
                <w:rtl/>
              </w:rPr>
              <w:t>ANALYSE</w:t>
            </w:r>
          </w:p>
        </w:tc>
        <w:tc>
          <w:tcPr>
            <w:tcW w:w="4186981" w:type="dxa"/>
            <w:shd w:val="clear" w:color="auto" w:fill="FFFFFF"/>
            <w:vAlign w:val="center"/>
          </w:tcPr>
          <w:p w14:paraId="1F0B2085" w14:textId="77777777" w:rsidR="00E32E73" w:rsidRPr="00A41711" w:rsidRDefault="00453AAB" w:rsidP="00A41711">
            <w:pPr>
              <w:bidi w:val="1"/>
              <w:pStyle w:val="Compact"/>
              <w:rPr>
                <w:sz w:val="14"/>
                <w:szCs w:val="14"/>
              </w:rPr>
              <w:jc w:val="right"/>
            </w:pPr>
            <w:r w:rsidRPr="00A41711">
              <w:rPr>
                <w:bidi/>
                <w:color w:val="000000"/>
                <w:sz w:val="14"/>
                <w:szCs w:val="14"/>
                <w:rtl/>
              </w:rPr>
              <w:t>تحليلات ABC-XYZ ومؤشرات الأداء</w:t>
            </w:r>
          </w:p>
        </w:tc>
      </w:tr>
      <w:tr w:rsidR="00E32E73" w:rsidRPr="00A41711" w14:paraId="470F4FA5" w14:textId="77777777" w:rsidTr="00A41711">
        <w:trPr>
          <w:cantSplit/>
          <w:jc w:val="center"/>
        </w:trPr>
        <w:tc>
          <w:tcPr>
            <w:tcW w:w="1273018" w:type="dxa"/>
            <w:shd w:val="clear" w:color="auto" w:fill="EBF5FB"/>
            <w:vAlign w:val="center"/>
          </w:tcPr>
          <w:p w14:paraId="4639240B" w14:textId="77777777" w:rsidR="00E32E73" w:rsidRPr="00A41711" w:rsidRDefault="00453AAB" w:rsidP="00A41711">
            <w:pPr>
              <w:bidi w:val="1"/>
              <w:pStyle w:val="Compact"/>
              <w:rPr>
                <w:sz w:val="14"/>
                <w:szCs w:val="14"/>
              </w:rPr>
              <w:jc w:val="right"/>
            </w:pPr>
            <w:r w:rsidRPr="00A41711">
              <w:rPr>
                <w:color w:val="000000"/>
                <w:rtl/>
              </w:rPr>
              <w:t>SUPPLIERS</w:t>
            </w:r>
          </w:p>
        </w:tc>
        <w:tc>
          <w:tcPr>
            <w:tcW w:w="4186981" w:type="dxa"/>
            <w:shd w:val="clear" w:color="auto" w:fill="EBF5FB"/>
            <w:vAlign w:val="center"/>
          </w:tcPr>
          <w:p w14:paraId="1928A359" w14:textId="77777777" w:rsidR="00E32E73" w:rsidRPr="00A41711" w:rsidRDefault="00453AAB" w:rsidP="00A41711">
            <w:pPr>
              <w:bidi w:val="1"/>
              <w:pStyle w:val="Compact"/>
              <w:rPr>
                <w:sz w:val="14"/>
                <w:szCs w:val="14"/>
              </w:rPr>
              <w:jc w:val="right"/>
            </w:pPr>
            <w:r w:rsidRPr="00A41711">
              <w:rPr>
                <w:bidi/>
                <w:color w:val="000000"/>
                <w:sz w:val="14"/>
                <w:szCs w:val="14"/>
                <w:rtl/>
              </w:rPr>
              <w:t>قاعدة بيانات الموردين وتقييمهم</w:t>
            </w:r>
          </w:p>
        </w:tc>
      </w:tr>
      <w:tr w:rsidR="00E32E73" w:rsidRPr="00A41711" w14:paraId="4FBE3FCA" w14:textId="77777777" w:rsidTr="00A41711">
        <w:trPr>
          <w:cantSplit/>
          <w:jc w:val="center"/>
        </w:trPr>
        <w:tc>
          <w:tcPr>
            <w:tcW w:w="1273018" w:type="dxa"/>
            <w:shd w:val="clear" w:color="auto" w:fill="FFFFFF"/>
            <w:vAlign w:val="center"/>
          </w:tcPr>
          <w:p w14:paraId="316F3D44" w14:textId="77777777" w:rsidR="00E32E73" w:rsidRPr="00A41711" w:rsidRDefault="00453AAB" w:rsidP="00A41711">
            <w:pPr>
              <w:bidi w:val="1"/>
              <w:pStyle w:val="Compact"/>
              <w:rPr>
                <w:sz w:val="14"/>
                <w:szCs w:val="14"/>
              </w:rPr>
              <w:jc w:val="right"/>
            </w:pPr>
            <w:r w:rsidRPr="00A41711">
              <w:rPr>
                <w:color w:val="000000"/>
                <w:rtl/>
              </w:rPr>
              <w:t>DOCUMENTS</w:t>
            </w:r>
          </w:p>
        </w:tc>
        <w:tc>
          <w:tcPr>
            <w:tcW w:w="4186981" w:type="dxa"/>
            <w:shd w:val="clear" w:color="auto" w:fill="FFFFFF"/>
            <w:vAlign w:val="center"/>
          </w:tcPr>
          <w:p w14:paraId="138E28C1" w14:textId="77777777" w:rsidR="00E32E73" w:rsidRPr="00A41711" w:rsidRDefault="00453AAB" w:rsidP="00A41711">
            <w:pPr>
              <w:bidi w:val="1"/>
              <w:pStyle w:val="Compact"/>
              <w:rPr>
                <w:sz w:val="14"/>
                <w:szCs w:val="14"/>
              </w:rPr>
              <w:jc w:val="right"/>
            </w:pPr>
            <w:r w:rsidRPr="00A41711">
              <w:rPr>
                <w:bidi/>
                <w:color w:val="000000"/>
                <w:sz w:val="14"/>
                <w:szCs w:val="14"/>
                <w:rtl/>
              </w:rPr>
              <w:t>توليد الوثائق الإدارية (DA, BC, BR, BS)</w:t>
            </w:r>
          </w:p>
        </w:tc>
      </w:tr>
      <w:tr w:rsidR="00E32E73" w:rsidRPr="00A41711" w14:paraId="52902B0B" w14:textId="77777777" w:rsidTr="00A41711">
        <w:trPr>
          <w:cantSplit/>
          <w:jc w:val="center"/>
        </w:trPr>
        <w:tc>
          <w:tcPr>
            <w:tcW w:w="1273018" w:type="dxa"/>
            <w:shd w:val="clear" w:color="auto" w:fill="EBF5FB"/>
            <w:vAlign w:val="center"/>
          </w:tcPr>
          <w:p w14:paraId="50A213C1" w14:textId="77777777" w:rsidR="00E32E73" w:rsidRPr="00A41711" w:rsidRDefault="00453AAB" w:rsidP="00A41711">
            <w:pPr>
              <w:bidi w:val="1"/>
              <w:pStyle w:val="Compact"/>
              <w:rPr>
                <w:sz w:val="14"/>
                <w:szCs w:val="14"/>
              </w:rPr>
              <w:jc w:val="right"/>
            </w:pPr>
            <w:r w:rsidRPr="00A41711">
              <w:rPr>
                <w:color w:val="000000"/>
                <w:rtl/>
              </w:rPr>
              <w:t>CONFIG</w:t>
            </w:r>
          </w:p>
        </w:tc>
        <w:tc>
          <w:tcPr>
            <w:tcW w:w="4186981" w:type="dxa"/>
            <w:shd w:val="clear" w:color="auto" w:fill="EBF5FB"/>
            <w:vAlign w:val="center"/>
          </w:tcPr>
          <w:p w14:paraId="74DCB81D" w14:textId="77777777" w:rsidR="00E32E73" w:rsidRPr="00A41711" w:rsidRDefault="00453AAB" w:rsidP="00A41711">
            <w:pPr>
              <w:bidi w:val="1"/>
              <w:pStyle w:val="Compact"/>
              <w:rPr>
                <w:sz w:val="14"/>
                <w:szCs w:val="14"/>
              </w:rPr>
              <w:jc w:val="right"/>
            </w:pPr>
            <w:r w:rsidRPr="00A41711">
              <w:rPr>
                <w:bidi/>
                <w:color w:val="000000"/>
                <w:sz w:val="14"/>
                <w:szCs w:val="14"/>
                <w:rtl/>
              </w:rPr>
              <w:t>إعدادات النظام والثوابت</w:t>
            </w:r>
          </w:p>
        </w:tc>
      </w:tr>
    </w:tbl>
    <w:p w14:paraId="7FD01E3B" w14:textId="77777777" w:rsidR="00E32E73" w:rsidRDefault="00453AAB" w:rsidP="00A41711">
      <w:pPr>
        <w:bidi w:val="1"/>
        <w:pStyle w:val="Heading2"/>
        <w:jc w:val="right"/>
      </w:pPr>
      <w:bookmarkStart w:id="213" w:name="_Toc233733396"/>
      <w:bookmarkEnd w:id="210"/>
      <w:r>
        <w:rPr>
          <w:bidi/>
          <w:rFonts w:ascii="Traditional Arabic" w:hAnsi="Traditional Arabic"/>
          <w:rtl/>
        </w:rPr>
        <w:t>الملحق الثاني: وحدات VBA الرئيسية</w:t>
      </w:r>
      <w:bookmarkEnd w:id="213"/>
    </w:p>
    <w:p w14:paraId="6E24CA72" w14:textId="77777777" w:rsidR="00E32E73" w:rsidRDefault="00453AAB" w:rsidP="00A41711">
      <w:pPr>
        <w:bidi w:val="1"/>
        <w:keepNext/>
        <w:jc w:val="right"/>
      </w:pPr>
      <w:r>
        <w:rPr>
          <w:bidi/>
          <w:rtl/>
        </w:rPr>
        <w:t>الوحدات البرمجية المطوَّرة:</w:t>
      </w:r>
    </w:p>
    <w:p w14:paraId="147771ED" w14:textId="76D3EA6B" w:rsidR="00E32E73" w:rsidRDefault="00453AAB" w:rsidP="00A41711">
      <w:pPr>
        <w:bidi w:val="1"/>
        <w:spacing w:before="120" w:after="60"/>
        <w:jc w:val="right"/>
      </w:pPr>
      <w:r>
        <w:rPr>
          <w:b/>
        </w:rPr>
        <w:fldChar w:fldCharType="begin"/>
      </w:r>
      <w:r>
        <w:rPr>
          <w:b/>
        </w:rPr>
        <w:instrText xml:space="preserve"> SEQ جدول \* ARABIC \r 15 </w:instrText>
      </w:r>
      <w:r>
        <w:rPr>
          <w:b/>
        </w:rPr>
        <w:fldChar w:fldCharType="separate"/>
      </w:r>
      <w:bookmarkStart w:id="214" w:name="_Toc233733423"/>
      <w:r w:rsidR="00D24FB3">
        <w:rPr>
          <w:b/>
          <w:noProof/>
        </w:rPr>
        <w:t>15</w:t>
      </w:r>
      <w:r>
        <w:rPr>
          <w:b/>
        </w:rPr>
        <w:fldChar w:fldCharType="end"/>
      </w:r>
      <w:r>
        <w:rPr>
          <w:bidi/>
          <w:b/>
          <w:szCs w:val="24"/>
          <w:rtl/>
        </w:rPr>
        <w:t>: الملحق الثاني: وحدات VBA الرئيسية</w:t>
      </w:r>
      <w:bookmarkEnd w:id="21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5227"/>
        <w:gridCol w:w="3965"/>
      </w:tblGrid>
      <w:tr w:rsidR="00E32E73" w:rsidRPr="00A41711" w14:paraId="04CE9C2C" w14:textId="77777777"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vAlign w:val="center"/>
          </w:tcPr>
          <w:p w14:paraId="455A43F9" w14:textId="77777777" w:rsidR="00E32E73" w:rsidRPr="00A41711" w:rsidRDefault="00453AAB" w:rsidP="00A41711">
            <w:pPr>
              <w:bidi w:val="1"/>
              <w:pStyle w:val="Compact"/>
              <w:rPr>
                <w:sz w:val="14"/>
                <w:szCs w:val="14"/>
              </w:rPr>
              <w:jc w:val="right"/>
            </w:pPr>
            <w:r w:rsidRPr="00A41711">
              <w:rPr>
                <w:bidi/>
                <w:b/>
                <w:color w:val="FFFFFF"/>
                <w:sz w:val="14"/>
                <w:szCs w:val="14"/>
                <w:rtl/>
              </w:rPr>
              <w:t>الوحدة</w:t>
            </w:r>
          </w:p>
        </w:tc>
        <w:tc>
          <w:tcPr>
            <w:tcW w:w="4074000" w:type="dxa"/>
            <w:shd w:val="clear" w:color="auto" w:fill="0C447C"/>
            <w:vAlign w:val="center"/>
          </w:tcPr>
          <w:p w14:paraId="32EE8E1C" w14:textId="77777777" w:rsidR="00E32E73" w:rsidRPr="00A41711" w:rsidRDefault="00453AAB" w:rsidP="00A41711">
            <w:pPr>
              <w:bidi w:val="1"/>
              <w:pStyle w:val="Compact"/>
              <w:rPr>
                <w:sz w:val="14"/>
                <w:szCs w:val="14"/>
              </w:rPr>
              <w:jc w:val="right"/>
            </w:pPr>
            <w:r w:rsidRPr="00A41711">
              <w:rPr>
                <w:bidi/>
                <w:b/>
                <w:color w:val="FFFFFF"/>
                <w:sz w:val="14"/>
                <w:szCs w:val="14"/>
                <w:rtl/>
              </w:rPr>
              <w:t>الوظيفة</w:t>
            </w:r>
          </w:p>
        </w:tc>
      </w:tr>
      <w:tr w:rsidR="00E32E73" w:rsidRPr="00A41711" w14:paraId="08014DD9" w14:textId="77777777" w:rsidTr="00A41711">
        <w:trPr>
          <w:cantSplit/>
          <w:jc w:val="center"/>
        </w:trPr>
        <w:tc>
          <w:tcPr>
            <w:tcW w:w="1386000" w:type="dxa"/>
            <w:shd w:val="clear" w:color="auto" w:fill="EBF5FB"/>
            <w:vAlign w:val="center"/>
          </w:tcPr>
          <w:p w14:paraId="0549E8DA" w14:textId="77777777" w:rsidR="00E32E73" w:rsidRPr="00A41711" w:rsidRDefault="00453AAB" w:rsidP="00A41711">
            <w:pPr>
              <w:bidi w:val="1"/>
              <w:pStyle w:val="Compact"/>
              <w:rPr>
                <w:sz w:val="14"/>
                <w:szCs w:val="14"/>
              </w:rPr>
              <w:jc w:val="right"/>
            </w:pPr>
            <w:r w:rsidRPr="00A41711">
              <w:rPr>
                <w:color w:val="000000"/>
                <w:rtl/>
              </w:rPr>
              <w:lastRenderedPageBreak/>
              <w:t>mod_StockEngine</w:t>
            </w:r>
          </w:p>
        </w:tc>
        <w:tc>
          <w:tcPr>
            <w:tcW w:w="4074000" w:type="dxa"/>
            <w:shd w:val="clear" w:color="auto" w:fill="EBF5FB"/>
            <w:vAlign w:val="center"/>
          </w:tcPr>
          <w:p w14:paraId="7F76B4C1" w14:textId="77777777" w:rsidR="00E32E73" w:rsidRPr="00A41711" w:rsidRDefault="00453AAB" w:rsidP="00A41711">
            <w:pPr>
              <w:bidi w:val="1"/>
              <w:pStyle w:val="Compact"/>
              <w:rPr>
                <w:sz w:val="14"/>
                <w:szCs w:val="14"/>
              </w:rPr>
              <w:jc w:val="right"/>
            </w:pPr>
            <w:r w:rsidRPr="00A41711">
              <w:rPr>
                <w:bidi/>
                <w:color w:val="000000"/>
                <w:sz w:val="14"/>
                <w:szCs w:val="14"/>
                <w:rtl/>
              </w:rPr>
              <w:t>حسابات EOQ، ROP، CMUP</w:t>
            </w:r>
          </w:p>
        </w:tc>
      </w:tr>
      <w:tr w:rsidR="00E32E73" w:rsidRPr="00A41711" w14:paraId="736C9245" w14:textId="77777777" w:rsidTr="00A41711">
        <w:trPr>
          <w:cantSplit/>
          <w:jc w:val="center"/>
        </w:trPr>
        <w:tc>
          <w:tcPr>
            <w:tcW w:w="1386000" w:type="dxa"/>
            <w:shd w:val="clear" w:color="auto" w:fill="FFFFFF"/>
            <w:vAlign w:val="center"/>
          </w:tcPr>
          <w:p w14:paraId="35142984" w14:textId="77777777" w:rsidR="00E32E73" w:rsidRPr="00A41711" w:rsidRDefault="00453AAB" w:rsidP="00A41711">
            <w:pPr>
              <w:bidi w:val="1"/>
              <w:pStyle w:val="Compact"/>
              <w:rPr>
                <w:sz w:val="14"/>
                <w:szCs w:val="14"/>
              </w:rPr>
              <w:jc w:val="right"/>
            </w:pPr>
            <w:r w:rsidRPr="00A41711">
              <w:rPr>
                <w:color w:val="000000"/>
                <w:rtl/>
              </w:rPr>
              <w:t>mod_StockEntry_Logic</w:t>
            </w:r>
          </w:p>
        </w:tc>
        <w:tc>
          <w:tcPr>
            <w:tcW w:w="4074000" w:type="dxa"/>
            <w:shd w:val="clear" w:color="auto" w:fill="FFFFFF"/>
            <w:vAlign w:val="center"/>
          </w:tcPr>
          <w:p w14:paraId="618982D2" w14:textId="77777777" w:rsidR="00E32E73" w:rsidRPr="00A41711" w:rsidRDefault="00453AAB" w:rsidP="00A41711">
            <w:pPr>
              <w:bidi w:val="1"/>
              <w:pStyle w:val="Compact"/>
              <w:rPr>
                <w:sz w:val="14"/>
                <w:szCs w:val="14"/>
              </w:rPr>
              <w:jc w:val="right"/>
            </w:pPr>
            <w:r w:rsidRPr="00A41711">
              <w:rPr>
                <w:bidi/>
                <w:color w:val="000000"/>
                <w:sz w:val="14"/>
                <w:szCs w:val="14"/>
                <w:rtl/>
              </w:rPr>
              <w:t>منطق إدخال الحركات وحساب CMUP</w:t>
            </w:r>
          </w:p>
        </w:tc>
      </w:tr>
      <w:tr w:rsidR="00E32E73" w:rsidRPr="00A41711" w14:paraId="7E6A70DE" w14:textId="77777777" w:rsidTr="00A41711">
        <w:trPr>
          <w:cantSplit/>
          <w:jc w:val="center"/>
        </w:trPr>
        <w:tc>
          <w:tcPr>
            <w:tcW w:w="1386000" w:type="dxa"/>
            <w:shd w:val="clear" w:color="auto" w:fill="EBF5FB"/>
            <w:vAlign w:val="center"/>
          </w:tcPr>
          <w:p w14:paraId="2734550F" w14:textId="77777777" w:rsidR="00E32E73" w:rsidRPr="00A41711" w:rsidRDefault="00453AAB" w:rsidP="00A41711">
            <w:pPr>
              <w:bidi w:val="1"/>
              <w:pStyle w:val="Compact"/>
              <w:rPr>
                <w:sz w:val="14"/>
                <w:szCs w:val="14"/>
              </w:rPr>
              <w:jc w:val="right"/>
            </w:pPr>
            <w:r w:rsidRPr="00A41711">
              <w:rPr>
                <w:color w:val="000000"/>
                <w:rtl/>
              </w:rPr>
              <w:t>mod_SyncBridge</w:t>
            </w:r>
          </w:p>
        </w:tc>
        <w:tc>
          <w:tcPr>
            <w:tcW w:w="4074000" w:type="dxa"/>
            <w:shd w:val="clear" w:color="auto" w:fill="EBF5FB"/>
            <w:vAlign w:val="center"/>
          </w:tcPr>
          <w:p w14:paraId="1DAFDAD2" w14:textId="77777777" w:rsidR="00E32E73" w:rsidRPr="00A41711" w:rsidRDefault="00453AAB" w:rsidP="00A41711">
            <w:pPr>
              <w:bidi w:val="1"/>
              <w:pStyle w:val="Compact"/>
              <w:rPr>
                <w:sz w:val="14"/>
                <w:szCs w:val="14"/>
              </w:rPr>
              <w:jc w:val="right"/>
            </w:pPr>
            <w:r w:rsidRPr="00A41711">
              <w:rPr>
                <w:bidi/>
                <w:color w:val="000000"/>
                <w:sz w:val="14"/>
                <w:szCs w:val="14"/>
                <w:rtl/>
              </w:rPr>
              <w:t>جسر المزامنة بين السجل الرقمي وأوراق Excel</w:t>
            </w:r>
          </w:p>
        </w:tc>
      </w:tr>
      <w:tr w:rsidR="00E32E73" w:rsidRPr="00A41711" w14:paraId="2914F402" w14:textId="77777777" w:rsidTr="00A41711">
        <w:trPr>
          <w:cantSplit/>
          <w:jc w:val="center"/>
        </w:trPr>
        <w:tc>
          <w:tcPr>
            <w:tcW w:w="1386000" w:type="dxa"/>
            <w:shd w:val="clear" w:color="auto" w:fill="FFFFFF"/>
            <w:vAlign w:val="center"/>
          </w:tcPr>
          <w:p w14:paraId="5478F8E5" w14:textId="77777777" w:rsidR="00E32E73" w:rsidRPr="00A41711" w:rsidRDefault="00453AAB" w:rsidP="00A41711">
            <w:pPr>
              <w:bidi w:val="1"/>
              <w:pStyle w:val="Compact"/>
              <w:rPr>
                <w:sz w:val="14"/>
                <w:szCs w:val="14"/>
              </w:rPr>
              <w:jc w:val="right"/>
            </w:pPr>
            <w:r w:rsidRPr="00A41711">
              <w:rPr>
                <w:color w:val="000000"/>
                <w:rtl/>
              </w:rPr>
              <w:t>mod_ExportEngine</w:t>
            </w:r>
          </w:p>
        </w:tc>
        <w:tc>
          <w:tcPr>
            <w:tcW w:w="4074000" w:type="dxa"/>
            <w:shd w:val="clear" w:color="auto" w:fill="FFFFFF"/>
            <w:vAlign w:val="center"/>
          </w:tcPr>
          <w:p w14:paraId="3FF159F5" w14:textId="77777777" w:rsidR="00E32E73" w:rsidRPr="00A41711" w:rsidRDefault="00453AAB" w:rsidP="00A41711">
            <w:pPr>
              <w:bidi w:val="1"/>
              <w:pStyle w:val="Compact"/>
              <w:rPr>
                <w:sz w:val="14"/>
                <w:szCs w:val="14"/>
              </w:rPr>
              <w:jc w:val="right"/>
            </w:pPr>
            <w:r w:rsidRPr="00A41711">
              <w:rPr>
                <w:bidi/>
                <w:color w:val="000000"/>
                <w:sz w:val="14"/>
                <w:szCs w:val="14"/>
                <w:rtl/>
              </w:rPr>
              <w:t>تصدير التقارير</w:t>
            </w:r>
          </w:p>
        </w:tc>
      </w:tr>
      <w:tr w:rsidR="00E32E73" w:rsidRPr="00A41711" w14:paraId="7785AF24" w14:textId="77777777" w:rsidTr="00A41711">
        <w:trPr>
          <w:cantSplit/>
          <w:jc w:val="center"/>
        </w:trPr>
        <w:tc>
          <w:tcPr>
            <w:tcW w:w="1386000" w:type="dxa"/>
            <w:shd w:val="clear" w:color="auto" w:fill="EBF5FB"/>
            <w:vAlign w:val="center"/>
          </w:tcPr>
          <w:p w14:paraId="23E1A8B3" w14:textId="77777777" w:rsidR="00E32E73" w:rsidRPr="00A41711" w:rsidRDefault="00453AAB" w:rsidP="00A41711">
            <w:pPr>
              <w:bidi w:val="1"/>
              <w:pStyle w:val="Compact"/>
              <w:rPr>
                <w:sz w:val="14"/>
                <w:szCs w:val="14"/>
              </w:rPr>
              <w:jc w:val="right"/>
            </w:pPr>
            <w:r w:rsidRPr="00A41711">
              <w:rPr>
                <w:color w:val="000000"/>
                <w:rtl/>
              </w:rPr>
              <w:t>mod_Dashboard</w:t>
            </w:r>
          </w:p>
        </w:tc>
        <w:tc>
          <w:tcPr>
            <w:tcW w:w="4074000" w:type="dxa"/>
            <w:shd w:val="clear" w:color="auto" w:fill="EBF5FB"/>
            <w:vAlign w:val="center"/>
          </w:tcPr>
          <w:p w14:paraId="2311A8CE" w14:textId="77777777" w:rsidR="00E32E73" w:rsidRPr="00A41711" w:rsidRDefault="00453AAB" w:rsidP="00A41711">
            <w:pPr>
              <w:bidi w:val="1"/>
              <w:pStyle w:val="Compact"/>
              <w:rPr>
                <w:sz w:val="14"/>
                <w:szCs w:val="14"/>
              </w:rPr>
              <w:jc w:val="right"/>
            </w:pPr>
            <w:r w:rsidRPr="00A41711">
              <w:rPr>
                <w:bidi/>
                <w:color w:val="000000"/>
                <w:sz w:val="14"/>
                <w:szCs w:val="14"/>
                <w:rtl/>
              </w:rPr>
              <w:t>لوحة المراقبة والتنبيهات</w:t>
            </w:r>
          </w:p>
        </w:tc>
      </w:tr>
      <w:tr w:rsidR="00E32E73" w:rsidRPr="00A41711" w14:paraId="1126D789" w14:textId="77777777" w:rsidTr="00A41711">
        <w:trPr>
          <w:cantSplit/>
          <w:jc w:val="center"/>
        </w:trPr>
        <w:tc>
          <w:tcPr>
            <w:tcW w:w="1386000" w:type="dxa"/>
            <w:shd w:val="clear" w:color="auto" w:fill="FFFFFF"/>
            <w:vAlign w:val="center"/>
          </w:tcPr>
          <w:p w14:paraId="5E9CDCC8" w14:textId="77777777" w:rsidR="00E32E73" w:rsidRPr="00A41711" w:rsidRDefault="00453AAB" w:rsidP="00A41711">
            <w:pPr>
              <w:bidi w:val="1"/>
              <w:pStyle w:val="Compact"/>
              <w:rPr>
                <w:sz w:val="14"/>
                <w:szCs w:val="14"/>
              </w:rPr>
              <w:jc w:val="right"/>
            </w:pPr>
            <w:r w:rsidRPr="00A41711">
              <w:rPr>
                <w:color w:val="000000"/>
                <w:rtl/>
              </w:rPr>
              <w:t>mod_AuditTrail</w:t>
            </w:r>
          </w:p>
        </w:tc>
        <w:tc>
          <w:tcPr>
            <w:tcW w:w="4074000" w:type="dxa"/>
            <w:shd w:val="clear" w:color="auto" w:fill="FFFFFF"/>
            <w:vAlign w:val="center"/>
          </w:tcPr>
          <w:p w14:paraId="42CEC34A" w14:textId="77777777" w:rsidR="00E32E73" w:rsidRPr="00A41711" w:rsidRDefault="00453AAB" w:rsidP="00A41711">
            <w:pPr>
              <w:bidi w:val="1"/>
              <w:pStyle w:val="Compact"/>
              <w:rPr>
                <w:sz w:val="14"/>
                <w:szCs w:val="14"/>
              </w:rPr>
              <w:jc w:val="right"/>
            </w:pPr>
            <w:r w:rsidRPr="00A41711">
              <w:rPr>
                <w:bidi/>
                <w:color w:val="000000"/>
                <w:sz w:val="14"/>
                <w:szCs w:val="14"/>
                <w:rtl/>
              </w:rPr>
              <w:t>سجل المراجعة والتدقيق</w:t>
            </w:r>
          </w:p>
        </w:tc>
      </w:tr>
      <w:tr w:rsidR="00E32E73" w:rsidRPr="00A41711" w14:paraId="7958C4FE" w14:textId="77777777" w:rsidTr="00A41711">
        <w:trPr>
          <w:cantSplit/>
          <w:jc w:val="center"/>
        </w:trPr>
        <w:tc>
          <w:tcPr>
            <w:tcW w:w="1386000" w:type="dxa"/>
            <w:shd w:val="clear" w:color="auto" w:fill="EBF5FB"/>
            <w:vAlign w:val="center"/>
          </w:tcPr>
          <w:p w14:paraId="1A275A98" w14:textId="77777777" w:rsidR="00E32E73" w:rsidRPr="00A41711" w:rsidRDefault="00453AAB" w:rsidP="00A41711">
            <w:pPr>
              <w:bidi w:val="1"/>
              <w:pStyle w:val="Compact"/>
              <w:rPr>
                <w:sz w:val="14"/>
                <w:szCs w:val="14"/>
              </w:rPr>
              <w:jc w:val="right"/>
            </w:pPr>
            <w:r w:rsidRPr="00A41711">
              <w:rPr>
                <w:color w:val="000000"/>
                <w:rtl/>
              </w:rPr>
              <w:t>mod_TransactionSafety</w:t>
            </w:r>
          </w:p>
        </w:tc>
        <w:tc>
          <w:tcPr>
            <w:tcW w:w="4074000" w:type="dxa"/>
            <w:shd w:val="clear" w:color="auto" w:fill="EBF5FB"/>
            <w:vAlign w:val="center"/>
          </w:tcPr>
          <w:p w14:paraId="72CB390E" w14:textId="77777777" w:rsidR="00E32E73" w:rsidRPr="00A41711" w:rsidRDefault="00453AAB" w:rsidP="00A41711">
            <w:pPr>
              <w:bidi w:val="1"/>
              <w:pStyle w:val="Compact"/>
              <w:rPr>
                <w:sz w:val="14"/>
                <w:szCs w:val="14"/>
              </w:rPr>
              <w:jc w:val="right"/>
            </w:pPr>
            <w:r w:rsidRPr="00A41711">
              <w:rPr>
                <w:bidi/>
                <w:color w:val="000000"/>
                <w:sz w:val="14"/>
                <w:szCs w:val="14"/>
                <w:rtl/>
              </w:rPr>
              <w:t>أمان المعاملات ومنع التعديل اليدوي</w:t>
            </w:r>
          </w:p>
        </w:tc>
      </w:tr>
      <w:tr w:rsidR="00E32E73" w:rsidRPr="00A41711" w14:paraId="6A6383A9" w14:textId="77777777" w:rsidTr="00A41711">
        <w:trPr>
          <w:cantSplit/>
          <w:jc w:val="center"/>
        </w:trPr>
        <w:tc>
          <w:tcPr>
            <w:tcW w:w="1386000" w:type="dxa"/>
            <w:shd w:val="clear" w:color="auto" w:fill="FFFFFF"/>
            <w:vAlign w:val="center"/>
          </w:tcPr>
          <w:p w14:paraId="5D8A4EAA" w14:textId="77777777" w:rsidR="00E32E73" w:rsidRPr="00A41711" w:rsidRDefault="00453AAB" w:rsidP="00A41711">
            <w:pPr>
              <w:bidi w:val="1"/>
              <w:pStyle w:val="Compact"/>
              <w:rPr>
                <w:sz w:val="14"/>
                <w:szCs w:val="14"/>
              </w:rPr>
              <w:jc w:val="right"/>
            </w:pPr>
            <w:r w:rsidRPr="00A41711">
              <w:rPr>
                <w:color w:val="000000"/>
                <w:rtl/>
              </w:rPr>
              <w:t>mod_DataValidator</w:t>
            </w:r>
          </w:p>
        </w:tc>
        <w:tc>
          <w:tcPr>
            <w:tcW w:w="4074000" w:type="dxa"/>
            <w:shd w:val="clear" w:color="auto" w:fill="FFFFFF"/>
            <w:vAlign w:val="center"/>
          </w:tcPr>
          <w:p w14:paraId="1DF8BC7B" w14:textId="77777777" w:rsidR="00E32E73" w:rsidRPr="00A41711" w:rsidRDefault="00453AAB" w:rsidP="00A41711">
            <w:pPr>
              <w:bidi w:val="1"/>
              <w:pStyle w:val="Compact"/>
              <w:rPr>
                <w:sz w:val="14"/>
                <w:szCs w:val="14"/>
              </w:rPr>
              <w:jc w:val="right"/>
            </w:pPr>
            <w:r w:rsidRPr="00A41711">
              <w:rPr>
                <w:bidi/>
                <w:color w:val="000000"/>
                <w:sz w:val="14"/>
                <w:szCs w:val="14"/>
                <w:rtl/>
              </w:rPr>
              <w:t>التحقق من صحة البيانات عند الإدخال</w:t>
            </w:r>
          </w:p>
        </w:tc>
      </w:tr>
      <w:tr w:rsidR="00E32E73" w:rsidRPr="00A41711" w14:paraId="02875499" w14:textId="77777777" w:rsidTr="00A41711">
        <w:trPr>
          <w:cantSplit/>
          <w:jc w:val="center"/>
        </w:trPr>
        <w:tc>
          <w:tcPr>
            <w:tcW w:w="1386000" w:type="dxa"/>
            <w:shd w:val="clear" w:color="auto" w:fill="EBF5FB"/>
            <w:vAlign w:val="center"/>
          </w:tcPr>
          <w:p w14:paraId="06BEE774" w14:textId="77777777" w:rsidR="00E32E73" w:rsidRPr="00A41711" w:rsidRDefault="00453AAB" w:rsidP="00A41711">
            <w:pPr>
              <w:bidi w:val="1"/>
              <w:pStyle w:val="Compact"/>
              <w:rPr>
                <w:sz w:val="14"/>
                <w:szCs w:val="14"/>
              </w:rPr>
              <w:jc w:val="right"/>
            </w:pPr>
            <w:r w:rsidRPr="00A41711">
              <w:rPr>
                <w:color w:val="000000"/>
                <w:rtl/>
              </w:rPr>
              <w:t>mod_ApprovalWorkflow</w:t>
            </w:r>
          </w:p>
        </w:tc>
        <w:tc>
          <w:tcPr>
            <w:tcW w:w="4074000" w:type="dxa"/>
            <w:shd w:val="clear" w:color="auto" w:fill="EBF5FB"/>
            <w:vAlign w:val="center"/>
          </w:tcPr>
          <w:p w14:paraId="64C206AF" w14:textId="77777777" w:rsidR="00E32E73" w:rsidRPr="00A41711" w:rsidRDefault="00453AAB" w:rsidP="00A41711">
            <w:pPr>
              <w:bidi w:val="1"/>
              <w:pStyle w:val="Compact"/>
              <w:rPr>
                <w:sz w:val="14"/>
                <w:szCs w:val="14"/>
              </w:rPr>
              <w:jc w:val="right"/>
            </w:pPr>
            <w:r w:rsidRPr="00A41711">
              <w:rPr>
                <w:bidi/>
                <w:color w:val="000000"/>
                <w:sz w:val="14"/>
                <w:szCs w:val="14"/>
                <w:rtl/>
              </w:rPr>
              <w:t>سير عمل الموافقة الثنائية</w:t>
            </w:r>
          </w:p>
        </w:tc>
      </w:tr>
      <w:tr w:rsidR="00E32E73" w:rsidRPr="00A41711" w14:paraId="3C9A9D95" w14:textId="77777777" w:rsidTr="00A41711">
        <w:trPr>
          <w:cantSplit/>
          <w:jc w:val="center"/>
        </w:trPr>
        <w:tc>
          <w:tcPr>
            <w:tcW w:w="1386000" w:type="dxa"/>
            <w:shd w:val="clear" w:color="auto" w:fill="FFFFFF"/>
            <w:vAlign w:val="center"/>
          </w:tcPr>
          <w:p w14:paraId="1CC53013" w14:textId="77777777" w:rsidR="00E32E73" w:rsidRPr="00A41711" w:rsidRDefault="00453AAB" w:rsidP="00A41711">
            <w:pPr>
              <w:bidi w:val="1"/>
              <w:pStyle w:val="Compact"/>
              <w:rPr>
                <w:sz w:val="14"/>
                <w:szCs w:val="14"/>
              </w:rPr>
              <w:jc w:val="right"/>
            </w:pPr>
            <w:r w:rsidRPr="00A41711">
              <w:rPr>
                <w:color w:val="000000"/>
                <w:rtl/>
              </w:rPr>
              <w:t>mod_Config</w:t>
            </w:r>
          </w:p>
        </w:tc>
        <w:tc>
          <w:tcPr>
            <w:tcW w:w="4074000" w:type="dxa"/>
            <w:shd w:val="clear" w:color="auto" w:fill="FFFFFF"/>
            <w:vAlign w:val="center"/>
          </w:tcPr>
          <w:p w14:paraId="53D20F1D" w14:textId="77777777" w:rsidR="00E32E73" w:rsidRPr="00A41711" w:rsidRDefault="00453AAB" w:rsidP="00A41711">
            <w:pPr>
              <w:bidi w:val="1"/>
              <w:pStyle w:val="Compact"/>
              <w:rPr>
                <w:sz w:val="14"/>
                <w:szCs w:val="14"/>
              </w:rPr>
              <w:jc w:val="right"/>
            </w:pPr>
            <w:r w:rsidRPr="00A41711">
              <w:rPr>
                <w:bidi/>
                <w:color w:val="000000"/>
                <w:sz w:val="14"/>
                <w:szCs w:val="14"/>
                <w:rtl/>
              </w:rPr>
              <w:t>إعدادات النظام والثوابت</w:t>
            </w:r>
          </w:p>
        </w:tc>
      </w:tr>
    </w:tbl>
    <w:p w14:paraId="129C3300" w14:textId="77777777" w:rsidR="00A41711" w:rsidRDefault="00A41711">
      <w:pPr>
        <w:bidi w:val="1"/>
        <w:rPr>
          <w:rFonts w:eastAsiaTheme="majorEastAsia" w:cstheme="majorBidi"/>
          <w:b/>
          <w:color w:val="0C447C"/>
          <w:sz w:val="36"/>
          <w:szCs w:val="26"/>
          <w:rtl/>
        </w:rPr>
        <w:jc w:val="right"/>
      </w:pPr>
      <w:r>
        <w:rPr>
          <w:rtl/>
        </w:rPr>
        <w:br w:type="page"/>
      </w:r>
    </w:p>
    <w:p w14:paraId="0D5D40A0" w14:textId="77777777" w:rsidR="00E32E73" w:rsidRDefault="00453AAB" w:rsidP="00A41711">
      <w:pPr>
        <w:bidi w:val="1"/>
        <w:pStyle w:val="Heading2"/>
        <w:jc w:val="right"/>
      </w:pPr>
      <w:bookmarkStart w:id="215" w:name="_Toc233733397"/>
      <w:r>
        <w:rPr>
          <w:bidi/>
          <w:rFonts w:ascii="Traditional Arabic" w:hAnsi="Traditional Arabic"/>
          <w:rtl/>
        </w:rPr>
        <w:lastRenderedPageBreak/>
        <w:t>الملحق الثالث: بيانات المخزون الميدانية</w:t>
      </w:r>
      <w:bookmarkEnd w:id="215"/>
    </w:p>
    <w:p w14:paraId="4D84E163" w14:textId="77777777" w:rsidR="00E32E73" w:rsidRDefault="00453AAB" w:rsidP="00A41711">
      <w:pPr>
        <w:bidi w:val="1"/>
        <w:keepNext/>
        <w:jc w:val="right"/>
      </w:pPr>
      <w:r>
        <w:rPr>
          <w:bidi/>
          <w:rtl/>
        </w:rPr>
        <w:t>عينة من بيانات المخزون الفعلية كما تظهر في السجل الرقمي:</w:t>
      </w:r>
    </w:p>
    <w:p w14:paraId="7DC773B2" w14:textId="332BFA81" w:rsidR="00E32E73" w:rsidRDefault="00453AAB" w:rsidP="00A41711">
      <w:pPr>
        <w:bidi w:val="1"/>
        <w:spacing w:before="120" w:after="60"/>
        <w:jc w:val="right"/>
      </w:pPr>
      <w:r>
        <w:rPr>
          <w:b/>
        </w:rPr>
        <w:fldChar w:fldCharType="begin"/>
      </w:r>
      <w:r>
        <w:rPr>
          <w:b/>
        </w:rPr>
        <w:instrText xml:space="preserve"> SEQ جدول \* ARABIC \r 16 </w:instrText>
      </w:r>
      <w:r>
        <w:rPr>
          <w:b/>
        </w:rPr>
        <w:fldChar w:fldCharType="separate"/>
      </w:r>
      <w:bookmarkStart w:id="216" w:name="_Toc233733424"/>
      <w:r w:rsidR="00D24FB3">
        <w:rPr>
          <w:b/>
          <w:noProof/>
        </w:rPr>
        <w:t>16</w:t>
      </w:r>
      <w:r>
        <w:rPr>
          <w:b/>
        </w:rPr>
        <w:fldChar w:fldCharType="end"/>
      </w:r>
      <w:r>
        <w:rPr>
          <w:bidi/>
          <w:b/>
          <w:szCs w:val="24"/>
          <w:rtl/>
        </w:rPr>
        <w:t>: الملحق الثالث: بيانات المخزون الميدانية</w:t>
      </w:r>
      <w:bookmarkEnd w:id="21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33"/>
        <w:gridCol w:w="3085"/>
        <w:gridCol w:w="1260"/>
        <w:gridCol w:w="1770"/>
        <w:gridCol w:w="1244"/>
      </w:tblGrid>
      <w:tr w:rsidR="00E32E73" w:rsidRPr="00A41711" w14:paraId="7470C54F" w14:textId="77777777"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vAlign w:val="center"/>
          </w:tcPr>
          <w:p w14:paraId="67AE609C" w14:textId="77777777" w:rsidR="00E32E73" w:rsidRPr="00A41711" w:rsidRDefault="00453AAB" w:rsidP="00A41711">
            <w:pPr>
              <w:bidi w:val="1"/>
              <w:pStyle w:val="Compact"/>
              <w:rPr>
                <w:sz w:val="14"/>
                <w:szCs w:val="14"/>
              </w:rPr>
              <w:jc w:val="right"/>
            </w:pPr>
            <w:r w:rsidRPr="00A41711">
              <w:rPr>
                <w:bidi/>
                <w:b/>
                <w:color w:val="FFFFFF"/>
                <w:sz w:val="14"/>
                <w:szCs w:val="14"/>
                <w:rtl/>
              </w:rPr>
              <w:t>الرمز</w:t>
            </w:r>
          </w:p>
        </w:tc>
        <w:tc>
          <w:tcPr>
            <w:tcW w:w="2028054" w:type="dxa"/>
            <w:shd w:val="clear" w:color="auto" w:fill="0C447C"/>
            <w:vAlign w:val="center"/>
          </w:tcPr>
          <w:p w14:paraId="27BD1EB5" w14:textId="77777777" w:rsidR="00E32E73" w:rsidRPr="00A41711" w:rsidRDefault="00453AAB" w:rsidP="00A41711">
            <w:pPr>
              <w:bidi w:val="1"/>
              <w:pStyle w:val="Compact"/>
              <w:rPr>
                <w:sz w:val="14"/>
                <w:szCs w:val="14"/>
              </w:rPr>
              <w:jc w:val="right"/>
            </w:pPr>
            <w:r w:rsidRPr="00A41711">
              <w:rPr>
                <w:bidi/>
                <w:b/>
                <w:color w:val="FFFFFF"/>
                <w:sz w:val="14"/>
                <w:szCs w:val="14"/>
                <w:rtl/>
              </w:rPr>
              <w:t>التسمية</w:t>
            </w:r>
          </w:p>
        </w:tc>
        <w:tc>
          <w:tcPr>
            <w:tcW w:w="829659" w:type="dxa"/>
            <w:shd w:val="clear" w:color="auto" w:fill="0C447C"/>
            <w:vAlign w:val="center"/>
          </w:tcPr>
          <w:p w14:paraId="1D4FDE06" w14:textId="77777777" w:rsidR="00E32E73" w:rsidRPr="00A41711" w:rsidRDefault="00453AAB" w:rsidP="00A41711">
            <w:pPr>
              <w:bidi w:val="1"/>
              <w:pStyle w:val="Compact"/>
              <w:rPr>
                <w:sz w:val="14"/>
                <w:szCs w:val="14"/>
              </w:rPr>
              <w:jc w:val="right"/>
            </w:pPr>
            <w:r w:rsidRPr="00A41711">
              <w:rPr>
                <w:bidi/>
                <w:b/>
                <w:color w:val="FFFFFF"/>
                <w:sz w:val="14"/>
                <w:szCs w:val="14"/>
                <w:rtl/>
              </w:rPr>
              <w:t>الرصيد</w:t>
            </w:r>
          </w:p>
        </w:tc>
        <w:tc>
          <w:tcPr>
            <w:tcW w:w="492968" w:type="dxa"/>
            <w:shd w:val="clear" w:color="auto" w:fill="0C447C"/>
            <w:vAlign w:val="center"/>
          </w:tcPr>
          <w:p w14:paraId="1C053E9C" w14:textId="77777777" w:rsidR="00E32E73" w:rsidRPr="00A41711" w:rsidRDefault="00453AAB" w:rsidP="00A41711">
            <w:pPr>
              <w:bidi w:val="1"/>
              <w:pStyle w:val="Compact"/>
              <w:rPr>
                <w:sz w:val="14"/>
                <w:szCs w:val="14"/>
              </w:rPr>
              <w:jc w:val="right"/>
            </w:pPr>
            <w:r w:rsidRPr="00A41711">
              <w:rPr>
                <w:b/>
                <w:color w:val="FFFFFF"/>
                <w:rtl/>
              </w:rPr>
              <w:t>ROP</w:t>
            </w:r>
          </w:p>
        </w:tc>
        <w:tc>
          <w:tcPr>
            <w:tcW w:w="967934" w:type="dxa"/>
            <w:shd w:val="clear" w:color="auto" w:fill="0C447C"/>
            <w:vAlign w:val="center"/>
          </w:tcPr>
          <w:p w14:paraId="103FA384" w14:textId="77777777" w:rsidR="00E32E73" w:rsidRPr="00A41711" w:rsidRDefault="00453AAB" w:rsidP="00A41711">
            <w:pPr>
              <w:bidi w:val="1"/>
              <w:pStyle w:val="Compact"/>
              <w:rPr>
                <w:sz w:val="14"/>
                <w:szCs w:val="14"/>
              </w:rPr>
              <w:jc w:val="right"/>
            </w:pPr>
            <w:r w:rsidRPr="00A41711">
              <w:rPr>
                <w:bidi/>
                <w:b/>
                <w:color w:val="FFFFFF"/>
                <w:sz w:val="14"/>
                <w:szCs w:val="14"/>
                <w:rtl/>
              </w:rPr>
              <w:t>التصنيف</w:t>
            </w:r>
          </w:p>
        </w:tc>
      </w:tr>
      <w:tr w:rsidR="00E32E73" w:rsidRPr="00A41711" w14:paraId="2CA2AAA7" w14:textId="77777777" w:rsidTr="00A41711">
        <w:trPr>
          <w:cantSplit/>
          <w:jc w:val="center"/>
        </w:trPr>
        <w:tc>
          <w:tcPr>
            <w:tcW w:w="691382" w:type="dxa"/>
            <w:shd w:val="clear" w:color="auto" w:fill="EBF5FB"/>
            <w:vAlign w:val="center"/>
          </w:tcPr>
          <w:p w14:paraId="254E570B" w14:textId="77777777" w:rsidR="00E32E73" w:rsidRPr="00A41711" w:rsidRDefault="00453AAB" w:rsidP="00A41711">
            <w:pPr>
              <w:bidi w:val="1"/>
              <w:pStyle w:val="Compact"/>
              <w:rPr>
                <w:sz w:val="14"/>
                <w:szCs w:val="14"/>
              </w:rPr>
              <w:jc w:val="right"/>
            </w:pPr>
            <w:r w:rsidRPr="00A41711">
              <w:rPr>
                <w:color w:val="000000"/>
                <w:rtl/>
              </w:rPr>
              <w:t>ART-001</w:t>
            </w:r>
          </w:p>
        </w:tc>
        <w:tc>
          <w:tcPr>
            <w:tcW w:w="2028054" w:type="dxa"/>
            <w:shd w:val="clear" w:color="auto" w:fill="EBF5FB"/>
            <w:vAlign w:val="center"/>
          </w:tcPr>
          <w:p w14:paraId="496E17D6" w14:textId="77777777" w:rsidR="00E32E73" w:rsidRPr="00A41711" w:rsidRDefault="00453AAB" w:rsidP="00A41711">
            <w:pPr>
              <w:bidi w:val="1"/>
              <w:pStyle w:val="Compact"/>
              <w:rPr>
                <w:sz w:val="14"/>
                <w:szCs w:val="14"/>
              </w:rPr>
              <w:jc w:val="right"/>
            </w:pPr>
            <w:r w:rsidRPr="00A41711">
              <w:rPr>
                <w:color w:val="000000"/>
                <w:rtl/>
              </w:rPr>
              <w:t>Toner G030</w:t>
            </w:r>
          </w:p>
        </w:tc>
        <w:tc>
          <w:tcPr>
            <w:tcW w:w="829659" w:type="dxa"/>
            <w:shd w:val="clear" w:color="auto" w:fill="EBF5FB"/>
            <w:vAlign w:val="center"/>
          </w:tcPr>
          <w:p w14:paraId="1F955A97" w14:textId="77777777" w:rsidR="00E32E73" w:rsidRPr="00A41711" w:rsidRDefault="00453AAB" w:rsidP="00A41711">
            <w:pPr>
              <w:bidi w:val="1"/>
              <w:pStyle w:val="Compact"/>
              <w:rPr>
                <w:sz w:val="14"/>
                <w:szCs w:val="14"/>
              </w:rPr>
              <w:jc w:val="right"/>
            </w:pPr>
            <w:r w:rsidRPr="00A41711">
              <w:rPr>
                <w:color w:val="000000"/>
                <w:rtl/>
              </w:rPr>
              <w:t>289</w:t>
            </w:r>
          </w:p>
        </w:tc>
        <w:tc>
          <w:tcPr>
            <w:tcW w:w="492968" w:type="dxa"/>
            <w:shd w:val="clear" w:color="auto" w:fill="EBF5FB"/>
            <w:vAlign w:val="center"/>
          </w:tcPr>
          <w:p w14:paraId="3FC11145" w14:textId="77777777" w:rsidR="00E32E73" w:rsidRPr="00A41711" w:rsidRDefault="00453AAB" w:rsidP="00A41711">
            <w:pPr>
              <w:bidi w:val="1"/>
              <w:pStyle w:val="Compact"/>
              <w:rPr>
                <w:sz w:val="14"/>
                <w:szCs w:val="14"/>
              </w:rPr>
              <w:jc w:val="right"/>
            </w:pPr>
            <w:r w:rsidRPr="00A41711">
              <w:rPr>
                <w:color w:val="000000"/>
                <w:rtl/>
              </w:rPr>
              <w:t>212.4</w:t>
            </w:r>
          </w:p>
        </w:tc>
        <w:tc>
          <w:tcPr>
            <w:tcW w:w="967934" w:type="dxa"/>
            <w:shd w:val="clear" w:color="auto" w:fill="EBF5FB"/>
            <w:vAlign w:val="center"/>
          </w:tcPr>
          <w:p w14:paraId="6CC069AB" w14:textId="77777777" w:rsidR="00E32E73" w:rsidRPr="00A41711" w:rsidRDefault="00453AAB" w:rsidP="00A41711">
            <w:pPr>
              <w:bidi w:val="1"/>
              <w:pStyle w:val="Compact"/>
              <w:rPr>
                <w:sz w:val="14"/>
                <w:szCs w:val="14"/>
              </w:rPr>
              <w:jc w:val="right"/>
            </w:pPr>
            <w:r w:rsidRPr="00A41711">
              <w:rPr>
                <w:color w:val="000000"/>
                <w:rtl/>
              </w:rPr>
              <w:t>AX</w:t>
            </w:r>
          </w:p>
        </w:tc>
      </w:tr>
      <w:tr w:rsidR="00E32E73" w:rsidRPr="00A41711" w14:paraId="164E69C1" w14:textId="77777777" w:rsidTr="00A41711">
        <w:trPr>
          <w:cantSplit/>
          <w:jc w:val="center"/>
        </w:trPr>
        <w:tc>
          <w:tcPr>
            <w:tcW w:w="691382" w:type="dxa"/>
            <w:shd w:val="clear" w:color="auto" w:fill="FFFFFF"/>
            <w:vAlign w:val="center"/>
          </w:tcPr>
          <w:p w14:paraId="777980F0" w14:textId="77777777" w:rsidR="00E32E73" w:rsidRPr="00A41711" w:rsidRDefault="00453AAB" w:rsidP="00A41711">
            <w:pPr>
              <w:bidi w:val="1"/>
              <w:pStyle w:val="Compact"/>
              <w:rPr>
                <w:sz w:val="14"/>
                <w:szCs w:val="14"/>
              </w:rPr>
              <w:jc w:val="right"/>
            </w:pPr>
            <w:r w:rsidRPr="00A41711">
              <w:rPr>
                <w:color w:val="000000"/>
                <w:rtl/>
              </w:rPr>
              <w:t>ART-002</w:t>
            </w:r>
          </w:p>
        </w:tc>
        <w:tc>
          <w:tcPr>
            <w:tcW w:w="2028054" w:type="dxa"/>
            <w:shd w:val="clear" w:color="auto" w:fill="FFFFFF"/>
            <w:vAlign w:val="center"/>
          </w:tcPr>
          <w:p w14:paraId="0B5460D7" w14:textId="77777777" w:rsidR="00E32E73" w:rsidRPr="00A41711" w:rsidRDefault="00453AAB" w:rsidP="00A41711">
            <w:pPr>
              <w:bidi w:val="1"/>
              <w:pStyle w:val="Compact"/>
              <w:rPr>
                <w:sz w:val="14"/>
                <w:szCs w:val="14"/>
              </w:rPr>
              <w:jc w:val="right"/>
            </w:pPr>
            <w:r w:rsidRPr="00A41711">
              <w:rPr>
                <w:color w:val="000000"/>
                <w:rtl/>
              </w:rPr>
              <w:t>Ramette A4 80g</w:t>
            </w:r>
          </w:p>
        </w:tc>
        <w:tc>
          <w:tcPr>
            <w:tcW w:w="829659" w:type="dxa"/>
            <w:shd w:val="clear" w:color="auto" w:fill="FFFFFF"/>
            <w:vAlign w:val="center"/>
          </w:tcPr>
          <w:p w14:paraId="3F13D014" w14:textId="77777777" w:rsidR="00E32E73" w:rsidRPr="00A41711" w:rsidRDefault="00453AAB" w:rsidP="00A41711">
            <w:pPr>
              <w:bidi w:val="1"/>
              <w:pStyle w:val="Compact"/>
              <w:rPr>
                <w:sz w:val="14"/>
                <w:szCs w:val="14"/>
              </w:rPr>
              <w:jc w:val="right"/>
            </w:pPr>
            <w:r w:rsidRPr="00A41711">
              <w:rPr>
                <w:color w:val="000000"/>
                <w:rtl/>
              </w:rPr>
              <w:t>520</w:t>
            </w:r>
          </w:p>
        </w:tc>
        <w:tc>
          <w:tcPr>
            <w:tcW w:w="492968" w:type="dxa"/>
            <w:shd w:val="clear" w:color="auto" w:fill="FFFFFF"/>
            <w:vAlign w:val="center"/>
          </w:tcPr>
          <w:p w14:paraId="76225D0A" w14:textId="77777777" w:rsidR="00E32E73" w:rsidRPr="00A41711" w:rsidRDefault="00453AAB" w:rsidP="00A41711">
            <w:pPr>
              <w:bidi w:val="1"/>
              <w:pStyle w:val="Compact"/>
              <w:rPr>
                <w:sz w:val="14"/>
                <w:szCs w:val="14"/>
              </w:rPr>
              <w:jc w:val="right"/>
            </w:pPr>
            <w:r w:rsidRPr="00A41711">
              <w:rPr>
                <w:color w:val="000000"/>
                <w:rtl/>
              </w:rPr>
              <w:t>400.0</w:t>
            </w:r>
          </w:p>
        </w:tc>
        <w:tc>
          <w:tcPr>
            <w:tcW w:w="967934" w:type="dxa"/>
            <w:shd w:val="clear" w:color="auto" w:fill="FFFFFF"/>
            <w:vAlign w:val="center"/>
          </w:tcPr>
          <w:p w14:paraId="1F58374E" w14:textId="77777777" w:rsidR="00E32E73" w:rsidRPr="00A41711" w:rsidRDefault="00453AAB" w:rsidP="00A41711">
            <w:pPr>
              <w:bidi w:val="1"/>
              <w:pStyle w:val="Compact"/>
              <w:rPr>
                <w:sz w:val="14"/>
                <w:szCs w:val="14"/>
              </w:rPr>
              <w:jc w:val="right"/>
            </w:pPr>
            <w:r w:rsidRPr="00A41711">
              <w:rPr>
                <w:color w:val="000000"/>
                <w:rtl/>
              </w:rPr>
              <w:t>AX</w:t>
            </w:r>
          </w:p>
        </w:tc>
      </w:tr>
      <w:tr w:rsidR="00E32E73" w:rsidRPr="00A41711" w14:paraId="3A68E11C" w14:textId="77777777" w:rsidTr="00A41711">
        <w:trPr>
          <w:cantSplit/>
          <w:jc w:val="center"/>
        </w:trPr>
        <w:tc>
          <w:tcPr>
            <w:tcW w:w="691382" w:type="dxa"/>
            <w:shd w:val="clear" w:color="auto" w:fill="EBF5FB"/>
            <w:vAlign w:val="center"/>
          </w:tcPr>
          <w:p w14:paraId="593BD05A" w14:textId="77777777" w:rsidR="00E32E73" w:rsidRPr="00A41711" w:rsidRDefault="00453AAB" w:rsidP="00A41711">
            <w:pPr>
              <w:bidi w:val="1"/>
              <w:pStyle w:val="Compact"/>
              <w:rPr>
                <w:sz w:val="14"/>
                <w:szCs w:val="14"/>
              </w:rPr>
              <w:jc w:val="right"/>
            </w:pPr>
            <w:r w:rsidRPr="00A41711">
              <w:rPr>
                <w:color w:val="000000"/>
                <w:rtl/>
              </w:rPr>
              <w:t>ART-003</w:t>
            </w:r>
          </w:p>
        </w:tc>
        <w:tc>
          <w:tcPr>
            <w:tcW w:w="2028054" w:type="dxa"/>
            <w:shd w:val="clear" w:color="auto" w:fill="EBF5FB"/>
            <w:vAlign w:val="center"/>
          </w:tcPr>
          <w:p w14:paraId="66B4F239" w14:textId="77777777" w:rsidR="00E32E73" w:rsidRPr="00A41711" w:rsidRDefault="00453AAB" w:rsidP="00A41711">
            <w:pPr>
              <w:bidi w:val="1"/>
              <w:pStyle w:val="Compact"/>
              <w:rPr>
                <w:sz w:val="14"/>
                <w:szCs w:val="14"/>
                <w:lang w:val="fr-FR"/>
              </w:rPr>
              <w:jc w:val="right"/>
            </w:pPr>
            <w:r w:rsidRPr="00A41711">
              <w:rPr>
                <w:color w:val="000000"/>
                <w:rtl/>
              </w:rPr>
              <w:t>Rame papier A3 80g/m²</w:t>
            </w:r>
          </w:p>
        </w:tc>
        <w:tc>
          <w:tcPr>
            <w:tcW w:w="829659" w:type="dxa"/>
            <w:shd w:val="clear" w:color="auto" w:fill="EBF5FB"/>
            <w:vAlign w:val="center"/>
          </w:tcPr>
          <w:p w14:paraId="46BD5344" w14:textId="77777777" w:rsidR="00E32E73" w:rsidRPr="00A41711" w:rsidRDefault="00453AAB" w:rsidP="00A41711">
            <w:pPr>
              <w:bidi w:val="1"/>
              <w:pStyle w:val="Compact"/>
              <w:rPr>
                <w:sz w:val="14"/>
                <w:szCs w:val="14"/>
              </w:rPr>
              <w:jc w:val="right"/>
            </w:pPr>
            <w:r w:rsidRPr="00A41711">
              <w:rPr>
                <w:color w:val="000000"/>
                <w:rtl/>
              </w:rPr>
              <w:t>210</w:t>
            </w:r>
          </w:p>
        </w:tc>
        <w:tc>
          <w:tcPr>
            <w:tcW w:w="492968" w:type="dxa"/>
            <w:shd w:val="clear" w:color="auto" w:fill="EBF5FB"/>
            <w:vAlign w:val="center"/>
          </w:tcPr>
          <w:p w14:paraId="68303A62" w14:textId="77777777" w:rsidR="00E32E73" w:rsidRPr="00A41711" w:rsidRDefault="00453AAB" w:rsidP="00A41711">
            <w:pPr>
              <w:bidi w:val="1"/>
              <w:pStyle w:val="Compact"/>
              <w:rPr>
                <w:sz w:val="14"/>
                <w:szCs w:val="14"/>
              </w:rPr>
              <w:jc w:val="right"/>
            </w:pPr>
            <w:r w:rsidRPr="00A41711">
              <w:rPr>
                <w:color w:val="000000"/>
                <w:rtl/>
              </w:rPr>
              <w:t>46.4</w:t>
            </w:r>
          </w:p>
        </w:tc>
        <w:tc>
          <w:tcPr>
            <w:tcW w:w="967934" w:type="dxa"/>
            <w:shd w:val="clear" w:color="auto" w:fill="EBF5FB"/>
            <w:vAlign w:val="center"/>
          </w:tcPr>
          <w:p w14:paraId="1D3CA3E9" w14:textId="77777777" w:rsidR="00E32E73" w:rsidRPr="00A41711" w:rsidRDefault="00453AAB" w:rsidP="00A41711">
            <w:pPr>
              <w:bidi w:val="1"/>
              <w:pStyle w:val="Compact"/>
              <w:rPr>
                <w:sz w:val="14"/>
                <w:szCs w:val="14"/>
              </w:rPr>
              <w:jc w:val="right"/>
            </w:pPr>
            <w:r w:rsidRPr="00A41711">
              <w:rPr>
                <w:color w:val="000000"/>
                <w:rtl/>
              </w:rPr>
              <w:t>BX</w:t>
            </w:r>
          </w:p>
        </w:tc>
      </w:tr>
      <w:tr w:rsidR="00E32E73" w:rsidRPr="00A41711" w14:paraId="674C20FC" w14:textId="77777777" w:rsidTr="00A41711">
        <w:trPr>
          <w:cantSplit/>
          <w:jc w:val="center"/>
        </w:trPr>
        <w:tc>
          <w:tcPr>
            <w:tcW w:w="691382" w:type="dxa"/>
            <w:shd w:val="clear" w:color="auto" w:fill="FFFFFF"/>
            <w:vAlign w:val="center"/>
          </w:tcPr>
          <w:p w14:paraId="6490C33D" w14:textId="77777777" w:rsidR="00E32E73" w:rsidRPr="00A41711" w:rsidRDefault="00453AAB" w:rsidP="00A41711">
            <w:pPr>
              <w:bidi w:val="1"/>
              <w:pStyle w:val="Compact"/>
              <w:rPr>
                <w:sz w:val="14"/>
                <w:szCs w:val="14"/>
              </w:rPr>
              <w:jc w:val="right"/>
            </w:pPr>
            <w:r w:rsidRPr="00A41711">
              <w:rPr>
                <w:color w:val="000000"/>
                <w:rtl/>
              </w:rPr>
              <w:t>ART-004</w:t>
            </w:r>
          </w:p>
        </w:tc>
        <w:tc>
          <w:tcPr>
            <w:tcW w:w="2028054" w:type="dxa"/>
            <w:shd w:val="clear" w:color="auto" w:fill="FFFFFF"/>
            <w:vAlign w:val="center"/>
          </w:tcPr>
          <w:p w14:paraId="209EF3B9" w14:textId="77777777" w:rsidR="00E32E73" w:rsidRPr="00A41711" w:rsidRDefault="00453AAB" w:rsidP="00A41711">
            <w:pPr>
              <w:bidi w:val="1"/>
              <w:pStyle w:val="Compact"/>
              <w:rPr>
                <w:sz w:val="14"/>
                <w:szCs w:val="14"/>
              </w:rPr>
              <w:jc w:val="right"/>
            </w:pPr>
            <w:r w:rsidRPr="00A41711">
              <w:rPr>
                <w:color w:val="000000"/>
                <w:rtl/>
              </w:rPr>
              <w:t>Boîte archives carton</w:t>
            </w:r>
          </w:p>
        </w:tc>
        <w:tc>
          <w:tcPr>
            <w:tcW w:w="829659" w:type="dxa"/>
            <w:shd w:val="clear" w:color="auto" w:fill="FFFFFF"/>
            <w:vAlign w:val="center"/>
          </w:tcPr>
          <w:p w14:paraId="0CF8BDA7" w14:textId="77777777" w:rsidR="00E32E73" w:rsidRPr="00A41711" w:rsidRDefault="00453AAB" w:rsidP="00A41711">
            <w:pPr>
              <w:bidi w:val="1"/>
              <w:pStyle w:val="Compact"/>
              <w:rPr>
                <w:sz w:val="14"/>
                <w:szCs w:val="14"/>
              </w:rPr>
              <w:jc w:val="right"/>
            </w:pPr>
            <w:r w:rsidRPr="00A41711">
              <w:rPr>
                <w:color w:val="000000"/>
                <w:rtl/>
              </w:rPr>
              <w:t>85</w:t>
            </w:r>
          </w:p>
        </w:tc>
        <w:tc>
          <w:tcPr>
            <w:tcW w:w="492968" w:type="dxa"/>
            <w:shd w:val="clear" w:color="auto" w:fill="FFFFFF"/>
            <w:vAlign w:val="center"/>
          </w:tcPr>
          <w:p w14:paraId="3D90610C" w14:textId="77777777" w:rsidR="00E32E73" w:rsidRPr="00A41711" w:rsidRDefault="00453AAB" w:rsidP="00A41711">
            <w:pPr>
              <w:bidi w:val="1"/>
              <w:pStyle w:val="Compact"/>
              <w:rPr>
                <w:sz w:val="14"/>
                <w:szCs w:val="14"/>
              </w:rPr>
              <w:jc w:val="right"/>
            </w:pPr>
            <w:r w:rsidRPr="00A41711">
              <w:rPr>
                <w:color w:val="000000"/>
                <w:rtl/>
              </w:rPr>
              <w:t>23.2</w:t>
            </w:r>
          </w:p>
        </w:tc>
        <w:tc>
          <w:tcPr>
            <w:tcW w:w="967934" w:type="dxa"/>
            <w:shd w:val="clear" w:color="auto" w:fill="FFFFFF"/>
            <w:vAlign w:val="center"/>
          </w:tcPr>
          <w:p w14:paraId="66E7D7BB" w14:textId="77777777" w:rsidR="00E32E73" w:rsidRPr="00A41711" w:rsidRDefault="00453AAB" w:rsidP="00A41711">
            <w:pPr>
              <w:bidi w:val="1"/>
              <w:pStyle w:val="Compact"/>
              <w:rPr>
                <w:sz w:val="14"/>
                <w:szCs w:val="14"/>
              </w:rPr>
              <w:jc w:val="right"/>
            </w:pPr>
            <w:r w:rsidRPr="00A41711">
              <w:rPr>
                <w:color w:val="000000"/>
                <w:rtl/>
              </w:rPr>
              <w:t>BY</w:t>
            </w:r>
          </w:p>
        </w:tc>
      </w:tr>
      <w:tr w:rsidR="00E32E73" w:rsidRPr="00A41711" w14:paraId="4580848F" w14:textId="77777777" w:rsidTr="00A41711">
        <w:trPr>
          <w:cantSplit/>
          <w:jc w:val="center"/>
        </w:trPr>
        <w:tc>
          <w:tcPr>
            <w:tcW w:w="691382" w:type="dxa"/>
            <w:shd w:val="clear" w:color="auto" w:fill="EBF5FB"/>
            <w:vAlign w:val="center"/>
          </w:tcPr>
          <w:p w14:paraId="6E9A4DA5" w14:textId="77777777" w:rsidR="00E32E73" w:rsidRPr="00A41711" w:rsidRDefault="00453AAB" w:rsidP="00A41711">
            <w:pPr>
              <w:bidi w:val="1"/>
              <w:pStyle w:val="Compact"/>
              <w:rPr>
                <w:sz w:val="14"/>
                <w:szCs w:val="14"/>
              </w:rPr>
              <w:jc w:val="right"/>
            </w:pPr>
            <w:r w:rsidRPr="00A41711">
              <w:rPr>
                <w:color w:val="000000"/>
                <w:rtl/>
              </w:rPr>
              <w:t>ART-005</w:t>
            </w:r>
          </w:p>
        </w:tc>
        <w:tc>
          <w:tcPr>
            <w:tcW w:w="2028054" w:type="dxa"/>
            <w:shd w:val="clear" w:color="auto" w:fill="EBF5FB"/>
            <w:vAlign w:val="center"/>
          </w:tcPr>
          <w:p w14:paraId="30A19493" w14:textId="77777777" w:rsidR="00E32E73" w:rsidRPr="00A41711" w:rsidRDefault="00453AAB" w:rsidP="00A41711">
            <w:pPr>
              <w:bidi w:val="1"/>
              <w:pStyle w:val="Compact"/>
              <w:rPr>
                <w:sz w:val="14"/>
                <w:szCs w:val="14"/>
              </w:rPr>
              <w:jc w:val="right"/>
            </w:pPr>
            <w:r w:rsidRPr="00A41711">
              <w:rPr>
                <w:color w:val="000000"/>
                <w:rtl/>
              </w:rPr>
              <w:t>Agrafeuse de bureau</w:t>
            </w:r>
          </w:p>
        </w:tc>
        <w:tc>
          <w:tcPr>
            <w:tcW w:w="829659" w:type="dxa"/>
            <w:shd w:val="clear" w:color="auto" w:fill="EBF5FB"/>
            <w:vAlign w:val="center"/>
          </w:tcPr>
          <w:p w14:paraId="41CD98F4" w14:textId="77777777" w:rsidR="00E32E73" w:rsidRPr="00A41711" w:rsidRDefault="00453AAB" w:rsidP="00A41711">
            <w:pPr>
              <w:bidi w:val="1"/>
              <w:pStyle w:val="Compact"/>
              <w:rPr>
                <w:sz w:val="14"/>
                <w:szCs w:val="14"/>
              </w:rPr>
              <w:jc w:val="right"/>
            </w:pPr>
            <w:r w:rsidRPr="00A41711">
              <w:rPr>
                <w:color w:val="000000"/>
                <w:rtl/>
              </w:rPr>
              <w:t>12</w:t>
            </w:r>
          </w:p>
        </w:tc>
        <w:tc>
          <w:tcPr>
            <w:tcW w:w="492968" w:type="dxa"/>
            <w:shd w:val="clear" w:color="auto" w:fill="EBF5FB"/>
            <w:vAlign w:val="center"/>
          </w:tcPr>
          <w:p w14:paraId="0771A269" w14:textId="77777777" w:rsidR="00E32E73" w:rsidRPr="00A41711" w:rsidRDefault="00453AAB" w:rsidP="00A41711">
            <w:pPr>
              <w:bidi w:val="1"/>
              <w:pStyle w:val="Compact"/>
              <w:rPr>
                <w:sz w:val="14"/>
                <w:szCs w:val="14"/>
              </w:rPr>
              <w:jc w:val="right"/>
            </w:pPr>
            <w:r w:rsidRPr="00A41711">
              <w:rPr>
                <w:color w:val="000000"/>
                <w:rtl/>
              </w:rPr>
              <w:t>12.4</w:t>
            </w:r>
          </w:p>
        </w:tc>
        <w:tc>
          <w:tcPr>
            <w:tcW w:w="967934" w:type="dxa"/>
            <w:shd w:val="clear" w:color="auto" w:fill="EBF5FB"/>
            <w:vAlign w:val="center"/>
          </w:tcPr>
          <w:p w14:paraId="2D703A7C" w14:textId="77777777" w:rsidR="00E32E73" w:rsidRPr="00A41711" w:rsidRDefault="00453AAB" w:rsidP="00A41711">
            <w:pPr>
              <w:bidi w:val="1"/>
              <w:pStyle w:val="Compact"/>
              <w:rPr>
                <w:sz w:val="14"/>
                <w:szCs w:val="14"/>
              </w:rPr>
              <w:jc w:val="right"/>
            </w:pPr>
            <w:r w:rsidRPr="00A41711">
              <w:rPr>
                <w:color w:val="000000"/>
                <w:rtl/>
              </w:rPr>
              <w:t>CX</w:t>
            </w:r>
          </w:p>
        </w:tc>
      </w:tr>
      <w:tr w:rsidR="00E32E73" w:rsidRPr="00A41711" w14:paraId="3BDEE047" w14:textId="77777777" w:rsidTr="00A41711">
        <w:trPr>
          <w:cantSplit/>
          <w:jc w:val="center"/>
        </w:trPr>
        <w:tc>
          <w:tcPr>
            <w:tcW w:w="691382" w:type="dxa"/>
            <w:shd w:val="clear" w:color="auto" w:fill="FFFFFF"/>
            <w:vAlign w:val="center"/>
          </w:tcPr>
          <w:p w14:paraId="6E6A2FCC" w14:textId="77777777" w:rsidR="00E32E73" w:rsidRPr="00A41711" w:rsidRDefault="00453AAB" w:rsidP="00A41711">
            <w:pPr>
              <w:bidi w:val="1"/>
              <w:pStyle w:val="Compact"/>
              <w:rPr>
                <w:sz w:val="14"/>
                <w:szCs w:val="14"/>
              </w:rPr>
              <w:jc w:val="right"/>
            </w:pPr>
            <w:r w:rsidRPr="00A41711">
              <w:rPr>
                <w:color w:val="000000"/>
                <w:rtl/>
              </w:rPr>
              <w:t>ART-006</w:t>
            </w:r>
          </w:p>
        </w:tc>
        <w:tc>
          <w:tcPr>
            <w:tcW w:w="2028054" w:type="dxa"/>
            <w:shd w:val="clear" w:color="auto" w:fill="FFFFFF"/>
            <w:vAlign w:val="center"/>
          </w:tcPr>
          <w:p w14:paraId="7AB89ABE" w14:textId="77777777" w:rsidR="00E32E73" w:rsidRPr="00A41711" w:rsidRDefault="00453AAB" w:rsidP="00A41711">
            <w:pPr>
              <w:bidi w:val="1"/>
              <w:pStyle w:val="Compact"/>
              <w:rPr>
                <w:sz w:val="14"/>
                <w:szCs w:val="14"/>
              </w:rPr>
              <w:jc w:val="right"/>
            </w:pPr>
            <w:r w:rsidRPr="00A41711">
              <w:rPr>
                <w:color w:val="000000"/>
                <w:rtl/>
              </w:rPr>
              <w:t>Stylos bille boîte/50</w:t>
            </w:r>
          </w:p>
        </w:tc>
        <w:tc>
          <w:tcPr>
            <w:tcW w:w="829659" w:type="dxa"/>
            <w:shd w:val="clear" w:color="auto" w:fill="FFFFFF"/>
            <w:vAlign w:val="center"/>
          </w:tcPr>
          <w:p w14:paraId="1715721F" w14:textId="77777777" w:rsidR="00E32E73" w:rsidRPr="00A41711" w:rsidRDefault="00453AAB" w:rsidP="00A41711">
            <w:pPr>
              <w:bidi w:val="1"/>
              <w:pStyle w:val="Compact"/>
              <w:rPr>
                <w:sz w:val="14"/>
                <w:szCs w:val="14"/>
              </w:rPr>
              <w:jc w:val="right"/>
            </w:pPr>
            <w:r w:rsidRPr="00A41711">
              <w:rPr>
                <w:color w:val="000000"/>
                <w:rtl/>
              </w:rPr>
              <w:t>95</w:t>
            </w:r>
          </w:p>
        </w:tc>
        <w:tc>
          <w:tcPr>
            <w:tcW w:w="492968" w:type="dxa"/>
            <w:shd w:val="clear" w:color="auto" w:fill="FFFFFF"/>
            <w:vAlign w:val="center"/>
          </w:tcPr>
          <w:p w14:paraId="2CC7D5EC" w14:textId="77777777" w:rsidR="00E32E73" w:rsidRPr="00A41711" w:rsidRDefault="00453AAB" w:rsidP="00A41711">
            <w:pPr>
              <w:bidi w:val="1"/>
              <w:pStyle w:val="Compact"/>
              <w:rPr>
                <w:sz w:val="14"/>
                <w:szCs w:val="14"/>
              </w:rPr>
              <w:jc w:val="right"/>
            </w:pPr>
            <w:r w:rsidRPr="00A41711">
              <w:rPr>
                <w:color w:val="000000"/>
                <w:rtl/>
              </w:rPr>
              <w:t>50.0</w:t>
            </w:r>
          </w:p>
        </w:tc>
        <w:tc>
          <w:tcPr>
            <w:tcW w:w="967934" w:type="dxa"/>
            <w:shd w:val="clear" w:color="auto" w:fill="FFFFFF"/>
            <w:vAlign w:val="center"/>
          </w:tcPr>
          <w:p w14:paraId="09667D3A" w14:textId="77777777" w:rsidR="00E32E73" w:rsidRPr="00A41711" w:rsidRDefault="00453AAB" w:rsidP="00A41711">
            <w:pPr>
              <w:bidi w:val="1"/>
              <w:pStyle w:val="Compact"/>
              <w:rPr>
                <w:sz w:val="14"/>
                <w:szCs w:val="14"/>
              </w:rPr>
              <w:jc w:val="right"/>
            </w:pPr>
            <w:r w:rsidRPr="00A41711">
              <w:rPr>
                <w:color w:val="000000"/>
                <w:rtl/>
              </w:rPr>
              <w:t>CX</w:t>
            </w:r>
          </w:p>
        </w:tc>
      </w:tr>
      <w:tr w:rsidR="00E32E73" w:rsidRPr="00A41711" w14:paraId="1AE2D1BD" w14:textId="77777777" w:rsidTr="00A41711">
        <w:trPr>
          <w:cantSplit/>
          <w:jc w:val="center"/>
        </w:trPr>
        <w:tc>
          <w:tcPr>
            <w:tcW w:w="691382" w:type="dxa"/>
            <w:shd w:val="clear" w:color="auto" w:fill="EBF5FB"/>
            <w:vAlign w:val="center"/>
          </w:tcPr>
          <w:p w14:paraId="704EE532" w14:textId="77777777" w:rsidR="00E32E73" w:rsidRPr="00A41711" w:rsidRDefault="00453AAB" w:rsidP="00A41711">
            <w:pPr>
              <w:bidi w:val="1"/>
              <w:pStyle w:val="Compact"/>
              <w:rPr>
                <w:sz w:val="14"/>
                <w:szCs w:val="14"/>
              </w:rPr>
              <w:jc w:val="right"/>
            </w:pPr>
            <w:r w:rsidRPr="00A41711">
              <w:rPr>
                <w:color w:val="000000"/>
                <w:rtl/>
              </w:rPr>
              <w:t>ART-007</w:t>
            </w:r>
          </w:p>
        </w:tc>
        <w:tc>
          <w:tcPr>
            <w:tcW w:w="2028054" w:type="dxa"/>
            <w:shd w:val="clear" w:color="auto" w:fill="EBF5FB"/>
            <w:vAlign w:val="center"/>
          </w:tcPr>
          <w:p w14:paraId="1DBBB477" w14:textId="77777777" w:rsidR="00E32E73" w:rsidRPr="00A41711" w:rsidRDefault="00453AAB" w:rsidP="00A41711">
            <w:pPr>
              <w:bidi w:val="1"/>
              <w:pStyle w:val="Compact"/>
              <w:rPr>
                <w:sz w:val="14"/>
                <w:szCs w:val="14"/>
              </w:rPr>
              <w:jc w:val="right"/>
            </w:pPr>
            <w:r w:rsidRPr="00A41711">
              <w:rPr>
                <w:color w:val="000000"/>
                <w:rtl/>
              </w:rPr>
              <w:t>Registre grand format 5m</w:t>
            </w:r>
          </w:p>
        </w:tc>
        <w:tc>
          <w:tcPr>
            <w:tcW w:w="829659" w:type="dxa"/>
            <w:shd w:val="clear" w:color="auto" w:fill="EBF5FB"/>
            <w:vAlign w:val="center"/>
          </w:tcPr>
          <w:p w14:paraId="4506F21A" w14:textId="77777777" w:rsidR="00E32E73" w:rsidRPr="00A41711" w:rsidRDefault="00453AAB" w:rsidP="00A41711">
            <w:pPr>
              <w:bidi w:val="1"/>
              <w:pStyle w:val="Compact"/>
              <w:rPr>
                <w:sz w:val="14"/>
                <w:szCs w:val="14"/>
              </w:rPr>
              <w:jc w:val="right"/>
            </w:pPr>
            <w:r w:rsidRPr="00A41711">
              <w:rPr>
                <w:color w:val="000000"/>
                <w:rtl/>
              </w:rPr>
              <w:t>60</w:t>
            </w:r>
          </w:p>
        </w:tc>
        <w:tc>
          <w:tcPr>
            <w:tcW w:w="492968" w:type="dxa"/>
            <w:shd w:val="clear" w:color="auto" w:fill="EBF5FB"/>
            <w:vAlign w:val="center"/>
          </w:tcPr>
          <w:p w14:paraId="3682A41D" w14:textId="77777777" w:rsidR="00E32E73" w:rsidRPr="00A41711" w:rsidRDefault="00453AAB" w:rsidP="00A41711">
            <w:pPr>
              <w:bidi w:val="1"/>
              <w:pStyle w:val="Compact"/>
              <w:rPr>
                <w:sz w:val="14"/>
                <w:szCs w:val="14"/>
              </w:rPr>
              <w:jc w:val="right"/>
            </w:pPr>
            <w:r w:rsidRPr="00A41711">
              <w:rPr>
                <w:color w:val="000000"/>
                <w:rtl/>
              </w:rPr>
              <w:t>35.0</w:t>
            </w:r>
          </w:p>
        </w:tc>
        <w:tc>
          <w:tcPr>
            <w:tcW w:w="967934" w:type="dxa"/>
            <w:shd w:val="clear" w:color="auto" w:fill="EBF5FB"/>
            <w:vAlign w:val="center"/>
          </w:tcPr>
          <w:p w14:paraId="4CDED01D" w14:textId="77777777" w:rsidR="00E32E73" w:rsidRPr="00A41711" w:rsidRDefault="00453AAB" w:rsidP="00A41711">
            <w:pPr>
              <w:bidi w:val="1"/>
              <w:pStyle w:val="Compact"/>
              <w:rPr>
                <w:sz w:val="14"/>
                <w:szCs w:val="14"/>
              </w:rPr>
              <w:jc w:val="right"/>
            </w:pPr>
            <w:r w:rsidRPr="00A41711">
              <w:rPr>
                <w:color w:val="000000"/>
                <w:rtl/>
              </w:rPr>
              <w:t>CX</w:t>
            </w:r>
          </w:p>
        </w:tc>
      </w:tr>
      <w:tr w:rsidR="00E32E73" w:rsidRPr="00A41711" w14:paraId="1563E34A" w14:textId="77777777" w:rsidTr="00A41711">
        <w:trPr>
          <w:cantSplit/>
          <w:jc w:val="center"/>
        </w:trPr>
        <w:tc>
          <w:tcPr>
            <w:tcW w:w="691382" w:type="dxa"/>
            <w:shd w:val="clear" w:color="auto" w:fill="FFFFFF"/>
            <w:vAlign w:val="center"/>
          </w:tcPr>
          <w:p w14:paraId="0A94F40A" w14:textId="77777777" w:rsidR="00E32E73" w:rsidRPr="00A41711" w:rsidRDefault="00453AAB" w:rsidP="00A41711">
            <w:pPr>
              <w:bidi w:val="1"/>
              <w:pStyle w:val="Compact"/>
              <w:rPr>
                <w:sz w:val="14"/>
                <w:szCs w:val="14"/>
              </w:rPr>
              <w:jc w:val="right"/>
            </w:pPr>
            <w:r w:rsidRPr="00A41711">
              <w:rPr>
                <w:color w:val="000000"/>
                <w:rtl/>
              </w:rPr>
              <w:t>ART-008</w:t>
            </w:r>
          </w:p>
        </w:tc>
        <w:tc>
          <w:tcPr>
            <w:tcW w:w="2028054" w:type="dxa"/>
            <w:shd w:val="clear" w:color="auto" w:fill="FFFFFF"/>
            <w:vAlign w:val="center"/>
          </w:tcPr>
          <w:p w14:paraId="0F62D5D7" w14:textId="77777777" w:rsidR="00E32E73" w:rsidRPr="00A41711" w:rsidRDefault="00453AAB" w:rsidP="00A41711">
            <w:pPr>
              <w:bidi w:val="1"/>
              <w:pStyle w:val="Compact"/>
              <w:rPr>
                <w:sz w:val="14"/>
                <w:szCs w:val="14"/>
              </w:rPr>
              <w:jc w:val="right"/>
            </w:pPr>
            <w:r w:rsidRPr="00A41711">
              <w:rPr>
                <w:color w:val="000000"/>
                <w:rtl/>
              </w:rPr>
              <w:t>Encre tampon</w:t>
            </w:r>
          </w:p>
        </w:tc>
        <w:tc>
          <w:tcPr>
            <w:tcW w:w="829659" w:type="dxa"/>
            <w:shd w:val="clear" w:color="auto" w:fill="FFFFFF"/>
            <w:vAlign w:val="center"/>
          </w:tcPr>
          <w:p w14:paraId="5DB2410A" w14:textId="77777777" w:rsidR="00E32E73" w:rsidRPr="00A41711" w:rsidRDefault="00453AAB" w:rsidP="00A41711">
            <w:pPr>
              <w:bidi w:val="1"/>
              <w:pStyle w:val="Compact"/>
              <w:rPr>
                <w:sz w:val="14"/>
                <w:szCs w:val="14"/>
              </w:rPr>
              <w:jc w:val="right"/>
            </w:pPr>
            <w:r w:rsidRPr="00A41711">
              <w:rPr>
                <w:color w:val="000000"/>
                <w:rtl/>
              </w:rPr>
              <w:t>30</w:t>
            </w:r>
          </w:p>
        </w:tc>
        <w:tc>
          <w:tcPr>
            <w:tcW w:w="492968" w:type="dxa"/>
            <w:shd w:val="clear" w:color="auto" w:fill="FFFFFF"/>
            <w:vAlign w:val="center"/>
          </w:tcPr>
          <w:p w14:paraId="1A7615B8" w14:textId="77777777" w:rsidR="00E32E73" w:rsidRPr="00A41711" w:rsidRDefault="00453AAB" w:rsidP="00A41711">
            <w:pPr>
              <w:bidi w:val="1"/>
              <w:pStyle w:val="Compact"/>
              <w:rPr>
                <w:sz w:val="14"/>
                <w:szCs w:val="14"/>
              </w:rPr>
              <w:jc w:val="right"/>
            </w:pPr>
            <w:r w:rsidRPr="00A41711">
              <w:rPr>
                <w:color w:val="000000"/>
                <w:rtl/>
              </w:rPr>
              <w:t>20.0</w:t>
            </w:r>
          </w:p>
        </w:tc>
        <w:tc>
          <w:tcPr>
            <w:tcW w:w="967934" w:type="dxa"/>
            <w:shd w:val="clear" w:color="auto" w:fill="FFFFFF"/>
            <w:vAlign w:val="center"/>
          </w:tcPr>
          <w:p w14:paraId="3F2BFBB3" w14:textId="77777777" w:rsidR="00E32E73" w:rsidRPr="00A41711" w:rsidRDefault="00453AAB" w:rsidP="00A41711">
            <w:pPr>
              <w:bidi w:val="1"/>
              <w:pStyle w:val="Compact"/>
              <w:rPr>
                <w:sz w:val="14"/>
                <w:szCs w:val="14"/>
              </w:rPr>
              <w:jc w:val="right"/>
            </w:pPr>
            <w:r w:rsidRPr="00A41711">
              <w:rPr>
                <w:color w:val="000000"/>
                <w:rtl/>
              </w:rPr>
              <w:t>CX</w:t>
            </w:r>
          </w:p>
        </w:tc>
      </w:tr>
      <w:tr w:rsidR="00E32E73" w:rsidRPr="00A41711" w14:paraId="20943038" w14:textId="77777777" w:rsidTr="00A41711">
        <w:trPr>
          <w:cantSplit/>
          <w:jc w:val="center"/>
        </w:trPr>
        <w:tc>
          <w:tcPr>
            <w:tcW w:w="691382" w:type="dxa"/>
            <w:shd w:val="clear" w:color="auto" w:fill="EBF5FB"/>
            <w:vAlign w:val="center"/>
          </w:tcPr>
          <w:p w14:paraId="34133885" w14:textId="77777777" w:rsidR="00E32E73" w:rsidRPr="00A41711" w:rsidRDefault="00453AAB" w:rsidP="00A41711">
            <w:pPr>
              <w:bidi w:val="1"/>
              <w:pStyle w:val="Compact"/>
              <w:rPr>
                <w:sz w:val="14"/>
                <w:szCs w:val="14"/>
              </w:rPr>
              <w:jc w:val="right"/>
            </w:pPr>
            <w:r w:rsidRPr="00A41711">
              <w:rPr>
                <w:color w:val="000000"/>
                <w:rtl/>
              </w:rPr>
              <w:t>ART-009</w:t>
            </w:r>
          </w:p>
        </w:tc>
        <w:tc>
          <w:tcPr>
            <w:tcW w:w="2028054" w:type="dxa"/>
            <w:shd w:val="clear" w:color="auto" w:fill="EBF5FB"/>
            <w:vAlign w:val="center"/>
          </w:tcPr>
          <w:p w14:paraId="606C075A" w14:textId="77777777" w:rsidR="00E32E73" w:rsidRPr="00A41711" w:rsidRDefault="00453AAB" w:rsidP="00A41711">
            <w:pPr>
              <w:bidi w:val="1"/>
              <w:pStyle w:val="Compact"/>
              <w:rPr>
                <w:sz w:val="14"/>
                <w:szCs w:val="14"/>
              </w:rPr>
              <w:jc w:val="right"/>
            </w:pPr>
            <w:r w:rsidRPr="00A41711">
              <w:rPr>
                <w:color w:val="000000"/>
                <w:rtl/>
              </w:rPr>
              <w:t>Sous-chemise carton</w:t>
            </w:r>
          </w:p>
        </w:tc>
        <w:tc>
          <w:tcPr>
            <w:tcW w:w="829659" w:type="dxa"/>
            <w:shd w:val="clear" w:color="auto" w:fill="EBF5FB"/>
            <w:vAlign w:val="center"/>
          </w:tcPr>
          <w:p w14:paraId="2B62FB03" w14:textId="77777777" w:rsidR="00E32E73" w:rsidRPr="00A41711" w:rsidRDefault="00453AAB" w:rsidP="00A41711">
            <w:pPr>
              <w:bidi w:val="1"/>
              <w:pStyle w:val="Compact"/>
              <w:rPr>
                <w:sz w:val="14"/>
                <w:szCs w:val="14"/>
              </w:rPr>
              <w:jc w:val="right"/>
            </w:pPr>
            <w:r w:rsidRPr="00A41711">
              <w:rPr>
                <w:color w:val="000000"/>
                <w:rtl/>
              </w:rPr>
              <w:t>45</w:t>
            </w:r>
          </w:p>
        </w:tc>
        <w:tc>
          <w:tcPr>
            <w:tcW w:w="492968" w:type="dxa"/>
            <w:shd w:val="clear" w:color="auto" w:fill="EBF5FB"/>
            <w:vAlign w:val="center"/>
          </w:tcPr>
          <w:p w14:paraId="0F446A79" w14:textId="77777777" w:rsidR="00E32E73" w:rsidRPr="00A41711" w:rsidRDefault="00453AAB" w:rsidP="00A41711">
            <w:pPr>
              <w:bidi w:val="1"/>
              <w:pStyle w:val="Compact"/>
              <w:rPr>
                <w:sz w:val="14"/>
                <w:szCs w:val="14"/>
              </w:rPr>
              <w:jc w:val="right"/>
            </w:pPr>
            <w:r w:rsidRPr="00A41711">
              <w:rPr>
                <w:color w:val="000000"/>
                <w:rtl/>
              </w:rPr>
              <w:t>25.0</w:t>
            </w:r>
          </w:p>
        </w:tc>
        <w:tc>
          <w:tcPr>
            <w:tcW w:w="967934" w:type="dxa"/>
            <w:shd w:val="clear" w:color="auto" w:fill="EBF5FB"/>
            <w:vAlign w:val="center"/>
          </w:tcPr>
          <w:p w14:paraId="4EB56944" w14:textId="77777777" w:rsidR="00E32E73" w:rsidRPr="00A41711" w:rsidRDefault="00453AAB" w:rsidP="00A41711">
            <w:pPr>
              <w:bidi w:val="1"/>
              <w:pStyle w:val="Compact"/>
              <w:rPr>
                <w:sz w:val="14"/>
                <w:szCs w:val="14"/>
              </w:rPr>
              <w:jc w:val="right"/>
            </w:pPr>
            <w:r w:rsidRPr="00A41711">
              <w:rPr>
                <w:color w:val="000000"/>
                <w:rtl/>
              </w:rPr>
              <w:t>CX</w:t>
            </w:r>
          </w:p>
        </w:tc>
      </w:tr>
      <w:tr w:rsidR="00E32E73" w:rsidRPr="00A41711" w14:paraId="1276FE9E" w14:textId="77777777" w:rsidTr="00A41711">
        <w:trPr>
          <w:cantSplit/>
          <w:jc w:val="center"/>
        </w:trPr>
        <w:tc>
          <w:tcPr>
            <w:tcW w:w="691382" w:type="dxa"/>
            <w:shd w:val="clear" w:color="auto" w:fill="FFFFFF"/>
            <w:vAlign w:val="center"/>
          </w:tcPr>
          <w:p w14:paraId="700A9800" w14:textId="77777777" w:rsidR="00E32E73" w:rsidRPr="00A41711" w:rsidRDefault="00453AAB" w:rsidP="00A41711">
            <w:pPr>
              <w:bidi w:val="1"/>
              <w:pStyle w:val="Compact"/>
              <w:rPr>
                <w:sz w:val="14"/>
                <w:szCs w:val="14"/>
              </w:rPr>
              <w:jc w:val="right"/>
            </w:pPr>
            <w:r w:rsidRPr="00A41711">
              <w:rPr>
                <w:color w:val="000000"/>
                <w:rtl/>
              </w:rPr>
              <w:t>ART-010</w:t>
            </w:r>
          </w:p>
        </w:tc>
        <w:tc>
          <w:tcPr>
            <w:tcW w:w="2028054" w:type="dxa"/>
            <w:shd w:val="clear" w:color="auto" w:fill="FFFFFF"/>
            <w:vAlign w:val="center"/>
          </w:tcPr>
          <w:p w14:paraId="61763906" w14:textId="77777777" w:rsidR="00E32E73" w:rsidRPr="00A41711" w:rsidRDefault="00453AAB" w:rsidP="00A41711">
            <w:pPr>
              <w:bidi w:val="1"/>
              <w:pStyle w:val="Compact"/>
              <w:rPr>
                <w:sz w:val="14"/>
                <w:szCs w:val="14"/>
              </w:rPr>
              <w:jc w:val="right"/>
            </w:pPr>
            <w:r w:rsidRPr="00A41711">
              <w:rPr>
                <w:color w:val="000000"/>
                <w:rtl/>
              </w:rPr>
              <w:t>Chemise cartonnée</w:t>
            </w:r>
          </w:p>
        </w:tc>
        <w:tc>
          <w:tcPr>
            <w:tcW w:w="829659" w:type="dxa"/>
            <w:shd w:val="clear" w:color="auto" w:fill="FFFFFF"/>
            <w:vAlign w:val="center"/>
          </w:tcPr>
          <w:p w14:paraId="0F76934B" w14:textId="77777777" w:rsidR="00E32E73" w:rsidRPr="00A41711" w:rsidRDefault="00453AAB" w:rsidP="00A41711">
            <w:pPr>
              <w:bidi w:val="1"/>
              <w:pStyle w:val="Compact"/>
              <w:rPr>
                <w:sz w:val="14"/>
                <w:szCs w:val="14"/>
              </w:rPr>
              <w:jc w:val="right"/>
            </w:pPr>
            <w:r w:rsidRPr="00A41711">
              <w:rPr>
                <w:color w:val="000000"/>
                <w:rtl/>
              </w:rPr>
              <w:t>150</w:t>
            </w:r>
          </w:p>
        </w:tc>
        <w:tc>
          <w:tcPr>
            <w:tcW w:w="492968" w:type="dxa"/>
            <w:shd w:val="clear" w:color="auto" w:fill="FFFFFF"/>
            <w:vAlign w:val="center"/>
          </w:tcPr>
          <w:p w14:paraId="52FD5E3D" w14:textId="77777777" w:rsidR="00E32E73" w:rsidRPr="00A41711" w:rsidRDefault="00453AAB" w:rsidP="00A41711">
            <w:pPr>
              <w:bidi w:val="1"/>
              <w:pStyle w:val="Compact"/>
              <w:rPr>
                <w:sz w:val="14"/>
                <w:szCs w:val="14"/>
              </w:rPr>
              <w:jc w:val="right"/>
            </w:pPr>
            <w:r w:rsidRPr="00A41711">
              <w:rPr>
                <w:color w:val="000000"/>
                <w:rtl/>
              </w:rPr>
              <w:t>80.0</w:t>
            </w:r>
          </w:p>
        </w:tc>
        <w:tc>
          <w:tcPr>
            <w:tcW w:w="967934" w:type="dxa"/>
            <w:shd w:val="clear" w:color="auto" w:fill="FFFFFF"/>
            <w:vAlign w:val="center"/>
          </w:tcPr>
          <w:p w14:paraId="5D153AA0" w14:textId="77777777" w:rsidR="00E32E73" w:rsidRPr="00A41711" w:rsidRDefault="00453AAB" w:rsidP="00A41711">
            <w:pPr>
              <w:bidi w:val="1"/>
              <w:pStyle w:val="Compact"/>
              <w:rPr>
                <w:sz w:val="14"/>
                <w:szCs w:val="14"/>
              </w:rPr>
              <w:jc w:val="right"/>
            </w:pPr>
            <w:r w:rsidRPr="00A41711">
              <w:rPr>
                <w:color w:val="000000"/>
                <w:rtl/>
              </w:rPr>
              <w:t>BY</w:t>
            </w:r>
          </w:p>
        </w:tc>
      </w:tr>
      <w:tr w:rsidR="00E32E73" w:rsidRPr="00A41711" w14:paraId="15E48068" w14:textId="77777777" w:rsidTr="00A41711">
        <w:trPr>
          <w:cantSplit/>
          <w:jc w:val="center"/>
        </w:trPr>
        <w:tc>
          <w:tcPr>
            <w:tcW w:w="691382" w:type="dxa"/>
            <w:shd w:val="clear" w:color="auto" w:fill="EBF5FB"/>
            <w:vAlign w:val="center"/>
          </w:tcPr>
          <w:p w14:paraId="7A12BBDA" w14:textId="77777777" w:rsidR="00E32E73" w:rsidRPr="00A41711" w:rsidRDefault="00453AAB" w:rsidP="00A41711">
            <w:pPr>
              <w:bidi w:val="1"/>
              <w:pStyle w:val="Compact"/>
              <w:rPr>
                <w:sz w:val="14"/>
                <w:szCs w:val="14"/>
              </w:rPr>
              <w:jc w:val="right"/>
            </w:pPr>
            <w:r w:rsidRPr="00A41711">
              <w:rPr>
                <w:color w:val="000000"/>
                <w:rtl/>
              </w:rPr>
              <w:t>ART-011</w:t>
            </w:r>
          </w:p>
        </w:tc>
        <w:tc>
          <w:tcPr>
            <w:tcW w:w="2028054" w:type="dxa"/>
            <w:shd w:val="clear" w:color="auto" w:fill="EBF5FB"/>
            <w:vAlign w:val="center"/>
          </w:tcPr>
          <w:p w14:paraId="3BBD8CD6" w14:textId="77777777" w:rsidR="00E32E73" w:rsidRPr="00A41711" w:rsidRDefault="00453AAB" w:rsidP="00A41711">
            <w:pPr>
              <w:bidi w:val="1"/>
              <w:pStyle w:val="Compact"/>
              <w:rPr>
                <w:sz w:val="14"/>
                <w:szCs w:val="14"/>
              </w:rPr>
              <w:jc w:val="right"/>
            </w:pPr>
            <w:r w:rsidRPr="00A41711">
              <w:rPr>
                <w:color w:val="000000"/>
                <w:rtl/>
              </w:rPr>
              <w:t>Rouleau papier fax</w:t>
            </w:r>
          </w:p>
        </w:tc>
        <w:tc>
          <w:tcPr>
            <w:tcW w:w="829659" w:type="dxa"/>
            <w:shd w:val="clear" w:color="auto" w:fill="EBF5FB"/>
            <w:vAlign w:val="center"/>
          </w:tcPr>
          <w:p w14:paraId="71D0C448" w14:textId="77777777" w:rsidR="00E32E73" w:rsidRPr="00A41711" w:rsidRDefault="00453AAB" w:rsidP="00A41711">
            <w:pPr>
              <w:bidi w:val="1"/>
              <w:pStyle w:val="Compact"/>
              <w:rPr>
                <w:sz w:val="14"/>
                <w:szCs w:val="14"/>
              </w:rPr>
              <w:jc w:val="right"/>
            </w:pPr>
            <w:r w:rsidRPr="00A41711">
              <w:rPr>
                <w:color w:val="000000"/>
                <w:rtl/>
              </w:rPr>
              <w:t>40</w:t>
            </w:r>
          </w:p>
        </w:tc>
        <w:tc>
          <w:tcPr>
            <w:tcW w:w="492968" w:type="dxa"/>
            <w:shd w:val="clear" w:color="auto" w:fill="EBF5FB"/>
            <w:vAlign w:val="center"/>
          </w:tcPr>
          <w:p w14:paraId="7106F67D" w14:textId="77777777" w:rsidR="00E32E73" w:rsidRPr="00A41711" w:rsidRDefault="00453AAB" w:rsidP="00A41711">
            <w:pPr>
              <w:bidi w:val="1"/>
              <w:pStyle w:val="Compact"/>
              <w:rPr>
                <w:sz w:val="14"/>
                <w:szCs w:val="14"/>
              </w:rPr>
              <w:jc w:val="right"/>
            </w:pPr>
            <w:r w:rsidRPr="00A41711">
              <w:rPr>
                <w:color w:val="000000"/>
                <w:rtl/>
              </w:rPr>
              <w:t>22.0</w:t>
            </w:r>
          </w:p>
        </w:tc>
        <w:tc>
          <w:tcPr>
            <w:tcW w:w="967934" w:type="dxa"/>
            <w:shd w:val="clear" w:color="auto" w:fill="EBF5FB"/>
            <w:vAlign w:val="center"/>
          </w:tcPr>
          <w:p w14:paraId="332B0ED3" w14:textId="77777777" w:rsidR="00E32E73" w:rsidRPr="00A41711" w:rsidRDefault="00453AAB" w:rsidP="00A41711">
            <w:pPr>
              <w:bidi w:val="1"/>
              <w:pStyle w:val="Compact"/>
              <w:rPr>
                <w:sz w:val="14"/>
                <w:szCs w:val="14"/>
              </w:rPr>
              <w:jc w:val="right"/>
            </w:pPr>
            <w:r w:rsidRPr="00A41711">
              <w:rPr>
                <w:color w:val="000000"/>
                <w:rtl/>
              </w:rPr>
              <w:t>CX</w:t>
            </w:r>
          </w:p>
        </w:tc>
      </w:tr>
      <w:tr w:rsidR="00E32E73" w:rsidRPr="00A41711" w14:paraId="127085CB" w14:textId="77777777" w:rsidTr="00A41711">
        <w:trPr>
          <w:cantSplit/>
          <w:jc w:val="center"/>
        </w:trPr>
        <w:tc>
          <w:tcPr>
            <w:tcW w:w="691382" w:type="dxa"/>
            <w:shd w:val="clear" w:color="auto" w:fill="FFFFFF"/>
            <w:vAlign w:val="center"/>
          </w:tcPr>
          <w:p w14:paraId="7A1EE1C1" w14:textId="77777777" w:rsidR="00E32E73" w:rsidRPr="00A41711" w:rsidRDefault="00453AAB" w:rsidP="00A41711">
            <w:pPr>
              <w:bidi w:val="1"/>
              <w:pStyle w:val="Compact"/>
              <w:rPr>
                <w:sz w:val="14"/>
                <w:szCs w:val="14"/>
              </w:rPr>
              <w:jc w:val="right"/>
            </w:pPr>
            <w:r w:rsidRPr="00A41711">
              <w:rPr>
                <w:color w:val="000000"/>
                <w:rtl/>
              </w:rPr>
              <w:t>ART-012</w:t>
            </w:r>
          </w:p>
        </w:tc>
        <w:tc>
          <w:tcPr>
            <w:tcW w:w="2028054" w:type="dxa"/>
            <w:shd w:val="clear" w:color="auto" w:fill="FFFFFF"/>
            <w:vAlign w:val="center"/>
          </w:tcPr>
          <w:p w14:paraId="0DC7B05D" w14:textId="77777777" w:rsidR="00E32E73" w:rsidRPr="00A41711" w:rsidRDefault="00453AAB" w:rsidP="00A41711">
            <w:pPr>
              <w:bidi w:val="1"/>
              <w:pStyle w:val="Compact"/>
              <w:rPr>
                <w:sz w:val="14"/>
                <w:szCs w:val="14"/>
              </w:rPr>
              <w:jc w:val="right"/>
            </w:pPr>
            <w:r w:rsidRPr="00A41711">
              <w:rPr>
                <w:color w:val="000000"/>
                <w:rtl/>
              </w:rPr>
              <w:t>Marqueur permanent noir</w:t>
            </w:r>
          </w:p>
        </w:tc>
        <w:tc>
          <w:tcPr>
            <w:tcW w:w="829659" w:type="dxa"/>
            <w:shd w:val="clear" w:color="auto" w:fill="FFFFFF"/>
            <w:vAlign w:val="center"/>
          </w:tcPr>
          <w:p w14:paraId="40C58E04" w14:textId="77777777" w:rsidR="00E32E73" w:rsidRPr="00A41711" w:rsidRDefault="00453AAB" w:rsidP="00A41711">
            <w:pPr>
              <w:bidi w:val="1"/>
              <w:pStyle w:val="Compact"/>
              <w:rPr>
                <w:sz w:val="14"/>
                <w:szCs w:val="14"/>
              </w:rPr>
              <w:jc w:val="right"/>
            </w:pPr>
            <w:r w:rsidRPr="00A41711">
              <w:rPr>
                <w:color w:val="000000"/>
                <w:rtl/>
              </w:rPr>
              <w:t>70</w:t>
            </w:r>
          </w:p>
        </w:tc>
        <w:tc>
          <w:tcPr>
            <w:tcW w:w="492968" w:type="dxa"/>
            <w:shd w:val="clear" w:color="auto" w:fill="FFFFFF"/>
            <w:vAlign w:val="center"/>
          </w:tcPr>
          <w:p w14:paraId="75E60C10" w14:textId="77777777" w:rsidR="00E32E73" w:rsidRPr="00A41711" w:rsidRDefault="00453AAB" w:rsidP="00A41711">
            <w:pPr>
              <w:bidi w:val="1"/>
              <w:pStyle w:val="Compact"/>
              <w:rPr>
                <w:sz w:val="14"/>
                <w:szCs w:val="14"/>
              </w:rPr>
              <w:jc w:val="right"/>
            </w:pPr>
            <w:r w:rsidRPr="00A41711">
              <w:rPr>
                <w:color w:val="000000"/>
                <w:rtl/>
              </w:rPr>
              <w:t>30.0</w:t>
            </w:r>
          </w:p>
        </w:tc>
        <w:tc>
          <w:tcPr>
            <w:tcW w:w="967934" w:type="dxa"/>
            <w:shd w:val="clear" w:color="auto" w:fill="FFFFFF"/>
            <w:vAlign w:val="center"/>
          </w:tcPr>
          <w:p w14:paraId="1569AF23" w14:textId="77777777" w:rsidR="00E32E73" w:rsidRPr="00A41711" w:rsidRDefault="00453AAB" w:rsidP="00A41711">
            <w:pPr>
              <w:bidi w:val="1"/>
              <w:pStyle w:val="Compact"/>
              <w:rPr>
                <w:sz w:val="14"/>
                <w:szCs w:val="14"/>
              </w:rPr>
              <w:jc w:val="right"/>
            </w:pPr>
            <w:r w:rsidRPr="00A41711">
              <w:rPr>
                <w:color w:val="000000"/>
                <w:rtl/>
              </w:rPr>
              <w:t>CX</w:t>
            </w:r>
          </w:p>
        </w:tc>
      </w:tr>
    </w:tbl>
    <w:p w14:paraId="01C97971" w14:textId="77777777" w:rsidR="00E32E73" w:rsidRDefault="00453AAB" w:rsidP="00F34D2C">
      <w:pPr>
        <w:bidi w:val="1"/>
        <w:jc w:val="right"/>
      </w:pPr>
      <w:r>
        <w:rPr>
          <w:bidi/>
          <w:b/>
          <w:bCs/>
          <w:rtl/>
        </w:rPr>
        <w:t>ملاحظة:</w:t>
      </w:r>
      <w:r>
        <w:rPr>
          <w:bidi/>
          <w:rtl/>
        </w:rPr>
        <w:t xml:space="preserve"> يتم تخزين البيانات في أوراق Excel محمية بكلمة مرور مع تعطيل التعديل اليدوي المباشر.</w:t>
      </w:r>
    </w:p>
    <w:p w14:paraId="29449C79" w14:textId="77777777" w:rsidR="006C6288" w:rsidRDefault="006C6288">
      <w:pPr>
        <w:bidi w:val="1"/>
        <w:rPr>
          <w:rFonts w:eastAsiaTheme="majorEastAsia" w:cstheme="majorBidi"/>
          <w:b/>
          <w:color w:val="0C447C"/>
          <w:sz w:val="36"/>
          <w:szCs w:val="26"/>
          <w:rtl/>
        </w:rPr>
        <w:jc w:val="right"/>
      </w:pPr>
      <w:bookmarkStart w:id="217" w:name="الملحق-الرابع-نماذج-الوثائق-الإدارية"/>
      <w:r>
        <w:rPr>
          <w:rtl/>
        </w:rPr>
        <w:br w:type="page"/>
      </w:r>
    </w:p>
    <w:p w14:paraId="48339F2E" w14:textId="77777777" w:rsidR="00E32E73" w:rsidRDefault="00453AAB" w:rsidP="00F34D2C">
      <w:pPr>
        <w:bidi w:val="1"/>
        <w:pStyle w:val="Heading2"/>
        <w:jc w:val="right"/>
      </w:pPr>
      <w:bookmarkStart w:id="218" w:name="_Toc233733398"/>
      <w:r>
        <w:rPr>
          <w:bidi/>
          <w:rFonts w:ascii="Traditional Arabic" w:hAnsi="Traditional Arabic"/>
          <w:rtl/>
        </w:rPr>
        <w:lastRenderedPageBreak/>
        <w:t>الملحق الرابع: نماذج الوثائق الإدارية</w:t>
      </w:r>
      <w:bookmarkEnd w:id="218"/>
    </w:p>
    <w:p w14:paraId="7F6E94A7" w14:textId="77777777" w:rsidR="00E32E73" w:rsidRDefault="00453AAB" w:rsidP="00F34D2C">
      <w:pPr>
        <w:bidi w:val="1"/>
        <w:jc w:val="right"/>
      </w:pPr>
      <w:r>
        <w:rPr>
          <w:bidi/>
          <w:rtl/>
        </w:rPr>
        <w:t>الوثائق المولَّدة آلياً بواسطة النظام:</w:t>
      </w:r>
    </w:p>
    <w:p w14:paraId="5049CEEA" w14:textId="77777777" w:rsidR="00E32E73" w:rsidRDefault="00453AAB" w:rsidP="00F34D2C">
      <w:pPr>
        <w:bidi w:val="1"/>
        <w:pStyle w:val="Compact"/>
        <w:numPr>
          <w:ilvl w:val="0"/>
          <w:numId w:val="44"/>
        </w:numPr>
        <w:jc w:val="right"/>
      </w:pPr>
      <w:r>
        <w:rPr>
          <w:b/>
          <w:bCs/>
          <w:rtl/>
        </w:rPr>
        <w:t>DA (Demande d'Achat):</w:t>
      </w:r>
      <w:r>
        <w:rPr>
          <w:bidi/>
          <w:rtl/>
        </w:rPr>
        <w:t xml:space="preserve"> طلب الشراء الداخلي — يُصدَر عند انخفاض المخزون إلى مستوى ROP</w:t>
      </w:r>
    </w:p>
    <w:p w14:paraId="3A93D7C7" w14:textId="77777777" w:rsidR="00E32E73" w:rsidRDefault="00453AAB" w:rsidP="00F34D2C">
      <w:pPr>
        <w:bidi w:val="1"/>
        <w:pStyle w:val="Compact"/>
        <w:numPr>
          <w:ilvl w:val="0"/>
          <w:numId w:val="44"/>
        </w:numPr>
        <w:jc w:val="right"/>
      </w:pPr>
      <w:r>
        <w:rPr>
          <w:b/>
          <w:bCs/>
          <w:rtl/>
        </w:rPr>
        <w:t>BC (Bon de Commande):</w:t>
      </w:r>
      <w:r>
        <w:rPr>
          <w:bidi/>
          <w:rtl/>
        </w:rPr>
        <w:t xml:space="preserve"> أمر الشراء — يُصدَر بعد الموافقة على طلب الشراء</w:t>
      </w:r>
    </w:p>
    <w:p w14:paraId="54C9AEEE" w14:textId="77777777" w:rsidR="00E32E73" w:rsidRDefault="00453AAB" w:rsidP="00F34D2C">
      <w:pPr>
        <w:bidi w:val="1"/>
        <w:pStyle w:val="Compact"/>
        <w:numPr>
          <w:ilvl w:val="0"/>
          <w:numId w:val="44"/>
        </w:numPr>
        <w:jc w:val="right"/>
      </w:pPr>
      <w:r>
        <w:rPr>
          <w:b/>
          <w:bCs/>
          <w:rtl/>
        </w:rPr>
        <w:t>BR (Bon de Réception):</w:t>
      </w:r>
      <w:r>
        <w:rPr>
          <w:bidi/>
          <w:rtl/>
        </w:rPr>
        <w:t xml:space="preserve"> وصل الاستلام — يُصدَر عند استلام البضاعة</w:t>
      </w:r>
    </w:p>
    <w:p w14:paraId="5848BECB" w14:textId="77777777" w:rsidR="00E32E73" w:rsidRDefault="00453AAB" w:rsidP="00F34D2C">
      <w:pPr>
        <w:bidi w:val="1"/>
        <w:pStyle w:val="Compact"/>
        <w:numPr>
          <w:ilvl w:val="0"/>
          <w:numId w:val="44"/>
        </w:numPr>
        <w:jc w:val="right"/>
      </w:pPr>
      <w:r>
        <w:rPr>
          <w:b/>
          <w:bCs/>
          <w:rtl/>
        </w:rPr>
        <w:t>BS (Bon de Sortie):</w:t>
      </w:r>
      <w:r>
        <w:rPr>
          <w:bidi/>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14:paraId="79CC65E2" w14:textId="77777777" w:rsidR="00E32E73" w:rsidRDefault="00453AAB" w:rsidP="00F34D2C">
      <w:pPr>
        <w:bidi w:val="1"/>
        <w:pStyle w:val="Heading2"/>
        <w:jc w:val="right"/>
      </w:pPr>
      <w:bookmarkStart w:id="219" w:name="X2ba466c7822f1b4b8d4c28ae81ff579f1d28271"/>
      <w:bookmarkStart w:id="220" w:name="_Toc233733399"/>
      <w:bookmarkEnd w:id="217"/>
      <w:r>
        <w:rPr>
          <w:bidi/>
          <w:rFonts w:ascii="Traditional Arabic" w:hAnsi="Traditional Arabic"/>
          <w:rtl/>
        </w:rPr>
        <w:t>الملحق الخامس: نشر النماذج اللغوية الكبيرة (LLM Deployment)</w:t>
      </w:r>
      <w:bookmarkEnd w:id="220"/>
    </w:p>
    <w:p w14:paraId="316D7DC6" w14:textId="77777777" w:rsidR="00E32E73" w:rsidRDefault="00453AAB" w:rsidP="00F34D2C">
      <w:pPr>
        <w:bidi w:val="1"/>
        <w:keepNext/>
        <w:jc w:val="right"/>
      </w:pPr>
      <w:r>
        <w:rPr>
          <w:bidi/>
          <w:rtl/>
        </w:rPr>
        <w:t>تم استخدام نماذج لغوية كبيرة (LLM) كأدوات مساعدة في تطوير نظام دعم القرار وتحسين جودة المذكرة الأكاديمية:</w:t>
      </w:r>
    </w:p>
    <w:p w14:paraId="507ED358" w14:textId="60C03351" w:rsidR="00E32E73" w:rsidRDefault="00453AAB" w:rsidP="00F34D2C">
      <w:pPr>
        <w:bidi w:val="1"/>
        <w:spacing w:before="120" w:after="60"/>
        <w:jc w:val="right"/>
      </w:pPr>
      <w:r>
        <w:rPr>
          <w:b/>
        </w:rPr>
        <w:fldChar w:fldCharType="begin"/>
      </w:r>
      <w:r>
        <w:rPr>
          <w:b/>
        </w:rPr>
        <w:instrText xml:space="preserve"> SEQ جدول \* ARABIC \r 17 </w:instrText>
      </w:r>
      <w:r>
        <w:rPr>
          <w:b/>
        </w:rPr>
        <w:fldChar w:fldCharType="separate"/>
      </w:r>
      <w:bookmarkStart w:id="221" w:name="_Toc233733425"/>
      <w:r w:rsidR="00D24FB3">
        <w:rPr>
          <w:b/>
          <w:noProof/>
        </w:rPr>
        <w:t>17</w:t>
      </w:r>
      <w:r>
        <w:rPr>
          <w:b/>
        </w:rPr>
        <w:fldChar w:fldCharType="end"/>
      </w:r>
      <w:r>
        <w:rPr>
          <w:bidi/>
          <w:b/>
          <w:szCs w:val="24"/>
          <w:rtl/>
        </w:rPr>
        <w:t>: الملحق الخامس: نشر النماذج اللغوية الكبيرة (LLM Deployment)</w:t>
      </w:r>
      <w:bookmarkEnd w:id="22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851"/>
        <w:gridCol w:w="4341"/>
      </w:tblGrid>
      <w:tr w:rsidR="00E32E73" w14:paraId="6476233C" w14:textId="77777777" w:rsidTr="00F34D2C">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vAlign w:val="center"/>
          </w:tcPr>
          <w:p w14:paraId="2C7EBC93" w14:textId="77777777" w:rsidR="00E32E73" w:rsidRDefault="00453AAB" w:rsidP="00F34D2C">
            <w:pPr>
              <w:bidi w:val="1"/>
              <w:pStyle w:val="Compact"/>
              <w:jc w:val="right"/>
            </w:pPr>
            <w:r>
              <w:rPr>
                <w:bidi/>
                <w:b/>
                <w:color w:val="FFFFFF"/>
                <w:rtl/>
              </w:rPr>
              <w:t>المعيار</w:t>
            </w:r>
          </w:p>
        </w:tc>
        <w:tc>
          <w:tcPr>
            <w:tcW w:w="4499893" w:type="dxa"/>
            <w:shd w:val="clear" w:color="auto" w:fill="0C447C"/>
            <w:vAlign w:val="center"/>
          </w:tcPr>
          <w:p w14:paraId="15151292" w14:textId="77777777" w:rsidR="00E32E73" w:rsidRDefault="00453AAB" w:rsidP="00F34D2C">
            <w:pPr>
              <w:bidi w:val="1"/>
              <w:pStyle w:val="Compact"/>
              <w:jc w:val="right"/>
            </w:pPr>
            <w:r>
              <w:rPr>
                <w:bidi/>
                <w:b/>
                <w:color w:val="FFFFFF"/>
                <w:rtl/>
              </w:rPr>
              <w:t>التفاصيل</w:t>
            </w:r>
          </w:p>
        </w:tc>
      </w:tr>
      <w:tr w:rsidR="00E32E73" w14:paraId="3AE6B0F4" w14:textId="77777777" w:rsidTr="00F34D2C">
        <w:trPr>
          <w:cantSplit/>
          <w:jc w:val="center"/>
        </w:trPr>
        <w:tc>
          <w:tcPr>
            <w:tcW w:w="960106" w:type="dxa"/>
            <w:shd w:val="clear" w:color="auto" w:fill="EBF5FB"/>
            <w:vAlign w:val="center"/>
          </w:tcPr>
          <w:p w14:paraId="2332977B" w14:textId="77777777" w:rsidR="00E32E73" w:rsidRDefault="00453AAB" w:rsidP="00F34D2C">
            <w:pPr>
              <w:bidi w:val="1"/>
              <w:pStyle w:val="Compact"/>
              <w:jc w:val="right"/>
            </w:pPr>
            <w:r>
              <w:rPr>
                <w:bidi/>
                <w:bCs/>
                <w:color w:val="000000"/>
                <w:rtl/>
              </w:rPr>
              <w:t>الهدف</w:t>
            </w:r>
          </w:p>
        </w:tc>
        <w:tc>
          <w:tcPr>
            <w:tcW w:w="4499893" w:type="dxa"/>
            <w:shd w:val="clear" w:color="auto" w:fill="EBF5FB"/>
            <w:vAlign w:val="center"/>
          </w:tcPr>
          <w:p w14:paraId="66EA05A0" w14:textId="77777777" w:rsidR="00E32E73" w:rsidRDefault="00453AAB" w:rsidP="00F34D2C">
            <w:pPr>
              <w:bidi w:val="1"/>
              <w:pStyle w:val="Compact"/>
              <w:jc w:val="right"/>
            </w:pPr>
            <w:r>
              <w:rPr>
                <w:bidi/>
                <w:color w:val="000000"/>
                <w:rtl/>
              </w:rPr>
              <w:t>تسريع تطوير وحدات VBA وتحسين الصياغة الأكاديمية</w:t>
            </w:r>
          </w:p>
        </w:tc>
      </w:tr>
      <w:tr w:rsidR="00E32E73" w14:paraId="48D68CDE" w14:textId="77777777" w:rsidTr="00F34D2C">
        <w:trPr>
          <w:cantSplit/>
          <w:jc w:val="center"/>
        </w:trPr>
        <w:tc>
          <w:tcPr>
            <w:tcW w:w="960106" w:type="dxa"/>
            <w:shd w:val="clear" w:color="auto" w:fill="EBF5FB"/>
            <w:vAlign w:val="center"/>
          </w:tcPr>
          <w:p w14:paraId="3F1F54B6" w14:textId="77777777" w:rsidR="00E32E73" w:rsidRDefault="00453AAB" w:rsidP="00F34D2C">
            <w:pPr>
              <w:bidi w:val="1"/>
              <w:pStyle w:val="Compact"/>
              <w:jc w:val="right"/>
            </w:pPr>
            <w:r>
              <w:rPr>
                <w:bidi/>
                <w:bCs/>
                <w:color w:val="000000"/>
                <w:rtl/>
              </w:rPr>
              <w:t>الاستخدام</w:t>
            </w:r>
          </w:p>
        </w:tc>
        <w:tc>
          <w:tcPr>
            <w:tcW w:w="4499893" w:type="dxa"/>
            <w:shd w:val="clear" w:color="auto" w:fill="EBF5FB"/>
            <w:vAlign w:val="center"/>
          </w:tcPr>
          <w:p w14:paraId="30019C51" w14:textId="77777777" w:rsidR="00E32E73" w:rsidRDefault="00453AAB" w:rsidP="00F34D2C">
            <w:pPr>
              <w:bidi w:val="1"/>
              <w:pStyle w:val="Compact"/>
              <w:jc w:val="right"/>
            </w:pPr>
            <w:r>
              <w:rPr>
                <w:bidi/>
                <w:color w:val="000000"/>
                <w:rtl/>
              </w:rPr>
              <w:t>مراجعة الكود، تحسين الصياغة، التحقق من الثوابت</w:t>
            </w:r>
          </w:p>
        </w:tc>
      </w:tr>
      <w:tr w:rsidR="00E32E73" w14:paraId="47ACED14" w14:textId="77777777" w:rsidTr="00F34D2C">
        <w:trPr>
          <w:cantSplit/>
          <w:jc w:val="center"/>
        </w:trPr>
        <w:tc>
          <w:tcPr>
            <w:tcW w:w="960106" w:type="dxa"/>
            <w:shd w:val="clear" w:color="auto" w:fill="FFFFFF"/>
            <w:vAlign w:val="center"/>
          </w:tcPr>
          <w:p w14:paraId="69E6F863" w14:textId="77777777" w:rsidR="00E32E73" w:rsidRDefault="00453AAB" w:rsidP="00F34D2C">
            <w:pPr>
              <w:bidi w:val="1"/>
              <w:pStyle w:val="Compact"/>
              <w:jc w:val="right"/>
            </w:pPr>
            <w:r>
              <w:rPr>
                <w:bidi/>
                <w:bCs/>
                <w:color w:val="000000"/>
                <w:rtl/>
              </w:rPr>
              <w:t>الاستقلالية</w:t>
            </w:r>
          </w:p>
        </w:tc>
        <w:tc>
          <w:tcPr>
            <w:tcW w:w="4499893" w:type="dxa"/>
            <w:shd w:val="clear" w:color="auto" w:fill="FFFFFF"/>
            <w:vAlign w:val="center"/>
          </w:tcPr>
          <w:p w14:paraId="5CD3E2B4" w14:textId="77777777" w:rsidR="00E32E73" w:rsidRDefault="00453AAB" w:rsidP="00F34D2C">
            <w:pPr>
              <w:bidi w:val="1"/>
              <w:pStyle w:val="Compact"/>
              <w:jc w:val="right"/>
            </w:pPr>
            <w:r>
              <w:rPr>
                <w:bidi/>
                <w:color w:val="000000"/>
                <w:rtl/>
              </w:rPr>
              <w:t>النظام يعمل بدون اتصال بالإنترنت — LLM كان أداة تطوير فقط</w:t>
            </w:r>
          </w:p>
        </w:tc>
      </w:tr>
      <w:tr w:rsidR="00E32E73" w14:paraId="1AEC5559" w14:textId="77777777" w:rsidTr="00F34D2C">
        <w:trPr>
          <w:cantSplit/>
          <w:jc w:val="center"/>
        </w:trPr>
        <w:tc>
          <w:tcPr>
            <w:tcW w:w="960106" w:type="dxa"/>
            <w:shd w:val="clear" w:color="auto" w:fill="EBF5FB"/>
            <w:vAlign w:val="center"/>
          </w:tcPr>
          <w:p w14:paraId="5010025D" w14:textId="77777777" w:rsidR="00E32E73" w:rsidRDefault="00453AAB" w:rsidP="00F34D2C">
            <w:pPr>
              <w:bidi w:val="1"/>
              <w:pStyle w:val="Compact"/>
              <w:jc w:val="right"/>
            </w:pPr>
            <w:r>
              <w:rPr>
                <w:bidi/>
                <w:bCs/>
                <w:color w:val="000000"/>
                <w:rtl/>
              </w:rPr>
              <w:t>الاعتماد</w:t>
            </w:r>
          </w:p>
        </w:tc>
        <w:tc>
          <w:tcPr>
            <w:tcW w:w="4499893" w:type="dxa"/>
            <w:shd w:val="clear" w:color="auto" w:fill="EBF5FB"/>
            <w:vAlign w:val="center"/>
          </w:tcPr>
          <w:p w14:paraId="11378B6B" w14:textId="77777777" w:rsidR="00E32E73" w:rsidRDefault="00453AAB" w:rsidP="00F34D2C">
            <w:pPr>
              <w:bidi w:val="1"/>
              <w:pStyle w:val="Compact"/>
              <w:jc w:val="right"/>
            </w:pPr>
            <w:r>
              <w:rPr>
                <w:bidi/>
                <w:color w:val="000000"/>
                <w:rtl/>
              </w:rPr>
              <w:t>لا يعتمد النظام على أي نموذج لغوي في التشغيل الفعلي</w:t>
            </w:r>
          </w:p>
        </w:tc>
      </w:tr>
    </w:tbl>
    <w:p w14:paraId="77930A20" w14:textId="77777777" w:rsidR="00655C5D" w:rsidRPr="00F2680A" w:rsidRDefault="00453AAB" w:rsidP="00F34D2C">
      <w:pPr>
        <w:bidi w:val="1"/>
        <w:rPr>
          <w:rtl/>
        </w:rPr>
        <w:jc w:val="right"/>
      </w:pPr>
      <w:bookmarkStart w:id="222" w:name="X15a4de04fd1a7c618c4c663b7e505d99f1460cd"/>
      <w:bookmarkEnd w:id="219"/>
      <w:r>
        <w:rPr>
          <w:bidi/>
          <w:b/>
          <w:bCs/>
          <w:rtl/>
        </w:rPr>
        <w:t>ملاحظة هامة:</w:t>
      </w:r>
      <w:r>
        <w:rPr>
          <w:bidi/>
          <w:rtl/>
        </w:rPr>
        <w:t xml:space="preserve"> النماذج اللغوية الكبيرة استُخدِمت حصراً في مرحلة التطوير والمراجعة (Development &amp; Review Phase) وليس في مرحلة التشغيل. نظام دعم القرار لتسيير المخزون </w:t>
      </w:r>
      <w:r>
        <w:rPr>
          <w:bidi/>
          <w:rtl/>
        </w:rPr>
        <w:lastRenderedPageBreak/>
        <w:t>يعمل بشكل كامل ومستقل عن أي خدمة سحابية أو نموذج ذكاء اصطناعي، مما يضمن الاستقلالية التشغيلية التامة وفقاً لمبدأ Offline-First.</w:t>
      </w:r>
      <w:bookmarkStart w:id="223" w:name="X054795378e3ac2b41b32a054fab63ac9ca3c803"/>
      <w:bookmarkEnd w:id="222"/>
    </w:p>
    <w:p w14:paraId="5EF862D0" w14:textId="77777777" w:rsidR="00E32E73" w:rsidRDefault="00453AAB" w:rsidP="00D051C4">
      <w:pPr>
        <w:bidi w:val="1"/>
        <w:pStyle w:val="Heading2"/>
        <w:jc w:val="right"/>
      </w:pPr>
      <w:bookmarkStart w:id="224" w:name="_Toc233733400"/>
      <w:r>
        <w:rPr>
          <w:bidi/>
          <w:rFonts w:ascii="Traditional Arabic" w:hAnsi="Traditional Arabic"/>
          <w:rtl/>
        </w:rPr>
        <w:t>الملحق السادس: نظام دعم القرار والمرجعيات الجزائرية — الربط الذكي</w:t>
      </w:r>
      <w:bookmarkEnd w:id="224"/>
    </w:p>
    <w:p w14:paraId="79F3A2B2" w14:textId="77777777" w:rsidR="00E32E73" w:rsidRDefault="00453AAB" w:rsidP="00D051C4">
      <w:pPr>
        <w:bidi w:val="1"/>
        <w:pStyle w:val="Heading3"/>
        <w:jc w:val="right"/>
      </w:pPr>
      <w:bookmarkStart w:id="225" w:name="X6cd5d7ea679d76d20534900303c2e6d9b9d4296"/>
      <w:bookmarkStart w:id="226" w:name="_Toc233733401"/>
      <w:r>
        <w:rPr>
          <w:bidi/>
          <w:rtl/>
        </w:rPr>
        <w:t>1. الإطار المرجعي لنظام دعم القرار في القطاع التعليمي الجزائري</w:t>
      </w:r>
      <w:bookmarkEnd w:id="226"/>
    </w:p>
    <w:p w14:paraId="12B57E67" w14:textId="77777777" w:rsidR="00E32E73" w:rsidRDefault="00453AAB" w:rsidP="00D051C4">
      <w:pPr>
        <w:bidi w:val="1"/>
        <w:keepNext/>
        <w:jc w:val="right"/>
      </w:pPr>
      <w:r>
        <w:rPr>
          <w:bidi/>
          <w:rtl/>
        </w:rPr>
        <w:t xml:space="preserve">يُدرَج هذا المشروع ضمن المنظومة الوطنية لتكوين الأطر في مجال التسيير اللوجستي التي يشرف عليها </w:t>
      </w:r>
      <w:r>
        <w:rPr>
          <w:bidi/>
          <w:b/>
          <w:bCs/>
          <w:rtl/>
        </w:rPr>
        <w:t>المركز الوطني لتطوير الكفاءات المهنية (CNEPD)</w:t>
      </w:r>
      <w:r>
        <w:rPr>
          <w:bidi/>
          <w:rtl/>
        </w:rPr>
        <w:t>، وذلك وفق المنهاج TAG1801 المخصص لتكوين تقنيي سامي في تسيير المخزونات واللوجستيك. يربط النظام بين ستة سداسيات منهجية من المنهاج الرسمي:</w:t>
      </w:r>
    </w:p>
    <w:p w14:paraId="57BEF315" w14:textId="0E5BE0C9" w:rsidR="00E32E73" w:rsidRDefault="00453AAB" w:rsidP="00D051C4">
      <w:pPr>
        <w:bidi w:val="1"/>
        <w:spacing w:before="120" w:after="60"/>
        <w:jc w:val="right"/>
      </w:pPr>
      <w:r>
        <w:rPr>
          <w:b/>
        </w:rPr>
        <w:fldChar w:fldCharType="begin"/>
      </w:r>
      <w:r>
        <w:rPr>
          <w:b/>
        </w:rPr>
        <w:instrText xml:space="preserve"> SEQ جدول \* ARABIC \r 18 </w:instrText>
      </w:r>
      <w:r>
        <w:rPr>
          <w:b/>
        </w:rPr>
        <w:fldChar w:fldCharType="separate"/>
      </w:r>
      <w:bookmarkStart w:id="227" w:name="_Toc233733426"/>
      <w:r w:rsidR="00D24FB3">
        <w:rPr>
          <w:b/>
          <w:noProof/>
        </w:rPr>
        <w:t>18</w:t>
      </w:r>
      <w:r>
        <w:rPr>
          <w:b/>
        </w:rPr>
        <w:fldChar w:fldCharType="end"/>
      </w:r>
      <w:r>
        <w:rPr>
          <w:bidi/>
          <w:b/>
          <w:szCs w:val="24"/>
          <w:rtl/>
        </w:rPr>
        <w:t>: 1. الإطار المرجعي لنظام دعم القرار في القطاع التعليمي الجزائري</w:t>
      </w:r>
      <w:bookmarkEnd w:id="22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07"/>
        <w:gridCol w:w="3650"/>
        <w:gridCol w:w="3135"/>
      </w:tblGrid>
      <w:tr w:rsidR="00E32E73" w:rsidRPr="005510F2" w14:paraId="1F76FED7" w14:textId="7777777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vAlign w:val="center"/>
          </w:tcPr>
          <w:p w14:paraId="53805946" w14:textId="77777777" w:rsidR="00E32E73" w:rsidRPr="005510F2" w:rsidRDefault="00453AAB" w:rsidP="00D051C4">
            <w:pPr>
              <w:bidi w:val="1"/>
              <w:pStyle w:val="Compact"/>
              <w:rPr>
                <w:sz w:val="24"/>
                <w:szCs w:val="24"/>
              </w:rPr>
              <w:jc w:val="right"/>
            </w:pPr>
            <w:r w:rsidRPr="005510F2">
              <w:rPr>
                <w:bidi/>
                <w:b/>
                <w:color w:val="FFFFFF"/>
                <w:sz w:val="24"/>
                <w:szCs w:val="24"/>
                <w:rtl/>
              </w:rPr>
              <w:t>السداسي</w:t>
            </w:r>
          </w:p>
        </w:tc>
        <w:tc>
          <w:tcPr>
            <w:tcW w:w="1756664" w:type="dxa"/>
            <w:shd w:val="clear" w:color="auto" w:fill="0C447C"/>
            <w:vAlign w:val="center"/>
          </w:tcPr>
          <w:p w14:paraId="7DEDBACD" w14:textId="77777777" w:rsidR="00E32E73" w:rsidRPr="005510F2" w:rsidRDefault="00453AAB" w:rsidP="00D051C4">
            <w:pPr>
              <w:bidi w:val="1"/>
              <w:pStyle w:val="Compact"/>
              <w:rPr>
                <w:sz w:val="24"/>
                <w:szCs w:val="24"/>
              </w:rPr>
              <w:jc w:val="right"/>
            </w:pPr>
            <w:r w:rsidRPr="005510F2">
              <w:rPr>
                <w:bidi/>
                <w:b/>
                <w:color w:val="FFFFFF"/>
                <w:sz w:val="24"/>
                <w:szCs w:val="24"/>
                <w:rtl/>
              </w:rPr>
              <w:t>المحور المنهاجي</w:t>
            </w:r>
          </w:p>
        </w:tc>
        <w:tc>
          <w:tcPr>
            <w:tcW w:w="2662274" w:type="dxa"/>
            <w:shd w:val="clear" w:color="auto" w:fill="0C447C"/>
            <w:vAlign w:val="center"/>
          </w:tcPr>
          <w:p w14:paraId="24244BA7" w14:textId="77777777" w:rsidR="00E32E73" w:rsidRPr="005510F2" w:rsidRDefault="00453AAB" w:rsidP="00D051C4">
            <w:pPr>
              <w:bidi w:val="1"/>
              <w:pStyle w:val="Compact"/>
              <w:rPr>
                <w:sz w:val="24"/>
                <w:szCs w:val="24"/>
              </w:rPr>
              <w:jc w:val="right"/>
            </w:pPr>
            <w:r w:rsidRPr="005510F2">
              <w:rPr>
                <w:bidi/>
                <w:b/>
                <w:color w:val="FFFFFF"/>
                <w:sz w:val="24"/>
                <w:szCs w:val="24"/>
                <w:rtl/>
              </w:rPr>
              <w:t>التطبيق في نظام دعم القرار</w:t>
            </w:r>
          </w:p>
        </w:tc>
      </w:tr>
      <w:tr w:rsidR="00E32E73" w:rsidRPr="005510F2" w14:paraId="559388F3" w14:textId="77777777" w:rsidTr="00D051C4">
        <w:trPr>
          <w:cantSplit/>
          <w:jc w:val="center"/>
        </w:trPr>
        <w:tc>
          <w:tcPr>
            <w:tcW w:w="891061" w:type="dxa"/>
            <w:shd w:val="clear" w:color="auto" w:fill="EBF5FB"/>
            <w:vAlign w:val="center"/>
          </w:tcPr>
          <w:p w14:paraId="331B4849" w14:textId="77777777" w:rsidR="00E32E73" w:rsidRPr="005510F2" w:rsidRDefault="00453AAB" w:rsidP="00D051C4">
            <w:pPr>
              <w:bidi w:val="1"/>
              <w:pStyle w:val="Compact"/>
              <w:rPr>
                <w:sz w:val="24"/>
                <w:szCs w:val="24"/>
              </w:rPr>
              <w:jc w:val="right"/>
            </w:pPr>
            <w:r w:rsidRPr="005510F2">
              <w:rPr>
                <w:bidi/>
                <w:color w:val="000000"/>
                <w:sz w:val="24"/>
                <w:szCs w:val="24"/>
                <w:rtl/>
              </w:rPr>
              <w:t>السداسي الأول</w:t>
            </w:r>
          </w:p>
        </w:tc>
        <w:tc>
          <w:tcPr>
            <w:tcW w:w="1756664" w:type="dxa"/>
            <w:shd w:val="clear" w:color="auto" w:fill="EBF5FB"/>
            <w:vAlign w:val="center"/>
          </w:tcPr>
          <w:p w14:paraId="38B0EB9E" w14:textId="77777777" w:rsidR="00E32E73" w:rsidRPr="005510F2" w:rsidRDefault="00453AAB" w:rsidP="00D051C4">
            <w:pPr>
              <w:bidi w:val="1"/>
              <w:pStyle w:val="Compact"/>
              <w:rPr>
                <w:sz w:val="24"/>
                <w:szCs w:val="24"/>
              </w:rPr>
              <w:jc w:val="right"/>
            </w:pPr>
            <w:r w:rsidRPr="005510F2">
              <w:rPr>
                <w:bidi/>
                <w:color w:val="000000"/>
                <w:sz w:val="24"/>
                <w:szCs w:val="24"/>
                <w:rtl/>
              </w:rPr>
              <w:t>دراسات الأسعار وشروط التفاوض</w:t>
            </w:r>
          </w:p>
        </w:tc>
        <w:tc>
          <w:tcPr>
            <w:tcW w:w="2662274" w:type="dxa"/>
            <w:shd w:val="clear" w:color="auto" w:fill="EBF5FB"/>
            <w:vAlign w:val="center"/>
          </w:tcPr>
          <w:p w14:paraId="764BD0BB" w14:textId="77777777" w:rsidR="00E32E73" w:rsidRPr="005510F2" w:rsidRDefault="00453AAB" w:rsidP="00D051C4">
            <w:pPr>
              <w:bidi w:val="1"/>
              <w:pStyle w:val="Compact"/>
              <w:rPr>
                <w:sz w:val="24"/>
                <w:szCs w:val="24"/>
              </w:rPr>
              <w:jc w:val="right"/>
            </w:pPr>
            <w:r w:rsidRPr="005510F2">
              <w:rPr>
                <w:bidi/>
                <w:color w:val="000000"/>
                <w:sz w:val="24"/>
                <w:szCs w:val="24"/>
                <w:rtl/>
              </w:rPr>
              <w:t>حساب التكاليف والمقارنة بين الموردين</w:t>
            </w:r>
          </w:p>
        </w:tc>
      </w:tr>
      <w:tr w:rsidR="00E32E73" w:rsidRPr="005510F2" w14:paraId="71D23587" w14:textId="77777777" w:rsidTr="00D051C4">
        <w:trPr>
          <w:cantSplit/>
          <w:jc w:val="center"/>
        </w:trPr>
        <w:tc>
          <w:tcPr>
            <w:tcW w:w="891061" w:type="dxa"/>
            <w:shd w:val="clear" w:color="auto" w:fill="FFFFFF"/>
            <w:vAlign w:val="center"/>
          </w:tcPr>
          <w:p w14:paraId="17F9A53A" w14:textId="77777777" w:rsidR="00E32E73" w:rsidRPr="005510F2" w:rsidRDefault="00453AAB" w:rsidP="00D051C4">
            <w:pPr>
              <w:bidi w:val="1"/>
              <w:pStyle w:val="Compact"/>
              <w:rPr>
                <w:sz w:val="24"/>
                <w:szCs w:val="24"/>
              </w:rPr>
              <w:jc w:val="right"/>
            </w:pPr>
            <w:r w:rsidRPr="005510F2">
              <w:rPr>
                <w:bidi/>
                <w:color w:val="000000"/>
                <w:sz w:val="24"/>
                <w:szCs w:val="24"/>
                <w:rtl/>
              </w:rPr>
              <w:t>السداسي الثاني</w:t>
            </w:r>
          </w:p>
        </w:tc>
        <w:tc>
          <w:tcPr>
            <w:tcW w:w="1756664" w:type="dxa"/>
            <w:shd w:val="clear" w:color="auto" w:fill="FFFFFF"/>
            <w:vAlign w:val="center"/>
          </w:tcPr>
          <w:p w14:paraId="5F445877" w14:textId="77777777" w:rsidR="00E32E73" w:rsidRPr="005510F2" w:rsidRDefault="00453AAB" w:rsidP="00D051C4">
            <w:pPr>
              <w:bidi w:val="1"/>
              <w:pStyle w:val="Compact"/>
              <w:rPr>
                <w:sz w:val="24"/>
                <w:szCs w:val="24"/>
              </w:rPr>
              <w:jc w:val="right"/>
            </w:pPr>
            <w:r w:rsidRPr="005510F2">
              <w:rPr>
                <w:bidi/>
                <w:color w:val="000000"/>
                <w:sz w:val="24"/>
                <w:szCs w:val="24"/>
                <w:rtl/>
              </w:rPr>
              <w:t>إجراءات الشراءات</w:t>
            </w:r>
          </w:p>
        </w:tc>
        <w:tc>
          <w:tcPr>
            <w:tcW w:w="2662274" w:type="dxa"/>
            <w:shd w:val="clear" w:color="auto" w:fill="FFFFFF"/>
            <w:vAlign w:val="center"/>
          </w:tcPr>
          <w:p w14:paraId="5C02C87C" w14:textId="77777777" w:rsidR="00E32E73" w:rsidRPr="005510F2" w:rsidRDefault="00453AAB" w:rsidP="00D051C4">
            <w:pPr>
              <w:bidi w:val="1"/>
              <w:pStyle w:val="Compact"/>
              <w:rPr>
                <w:sz w:val="24"/>
                <w:szCs w:val="24"/>
              </w:rPr>
              <w:jc w:val="right"/>
            </w:pPr>
            <w:r w:rsidRPr="005510F2">
              <w:rPr>
                <w:bidi/>
                <w:color w:val="000000"/>
                <w:sz w:val="24"/>
                <w:szCs w:val="24"/>
                <w:rtl/>
              </w:rPr>
              <w:t>أتمتة الدورة المستندية (DA → BC → BR → BS)</w:t>
            </w:r>
          </w:p>
        </w:tc>
      </w:tr>
      <w:tr w:rsidR="00E32E73" w:rsidRPr="005510F2" w14:paraId="2F2CD2FC" w14:textId="77777777" w:rsidTr="00D051C4">
        <w:trPr>
          <w:cantSplit/>
          <w:jc w:val="center"/>
        </w:trPr>
        <w:tc>
          <w:tcPr>
            <w:tcW w:w="891061" w:type="dxa"/>
            <w:shd w:val="clear" w:color="auto" w:fill="EBF5FB"/>
            <w:vAlign w:val="center"/>
          </w:tcPr>
          <w:p w14:paraId="285C7F3F" w14:textId="77777777" w:rsidR="00E32E73" w:rsidRPr="005510F2" w:rsidRDefault="00453AAB" w:rsidP="00D051C4">
            <w:pPr>
              <w:bidi w:val="1"/>
              <w:pStyle w:val="Compact"/>
              <w:rPr>
                <w:sz w:val="24"/>
                <w:szCs w:val="24"/>
              </w:rPr>
              <w:jc w:val="right"/>
            </w:pPr>
            <w:r w:rsidRPr="005510F2">
              <w:rPr>
                <w:bidi/>
                <w:color w:val="000000"/>
                <w:sz w:val="24"/>
                <w:szCs w:val="24"/>
                <w:rtl/>
              </w:rPr>
              <w:t>السداسي الثالث</w:t>
            </w:r>
          </w:p>
        </w:tc>
        <w:tc>
          <w:tcPr>
            <w:tcW w:w="1756664" w:type="dxa"/>
            <w:shd w:val="clear" w:color="auto" w:fill="EBF5FB"/>
            <w:vAlign w:val="center"/>
          </w:tcPr>
          <w:p w14:paraId="7F8A4975" w14:textId="77777777" w:rsidR="00E32E73" w:rsidRPr="005510F2" w:rsidRDefault="00453AAB" w:rsidP="00D051C4">
            <w:pPr>
              <w:bidi w:val="1"/>
              <w:pStyle w:val="Compact"/>
              <w:rPr>
                <w:sz w:val="24"/>
                <w:szCs w:val="24"/>
              </w:rPr>
              <w:jc w:val="right"/>
            </w:pPr>
            <w:r w:rsidRPr="005510F2">
              <w:rPr>
                <w:bidi/>
                <w:color w:val="000000"/>
                <w:sz w:val="24"/>
                <w:szCs w:val="24"/>
                <w:rtl/>
              </w:rPr>
              <w:t>النماذج الرياضية (EOQ, ROP)</w:t>
            </w:r>
          </w:p>
        </w:tc>
        <w:tc>
          <w:tcPr>
            <w:tcW w:w="2662274" w:type="dxa"/>
            <w:shd w:val="clear" w:color="auto" w:fill="EBF5FB"/>
            <w:vAlign w:val="center"/>
          </w:tcPr>
          <w:p w14:paraId="773108D5" w14:textId="77777777" w:rsidR="00E32E73" w:rsidRPr="005510F2" w:rsidRDefault="00453AAB" w:rsidP="00D051C4">
            <w:pPr>
              <w:bidi w:val="1"/>
              <w:pStyle w:val="Compact"/>
              <w:rPr>
                <w:sz w:val="24"/>
                <w:szCs w:val="24"/>
              </w:rPr>
              <w:jc w:val="right"/>
            </w:pPr>
            <w:r w:rsidRPr="005510F2">
              <w:rPr>
                <w:bidi/>
                <w:color w:val="000000"/>
                <w:sz w:val="24"/>
                <w:szCs w:val="24"/>
                <w:rtl/>
              </w:rPr>
              <w:t>تطبيق ويلسون + حساب نقطة إعادة الطلب آلياً</w:t>
            </w:r>
          </w:p>
        </w:tc>
      </w:tr>
      <w:tr w:rsidR="00E32E73" w:rsidRPr="005510F2" w14:paraId="30739398" w14:textId="77777777" w:rsidTr="00D051C4">
        <w:trPr>
          <w:cantSplit/>
          <w:jc w:val="center"/>
        </w:trPr>
        <w:tc>
          <w:tcPr>
            <w:tcW w:w="891061" w:type="dxa"/>
            <w:shd w:val="clear" w:color="auto" w:fill="FFFFFF"/>
            <w:vAlign w:val="center"/>
          </w:tcPr>
          <w:p w14:paraId="65A6CDE9" w14:textId="77777777" w:rsidR="00E32E73" w:rsidRPr="005510F2" w:rsidRDefault="00453AAB" w:rsidP="00D051C4">
            <w:pPr>
              <w:bidi w:val="1"/>
              <w:pStyle w:val="Compact"/>
              <w:rPr>
                <w:sz w:val="24"/>
                <w:szCs w:val="24"/>
              </w:rPr>
              <w:jc w:val="right"/>
            </w:pPr>
            <w:r w:rsidRPr="005510F2">
              <w:rPr>
                <w:bidi/>
                <w:color w:val="000000"/>
                <w:sz w:val="24"/>
                <w:szCs w:val="24"/>
                <w:rtl/>
              </w:rPr>
              <w:t>السداسي الثالث</w:t>
            </w:r>
          </w:p>
        </w:tc>
        <w:tc>
          <w:tcPr>
            <w:tcW w:w="1756664" w:type="dxa"/>
            <w:shd w:val="clear" w:color="auto" w:fill="FFFFFF"/>
            <w:vAlign w:val="center"/>
          </w:tcPr>
          <w:p w14:paraId="4B363E9B" w14:textId="77777777" w:rsidR="00E32E73" w:rsidRPr="005510F2" w:rsidRDefault="00453AAB" w:rsidP="00D051C4">
            <w:pPr>
              <w:bidi w:val="1"/>
              <w:pStyle w:val="Compact"/>
              <w:rPr>
                <w:sz w:val="24"/>
                <w:szCs w:val="24"/>
              </w:rPr>
              <w:jc w:val="right"/>
            </w:pPr>
            <w:r w:rsidRPr="005510F2">
              <w:rPr>
                <w:bidi/>
                <w:color w:val="000000"/>
                <w:sz w:val="24"/>
                <w:szCs w:val="24"/>
                <w:rtl/>
              </w:rPr>
              <w:t>تحليل ABC/باريتو</w:t>
            </w:r>
          </w:p>
        </w:tc>
        <w:tc>
          <w:tcPr>
            <w:tcW w:w="2662274" w:type="dxa"/>
            <w:shd w:val="clear" w:color="auto" w:fill="FFFFFF"/>
            <w:vAlign w:val="center"/>
          </w:tcPr>
          <w:p w14:paraId="7B0CADC7" w14:textId="77777777" w:rsidR="00E32E73" w:rsidRPr="005510F2" w:rsidRDefault="00453AAB" w:rsidP="00D051C4">
            <w:pPr>
              <w:bidi w:val="1"/>
              <w:pStyle w:val="Compact"/>
              <w:rPr>
                <w:sz w:val="24"/>
                <w:szCs w:val="24"/>
              </w:rPr>
              <w:jc w:val="right"/>
            </w:pPr>
            <w:r w:rsidRPr="005510F2">
              <w:rPr>
                <w:bidi/>
                <w:color w:val="000000"/>
                <w:sz w:val="24"/>
                <w:szCs w:val="24"/>
                <w:rtl/>
              </w:rPr>
              <w:t>تصنيف الأصناف الـ12 حسب القيمة والاستهلاك</w:t>
            </w:r>
          </w:p>
        </w:tc>
      </w:tr>
      <w:tr w:rsidR="00E32E73" w:rsidRPr="005510F2" w14:paraId="0DB70BAD" w14:textId="77777777" w:rsidTr="00D051C4">
        <w:trPr>
          <w:cantSplit/>
          <w:jc w:val="center"/>
        </w:trPr>
        <w:tc>
          <w:tcPr>
            <w:tcW w:w="891061" w:type="dxa"/>
            <w:shd w:val="clear" w:color="auto" w:fill="EBF5FB"/>
            <w:vAlign w:val="center"/>
          </w:tcPr>
          <w:p w14:paraId="5CF20210" w14:textId="77777777" w:rsidR="00E32E73" w:rsidRPr="005510F2" w:rsidRDefault="00453AAB" w:rsidP="00D051C4">
            <w:pPr>
              <w:bidi w:val="1"/>
              <w:pStyle w:val="Compact"/>
              <w:rPr>
                <w:sz w:val="24"/>
                <w:szCs w:val="24"/>
              </w:rPr>
              <w:jc w:val="right"/>
            </w:pPr>
            <w:r w:rsidRPr="005510F2">
              <w:rPr>
                <w:bidi/>
                <w:color w:val="000000"/>
                <w:sz w:val="24"/>
                <w:szCs w:val="24"/>
                <w:rtl/>
              </w:rPr>
              <w:t>السداسي الرابع</w:t>
            </w:r>
          </w:p>
        </w:tc>
        <w:tc>
          <w:tcPr>
            <w:tcW w:w="1756664" w:type="dxa"/>
            <w:shd w:val="clear" w:color="auto" w:fill="EBF5FB"/>
            <w:vAlign w:val="center"/>
          </w:tcPr>
          <w:p w14:paraId="4B460377" w14:textId="77777777" w:rsidR="00E32E73" w:rsidRPr="005510F2" w:rsidRDefault="00453AAB" w:rsidP="00D051C4">
            <w:pPr>
              <w:bidi w:val="1"/>
              <w:pStyle w:val="Compact"/>
              <w:rPr>
                <w:sz w:val="24"/>
                <w:szCs w:val="24"/>
              </w:rPr>
              <w:jc w:val="right"/>
            </w:pPr>
            <w:r w:rsidRPr="005510F2">
              <w:rPr>
                <w:bidi/>
                <w:color w:val="000000"/>
                <w:sz w:val="24"/>
                <w:szCs w:val="24"/>
                <w:rtl/>
              </w:rPr>
              <w:t>الجرد الدائم والتتبع</w:t>
            </w:r>
          </w:p>
        </w:tc>
        <w:tc>
          <w:tcPr>
            <w:tcW w:w="2662274" w:type="dxa"/>
            <w:shd w:val="clear" w:color="auto" w:fill="EBF5FB"/>
            <w:vAlign w:val="center"/>
          </w:tcPr>
          <w:p w14:paraId="57FFDC66" w14:textId="77777777" w:rsidR="00E32E73" w:rsidRPr="005510F2" w:rsidRDefault="00453AAB" w:rsidP="00D051C4">
            <w:pPr>
              <w:bidi w:val="1"/>
              <w:pStyle w:val="Compact"/>
              <w:rPr>
                <w:sz w:val="24"/>
                <w:szCs w:val="24"/>
              </w:rPr>
              <w:jc w:val="right"/>
            </w:pPr>
            <w:r w:rsidRPr="005510F2">
              <w:rPr>
                <w:bidi/>
                <w:color w:val="000000"/>
                <w:sz w:val="24"/>
                <w:szCs w:val="24"/>
                <w:rtl/>
              </w:rPr>
              <w:t>تحديث آني للأرصدة مع سلسلة الحراسة السداسية</w:t>
            </w:r>
          </w:p>
        </w:tc>
      </w:tr>
      <w:tr w:rsidR="00E32E73" w:rsidRPr="005510F2" w14:paraId="23E16DCA" w14:textId="77777777" w:rsidTr="00D051C4">
        <w:trPr>
          <w:cantSplit/>
          <w:jc w:val="center"/>
        </w:trPr>
        <w:tc>
          <w:tcPr>
            <w:tcW w:w="891061" w:type="dxa"/>
            <w:shd w:val="clear" w:color="auto" w:fill="FFFFFF"/>
            <w:vAlign w:val="center"/>
          </w:tcPr>
          <w:p w14:paraId="42479E6D" w14:textId="77777777" w:rsidR="00E32E73" w:rsidRPr="005510F2" w:rsidRDefault="00453AAB" w:rsidP="00D051C4">
            <w:pPr>
              <w:bidi w:val="1"/>
              <w:pStyle w:val="Compact"/>
              <w:rPr>
                <w:sz w:val="24"/>
                <w:szCs w:val="24"/>
              </w:rPr>
              <w:jc w:val="right"/>
            </w:pPr>
            <w:r w:rsidRPr="005510F2">
              <w:rPr>
                <w:bidi/>
                <w:color w:val="000000"/>
                <w:sz w:val="24"/>
                <w:szCs w:val="24"/>
                <w:rtl/>
              </w:rPr>
              <w:t>السداسي الرابع</w:t>
            </w:r>
          </w:p>
        </w:tc>
        <w:tc>
          <w:tcPr>
            <w:tcW w:w="1756664" w:type="dxa"/>
            <w:shd w:val="clear" w:color="auto" w:fill="FFFFFF"/>
            <w:vAlign w:val="center"/>
          </w:tcPr>
          <w:p w14:paraId="50958660" w14:textId="77777777" w:rsidR="00E32E73" w:rsidRPr="005510F2" w:rsidRDefault="00453AAB" w:rsidP="00D051C4">
            <w:pPr>
              <w:bidi w:val="1"/>
              <w:pStyle w:val="Compact"/>
              <w:rPr>
                <w:sz w:val="24"/>
                <w:szCs w:val="24"/>
              </w:rPr>
              <w:jc w:val="right"/>
            </w:pPr>
            <w:r w:rsidRPr="005510F2">
              <w:rPr>
                <w:bidi/>
                <w:color w:val="000000"/>
                <w:sz w:val="24"/>
                <w:szCs w:val="24"/>
                <w:rtl/>
              </w:rPr>
              <w:t>التتبع وسلسلة المراجعة</w:t>
            </w:r>
          </w:p>
        </w:tc>
        <w:tc>
          <w:tcPr>
            <w:tcW w:w="2662274" w:type="dxa"/>
            <w:shd w:val="clear" w:color="auto" w:fill="FFFFFF"/>
            <w:vAlign w:val="center"/>
          </w:tcPr>
          <w:p w14:paraId="1350F55B" w14:textId="77777777" w:rsidR="00E32E73" w:rsidRPr="005510F2" w:rsidRDefault="00453AAB" w:rsidP="00D051C4">
            <w:pPr>
              <w:bidi w:val="1"/>
              <w:pStyle w:val="Compact"/>
              <w:rPr>
                <w:sz w:val="24"/>
                <w:szCs w:val="24"/>
              </w:rPr>
              <w:jc w:val="right"/>
            </w:pPr>
            <w:r w:rsidRPr="005510F2">
              <w:rPr>
                <w:bidi/>
                <w:color w:val="000000"/>
                <w:sz w:val="24"/>
                <w:szCs w:val="24"/>
                <w:rtl/>
              </w:rPr>
              <w:t>سجل المراجعة غير قابل للتعديل</w:t>
            </w:r>
          </w:p>
        </w:tc>
      </w:tr>
      <w:bookmarkEnd w:id="225"/>
    </w:tbl>
    <w:p w14:paraId="1A3DAE09" w14:textId="77777777" w:rsidR="00655C5D" w:rsidRDefault="00655C5D">
      <w:pPr>
        <w:bidi w:val="1"/>
        <w:rPr>
          <w:rFonts w:eastAsiaTheme="majorEastAsia" w:cstheme="majorBidi"/>
          <w:b/>
          <w:color w:val="0C447C"/>
          <w:sz w:val="32"/>
          <w:szCs w:val="24"/>
          <w:rtl/>
        </w:rPr>
        <w:jc w:val="right"/>
      </w:pPr>
      <w:r>
        <w:rPr>
          <w:rtl/>
        </w:rPr>
        <w:br w:type="page"/>
      </w:r>
    </w:p>
    <w:p w14:paraId="4B4A45F8" w14:textId="77777777" w:rsidR="00E32E73" w:rsidRDefault="00655C5D" w:rsidP="00D051C4">
      <w:pPr>
        <w:bidi w:val="1"/>
        <w:pStyle w:val="Heading3"/>
        <w:jc w:val="right"/>
      </w:pPr>
      <w:bookmarkStart w:id="228" w:name="_Toc233733402"/>
      <w:r w:rsidRPr="00655C5D">
        <w:rPr>
          <w:bCs/>
          <w:szCs w:val="20"/>
        </w:rPr>
        <w:lastRenderedPageBreak/>
        <w:t>2</w:t>
      </w:r>
      <w:r w:rsidR="00453AAB">
        <w:rPr>
          <w:bidi/>
          <w:rtl/>
        </w:rPr>
        <w:t>. التوافق مع التشريعات الجزائرية</w:t>
      </w:r>
      <w:bookmarkEnd w:id="228"/>
    </w:p>
    <w:p w14:paraId="7B6B057F" w14:textId="77777777" w:rsidR="00E32E73" w:rsidRDefault="00453AAB" w:rsidP="00D051C4">
      <w:pPr>
        <w:bidi w:val="1"/>
        <w:keepNext/>
        <w:jc w:val="right"/>
      </w:pPr>
      <w:r>
        <w:rPr>
          <w:bidi/>
          <w:rtl/>
        </w:rPr>
        <w:t>يتوافق نظام دعم القرار مع الإطار القانوني والتنظيمي التالي:</w:t>
      </w:r>
    </w:p>
    <w:p w14:paraId="53BEC123" w14:textId="40862C94" w:rsidR="00E32E73" w:rsidRDefault="00453AAB" w:rsidP="00D051C4">
      <w:pPr>
        <w:bidi w:val="1"/>
        <w:spacing w:before="120" w:after="60"/>
        <w:jc w:val="right"/>
      </w:pPr>
      <w:r>
        <w:rPr>
          <w:b/>
        </w:rPr>
        <w:fldChar w:fldCharType="begin"/>
      </w:r>
      <w:r>
        <w:rPr>
          <w:b/>
        </w:rPr>
        <w:instrText xml:space="preserve"> SEQ جدول \* ARABIC \r 19 </w:instrText>
      </w:r>
      <w:r>
        <w:rPr>
          <w:b/>
        </w:rPr>
        <w:fldChar w:fldCharType="separate"/>
      </w:r>
      <w:bookmarkStart w:id="229" w:name="_Toc233733427"/>
      <w:r w:rsidR="00D24FB3">
        <w:rPr>
          <w:b/>
          <w:noProof/>
        </w:rPr>
        <w:t>19</w:t>
      </w:r>
      <w:r>
        <w:rPr>
          <w:b/>
        </w:rPr>
        <w:fldChar w:fldCharType="end"/>
      </w:r>
      <w:r>
        <w:rPr>
          <w:bidi/>
          <w:b/>
          <w:szCs w:val="24"/>
          <w:rtl/>
        </w:rPr>
        <w:t>: 2. التوافق مع التشريعات الجزائرية</w:t>
      </w:r>
      <w:bookmarkEnd w:id="22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07"/>
        <w:gridCol w:w="3828"/>
        <w:gridCol w:w="4457"/>
      </w:tblGrid>
      <w:tr w:rsidR="00E32E73" w:rsidRPr="007C6503" w14:paraId="6A06038A" w14:textId="7777777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vAlign w:val="center"/>
          </w:tcPr>
          <w:p w14:paraId="58043A0C" w14:textId="77777777" w:rsidR="00E32E73" w:rsidRPr="007C6503" w:rsidRDefault="00453AAB" w:rsidP="00D051C4">
            <w:pPr>
              <w:bidi w:val="1"/>
              <w:pStyle w:val="Compact"/>
              <w:rPr>
                <w:sz w:val="24"/>
                <w:szCs w:val="24"/>
              </w:rPr>
              <w:jc w:val="right"/>
            </w:pPr>
            <w:r w:rsidRPr="007C6503">
              <w:rPr>
                <w:bidi/>
                <w:b/>
                <w:color w:val="FFFFFF"/>
                <w:sz w:val="24"/>
                <w:szCs w:val="24"/>
                <w:rtl/>
              </w:rPr>
              <w:t>المرجع</w:t>
            </w:r>
          </w:p>
        </w:tc>
        <w:tc>
          <w:tcPr>
            <w:tcW w:w="1784764" w:type="dxa"/>
            <w:shd w:val="clear" w:color="auto" w:fill="0C447C"/>
            <w:vAlign w:val="center"/>
          </w:tcPr>
          <w:p w14:paraId="3533D280" w14:textId="77777777" w:rsidR="00E32E73" w:rsidRPr="007C6503" w:rsidRDefault="00453AAB" w:rsidP="00D051C4">
            <w:pPr>
              <w:bidi w:val="1"/>
              <w:pStyle w:val="Compact"/>
              <w:rPr>
                <w:sz w:val="24"/>
                <w:szCs w:val="24"/>
              </w:rPr>
              <w:jc w:val="right"/>
            </w:pPr>
            <w:r w:rsidRPr="007C6503">
              <w:rPr>
                <w:bidi/>
                <w:b/>
                <w:color w:val="FFFFFF"/>
                <w:sz w:val="24"/>
                <w:szCs w:val="24"/>
                <w:rtl/>
              </w:rPr>
              <w:t>الصفة</w:t>
            </w:r>
          </w:p>
        </w:tc>
        <w:tc>
          <w:tcPr>
            <w:tcW w:w="2311074" w:type="dxa"/>
            <w:shd w:val="clear" w:color="auto" w:fill="0C447C"/>
            <w:vAlign w:val="center"/>
          </w:tcPr>
          <w:p w14:paraId="201F40CF" w14:textId="77777777" w:rsidR="00E32E73" w:rsidRPr="007C6503" w:rsidRDefault="00453AAB" w:rsidP="00D051C4">
            <w:pPr>
              <w:bidi w:val="1"/>
              <w:pStyle w:val="Compact"/>
              <w:rPr>
                <w:sz w:val="24"/>
                <w:szCs w:val="24"/>
              </w:rPr>
              <w:jc w:val="right"/>
            </w:pPr>
            <w:r w:rsidRPr="007C6503">
              <w:rPr>
                <w:bidi/>
                <w:b/>
                <w:color w:val="FFFFFF"/>
                <w:sz w:val="24"/>
                <w:szCs w:val="24"/>
                <w:rtl/>
              </w:rPr>
              <w:t>العلاقة بالنظام</w:t>
            </w:r>
          </w:p>
        </w:tc>
      </w:tr>
      <w:tr w:rsidR="00E32E73" w:rsidRPr="007C6503" w14:paraId="7B7BEB70" w14:textId="77777777" w:rsidTr="00D051C4">
        <w:trPr>
          <w:cantSplit/>
          <w:jc w:val="center"/>
        </w:trPr>
        <w:tc>
          <w:tcPr>
            <w:tcW w:w="1214160" w:type="dxa"/>
            <w:shd w:val="clear" w:color="auto" w:fill="EBF5FB"/>
            <w:vAlign w:val="center"/>
          </w:tcPr>
          <w:p w14:paraId="03C2A3C5" w14:textId="77777777" w:rsidR="00E32E73" w:rsidRPr="007C6503" w:rsidRDefault="00453AAB" w:rsidP="00D051C4">
            <w:pPr>
              <w:bidi w:val="1"/>
              <w:pStyle w:val="Compact"/>
              <w:rPr>
                <w:sz w:val="24"/>
                <w:szCs w:val="24"/>
              </w:rPr>
              <w:jc w:val="right"/>
            </w:pPr>
            <w:r w:rsidRPr="007C6503">
              <w:rPr>
                <w:bidi/>
                <w:color w:val="000000"/>
                <w:sz w:val="24"/>
                <w:szCs w:val="24"/>
                <w:rtl/>
              </w:rPr>
              <w:t>المرسوم التنفيذي 20-270 (2020)</w:t>
            </w:r>
          </w:p>
        </w:tc>
        <w:tc>
          <w:tcPr>
            <w:tcW w:w="1784764" w:type="dxa"/>
            <w:shd w:val="clear" w:color="auto" w:fill="EBF5FB"/>
            <w:vAlign w:val="center"/>
          </w:tcPr>
          <w:p w14:paraId="5D117FDA" w14:textId="77777777" w:rsidR="00E32E73" w:rsidRPr="007C6503" w:rsidRDefault="00453AAB" w:rsidP="00D051C4">
            <w:pPr>
              <w:bidi w:val="1"/>
              <w:pStyle w:val="Compact"/>
              <w:rPr>
                <w:sz w:val="24"/>
                <w:szCs w:val="24"/>
              </w:rPr>
              <w:jc w:val="right"/>
            </w:pPr>
            <w:r w:rsidRPr="007C6503">
              <w:rPr>
                <w:bidi/>
                <w:color w:val="000000"/>
                <w:sz w:val="24"/>
                <w:szCs w:val="24"/>
                <w:rtl/>
              </w:rPr>
              <w:t>تنظيم الميزانية والمحاسبة العمومية</w:t>
            </w:r>
          </w:p>
        </w:tc>
        <w:tc>
          <w:tcPr>
            <w:tcW w:w="2311074" w:type="dxa"/>
            <w:shd w:val="clear" w:color="auto" w:fill="EBF5FB"/>
            <w:vAlign w:val="center"/>
          </w:tcPr>
          <w:p w14:paraId="0362AC62" w14:textId="77777777" w:rsidR="00E32E73" w:rsidRPr="007C6503" w:rsidRDefault="00453AAB" w:rsidP="00D051C4">
            <w:pPr>
              <w:bidi w:val="1"/>
              <w:pStyle w:val="Compact"/>
              <w:rPr>
                <w:sz w:val="24"/>
                <w:szCs w:val="24"/>
              </w:rPr>
              <w:jc w:val="right"/>
            </w:pPr>
            <w:r w:rsidRPr="007C6503">
              <w:rPr>
                <w:bidi/>
                <w:color w:val="000000"/>
                <w:sz w:val="24"/>
                <w:szCs w:val="24"/>
                <w:rtl/>
              </w:rPr>
              <w:t>يطبق مبدأ الرقابة المالية الداخلية على حركات المخزون</w:t>
            </w:r>
          </w:p>
        </w:tc>
      </w:tr>
      <w:tr w:rsidR="00E32E73" w:rsidRPr="007C6503" w14:paraId="47A7B3CD" w14:textId="77777777" w:rsidTr="00D051C4">
        <w:trPr>
          <w:cantSplit/>
          <w:jc w:val="center"/>
        </w:trPr>
        <w:tc>
          <w:tcPr>
            <w:tcW w:w="1214160" w:type="dxa"/>
            <w:shd w:val="clear" w:color="auto" w:fill="FFFFFF"/>
            <w:vAlign w:val="center"/>
          </w:tcPr>
          <w:p w14:paraId="5C041E99" w14:textId="77777777" w:rsidR="00E32E73" w:rsidRPr="007C6503" w:rsidRDefault="00453AAB" w:rsidP="00D051C4">
            <w:pPr>
              <w:bidi w:val="1"/>
              <w:pStyle w:val="Compact"/>
              <w:rPr>
                <w:sz w:val="24"/>
                <w:szCs w:val="24"/>
              </w:rPr>
              <w:jc w:val="right"/>
            </w:pPr>
            <w:r w:rsidRPr="007C6503">
              <w:rPr>
                <w:bidi/>
                <w:color w:val="000000"/>
                <w:sz w:val="24"/>
                <w:szCs w:val="24"/>
                <w:rtl/>
              </w:rPr>
              <w:t>المنشور الوزاري (2023)</w:t>
            </w:r>
          </w:p>
        </w:tc>
        <w:tc>
          <w:tcPr>
            <w:tcW w:w="1784764" w:type="dxa"/>
            <w:shd w:val="clear" w:color="auto" w:fill="FFFFFF"/>
            <w:vAlign w:val="center"/>
          </w:tcPr>
          <w:p w14:paraId="2516B79D" w14:textId="77777777" w:rsidR="00E32E73" w:rsidRPr="007C6503" w:rsidRDefault="00453AAB" w:rsidP="00D051C4">
            <w:pPr>
              <w:bidi w:val="1"/>
              <w:pStyle w:val="Compact"/>
              <w:rPr>
                <w:sz w:val="24"/>
                <w:szCs w:val="24"/>
              </w:rPr>
              <w:jc w:val="right"/>
            </w:pPr>
            <w:r w:rsidRPr="007C6503">
              <w:rPr>
                <w:bidi/>
                <w:color w:val="000000"/>
                <w:sz w:val="24"/>
                <w:szCs w:val="24"/>
                <w:rtl/>
              </w:rPr>
              <w:t>تسيير المستودعات في المؤسسات التربوية</w:t>
            </w:r>
          </w:p>
        </w:tc>
        <w:tc>
          <w:tcPr>
            <w:tcW w:w="2311074" w:type="dxa"/>
            <w:shd w:val="clear" w:color="auto" w:fill="FFFFFF"/>
            <w:vAlign w:val="center"/>
          </w:tcPr>
          <w:p w14:paraId="738EC851" w14:textId="77777777" w:rsidR="00E32E73" w:rsidRPr="007C6503" w:rsidRDefault="00453AAB" w:rsidP="00D051C4">
            <w:pPr>
              <w:bidi w:val="1"/>
              <w:pStyle w:val="Compact"/>
              <w:rPr>
                <w:sz w:val="24"/>
                <w:szCs w:val="24"/>
              </w:rPr>
              <w:jc w:val="right"/>
            </w:pPr>
            <w:r w:rsidRPr="007C6503">
              <w:rPr>
                <w:bidi/>
                <w:color w:val="000000"/>
                <w:sz w:val="24"/>
                <w:szCs w:val="24"/>
                <w:rtl/>
              </w:rPr>
              <w:t>يطبق إجراءات الدخول/الإخراج والتوثيق الرسمي</w:t>
            </w:r>
          </w:p>
        </w:tc>
      </w:tr>
      <w:tr w:rsidR="00E32E73" w:rsidRPr="007C6503" w14:paraId="47601D00" w14:textId="77777777" w:rsidTr="00D051C4">
        <w:trPr>
          <w:cantSplit/>
          <w:jc w:val="center"/>
        </w:trPr>
        <w:tc>
          <w:tcPr>
            <w:tcW w:w="1214160" w:type="dxa"/>
            <w:shd w:val="clear" w:color="auto" w:fill="EBF5FB"/>
            <w:vAlign w:val="center"/>
          </w:tcPr>
          <w:p w14:paraId="07A99A5D" w14:textId="77777777" w:rsidR="00E32E73" w:rsidRPr="007C6503" w:rsidRDefault="00453AAB" w:rsidP="00D051C4">
            <w:pPr>
              <w:bidi w:val="1"/>
              <w:pStyle w:val="Compact"/>
              <w:rPr>
                <w:sz w:val="24"/>
                <w:szCs w:val="24"/>
              </w:rPr>
              <w:jc w:val="right"/>
            </w:pPr>
            <w:r w:rsidRPr="007C6503">
              <w:rPr>
                <w:bidi/>
                <w:color w:val="000000"/>
                <w:sz w:val="24"/>
                <w:szCs w:val="24"/>
                <w:rtl/>
              </w:rPr>
              <w:t>النظام المحاسبي العمومي (SCO)</w:t>
            </w:r>
          </w:p>
        </w:tc>
        <w:tc>
          <w:tcPr>
            <w:tcW w:w="1784764" w:type="dxa"/>
            <w:shd w:val="clear" w:color="auto" w:fill="EBF5FB"/>
            <w:vAlign w:val="center"/>
          </w:tcPr>
          <w:p w14:paraId="1093A1ED" w14:textId="77777777" w:rsidR="00E32E73" w:rsidRPr="007C6503" w:rsidRDefault="00453AAB" w:rsidP="00D051C4">
            <w:pPr>
              <w:bidi w:val="1"/>
              <w:pStyle w:val="Compact"/>
              <w:rPr>
                <w:sz w:val="24"/>
                <w:szCs w:val="24"/>
              </w:rPr>
              <w:jc w:val="right"/>
            </w:pPr>
            <w:r w:rsidRPr="007C6503">
              <w:rPr>
                <w:bidi/>
                <w:color w:val="000000"/>
                <w:sz w:val="24"/>
                <w:szCs w:val="24"/>
                <w:rtl/>
              </w:rPr>
              <w:t>الإطار المحاسبي للدولة</w:t>
            </w:r>
          </w:p>
        </w:tc>
        <w:tc>
          <w:tcPr>
            <w:tcW w:w="2311074" w:type="dxa"/>
            <w:shd w:val="clear" w:color="auto" w:fill="EBF5FB"/>
            <w:vAlign w:val="center"/>
          </w:tcPr>
          <w:p w14:paraId="0AB7C729" w14:textId="77777777" w:rsidR="00E32E73" w:rsidRPr="007C6503" w:rsidRDefault="00453AAB" w:rsidP="00D051C4">
            <w:pPr>
              <w:bidi w:val="1"/>
              <w:pStyle w:val="Compact"/>
              <w:rPr>
                <w:sz w:val="24"/>
                <w:szCs w:val="24"/>
              </w:rPr>
              <w:jc w:val="right"/>
            </w:pPr>
            <w:r w:rsidRPr="007C6503">
              <w:rPr>
                <w:bidi/>
                <w:color w:val="000000"/>
                <w:sz w:val="24"/>
                <w:szCs w:val="24"/>
                <w:rtl/>
              </w:rPr>
              <w:t>يطبق CMUP كأسلوب تقييم معتمد في القطاع العمومي</w:t>
            </w:r>
          </w:p>
        </w:tc>
      </w:tr>
      <w:tr w:rsidR="00E32E73" w:rsidRPr="007C6503" w14:paraId="6404E5F7" w14:textId="77777777" w:rsidTr="00D051C4">
        <w:trPr>
          <w:cantSplit/>
          <w:jc w:val="center"/>
        </w:trPr>
        <w:tc>
          <w:tcPr>
            <w:tcW w:w="1214160" w:type="dxa"/>
            <w:shd w:val="clear" w:color="auto" w:fill="FFFFFF"/>
            <w:vAlign w:val="center"/>
          </w:tcPr>
          <w:p w14:paraId="4D45702D" w14:textId="77777777" w:rsidR="00E32E73" w:rsidRPr="007C6503" w:rsidRDefault="00453AAB" w:rsidP="00D051C4">
            <w:pPr>
              <w:bidi w:val="1"/>
              <w:pStyle w:val="Compact"/>
              <w:rPr>
                <w:sz w:val="24"/>
                <w:szCs w:val="24"/>
              </w:rPr>
              <w:jc w:val="right"/>
            </w:pPr>
            <w:r w:rsidRPr="007C6503">
              <w:rPr>
                <w:bidi/>
                <w:color w:val="000000"/>
                <w:sz w:val="24"/>
                <w:szCs w:val="24"/>
                <w:rtl/>
              </w:rPr>
              <w:t>معيار CNEPD للتخزين</w:t>
            </w:r>
          </w:p>
        </w:tc>
        <w:tc>
          <w:tcPr>
            <w:tcW w:w="1784764" w:type="dxa"/>
            <w:shd w:val="clear" w:color="auto" w:fill="FFFFFF"/>
            <w:vAlign w:val="center"/>
          </w:tcPr>
          <w:p w14:paraId="7BED4CC1" w14:textId="77777777" w:rsidR="00E32E73" w:rsidRPr="007C6503" w:rsidRDefault="00453AAB" w:rsidP="00D051C4">
            <w:pPr>
              <w:bidi w:val="1"/>
              <w:pStyle w:val="Compact"/>
              <w:rPr>
                <w:sz w:val="24"/>
                <w:szCs w:val="24"/>
              </w:rPr>
              <w:jc w:val="right"/>
            </w:pPr>
            <w:r w:rsidRPr="007C6503">
              <w:rPr>
                <w:bidi/>
                <w:color w:val="000000"/>
                <w:sz w:val="24"/>
                <w:szCs w:val="24"/>
                <w:rtl/>
              </w:rPr>
              <w:t>معدل حامل التكلفة I = 0.20 (20%)</w:t>
            </w:r>
          </w:p>
        </w:tc>
        <w:tc>
          <w:tcPr>
            <w:tcW w:w="2311074" w:type="dxa"/>
            <w:shd w:val="clear" w:color="auto" w:fill="FFFFFF"/>
            <w:vAlign w:val="center"/>
          </w:tcPr>
          <w:p w14:paraId="59A68338" w14:textId="77777777" w:rsidR="00E32E73" w:rsidRPr="007C6503" w:rsidRDefault="00453AAB" w:rsidP="00D051C4">
            <w:pPr>
              <w:bidi w:val="1"/>
              <w:pStyle w:val="Compact"/>
              <w:rPr>
                <w:sz w:val="24"/>
                <w:szCs w:val="24"/>
              </w:rPr>
              <w:jc w:val="right"/>
            </w:pPr>
            <w:r w:rsidRPr="007C6503">
              <w:rPr>
                <w:bidi/>
                <w:color w:val="000000"/>
                <w:sz w:val="24"/>
                <w:szCs w:val="24"/>
                <w:rtl/>
              </w:rPr>
              <w:t>مُضمَّن في معادلة ويلسون EOQ للنظام</w:t>
            </w:r>
          </w:p>
        </w:tc>
      </w:tr>
      <w:tr w:rsidR="00E32E73" w:rsidRPr="007C6503" w14:paraId="2C28B5BA" w14:textId="77777777" w:rsidTr="00D051C4">
        <w:trPr>
          <w:cantSplit/>
          <w:jc w:val="center"/>
        </w:trPr>
        <w:tc>
          <w:tcPr>
            <w:tcW w:w="1214160" w:type="dxa"/>
            <w:shd w:val="clear" w:color="auto" w:fill="EBF5FB"/>
            <w:vAlign w:val="center"/>
          </w:tcPr>
          <w:p w14:paraId="2AF720C7" w14:textId="77777777" w:rsidR="00E32E73" w:rsidRPr="007C6503" w:rsidRDefault="00453AAB" w:rsidP="00D051C4">
            <w:pPr>
              <w:bidi w:val="1"/>
              <w:pStyle w:val="Compact"/>
              <w:rPr>
                <w:sz w:val="24"/>
                <w:szCs w:val="24"/>
              </w:rPr>
              <w:jc w:val="right"/>
            </w:pPr>
            <w:r w:rsidRPr="007C6503">
              <w:rPr>
                <w:bidi/>
                <w:color w:val="000000"/>
                <w:sz w:val="24"/>
                <w:szCs w:val="24"/>
                <w:rtl/>
              </w:rPr>
              <w:t>معايير CNEPD للابتكار</w:t>
            </w:r>
          </w:p>
        </w:tc>
        <w:tc>
          <w:tcPr>
            <w:tcW w:w="1784764" w:type="dxa"/>
            <w:shd w:val="clear" w:color="auto" w:fill="EBF5FB"/>
            <w:vAlign w:val="center"/>
          </w:tcPr>
          <w:p w14:paraId="65B14948" w14:textId="77777777" w:rsidR="00E32E73" w:rsidRPr="007C6503" w:rsidRDefault="00453AAB" w:rsidP="00D051C4">
            <w:pPr>
              <w:bidi w:val="1"/>
              <w:pStyle w:val="Compact"/>
              <w:rPr>
                <w:sz w:val="24"/>
                <w:szCs w:val="24"/>
              </w:rPr>
              <w:jc w:val="right"/>
            </w:pPr>
            <w:r w:rsidRPr="007C6503">
              <w:rPr>
                <w:bidi/>
                <w:color w:val="000000"/>
                <w:sz w:val="24"/>
                <w:szCs w:val="24"/>
                <w:rtl/>
              </w:rPr>
              <w:t>تقييم درجة الأصالة في المشاريع التطبيقية</w:t>
            </w:r>
          </w:p>
        </w:tc>
        <w:tc>
          <w:tcPr>
            <w:tcW w:w="2311074" w:type="dxa"/>
            <w:shd w:val="clear" w:color="auto" w:fill="EBF5FB"/>
            <w:vAlign w:val="center"/>
          </w:tcPr>
          <w:p w14:paraId="5D554AF0" w14:textId="77777777" w:rsidR="00E32E73" w:rsidRPr="007C6503" w:rsidRDefault="00453AAB" w:rsidP="00D051C4">
            <w:pPr>
              <w:bidi w:val="1"/>
              <w:pStyle w:val="Compact"/>
              <w:rPr>
                <w:sz w:val="24"/>
                <w:szCs w:val="24"/>
              </w:rPr>
              <w:jc w:val="right"/>
            </w:pPr>
            <w:r w:rsidRPr="007C6503">
              <w:rPr>
                <w:bidi/>
                <w:color w:val="000000"/>
                <w:sz w:val="24"/>
                <w:szCs w:val="24"/>
                <w:rtl/>
              </w:rPr>
              <w:t>اجتاز جميع معايير الأصالة الخمسة بنجاح</w:t>
            </w:r>
          </w:p>
        </w:tc>
      </w:tr>
    </w:tbl>
    <w:p w14:paraId="30D0608F" w14:textId="77777777" w:rsidR="007C3CBB" w:rsidRDefault="007C3CBB">
      <w:pPr>
        <w:bidi w:val="1"/>
        <w:rPr>
          <w:rFonts w:eastAsiaTheme="majorEastAsia" w:cstheme="majorBidi"/>
          <w:b/>
          <w:color w:val="0C447C"/>
          <w:sz w:val="32"/>
          <w:szCs w:val="24"/>
          <w:rtl/>
        </w:rPr>
        <w:jc w:val="right"/>
      </w:pPr>
      <w:r>
        <w:rPr>
          <w:rtl/>
        </w:rPr>
        <w:br w:type="page"/>
      </w:r>
    </w:p>
    <w:p w14:paraId="45152C6F" w14:textId="77777777" w:rsidR="00E32E73" w:rsidRDefault="00453AAB" w:rsidP="00D051C4">
      <w:pPr>
        <w:bidi w:val="1"/>
        <w:pStyle w:val="Heading3"/>
        <w:jc w:val="right"/>
      </w:pPr>
      <w:bookmarkStart w:id="230" w:name="_Toc233733403"/>
      <w:r>
        <w:rPr>
          <w:bidi/>
          <w:rtl/>
        </w:rPr>
        <w:lastRenderedPageBreak/>
        <w:t>3. الربط بين المذكرة والواقع البرمجي</w:t>
      </w:r>
      <w:bookmarkEnd w:id="230"/>
    </w:p>
    <w:p w14:paraId="58567A09" w14:textId="77777777" w:rsidR="007E5017" w:rsidRPr="007C3CBB" w:rsidRDefault="00453AAB" w:rsidP="00D051C4">
      <w:pPr>
        <w:bidi w:val="1"/>
        <w:rPr>
          <w:rtl/>
        </w:rPr>
        <w:jc w:val="right"/>
      </w:pPr>
      <w:r>
        <w:rPr>
          <w:bidi/>
          <w:rtl/>
        </w:rPr>
        <w:t>يربط هذا الملحق الفجوة بين الإطار الأكاديمي للمذكرة والواقع التقني لنظام دعم القرار:</w:t>
      </w:r>
      <w:bookmarkStart w:id="231" w:name="أ-من-المنهاج-إلى-الكود"/>
    </w:p>
    <w:p w14:paraId="089491B3" w14:textId="77777777" w:rsidR="00E32E73" w:rsidRDefault="00453AAB" w:rsidP="00D051C4">
      <w:pPr>
        <w:bidi w:val="1"/>
        <w:pStyle w:val="Heading4"/>
        <w:jc w:val="right"/>
      </w:pPr>
      <w:r>
        <w:rPr>
          <w:bidi/>
          <w:rtl/>
        </w:rPr>
        <w:t>أ. من المنهاج إلى الكود</w:t>
      </w:r>
    </w:p>
    <w:p w14:paraId="46A63F1E" w14:textId="2E8239DE" w:rsidR="00E32E73" w:rsidRDefault="00453AAB" w:rsidP="00D051C4">
      <w:pPr>
        <w:bidi w:val="1"/>
        <w:spacing w:before="120" w:after="60"/>
        <w:jc w:val="right"/>
      </w:pPr>
      <w:r>
        <w:rPr>
          <w:b/>
        </w:rPr>
        <w:fldChar w:fldCharType="begin"/>
      </w:r>
      <w:r>
        <w:rPr>
          <w:b/>
        </w:rPr>
        <w:instrText xml:space="preserve"> SEQ جدول \* ARABIC \r 20 </w:instrText>
      </w:r>
      <w:r>
        <w:rPr>
          <w:b/>
        </w:rPr>
        <w:fldChar w:fldCharType="separate"/>
      </w:r>
      <w:bookmarkStart w:id="232" w:name="_Toc233733428"/>
      <w:r w:rsidR="00D24FB3">
        <w:rPr>
          <w:b/>
          <w:noProof/>
        </w:rPr>
        <w:t>20</w:t>
      </w:r>
      <w:r>
        <w:rPr>
          <w:b/>
        </w:rPr>
        <w:fldChar w:fldCharType="end"/>
      </w:r>
      <w:r>
        <w:rPr>
          <w:bidi/>
          <w:b/>
          <w:szCs w:val="24"/>
          <w:rtl/>
        </w:rPr>
        <w:t>: أ. من المنهاج إلى الكود</w:t>
      </w:r>
      <w:bookmarkEnd w:id="23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660"/>
        <w:gridCol w:w="2811"/>
        <w:gridCol w:w="4721"/>
      </w:tblGrid>
      <w:tr w:rsidR="00E32E73" w:rsidRPr="00EA12A5" w14:paraId="78BFA835" w14:textId="7777777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vAlign w:val="center"/>
          </w:tcPr>
          <w:p w14:paraId="72D0397D" w14:textId="77777777" w:rsidR="00E32E73" w:rsidRPr="00EA12A5" w:rsidRDefault="00453AAB" w:rsidP="00D051C4">
            <w:pPr>
              <w:bidi w:val="1"/>
              <w:pStyle w:val="Compact"/>
              <w:rPr>
                <w:sz w:val="22"/>
                <w:szCs w:val="22"/>
              </w:rPr>
              <w:jc w:val="right"/>
            </w:pPr>
            <w:r w:rsidRPr="00EA12A5">
              <w:rPr>
                <w:bidi/>
                <w:b/>
                <w:color w:val="FFFFFF"/>
                <w:sz w:val="22"/>
                <w:szCs w:val="22"/>
                <w:rtl/>
              </w:rPr>
              <w:t>مفهوم أكاديمي</w:t>
            </w:r>
          </w:p>
        </w:tc>
        <w:tc>
          <w:tcPr>
            <w:tcW w:w="1308190" w:type="dxa"/>
            <w:shd w:val="clear" w:color="auto" w:fill="0C447C"/>
            <w:vAlign w:val="center"/>
          </w:tcPr>
          <w:p w14:paraId="393A5736" w14:textId="77777777" w:rsidR="00E32E73" w:rsidRPr="00EA12A5" w:rsidRDefault="00453AAB" w:rsidP="00D051C4">
            <w:pPr>
              <w:bidi w:val="1"/>
              <w:pStyle w:val="Compact"/>
              <w:rPr>
                <w:sz w:val="22"/>
                <w:szCs w:val="22"/>
              </w:rPr>
              <w:jc w:val="right"/>
            </w:pPr>
            <w:r w:rsidRPr="00EA12A5">
              <w:rPr>
                <w:bidi/>
                <w:b/>
                <w:color w:val="FFFFFF"/>
                <w:sz w:val="22"/>
                <w:szCs w:val="22"/>
                <w:rtl/>
              </w:rPr>
              <w:t>وحدة VBA المناظرة</w:t>
            </w:r>
          </w:p>
        </w:tc>
        <w:tc>
          <w:tcPr>
            <w:tcW w:w="2906019" w:type="dxa"/>
            <w:shd w:val="clear" w:color="auto" w:fill="0C447C"/>
            <w:vAlign w:val="center"/>
          </w:tcPr>
          <w:p w14:paraId="0E30948D" w14:textId="77777777" w:rsidR="00E32E73" w:rsidRPr="00EA12A5" w:rsidRDefault="00453AAB" w:rsidP="00D051C4">
            <w:pPr>
              <w:bidi w:val="1"/>
              <w:pStyle w:val="Compact"/>
              <w:rPr>
                <w:sz w:val="22"/>
                <w:szCs w:val="22"/>
              </w:rPr>
              <w:jc w:val="right"/>
            </w:pPr>
            <w:r w:rsidRPr="00EA12A5">
              <w:rPr>
                <w:bidi/>
                <w:b/>
                <w:color w:val="FFFFFF"/>
                <w:sz w:val="22"/>
                <w:szCs w:val="22"/>
                <w:rtl/>
              </w:rPr>
              <w:t>الوظيفة</w:t>
            </w:r>
          </w:p>
        </w:tc>
      </w:tr>
      <w:tr w:rsidR="00E32E73" w:rsidRPr="00EA12A5" w14:paraId="4D676CFA" w14:textId="77777777" w:rsidTr="00D051C4">
        <w:trPr>
          <w:cantSplit/>
          <w:jc w:val="center"/>
        </w:trPr>
        <w:tc>
          <w:tcPr>
            <w:tcW w:w="1095790" w:type="dxa"/>
            <w:shd w:val="clear" w:color="auto" w:fill="EBF5FB"/>
            <w:vAlign w:val="center"/>
          </w:tcPr>
          <w:p w14:paraId="6BA4E1ED" w14:textId="77777777" w:rsidR="00E32E73" w:rsidRPr="00EA12A5" w:rsidRDefault="00453AAB" w:rsidP="00D051C4">
            <w:pPr>
              <w:bidi w:val="1"/>
              <w:pStyle w:val="Compact"/>
              <w:rPr>
                <w:sz w:val="22"/>
                <w:szCs w:val="22"/>
              </w:rPr>
              <w:jc w:val="right"/>
            </w:pPr>
            <w:r w:rsidRPr="00EA12A5">
              <w:rPr>
                <w:color w:val="000000"/>
                <w:rtl/>
              </w:rPr>
              <w:t>EOQ / Q*</w:t>
            </w:r>
          </w:p>
        </w:tc>
        <w:tc>
          <w:tcPr>
            <w:tcW w:w="1308190" w:type="dxa"/>
            <w:shd w:val="clear" w:color="auto" w:fill="EBF5FB"/>
            <w:vAlign w:val="center"/>
          </w:tcPr>
          <w:p w14:paraId="2F7C37DC" w14:textId="77777777" w:rsidR="00E32E73" w:rsidRPr="00EA12A5" w:rsidRDefault="00453AAB" w:rsidP="00D051C4">
            <w:pPr>
              <w:bidi w:val="1"/>
              <w:pStyle w:val="Compact"/>
              <w:rPr>
                <w:sz w:val="22"/>
                <w:szCs w:val="22"/>
              </w:rPr>
              <w:jc w:val="right"/>
            </w:pPr>
            <w:r w:rsidRPr="00EA12A5">
              <w:rPr>
                <w:color w:val="000000"/>
                <w:rtl/>
              </w:rPr>
              <w:t>mod_StockEngine</w:t>
            </w:r>
          </w:p>
        </w:tc>
        <w:tc>
          <w:tcPr>
            <w:tcW w:w="2906019" w:type="dxa"/>
            <w:shd w:val="clear" w:color="auto" w:fill="EBF5FB"/>
            <w:vAlign w:val="center"/>
          </w:tcPr>
          <w:p w14:paraId="4B77C904" w14:textId="77777777" w:rsidR="00E32E73" w:rsidRPr="00EA12A5" w:rsidRDefault="00453AAB" w:rsidP="00D051C4">
            <w:pPr>
              <w:bidi w:val="1"/>
              <w:pStyle w:val="Compact"/>
              <w:rPr>
                <w:sz w:val="22"/>
                <w:szCs w:val="22"/>
              </w:rPr>
              <w:jc w:val="right"/>
            </w:pPr>
            <w:r w:rsidRPr="00EA12A5">
              <w:rPr>
                <w:bidi/>
                <w:color w:val="000000"/>
                <w:sz w:val="22"/>
                <w:szCs w:val="22"/>
                <w:rtl/>
              </w:rPr>
              <w:t>حساب الكمية الاقتصادية بـ 176 وحدة</w:t>
            </w:r>
          </w:p>
        </w:tc>
      </w:tr>
      <w:tr w:rsidR="00E32E73" w:rsidRPr="00EA12A5" w14:paraId="4134A836" w14:textId="77777777" w:rsidTr="00D051C4">
        <w:trPr>
          <w:cantSplit/>
          <w:jc w:val="center"/>
        </w:trPr>
        <w:tc>
          <w:tcPr>
            <w:tcW w:w="1095790" w:type="dxa"/>
            <w:shd w:val="clear" w:color="auto" w:fill="FFFFFF"/>
            <w:vAlign w:val="center"/>
          </w:tcPr>
          <w:p w14:paraId="13CC9A73" w14:textId="77777777" w:rsidR="00E32E73" w:rsidRPr="00EA12A5" w:rsidRDefault="00453AAB" w:rsidP="00D051C4">
            <w:pPr>
              <w:bidi w:val="1"/>
              <w:pStyle w:val="Compact"/>
              <w:rPr>
                <w:sz w:val="22"/>
                <w:szCs w:val="22"/>
              </w:rPr>
              <w:jc w:val="right"/>
            </w:pPr>
            <w:r w:rsidRPr="00EA12A5">
              <w:rPr>
                <w:color w:val="000000"/>
                <w:rtl/>
              </w:rPr>
              <w:t>ROP</w:t>
            </w:r>
          </w:p>
        </w:tc>
        <w:tc>
          <w:tcPr>
            <w:tcW w:w="1308190" w:type="dxa"/>
            <w:shd w:val="clear" w:color="auto" w:fill="FFFFFF"/>
            <w:vAlign w:val="center"/>
          </w:tcPr>
          <w:p w14:paraId="2B4DE946" w14:textId="77777777" w:rsidR="00E32E73" w:rsidRPr="00EA12A5" w:rsidRDefault="00453AAB" w:rsidP="00D051C4">
            <w:pPr>
              <w:bidi w:val="1"/>
              <w:pStyle w:val="Compact"/>
              <w:rPr>
                <w:sz w:val="22"/>
                <w:szCs w:val="22"/>
              </w:rPr>
              <w:jc w:val="right"/>
            </w:pPr>
            <w:r w:rsidRPr="00EA12A5">
              <w:rPr>
                <w:color w:val="000000"/>
                <w:rtl/>
              </w:rPr>
              <w:t>mod_StockEngine</w:t>
            </w:r>
          </w:p>
        </w:tc>
        <w:tc>
          <w:tcPr>
            <w:tcW w:w="2906019" w:type="dxa"/>
            <w:shd w:val="clear" w:color="auto" w:fill="FFFFFF"/>
            <w:vAlign w:val="center"/>
          </w:tcPr>
          <w:p w14:paraId="66FADE72" w14:textId="77777777" w:rsidR="00E32E73" w:rsidRPr="00EA12A5" w:rsidRDefault="00453AAB" w:rsidP="00D051C4">
            <w:pPr>
              <w:bidi w:val="1"/>
              <w:pStyle w:val="Compact"/>
              <w:rPr>
                <w:sz w:val="22"/>
                <w:szCs w:val="22"/>
              </w:rPr>
              <w:jc w:val="right"/>
            </w:pPr>
            <w:r w:rsidRPr="00EA12A5">
              <w:rPr>
                <w:bidi/>
                <w:color w:val="000000"/>
                <w:sz w:val="22"/>
                <w:szCs w:val="22"/>
                <w:rtl/>
              </w:rPr>
              <w:t>حساب نقطة إعادة الطلب بـ 212.4 وحدة</w:t>
            </w:r>
          </w:p>
        </w:tc>
      </w:tr>
      <w:tr w:rsidR="00E32E73" w:rsidRPr="00EA12A5" w14:paraId="71E42831" w14:textId="77777777" w:rsidTr="00D051C4">
        <w:trPr>
          <w:cantSplit/>
          <w:jc w:val="center"/>
        </w:trPr>
        <w:tc>
          <w:tcPr>
            <w:tcW w:w="1095790" w:type="dxa"/>
            <w:shd w:val="clear" w:color="auto" w:fill="EBF5FB"/>
            <w:vAlign w:val="center"/>
          </w:tcPr>
          <w:p w14:paraId="1C25EF91" w14:textId="77777777" w:rsidR="00E32E73" w:rsidRPr="00EA12A5" w:rsidRDefault="00453AAB" w:rsidP="00D051C4">
            <w:pPr>
              <w:bidi w:val="1"/>
              <w:pStyle w:val="Compact"/>
              <w:rPr>
                <w:sz w:val="22"/>
                <w:szCs w:val="22"/>
              </w:rPr>
              <w:jc w:val="right"/>
            </w:pPr>
            <w:r w:rsidRPr="00EA12A5">
              <w:rPr>
                <w:color w:val="000000"/>
                <w:rtl/>
              </w:rPr>
              <w:t>CMUP</w:t>
            </w:r>
          </w:p>
        </w:tc>
        <w:tc>
          <w:tcPr>
            <w:tcW w:w="1308190" w:type="dxa"/>
            <w:shd w:val="clear" w:color="auto" w:fill="EBF5FB"/>
            <w:vAlign w:val="center"/>
          </w:tcPr>
          <w:p w14:paraId="7664603E" w14:textId="77777777" w:rsidR="00E32E73" w:rsidRPr="00EA12A5" w:rsidRDefault="00453AAB" w:rsidP="00D051C4">
            <w:pPr>
              <w:bidi w:val="1"/>
              <w:pStyle w:val="Compact"/>
              <w:rPr>
                <w:sz w:val="22"/>
                <w:szCs w:val="22"/>
              </w:rPr>
              <w:jc w:val="right"/>
            </w:pPr>
            <w:r w:rsidRPr="00EA12A5">
              <w:rPr>
                <w:color w:val="000000"/>
                <w:rtl/>
              </w:rPr>
              <w:t>mod_StockEntry_Logic</w:t>
            </w:r>
          </w:p>
        </w:tc>
        <w:tc>
          <w:tcPr>
            <w:tcW w:w="2906019" w:type="dxa"/>
            <w:shd w:val="clear" w:color="auto" w:fill="EBF5FB"/>
            <w:vAlign w:val="center"/>
          </w:tcPr>
          <w:p w14:paraId="03CD312C" w14:textId="77777777" w:rsidR="00E32E73" w:rsidRPr="00EA12A5" w:rsidRDefault="00453AAB" w:rsidP="00D051C4">
            <w:pPr>
              <w:bidi w:val="1"/>
              <w:pStyle w:val="Compact"/>
              <w:rPr>
                <w:sz w:val="22"/>
                <w:szCs w:val="22"/>
              </w:rPr>
              <w:jc w:val="right"/>
            </w:pPr>
            <w:r w:rsidRPr="00EA12A5">
              <w:rPr>
                <w:bidi/>
                <w:color w:val="000000"/>
                <w:sz w:val="22"/>
                <w:szCs w:val="22"/>
                <w:rtl/>
              </w:rPr>
              <w:t>حساب التكلفة المتوسطة المرجحة آنياً</w:t>
            </w:r>
          </w:p>
        </w:tc>
      </w:tr>
      <w:tr w:rsidR="00E32E73" w:rsidRPr="00EA12A5" w14:paraId="2B146C86" w14:textId="77777777" w:rsidTr="00D051C4">
        <w:trPr>
          <w:cantSplit/>
          <w:jc w:val="center"/>
        </w:trPr>
        <w:tc>
          <w:tcPr>
            <w:tcW w:w="1095790" w:type="dxa"/>
            <w:shd w:val="clear" w:color="auto" w:fill="FFFFFF"/>
            <w:vAlign w:val="center"/>
          </w:tcPr>
          <w:p w14:paraId="58E6DD61" w14:textId="77777777" w:rsidR="00E32E73" w:rsidRPr="00EA12A5" w:rsidRDefault="00453AAB" w:rsidP="00D051C4">
            <w:pPr>
              <w:bidi w:val="1"/>
              <w:pStyle w:val="Compact"/>
              <w:rPr>
                <w:sz w:val="22"/>
                <w:szCs w:val="22"/>
              </w:rPr>
              <w:jc w:val="right"/>
            </w:pPr>
            <w:r w:rsidRPr="00EA12A5">
              <w:rPr>
                <w:color w:val="000000"/>
                <w:rtl/>
              </w:rPr>
              <w:t>ABC Classification</w:t>
            </w:r>
          </w:p>
        </w:tc>
        <w:tc>
          <w:tcPr>
            <w:tcW w:w="1308190" w:type="dxa"/>
            <w:shd w:val="clear" w:color="auto" w:fill="FFFFFF"/>
            <w:vAlign w:val="center"/>
          </w:tcPr>
          <w:p w14:paraId="2BC7BC90" w14:textId="77777777" w:rsidR="00E32E73" w:rsidRPr="00EA12A5" w:rsidRDefault="00453AAB" w:rsidP="00D051C4">
            <w:pPr>
              <w:bidi w:val="1"/>
              <w:pStyle w:val="Compact"/>
              <w:rPr>
                <w:sz w:val="22"/>
                <w:szCs w:val="22"/>
              </w:rPr>
              <w:jc w:val="right"/>
            </w:pPr>
            <w:r w:rsidRPr="00EA12A5">
              <w:rPr>
                <w:color w:val="000000"/>
                <w:rtl/>
              </w:rPr>
              <w:t>mod_Analysis</w:t>
            </w:r>
          </w:p>
        </w:tc>
        <w:tc>
          <w:tcPr>
            <w:tcW w:w="2906019" w:type="dxa"/>
            <w:shd w:val="clear" w:color="auto" w:fill="FFFFFF"/>
            <w:vAlign w:val="center"/>
          </w:tcPr>
          <w:p w14:paraId="2899B07D" w14:textId="77777777" w:rsidR="00E32E73" w:rsidRPr="00EA12A5" w:rsidRDefault="00453AAB" w:rsidP="00D051C4">
            <w:pPr>
              <w:bidi w:val="1"/>
              <w:pStyle w:val="Compact"/>
              <w:rPr>
                <w:sz w:val="22"/>
                <w:szCs w:val="22"/>
              </w:rPr>
              <w:jc w:val="right"/>
            </w:pPr>
            <w:r w:rsidRPr="00EA12A5">
              <w:rPr>
                <w:bidi/>
                <w:color w:val="000000"/>
                <w:sz w:val="22"/>
                <w:szCs w:val="22"/>
                <w:rtl/>
              </w:rPr>
              <w:t>تصنيف 12 صنفاً في مصفوفة ABC-XYZ</w:t>
            </w:r>
          </w:p>
        </w:tc>
      </w:tr>
      <w:tr w:rsidR="00E32E73" w:rsidRPr="00EA12A5" w14:paraId="4A5C382E" w14:textId="77777777" w:rsidTr="00D051C4">
        <w:trPr>
          <w:cantSplit/>
          <w:jc w:val="center"/>
        </w:trPr>
        <w:tc>
          <w:tcPr>
            <w:tcW w:w="1095790" w:type="dxa"/>
            <w:shd w:val="clear" w:color="auto" w:fill="EBF5FB"/>
            <w:vAlign w:val="center"/>
          </w:tcPr>
          <w:p w14:paraId="49942499" w14:textId="77777777" w:rsidR="00E32E73" w:rsidRPr="00EA12A5" w:rsidRDefault="00453AAB" w:rsidP="00D051C4">
            <w:pPr>
              <w:bidi w:val="1"/>
              <w:pStyle w:val="Compact"/>
              <w:rPr>
                <w:sz w:val="22"/>
                <w:szCs w:val="22"/>
              </w:rPr>
              <w:jc w:val="right"/>
            </w:pPr>
            <w:r w:rsidRPr="00EA12A5">
              <w:rPr>
                <w:color w:val="000000"/>
                <w:rtl/>
              </w:rPr>
              <w:t>Dual-Guard</w:t>
            </w:r>
          </w:p>
        </w:tc>
        <w:tc>
          <w:tcPr>
            <w:tcW w:w="1308190" w:type="dxa"/>
            <w:shd w:val="clear" w:color="auto" w:fill="EBF5FB"/>
            <w:vAlign w:val="center"/>
          </w:tcPr>
          <w:p w14:paraId="534CEC34" w14:textId="77777777" w:rsidR="00E32E73" w:rsidRPr="00EA12A5" w:rsidRDefault="00453AAB" w:rsidP="00D051C4">
            <w:pPr>
              <w:bidi w:val="1"/>
              <w:pStyle w:val="Compact"/>
              <w:rPr>
                <w:sz w:val="22"/>
                <w:szCs w:val="22"/>
              </w:rPr>
              <w:jc w:val="right"/>
            </w:pPr>
            <w:r w:rsidRPr="00EA12A5">
              <w:rPr>
                <w:color w:val="000000"/>
                <w:rtl/>
              </w:rPr>
              <w:t>mod_StockEngine</w:t>
            </w:r>
          </w:p>
        </w:tc>
        <w:tc>
          <w:tcPr>
            <w:tcW w:w="2906019" w:type="dxa"/>
            <w:shd w:val="clear" w:color="auto" w:fill="EBF5FB"/>
            <w:vAlign w:val="center"/>
          </w:tcPr>
          <w:p w14:paraId="490E72F0" w14:textId="77777777" w:rsidR="00E32E73" w:rsidRPr="00EA12A5" w:rsidRDefault="00453AAB" w:rsidP="00D051C4">
            <w:pPr>
              <w:bidi w:val="1"/>
              <w:pStyle w:val="Compact"/>
              <w:rPr>
                <w:sz w:val="22"/>
                <w:szCs w:val="22"/>
              </w:rPr>
              <w:jc w:val="right"/>
            </w:pPr>
            <w:r w:rsidRPr="00EA12A5">
              <w:rPr>
                <w:bidi/>
                <w:color w:val="000000"/>
                <w:sz w:val="22"/>
                <w:szCs w:val="22"/>
                <w:rtl/>
              </w:rPr>
              <w:t>منع الأرصدة الوهمية (Phantom Stock)</w:t>
            </w:r>
          </w:p>
        </w:tc>
      </w:tr>
      <w:tr w:rsidR="00E32E73" w:rsidRPr="00EA12A5" w14:paraId="01E05865" w14:textId="77777777" w:rsidTr="00D051C4">
        <w:trPr>
          <w:cantSplit/>
          <w:jc w:val="center"/>
        </w:trPr>
        <w:tc>
          <w:tcPr>
            <w:tcW w:w="1095790" w:type="dxa"/>
            <w:shd w:val="clear" w:color="auto" w:fill="FFFFFF"/>
            <w:vAlign w:val="center"/>
          </w:tcPr>
          <w:p w14:paraId="4EE41221" w14:textId="77777777" w:rsidR="00E32E73" w:rsidRPr="00EA12A5" w:rsidRDefault="00453AAB" w:rsidP="00D051C4">
            <w:pPr>
              <w:bidi w:val="1"/>
              <w:pStyle w:val="Compact"/>
              <w:rPr>
                <w:sz w:val="22"/>
                <w:szCs w:val="22"/>
              </w:rPr>
              <w:jc w:val="right"/>
            </w:pPr>
            <w:r w:rsidRPr="00EA12A5">
              <w:rPr>
                <w:color w:val="000000"/>
                <w:rtl/>
              </w:rPr>
              <w:t>Audit Trail</w:t>
            </w:r>
          </w:p>
        </w:tc>
        <w:tc>
          <w:tcPr>
            <w:tcW w:w="1308190" w:type="dxa"/>
            <w:shd w:val="clear" w:color="auto" w:fill="FFFFFF"/>
            <w:vAlign w:val="center"/>
          </w:tcPr>
          <w:p w14:paraId="1E985887" w14:textId="77777777" w:rsidR="00E32E73" w:rsidRPr="00EA12A5" w:rsidRDefault="00453AAB" w:rsidP="00D051C4">
            <w:pPr>
              <w:bidi w:val="1"/>
              <w:pStyle w:val="Compact"/>
              <w:rPr>
                <w:sz w:val="22"/>
                <w:szCs w:val="22"/>
              </w:rPr>
              <w:jc w:val="right"/>
            </w:pPr>
            <w:r w:rsidRPr="00EA12A5">
              <w:rPr>
                <w:color w:val="000000"/>
                <w:rtl/>
              </w:rPr>
              <w:t>mod_AuditTrail</w:t>
            </w:r>
          </w:p>
        </w:tc>
        <w:tc>
          <w:tcPr>
            <w:tcW w:w="2906019" w:type="dxa"/>
            <w:shd w:val="clear" w:color="auto" w:fill="FFFFFF"/>
            <w:vAlign w:val="center"/>
          </w:tcPr>
          <w:p w14:paraId="5588F308" w14:textId="77777777" w:rsidR="00E32E73" w:rsidRPr="00EA12A5" w:rsidRDefault="00453AAB" w:rsidP="00D051C4">
            <w:pPr>
              <w:bidi w:val="1"/>
              <w:pStyle w:val="Compact"/>
              <w:rPr>
                <w:sz w:val="22"/>
                <w:szCs w:val="22"/>
              </w:rPr>
              <w:jc w:val="right"/>
            </w:pPr>
            <w:r w:rsidRPr="00EA12A5">
              <w:rPr>
                <w:bidi/>
                <w:color w:val="000000"/>
                <w:sz w:val="22"/>
                <w:szCs w:val="22"/>
                <w:rtl/>
              </w:rPr>
              <w:t>سجل مراجعة غير قابل للتعديل</w:t>
            </w:r>
          </w:p>
        </w:tc>
      </w:tr>
    </w:tbl>
    <w:bookmarkEnd w:id="231"/>
    <w:p w14:paraId="16ABD00B" w14:textId="77777777" w:rsidR="00E32E73" w:rsidRDefault="00453AAB" w:rsidP="00D051C4">
      <w:pPr>
        <w:bidi w:val="1"/>
        <w:pStyle w:val="Heading4"/>
        <w:jc w:val="right"/>
      </w:pPr>
      <w:r>
        <w:rPr>
          <w:bidi/>
          <w:rtl/>
        </w:rPr>
        <w:t>ب. من النظرية إلى الميدان</w:t>
      </w:r>
    </w:p>
    <w:p w14:paraId="5858F610" w14:textId="179D2096" w:rsidR="00E32E73" w:rsidRDefault="00453AAB" w:rsidP="00D051C4">
      <w:pPr>
        <w:bidi w:val="1"/>
        <w:spacing w:before="120" w:after="60"/>
        <w:jc w:val="right"/>
      </w:pPr>
      <w:r>
        <w:rPr>
          <w:b/>
        </w:rPr>
        <w:fldChar w:fldCharType="begin"/>
      </w:r>
      <w:r>
        <w:rPr>
          <w:b/>
        </w:rPr>
        <w:instrText xml:space="preserve"> SEQ جدول \* ARABIC \r 21 </w:instrText>
      </w:r>
      <w:r>
        <w:rPr>
          <w:b/>
        </w:rPr>
        <w:fldChar w:fldCharType="separate"/>
      </w:r>
      <w:bookmarkStart w:id="233" w:name="_Toc233733429"/>
      <w:r w:rsidR="00D24FB3">
        <w:rPr>
          <w:b/>
          <w:noProof/>
        </w:rPr>
        <w:t>21</w:t>
      </w:r>
      <w:r>
        <w:rPr>
          <w:b/>
        </w:rPr>
        <w:fldChar w:fldCharType="end"/>
      </w:r>
      <w:r>
        <w:rPr>
          <w:bidi/>
          <w:b/>
          <w:szCs w:val="24"/>
          <w:rtl/>
        </w:rPr>
        <w:t>: ب. من النظرية إلى الميدان</w:t>
      </w:r>
      <w:bookmarkEnd w:id="23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571"/>
        <w:gridCol w:w="842"/>
        <w:gridCol w:w="1779"/>
      </w:tblGrid>
      <w:tr w:rsidR="00E32E73" w:rsidRPr="00EA12A5" w14:paraId="188C1DBA" w14:textId="7777777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vAlign w:val="center"/>
          </w:tcPr>
          <w:p w14:paraId="67E499E7" w14:textId="77777777" w:rsidR="00E32E73" w:rsidRPr="00EA12A5" w:rsidRDefault="00453AAB" w:rsidP="00D051C4">
            <w:pPr>
              <w:bidi w:val="1"/>
              <w:pStyle w:val="Compact"/>
              <w:rPr>
                <w:sz w:val="22"/>
                <w:szCs w:val="22"/>
              </w:rPr>
              <w:jc w:val="right"/>
            </w:pPr>
            <w:r w:rsidRPr="00EA12A5">
              <w:rPr>
                <w:bidi/>
                <w:b/>
                <w:color w:val="FFFFFF"/>
                <w:sz w:val="22"/>
                <w:szCs w:val="22"/>
                <w:rtl/>
              </w:rPr>
              <w:t>الفرضية الأكاديمية</w:t>
            </w:r>
          </w:p>
        </w:tc>
        <w:tc>
          <w:tcPr>
            <w:tcW w:w="2462782" w:type="dxa"/>
            <w:shd w:val="clear" w:color="auto" w:fill="0C447C"/>
            <w:vAlign w:val="center"/>
          </w:tcPr>
          <w:p w14:paraId="47F127CE" w14:textId="77777777" w:rsidR="00E32E73" w:rsidRPr="00EA12A5" w:rsidRDefault="00453AAB" w:rsidP="00D051C4">
            <w:pPr>
              <w:bidi w:val="1"/>
              <w:pStyle w:val="Compact"/>
              <w:rPr>
                <w:sz w:val="22"/>
                <w:szCs w:val="22"/>
              </w:rPr>
              <w:jc w:val="right"/>
            </w:pPr>
            <w:r w:rsidRPr="00EA12A5">
              <w:rPr>
                <w:bidi/>
                <w:b/>
                <w:color w:val="FFFFFF"/>
                <w:sz w:val="22"/>
                <w:szCs w:val="22"/>
                <w:rtl/>
              </w:rPr>
              <w:t>التحقق الميداني</w:t>
            </w:r>
          </w:p>
        </w:tc>
        <w:tc>
          <w:tcPr>
            <w:tcW w:w="1577782" w:type="dxa"/>
            <w:shd w:val="clear" w:color="auto" w:fill="0C447C"/>
            <w:vAlign w:val="center"/>
          </w:tcPr>
          <w:p w14:paraId="0990F177" w14:textId="77777777" w:rsidR="00E32E73" w:rsidRPr="00EA12A5" w:rsidRDefault="00453AAB" w:rsidP="00D051C4">
            <w:pPr>
              <w:bidi w:val="1"/>
              <w:pStyle w:val="Compact"/>
              <w:rPr>
                <w:sz w:val="22"/>
                <w:szCs w:val="22"/>
              </w:rPr>
              <w:jc w:val="right"/>
            </w:pPr>
            <w:r w:rsidRPr="00EA12A5">
              <w:rPr>
                <w:bidi/>
                <w:b/>
                <w:color w:val="FFFFFF"/>
                <w:sz w:val="22"/>
                <w:szCs w:val="22"/>
                <w:rtl/>
              </w:rPr>
              <w:t>النتيجة</w:t>
            </w:r>
          </w:p>
        </w:tc>
      </w:tr>
      <w:tr w:rsidR="00E32E73" w:rsidRPr="00EA12A5" w14:paraId="55C7DEF3" w14:textId="77777777" w:rsidTr="00D051C4">
        <w:trPr>
          <w:cantSplit/>
          <w:jc w:val="center"/>
        </w:trPr>
        <w:tc>
          <w:tcPr>
            <w:tcW w:w="1269434" w:type="dxa"/>
            <w:shd w:val="clear" w:color="auto" w:fill="EBF5FB"/>
            <w:vAlign w:val="center"/>
          </w:tcPr>
          <w:p w14:paraId="525D2496" w14:textId="77777777" w:rsidR="00E32E73" w:rsidRPr="00EA12A5" w:rsidRDefault="00453AAB" w:rsidP="00D051C4">
            <w:pPr>
              <w:bidi w:val="1"/>
              <w:pStyle w:val="Compact"/>
              <w:rPr>
                <w:sz w:val="22"/>
                <w:szCs w:val="22"/>
              </w:rPr>
              <w:jc w:val="right"/>
            </w:pPr>
            <w:r w:rsidRPr="00EA12A5">
              <w:rPr>
                <w:bidi/>
                <w:color w:val="000000"/>
                <w:sz w:val="22"/>
                <w:szCs w:val="22"/>
                <w:rtl/>
              </w:rPr>
              <w:t>الأرصدة الوهمية</w:t>
            </w:r>
          </w:p>
        </w:tc>
        <w:tc>
          <w:tcPr>
            <w:tcW w:w="2462782" w:type="dxa"/>
            <w:shd w:val="clear" w:color="auto" w:fill="EBF5FB"/>
            <w:vAlign w:val="center"/>
          </w:tcPr>
          <w:p w14:paraId="5A517B49" w14:textId="77777777" w:rsidR="00E32E73" w:rsidRPr="00EA12A5" w:rsidRDefault="00453AAB" w:rsidP="00D051C4">
            <w:pPr>
              <w:bidi w:val="1"/>
              <w:pStyle w:val="Compact"/>
              <w:rPr>
                <w:sz w:val="22"/>
                <w:szCs w:val="22"/>
              </w:rPr>
              <w:jc w:val="right"/>
            </w:pPr>
            <w:r w:rsidRPr="00EA12A5">
              <w:rPr>
                <w:bidi/>
                <w:color w:val="000000"/>
                <w:sz w:val="22"/>
                <w:szCs w:val="22"/>
                <w:rtl/>
              </w:rPr>
              <w:t>5 أصناف من 12 لديها رصيد فعلي أقل من ROP</w:t>
            </w:r>
          </w:p>
        </w:tc>
        <w:tc>
          <w:tcPr>
            <w:tcW w:w="1577782" w:type="dxa"/>
            <w:shd w:val="clear" w:color="auto" w:fill="EBF5FB"/>
            <w:vAlign w:val="center"/>
          </w:tcPr>
          <w:p w14:paraId="02F395D6" w14:textId="77777777" w:rsidR="00E32E73" w:rsidRPr="00EA12A5" w:rsidRDefault="00453AAB" w:rsidP="00D051C4">
            <w:pPr>
              <w:bidi w:val="1"/>
              <w:pStyle w:val="Compact"/>
              <w:rPr>
                <w:sz w:val="22"/>
                <w:szCs w:val="22"/>
              </w:rPr>
              <w:jc w:val="right"/>
            </w:pPr>
            <w:r w:rsidRPr="00EA12A5">
              <w:rPr>
                <w:bidi/>
                <w:color w:val="000000"/>
                <w:sz w:val="22"/>
                <w:szCs w:val="22"/>
                <w:rtl/>
              </w:rPr>
              <w:t>مؤكد: 42% من الأصناف حرجة</w:t>
            </w:r>
          </w:p>
        </w:tc>
      </w:tr>
      <w:tr w:rsidR="00E32E73" w:rsidRPr="00EA12A5" w14:paraId="74AA0BED" w14:textId="77777777" w:rsidTr="00D051C4">
        <w:trPr>
          <w:cantSplit/>
          <w:jc w:val="center"/>
        </w:trPr>
        <w:tc>
          <w:tcPr>
            <w:tcW w:w="1269434" w:type="dxa"/>
            <w:shd w:val="clear" w:color="auto" w:fill="FFFFFF"/>
            <w:vAlign w:val="center"/>
          </w:tcPr>
          <w:p w14:paraId="6FC0F08F" w14:textId="77777777" w:rsidR="00E32E73" w:rsidRPr="00EA12A5" w:rsidRDefault="00453AAB" w:rsidP="00D051C4">
            <w:pPr>
              <w:bidi w:val="1"/>
              <w:pStyle w:val="Compact"/>
              <w:rPr>
                <w:sz w:val="22"/>
                <w:szCs w:val="22"/>
              </w:rPr>
              <w:jc w:val="right"/>
            </w:pPr>
            <w:r w:rsidRPr="00EA12A5">
              <w:rPr>
                <w:bidi/>
                <w:color w:val="000000"/>
                <w:sz w:val="22"/>
                <w:szCs w:val="22"/>
                <w:rtl/>
              </w:rPr>
              <w:t>تكلفة الصيانة</w:t>
            </w:r>
          </w:p>
        </w:tc>
        <w:tc>
          <w:tcPr>
            <w:tcW w:w="2462782" w:type="dxa"/>
            <w:shd w:val="clear" w:color="auto" w:fill="FFFFFF"/>
            <w:vAlign w:val="center"/>
          </w:tcPr>
          <w:p w14:paraId="57D99E73" w14:textId="77777777" w:rsidR="00E32E73" w:rsidRPr="00EA12A5" w:rsidRDefault="00453AAB" w:rsidP="00D051C4">
            <w:pPr>
              <w:bidi w:val="1"/>
              <w:pStyle w:val="Compact"/>
              <w:rPr>
                <w:sz w:val="22"/>
                <w:szCs w:val="22"/>
              </w:rPr>
              <w:jc w:val="right"/>
            </w:pPr>
            <w:r w:rsidRPr="00EA12A5">
              <w:rPr>
                <w:bidi/>
                <w:color w:val="000000"/>
                <w:sz w:val="22"/>
                <w:szCs w:val="22"/>
                <w:rtl/>
              </w:rPr>
              <w:t>I = 20% حسب CNEPD</w:t>
            </w:r>
          </w:p>
        </w:tc>
        <w:tc>
          <w:tcPr>
            <w:tcW w:w="1577782" w:type="dxa"/>
            <w:shd w:val="clear" w:color="auto" w:fill="FFFFFF"/>
            <w:vAlign w:val="center"/>
          </w:tcPr>
          <w:p w14:paraId="52A08F66" w14:textId="77777777" w:rsidR="00E32E73" w:rsidRPr="00EA12A5" w:rsidRDefault="00453AAB" w:rsidP="00D051C4">
            <w:pPr>
              <w:bidi w:val="1"/>
              <w:pStyle w:val="Compact"/>
              <w:rPr>
                <w:sz w:val="22"/>
                <w:szCs w:val="22"/>
              </w:rPr>
              <w:jc w:val="right"/>
            </w:pPr>
            <w:r w:rsidRPr="00EA12A5">
              <w:rPr>
                <w:bidi/>
                <w:color w:val="000000"/>
                <w:sz w:val="22"/>
                <w:szCs w:val="22"/>
                <w:rtl/>
              </w:rPr>
              <w:t>مطبق في معادلة EOQ</w:t>
            </w:r>
          </w:p>
        </w:tc>
      </w:tr>
      <w:tr w:rsidR="00E32E73" w:rsidRPr="00EA12A5" w14:paraId="71D5D777" w14:textId="77777777" w:rsidTr="00D051C4">
        <w:trPr>
          <w:cantSplit/>
          <w:jc w:val="center"/>
        </w:trPr>
        <w:tc>
          <w:tcPr>
            <w:tcW w:w="1269434" w:type="dxa"/>
            <w:shd w:val="clear" w:color="auto" w:fill="EBF5FB"/>
            <w:vAlign w:val="center"/>
          </w:tcPr>
          <w:p w14:paraId="3A987510" w14:textId="77777777" w:rsidR="00E32E73" w:rsidRPr="00EA12A5" w:rsidRDefault="00453AAB" w:rsidP="00D051C4">
            <w:pPr>
              <w:bidi w:val="1"/>
              <w:pStyle w:val="Compact"/>
              <w:rPr>
                <w:sz w:val="22"/>
                <w:szCs w:val="22"/>
              </w:rPr>
              <w:jc w:val="right"/>
            </w:pPr>
            <w:r w:rsidRPr="00EA12A5">
              <w:rPr>
                <w:bidi/>
                <w:color w:val="000000"/>
                <w:sz w:val="22"/>
                <w:szCs w:val="22"/>
                <w:rtl/>
              </w:rPr>
              <w:lastRenderedPageBreak/>
              <w:t>الطلب السنوي</w:t>
            </w:r>
          </w:p>
        </w:tc>
        <w:tc>
          <w:tcPr>
            <w:tcW w:w="2462782" w:type="dxa"/>
            <w:shd w:val="clear" w:color="auto" w:fill="EBF5FB"/>
            <w:vAlign w:val="center"/>
          </w:tcPr>
          <w:p w14:paraId="05CFCB4C" w14:textId="77777777" w:rsidR="00E32E73" w:rsidRPr="00EA12A5" w:rsidRDefault="00453AAB" w:rsidP="00D051C4">
            <w:pPr>
              <w:bidi w:val="1"/>
              <w:pStyle w:val="Compact"/>
              <w:rPr>
                <w:sz w:val="22"/>
                <w:szCs w:val="22"/>
              </w:rPr>
              <w:jc w:val="right"/>
            </w:pPr>
            <w:r w:rsidRPr="00EA12A5">
              <w:rPr>
                <w:bidi/>
                <w:color w:val="000000"/>
                <w:sz w:val="22"/>
                <w:szCs w:val="22"/>
                <w:rtl/>
              </w:rPr>
              <w:t>D = 1,546 وحدة (ملاحظة 38 يوماً)</w:t>
            </w:r>
          </w:p>
        </w:tc>
        <w:tc>
          <w:tcPr>
            <w:tcW w:w="1577782" w:type="dxa"/>
            <w:shd w:val="clear" w:color="auto" w:fill="EBF5FB"/>
            <w:vAlign w:val="center"/>
          </w:tcPr>
          <w:p w14:paraId="0FB6C5FB" w14:textId="77777777" w:rsidR="00E32E73" w:rsidRPr="00EA12A5" w:rsidRDefault="00453AAB" w:rsidP="00D051C4">
            <w:pPr>
              <w:bidi w:val="1"/>
              <w:pStyle w:val="Compact"/>
              <w:rPr>
                <w:sz w:val="22"/>
                <w:szCs w:val="22"/>
              </w:rPr>
              <w:jc w:val="right"/>
            </w:pPr>
            <w:r w:rsidRPr="00EA12A5">
              <w:rPr>
                <w:bidi/>
                <w:color w:val="000000"/>
                <w:sz w:val="22"/>
                <w:szCs w:val="22"/>
                <w:rtl/>
              </w:rPr>
              <w:t>مقاس ميدانياً</w:t>
            </w:r>
          </w:p>
        </w:tc>
      </w:tr>
      <w:tr w:rsidR="00E32E73" w:rsidRPr="00EA12A5" w14:paraId="5676F244" w14:textId="77777777" w:rsidTr="00D051C4">
        <w:trPr>
          <w:cantSplit/>
          <w:jc w:val="center"/>
        </w:trPr>
        <w:tc>
          <w:tcPr>
            <w:tcW w:w="1269434" w:type="dxa"/>
            <w:shd w:val="clear" w:color="auto" w:fill="FFFFFF"/>
            <w:vAlign w:val="center"/>
          </w:tcPr>
          <w:p w14:paraId="33B7F3A8" w14:textId="77777777" w:rsidR="00E32E73" w:rsidRPr="00EA12A5" w:rsidRDefault="00453AAB" w:rsidP="00D051C4">
            <w:pPr>
              <w:bidi w:val="1"/>
              <w:pStyle w:val="Compact"/>
              <w:rPr>
                <w:sz w:val="22"/>
                <w:szCs w:val="22"/>
              </w:rPr>
              <w:jc w:val="right"/>
            </w:pPr>
            <w:r w:rsidRPr="00EA12A5">
              <w:rPr>
                <w:bidi/>
                <w:color w:val="000000"/>
                <w:sz w:val="22"/>
                <w:szCs w:val="22"/>
                <w:rtl/>
              </w:rPr>
              <w:t>أجل التسليم</w:t>
            </w:r>
          </w:p>
        </w:tc>
        <w:tc>
          <w:tcPr>
            <w:tcW w:w="2462782" w:type="dxa"/>
            <w:shd w:val="clear" w:color="auto" w:fill="FFFFFF"/>
            <w:vAlign w:val="center"/>
          </w:tcPr>
          <w:p w14:paraId="330B3E96" w14:textId="77777777" w:rsidR="00E32E73" w:rsidRPr="00EA12A5" w:rsidRDefault="00453AAB" w:rsidP="00D051C4">
            <w:pPr>
              <w:bidi w:val="1"/>
              <w:pStyle w:val="Compact"/>
              <w:rPr>
                <w:sz w:val="22"/>
                <w:szCs w:val="22"/>
              </w:rPr>
              <w:jc w:val="right"/>
            </w:pPr>
            <w:r w:rsidRPr="00EA12A5">
              <w:rPr>
                <w:bidi/>
                <w:color w:val="000000"/>
                <w:sz w:val="22"/>
                <w:szCs w:val="22"/>
                <w:rtl/>
              </w:rPr>
              <w:t>LT = 2 يوم (ENAP Alger)</w:t>
            </w:r>
          </w:p>
        </w:tc>
        <w:tc>
          <w:tcPr>
            <w:tcW w:w="1577782" w:type="dxa"/>
            <w:shd w:val="clear" w:color="auto" w:fill="FFFFFF"/>
            <w:vAlign w:val="center"/>
          </w:tcPr>
          <w:p w14:paraId="516CD011" w14:textId="77777777" w:rsidR="00E32E73" w:rsidRPr="00EA12A5" w:rsidRDefault="00453AAB" w:rsidP="00D051C4">
            <w:pPr>
              <w:bidi w:val="1"/>
              <w:pStyle w:val="Compact"/>
              <w:rPr>
                <w:sz w:val="22"/>
                <w:szCs w:val="22"/>
              </w:rPr>
              <w:jc w:val="right"/>
            </w:pPr>
            <w:r w:rsidRPr="00EA12A5">
              <w:rPr>
                <w:bidi/>
                <w:color w:val="000000"/>
                <w:sz w:val="22"/>
                <w:szCs w:val="22"/>
                <w:rtl/>
              </w:rPr>
              <w:t>محقق</w:t>
            </w:r>
          </w:p>
        </w:tc>
      </w:tr>
    </w:tbl>
    <w:p w14:paraId="2C390F98" w14:textId="77777777" w:rsidR="00480970" w:rsidRPr="00EA12A5" w:rsidRDefault="00480970" w:rsidP="00EA12A5">
      <w:pPr>
        <w:bidi w:val="1"/>
        <w:keepNext/>
        <w:rPr>
          <w:rtl/>
        </w:rPr>
        <w:jc w:val="right"/>
      </w:pPr>
      <w:r>
        <w:rPr>
          <w:rtl/>
        </w:rPr>
        <w:br w:type="page"/>
      </w:r>
    </w:p>
    <w:p w14:paraId="2417FB7C" w14:textId="77777777" w:rsidR="00E32E73" w:rsidRDefault="00453AAB" w:rsidP="00D051C4">
      <w:pPr>
        <w:bidi w:val="1"/>
        <w:pStyle w:val="Heading3"/>
        <w:jc w:val="right"/>
      </w:pPr>
      <w:bookmarkStart w:id="234" w:name="_Toc233733404"/>
      <w:r>
        <w:rPr>
          <w:bidi/>
          <w:rtl/>
        </w:rPr>
        <w:lastRenderedPageBreak/>
        <w:t>5. خارطة طريق التكامل مع منظومة SIGLE</w:t>
      </w:r>
      <w:bookmarkEnd w:id="234"/>
    </w:p>
    <w:p w14:paraId="47177F8A" w14:textId="77777777" w:rsidR="00E32E73" w:rsidRDefault="00453AAB" w:rsidP="00D051C4">
      <w:pPr>
        <w:bidi w:val="1"/>
        <w:pStyle w:val="Heading4"/>
        <w:jc w:val="right"/>
      </w:pPr>
      <w:bookmarkStart w:id="235" w:name="أ-تحليل-الفجوة-بين-النظامين"/>
      <w:r>
        <w:rPr>
          <w:bidi/>
          <w:rtl/>
        </w:rPr>
        <w:t>أ. تحليل الفجوة بين النظامين</w:t>
      </w:r>
    </w:p>
    <w:p w14:paraId="6B84B383" w14:textId="05CA829C" w:rsidR="00E32E73" w:rsidRDefault="00453AAB" w:rsidP="00D051C4">
      <w:pPr>
        <w:bidi w:val="1"/>
        <w:spacing w:before="120" w:after="60"/>
        <w:jc w:val="right"/>
      </w:pPr>
      <w:r>
        <w:rPr>
          <w:b/>
        </w:rPr>
        <w:fldChar w:fldCharType="begin"/>
      </w:r>
      <w:r>
        <w:rPr>
          <w:b/>
        </w:rPr>
        <w:instrText xml:space="preserve"> SEQ جدول \* ARABIC \r 23 </w:instrText>
      </w:r>
      <w:r>
        <w:rPr>
          <w:b/>
        </w:rPr>
        <w:fldChar w:fldCharType="separate"/>
      </w:r>
      <w:bookmarkStart w:id="236" w:name="_Toc233733430"/>
      <w:r w:rsidR="00D24FB3">
        <w:rPr>
          <w:b/>
          <w:noProof/>
        </w:rPr>
        <w:t>23</w:t>
      </w:r>
      <w:r>
        <w:rPr>
          <w:b/>
        </w:rPr>
        <w:fldChar w:fldCharType="end"/>
      </w:r>
      <w:r>
        <w:rPr>
          <w:bidi/>
          <w:b/>
          <w:szCs w:val="24"/>
          <w:rtl/>
        </w:rPr>
        <w:t>: أ. تحليل الفجوة بين النظامين</w:t>
      </w:r>
      <w:bookmarkEnd w:id="23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61"/>
        <w:gridCol w:w="4222"/>
        <w:gridCol w:w="914"/>
        <w:gridCol w:w="2695"/>
      </w:tblGrid>
      <w:tr w:rsidR="00E32E73" w:rsidRPr="007E5017" w14:paraId="0084E4DD" w14:textId="7777777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vAlign w:val="center"/>
          </w:tcPr>
          <w:p w14:paraId="5CE79562" w14:textId="77777777" w:rsidR="00E32E73" w:rsidRPr="007E5017" w:rsidRDefault="00453AAB" w:rsidP="00D051C4">
            <w:pPr>
              <w:bidi w:val="1"/>
              <w:pStyle w:val="Compact"/>
              <w:rPr>
                <w:sz w:val="24"/>
                <w:szCs w:val="24"/>
              </w:rPr>
              <w:jc w:val="right"/>
            </w:pPr>
            <w:r w:rsidRPr="007E5017">
              <w:rPr>
                <w:bidi/>
                <w:b/>
                <w:color w:val="FFFFFF"/>
                <w:sz w:val="24"/>
                <w:szCs w:val="24"/>
                <w:rtl/>
              </w:rPr>
              <w:t>الوظيفة</w:t>
            </w:r>
          </w:p>
        </w:tc>
        <w:tc>
          <w:tcPr>
            <w:tcW w:w="740347" w:type="dxa"/>
            <w:shd w:val="clear" w:color="auto" w:fill="0C447C"/>
            <w:vAlign w:val="center"/>
          </w:tcPr>
          <w:p w14:paraId="3B5AC6EA" w14:textId="77777777" w:rsidR="00E32E73" w:rsidRPr="007E5017" w:rsidRDefault="00453AAB" w:rsidP="00D051C4">
            <w:pPr>
              <w:bidi w:val="1"/>
              <w:pStyle w:val="Compact"/>
              <w:rPr>
                <w:sz w:val="24"/>
                <w:szCs w:val="24"/>
              </w:rPr>
              <w:jc w:val="right"/>
            </w:pPr>
            <w:r w:rsidRPr="007E5017">
              <w:rPr>
                <w:b/>
                <w:color w:val="FFFFFF"/>
                <w:rtl/>
              </w:rPr>
              <w:t>DSS (Excel/VBA)</w:t>
            </w:r>
          </w:p>
        </w:tc>
        <w:tc>
          <w:tcPr>
            <w:tcW w:w="695478" w:type="dxa"/>
            <w:shd w:val="clear" w:color="auto" w:fill="0C447C"/>
            <w:vAlign w:val="center"/>
          </w:tcPr>
          <w:p w14:paraId="248DD195" w14:textId="77777777" w:rsidR="00E32E73" w:rsidRPr="007E5017" w:rsidRDefault="00453AAB" w:rsidP="00D051C4">
            <w:pPr>
              <w:bidi w:val="1"/>
              <w:pStyle w:val="Compact"/>
              <w:rPr>
                <w:sz w:val="24"/>
                <w:szCs w:val="24"/>
              </w:rPr>
              <w:jc w:val="right"/>
            </w:pPr>
            <w:r w:rsidRPr="007E5017">
              <w:rPr>
                <w:b/>
                <w:color w:val="FFFFFF"/>
                <w:rtl/>
              </w:rPr>
              <w:t>SIGLE</w:t>
            </w:r>
          </w:p>
        </w:tc>
        <w:tc>
          <w:tcPr>
            <w:tcW w:w="1848626" w:type="dxa"/>
            <w:shd w:val="clear" w:color="auto" w:fill="0C447C"/>
            <w:vAlign w:val="center"/>
          </w:tcPr>
          <w:p w14:paraId="6FADFB0C" w14:textId="77777777" w:rsidR="00E32E73" w:rsidRPr="007E5017" w:rsidRDefault="00453AAB" w:rsidP="00D051C4">
            <w:pPr>
              <w:bidi w:val="1"/>
              <w:pStyle w:val="Compact"/>
              <w:rPr>
                <w:sz w:val="24"/>
                <w:szCs w:val="24"/>
              </w:rPr>
              <w:jc w:val="right"/>
            </w:pPr>
            <w:r w:rsidRPr="007E5017">
              <w:rPr>
                <w:bidi/>
                <w:b/>
                <w:color w:val="FFFFFF"/>
                <w:sz w:val="24"/>
                <w:szCs w:val="24"/>
                <w:rtl/>
              </w:rPr>
              <w:t>الفجوة</w:t>
            </w:r>
          </w:p>
        </w:tc>
      </w:tr>
      <w:tr w:rsidR="00E32E73" w:rsidRPr="007E5017" w14:paraId="7462665F" w14:textId="77777777" w:rsidTr="00D051C4">
        <w:trPr>
          <w:cantSplit/>
          <w:jc w:val="center"/>
        </w:trPr>
        <w:tc>
          <w:tcPr>
            <w:tcW w:w="1875547" w:type="dxa"/>
            <w:shd w:val="clear" w:color="auto" w:fill="EBF5FB"/>
            <w:vAlign w:val="center"/>
          </w:tcPr>
          <w:p w14:paraId="054C9C2D" w14:textId="77777777" w:rsidR="00E32E73" w:rsidRPr="007E5017" w:rsidRDefault="00453AAB" w:rsidP="00D051C4">
            <w:pPr>
              <w:bidi w:val="1"/>
              <w:pStyle w:val="Compact"/>
              <w:rPr>
                <w:sz w:val="24"/>
                <w:szCs w:val="24"/>
              </w:rPr>
              <w:jc w:val="right"/>
            </w:pPr>
            <w:r w:rsidRPr="007E5017">
              <w:rPr>
                <w:bidi/>
                <w:color w:val="000000"/>
                <w:sz w:val="24"/>
                <w:szCs w:val="24"/>
                <w:rtl/>
              </w:rPr>
              <w:t>تسيير المخزون اليومي</w:t>
            </w:r>
          </w:p>
        </w:tc>
        <w:tc>
          <w:tcPr>
            <w:tcW w:w="740347" w:type="dxa"/>
            <w:shd w:val="clear" w:color="auto" w:fill="EBF5FB"/>
            <w:vAlign w:val="center"/>
          </w:tcPr>
          <w:p w14:paraId="67100C11" w14:textId="77777777" w:rsidR="00E32E73" w:rsidRPr="007E5017" w:rsidRDefault="00453AAB" w:rsidP="00D051C4">
            <w:pPr>
              <w:bidi w:val="1"/>
              <w:pStyle w:val="Compact"/>
              <w:rPr>
                <w:sz w:val="24"/>
                <w:szCs w:val="24"/>
              </w:rPr>
              <w:jc w:val="right"/>
            </w:pPr>
            <w:r w:rsidRPr="007E5017">
              <w:rPr>
                <w:bidi/>
                <w:color w:val="000000"/>
                <w:sz w:val="24"/>
                <w:szCs w:val="24"/>
                <w:rtl/>
              </w:rPr>
              <w:t>كامل</w:t>
            </w:r>
          </w:p>
        </w:tc>
        <w:tc>
          <w:tcPr>
            <w:tcW w:w="695478" w:type="dxa"/>
            <w:shd w:val="clear" w:color="auto" w:fill="EBF5FB"/>
            <w:vAlign w:val="center"/>
          </w:tcPr>
          <w:p w14:paraId="6DABC378" w14:textId="77777777" w:rsidR="00E32E73" w:rsidRPr="007E5017" w:rsidRDefault="00453AAB" w:rsidP="00D051C4">
            <w:pPr>
              <w:bidi w:val="1"/>
              <w:pStyle w:val="Compact"/>
              <w:rPr>
                <w:sz w:val="24"/>
                <w:szCs w:val="24"/>
              </w:rPr>
              <w:jc w:val="right"/>
            </w:pPr>
            <w:r w:rsidRPr="007E5017">
              <w:rPr>
                <w:bidi/>
                <w:color w:val="000000"/>
                <w:sz w:val="24"/>
                <w:szCs w:val="24"/>
                <w:rtl/>
              </w:rPr>
              <w:t>غير متوفر</w:t>
            </w:r>
          </w:p>
        </w:tc>
        <w:tc>
          <w:tcPr>
            <w:tcW w:w="1848626" w:type="dxa"/>
            <w:shd w:val="clear" w:color="auto" w:fill="EBF5FB"/>
            <w:vAlign w:val="center"/>
          </w:tcPr>
          <w:p w14:paraId="7176C4A2" w14:textId="77777777" w:rsidR="00E32E73" w:rsidRPr="007E5017" w:rsidRDefault="00453AAB" w:rsidP="00D051C4">
            <w:pPr>
              <w:bidi w:val="1"/>
              <w:pStyle w:val="Compact"/>
              <w:rPr>
                <w:sz w:val="24"/>
                <w:szCs w:val="24"/>
              </w:rPr>
              <w:jc w:val="right"/>
            </w:pPr>
            <w:r w:rsidRPr="007E5017">
              <w:rPr>
                <w:bidi/>
                <w:color w:val="000000"/>
                <w:sz w:val="24"/>
                <w:szCs w:val="24"/>
                <w:rtl/>
              </w:rPr>
              <w:t>DSS يغطي ما لا يغطيه SIGLE</w:t>
            </w:r>
          </w:p>
        </w:tc>
      </w:tr>
      <w:tr w:rsidR="00E32E73" w:rsidRPr="007E5017" w14:paraId="0A5D9841" w14:textId="77777777" w:rsidTr="00D051C4">
        <w:trPr>
          <w:cantSplit/>
          <w:jc w:val="center"/>
        </w:trPr>
        <w:tc>
          <w:tcPr>
            <w:tcW w:w="1875547" w:type="dxa"/>
            <w:shd w:val="clear" w:color="auto" w:fill="FFFFFF"/>
            <w:vAlign w:val="center"/>
          </w:tcPr>
          <w:p w14:paraId="7DFE3D86" w14:textId="77777777" w:rsidR="00E32E73" w:rsidRPr="007E5017" w:rsidRDefault="00453AAB" w:rsidP="00D051C4">
            <w:pPr>
              <w:bidi w:val="1"/>
              <w:pStyle w:val="Compact"/>
              <w:rPr>
                <w:sz w:val="24"/>
                <w:szCs w:val="24"/>
              </w:rPr>
              <w:jc w:val="right"/>
            </w:pPr>
            <w:r w:rsidRPr="007E5017">
              <w:rPr>
                <w:bidi/>
                <w:color w:val="000000"/>
                <w:sz w:val="24"/>
                <w:szCs w:val="24"/>
                <w:rtl/>
              </w:rPr>
              <w:t>التنبيهات الآنية ROP</w:t>
            </w:r>
          </w:p>
        </w:tc>
        <w:tc>
          <w:tcPr>
            <w:tcW w:w="740347" w:type="dxa"/>
            <w:shd w:val="clear" w:color="auto" w:fill="FFFFFF"/>
            <w:vAlign w:val="center"/>
          </w:tcPr>
          <w:p w14:paraId="1D8B36FE" w14:textId="77777777" w:rsidR="00E32E73" w:rsidRPr="007E5017" w:rsidRDefault="00453AAB" w:rsidP="00D051C4">
            <w:pPr>
              <w:bidi w:val="1"/>
              <w:pStyle w:val="Compact"/>
              <w:rPr>
                <w:sz w:val="24"/>
                <w:szCs w:val="24"/>
              </w:rPr>
              <w:jc w:val="right"/>
            </w:pPr>
            <w:r w:rsidRPr="007E5017">
              <w:rPr>
                <w:bidi/>
                <w:color w:val="000000"/>
                <w:sz w:val="24"/>
                <w:szCs w:val="24"/>
                <w:rtl/>
              </w:rPr>
              <w:t>كامل</w:t>
            </w:r>
          </w:p>
        </w:tc>
        <w:tc>
          <w:tcPr>
            <w:tcW w:w="695478" w:type="dxa"/>
            <w:shd w:val="clear" w:color="auto" w:fill="FFFFFF"/>
            <w:vAlign w:val="center"/>
          </w:tcPr>
          <w:p w14:paraId="00C964C0" w14:textId="77777777" w:rsidR="00E32E73" w:rsidRPr="007E5017" w:rsidRDefault="00453AAB" w:rsidP="00D051C4">
            <w:pPr>
              <w:bidi w:val="1"/>
              <w:pStyle w:val="Compact"/>
              <w:rPr>
                <w:sz w:val="24"/>
                <w:szCs w:val="24"/>
              </w:rPr>
              <w:jc w:val="right"/>
            </w:pPr>
            <w:r w:rsidRPr="007E5017">
              <w:rPr>
                <w:bidi/>
                <w:color w:val="000000"/>
                <w:sz w:val="24"/>
                <w:szCs w:val="24"/>
                <w:rtl/>
              </w:rPr>
              <w:t>غير متوفر</w:t>
            </w:r>
          </w:p>
        </w:tc>
        <w:tc>
          <w:tcPr>
            <w:tcW w:w="1848626" w:type="dxa"/>
            <w:shd w:val="clear" w:color="auto" w:fill="FFFFFF"/>
            <w:vAlign w:val="center"/>
          </w:tcPr>
          <w:p w14:paraId="492ACF40" w14:textId="77777777" w:rsidR="00E32E73" w:rsidRPr="007E5017" w:rsidRDefault="00453AAB" w:rsidP="00D051C4">
            <w:pPr>
              <w:bidi w:val="1"/>
              <w:pStyle w:val="Compact"/>
              <w:rPr>
                <w:sz w:val="24"/>
                <w:szCs w:val="24"/>
              </w:rPr>
              <w:jc w:val="right"/>
            </w:pPr>
            <w:r w:rsidRPr="007E5017">
              <w:rPr>
                <w:color w:val="000000"/>
                <w:rtl/>
              </w:rPr>
              <w:t>---</w:t>
            </w:r>
          </w:p>
        </w:tc>
      </w:tr>
      <w:tr w:rsidR="00E32E73" w:rsidRPr="007E5017" w14:paraId="60360E68" w14:textId="77777777" w:rsidTr="00D051C4">
        <w:trPr>
          <w:cantSplit/>
          <w:jc w:val="center"/>
        </w:trPr>
        <w:tc>
          <w:tcPr>
            <w:tcW w:w="1875547" w:type="dxa"/>
            <w:shd w:val="clear" w:color="auto" w:fill="EBF5FB"/>
            <w:vAlign w:val="center"/>
          </w:tcPr>
          <w:p w14:paraId="43A6B7ED" w14:textId="77777777" w:rsidR="00E32E73" w:rsidRPr="007E5017" w:rsidRDefault="00453AAB" w:rsidP="00D051C4">
            <w:pPr>
              <w:bidi w:val="1"/>
              <w:pStyle w:val="Compact"/>
              <w:rPr>
                <w:sz w:val="24"/>
                <w:szCs w:val="24"/>
              </w:rPr>
              <w:jc w:val="right"/>
            </w:pPr>
            <w:r w:rsidRPr="007E5017">
              <w:rPr>
                <w:bidi/>
                <w:color w:val="000000"/>
                <w:sz w:val="24"/>
                <w:szCs w:val="24"/>
                <w:rtl/>
              </w:rPr>
              <w:t>حساب EOQ/CMUP آنياً</w:t>
            </w:r>
          </w:p>
        </w:tc>
        <w:tc>
          <w:tcPr>
            <w:tcW w:w="740347" w:type="dxa"/>
            <w:shd w:val="clear" w:color="auto" w:fill="EBF5FB"/>
            <w:vAlign w:val="center"/>
          </w:tcPr>
          <w:p w14:paraId="6DEACF6B" w14:textId="77777777" w:rsidR="00E32E73" w:rsidRPr="007E5017" w:rsidRDefault="00453AAB" w:rsidP="00D051C4">
            <w:pPr>
              <w:bidi w:val="1"/>
              <w:pStyle w:val="Compact"/>
              <w:rPr>
                <w:sz w:val="24"/>
                <w:szCs w:val="24"/>
              </w:rPr>
              <w:jc w:val="right"/>
            </w:pPr>
            <w:r w:rsidRPr="007E5017">
              <w:rPr>
                <w:bidi/>
                <w:color w:val="000000"/>
                <w:sz w:val="24"/>
                <w:szCs w:val="24"/>
                <w:rtl/>
              </w:rPr>
              <w:t>كامل</w:t>
            </w:r>
          </w:p>
        </w:tc>
        <w:tc>
          <w:tcPr>
            <w:tcW w:w="695478" w:type="dxa"/>
            <w:shd w:val="clear" w:color="auto" w:fill="EBF5FB"/>
            <w:vAlign w:val="center"/>
          </w:tcPr>
          <w:p w14:paraId="64243148" w14:textId="77777777" w:rsidR="00E32E73" w:rsidRPr="007E5017" w:rsidRDefault="00453AAB" w:rsidP="00D051C4">
            <w:pPr>
              <w:bidi w:val="1"/>
              <w:pStyle w:val="Compact"/>
              <w:rPr>
                <w:sz w:val="24"/>
                <w:szCs w:val="24"/>
              </w:rPr>
              <w:jc w:val="right"/>
            </w:pPr>
            <w:r w:rsidRPr="007E5017">
              <w:rPr>
                <w:bidi/>
                <w:color w:val="000000"/>
                <w:sz w:val="24"/>
                <w:szCs w:val="24"/>
                <w:rtl/>
              </w:rPr>
              <w:t>غير متوفر</w:t>
            </w:r>
          </w:p>
        </w:tc>
        <w:tc>
          <w:tcPr>
            <w:tcW w:w="1848626" w:type="dxa"/>
            <w:shd w:val="clear" w:color="auto" w:fill="EBF5FB"/>
            <w:vAlign w:val="center"/>
          </w:tcPr>
          <w:p w14:paraId="5B838945" w14:textId="77777777" w:rsidR="00E32E73" w:rsidRPr="007E5017" w:rsidRDefault="00453AAB" w:rsidP="00D051C4">
            <w:pPr>
              <w:bidi w:val="1"/>
              <w:pStyle w:val="Compact"/>
              <w:rPr>
                <w:sz w:val="24"/>
                <w:szCs w:val="24"/>
              </w:rPr>
              <w:jc w:val="right"/>
            </w:pPr>
            <w:r w:rsidRPr="007E5017">
              <w:rPr>
                <w:color w:val="000000"/>
                <w:rtl/>
              </w:rPr>
              <w:t>---</w:t>
            </w:r>
          </w:p>
        </w:tc>
      </w:tr>
      <w:tr w:rsidR="00E32E73" w:rsidRPr="007E5017" w14:paraId="16367332" w14:textId="77777777" w:rsidTr="00D051C4">
        <w:trPr>
          <w:cantSplit/>
          <w:jc w:val="center"/>
        </w:trPr>
        <w:tc>
          <w:tcPr>
            <w:tcW w:w="1875547" w:type="dxa"/>
            <w:shd w:val="clear" w:color="auto" w:fill="FFFFFF"/>
            <w:vAlign w:val="center"/>
          </w:tcPr>
          <w:p w14:paraId="14D38CAB" w14:textId="77777777" w:rsidR="00E32E73" w:rsidRPr="007E5017" w:rsidRDefault="00453AAB" w:rsidP="00D051C4">
            <w:pPr>
              <w:bidi w:val="1"/>
              <w:pStyle w:val="Compact"/>
              <w:rPr>
                <w:sz w:val="24"/>
                <w:szCs w:val="24"/>
              </w:rPr>
              <w:jc w:val="right"/>
            </w:pPr>
            <w:r w:rsidRPr="007E5017">
              <w:rPr>
                <w:bidi/>
                <w:color w:val="000000"/>
                <w:sz w:val="24"/>
                <w:szCs w:val="24"/>
                <w:rtl/>
              </w:rPr>
              <w:t>المحاسبة العمومية</w:t>
            </w:r>
          </w:p>
        </w:tc>
        <w:tc>
          <w:tcPr>
            <w:tcW w:w="740347" w:type="dxa"/>
            <w:shd w:val="clear" w:color="auto" w:fill="FFFFFF"/>
            <w:vAlign w:val="center"/>
          </w:tcPr>
          <w:p w14:paraId="12C82A48" w14:textId="77777777" w:rsidR="00E32E73" w:rsidRPr="007E5017" w:rsidRDefault="00453AAB" w:rsidP="00D051C4">
            <w:pPr>
              <w:bidi w:val="1"/>
              <w:pStyle w:val="Compact"/>
              <w:rPr>
                <w:sz w:val="24"/>
                <w:szCs w:val="24"/>
              </w:rPr>
              <w:jc w:val="right"/>
            </w:pPr>
            <w:r w:rsidRPr="007E5017">
              <w:rPr>
                <w:bidi/>
                <w:color w:val="000000"/>
                <w:sz w:val="24"/>
                <w:szCs w:val="24"/>
                <w:rtl/>
              </w:rPr>
              <w:t>غير متوفر</w:t>
            </w:r>
          </w:p>
        </w:tc>
        <w:tc>
          <w:tcPr>
            <w:tcW w:w="695478" w:type="dxa"/>
            <w:shd w:val="clear" w:color="auto" w:fill="FFFFFF"/>
            <w:vAlign w:val="center"/>
          </w:tcPr>
          <w:p w14:paraId="240ABB70" w14:textId="77777777" w:rsidR="00E32E73" w:rsidRPr="007E5017" w:rsidRDefault="00453AAB" w:rsidP="00D051C4">
            <w:pPr>
              <w:bidi w:val="1"/>
              <w:pStyle w:val="Compact"/>
              <w:rPr>
                <w:sz w:val="24"/>
                <w:szCs w:val="24"/>
              </w:rPr>
              <w:jc w:val="right"/>
            </w:pPr>
            <w:r w:rsidRPr="007E5017">
              <w:rPr>
                <w:bidi/>
                <w:color w:val="000000"/>
                <w:sz w:val="24"/>
                <w:szCs w:val="24"/>
                <w:rtl/>
              </w:rPr>
              <w:t>كامل</w:t>
            </w:r>
          </w:p>
        </w:tc>
        <w:tc>
          <w:tcPr>
            <w:tcW w:w="1848626" w:type="dxa"/>
            <w:shd w:val="clear" w:color="auto" w:fill="FFFFFF"/>
            <w:vAlign w:val="center"/>
          </w:tcPr>
          <w:p w14:paraId="4AC582C4" w14:textId="77777777" w:rsidR="00E32E73" w:rsidRPr="007E5017" w:rsidRDefault="00453AAB" w:rsidP="00D051C4">
            <w:pPr>
              <w:bidi w:val="1"/>
              <w:pStyle w:val="Compact"/>
              <w:rPr>
                <w:sz w:val="24"/>
                <w:szCs w:val="24"/>
              </w:rPr>
              <w:jc w:val="right"/>
            </w:pPr>
            <w:r w:rsidRPr="007E5017">
              <w:rPr>
                <w:bidi/>
                <w:color w:val="000000"/>
                <w:sz w:val="24"/>
                <w:szCs w:val="24"/>
                <w:rtl/>
              </w:rPr>
              <w:t>SIGLE يغطي الجانب المحاسبي</w:t>
            </w:r>
          </w:p>
        </w:tc>
      </w:tr>
      <w:tr w:rsidR="00E32E73" w:rsidRPr="007E5017" w14:paraId="77870FFF" w14:textId="77777777" w:rsidTr="00D051C4">
        <w:trPr>
          <w:cantSplit/>
          <w:jc w:val="center"/>
        </w:trPr>
        <w:tc>
          <w:tcPr>
            <w:tcW w:w="1875547" w:type="dxa"/>
            <w:shd w:val="clear" w:color="auto" w:fill="EBF5FB"/>
            <w:vAlign w:val="center"/>
          </w:tcPr>
          <w:p w14:paraId="41EDFE69" w14:textId="77777777" w:rsidR="00E32E73" w:rsidRPr="007E5017" w:rsidRDefault="00453AAB" w:rsidP="00D051C4">
            <w:pPr>
              <w:bidi w:val="1"/>
              <w:pStyle w:val="Compact"/>
              <w:rPr>
                <w:sz w:val="24"/>
                <w:szCs w:val="24"/>
              </w:rPr>
              <w:jc w:val="right"/>
            </w:pPr>
            <w:r w:rsidRPr="007E5017">
              <w:rPr>
                <w:bidi/>
                <w:color w:val="000000"/>
                <w:sz w:val="24"/>
                <w:szCs w:val="24"/>
                <w:rtl/>
              </w:rPr>
              <w:t>تسيير الميزانية</w:t>
            </w:r>
          </w:p>
        </w:tc>
        <w:tc>
          <w:tcPr>
            <w:tcW w:w="740347" w:type="dxa"/>
            <w:shd w:val="clear" w:color="auto" w:fill="EBF5FB"/>
            <w:vAlign w:val="center"/>
          </w:tcPr>
          <w:p w14:paraId="6245D34A" w14:textId="77777777" w:rsidR="00E32E73" w:rsidRPr="007E5017" w:rsidRDefault="00453AAB" w:rsidP="00D051C4">
            <w:pPr>
              <w:bidi w:val="1"/>
              <w:pStyle w:val="Compact"/>
              <w:rPr>
                <w:sz w:val="24"/>
                <w:szCs w:val="24"/>
              </w:rPr>
              <w:jc w:val="right"/>
            </w:pPr>
            <w:r w:rsidRPr="007E5017">
              <w:rPr>
                <w:bidi/>
                <w:color w:val="000000"/>
                <w:sz w:val="24"/>
                <w:szCs w:val="24"/>
                <w:rtl/>
              </w:rPr>
              <w:t>غير متوفر</w:t>
            </w:r>
          </w:p>
        </w:tc>
        <w:tc>
          <w:tcPr>
            <w:tcW w:w="695478" w:type="dxa"/>
            <w:shd w:val="clear" w:color="auto" w:fill="EBF5FB"/>
            <w:vAlign w:val="center"/>
          </w:tcPr>
          <w:p w14:paraId="2BC7B339" w14:textId="77777777" w:rsidR="00E32E73" w:rsidRPr="007E5017" w:rsidRDefault="00453AAB" w:rsidP="00D051C4">
            <w:pPr>
              <w:bidi w:val="1"/>
              <w:pStyle w:val="Compact"/>
              <w:rPr>
                <w:sz w:val="24"/>
                <w:szCs w:val="24"/>
              </w:rPr>
              <w:jc w:val="right"/>
            </w:pPr>
            <w:r w:rsidRPr="007E5017">
              <w:rPr>
                <w:bidi/>
                <w:color w:val="000000"/>
                <w:sz w:val="24"/>
                <w:szCs w:val="24"/>
                <w:rtl/>
              </w:rPr>
              <w:t>كامل</w:t>
            </w:r>
          </w:p>
        </w:tc>
        <w:tc>
          <w:tcPr>
            <w:tcW w:w="1848626" w:type="dxa"/>
            <w:shd w:val="clear" w:color="auto" w:fill="EBF5FB"/>
            <w:vAlign w:val="center"/>
          </w:tcPr>
          <w:p w14:paraId="2733566B" w14:textId="77777777" w:rsidR="00E32E73" w:rsidRPr="007E5017" w:rsidRDefault="00453AAB" w:rsidP="00D051C4">
            <w:pPr>
              <w:bidi w:val="1"/>
              <w:pStyle w:val="Compact"/>
              <w:rPr>
                <w:sz w:val="24"/>
                <w:szCs w:val="24"/>
              </w:rPr>
              <w:jc w:val="right"/>
            </w:pPr>
            <w:r w:rsidRPr="007E5017">
              <w:rPr>
                <w:color w:val="000000"/>
                <w:rtl/>
              </w:rPr>
              <w:t>---</w:t>
            </w:r>
          </w:p>
        </w:tc>
      </w:tr>
      <w:tr w:rsidR="00E32E73" w:rsidRPr="007E5017" w14:paraId="2566ED91" w14:textId="77777777" w:rsidTr="00D051C4">
        <w:trPr>
          <w:cantSplit/>
          <w:jc w:val="center"/>
        </w:trPr>
        <w:tc>
          <w:tcPr>
            <w:tcW w:w="1875547" w:type="dxa"/>
            <w:shd w:val="clear" w:color="auto" w:fill="FFFFFF"/>
            <w:vAlign w:val="center"/>
          </w:tcPr>
          <w:p w14:paraId="137DB4A2" w14:textId="77777777" w:rsidR="00E32E73" w:rsidRPr="007E5017" w:rsidRDefault="00453AAB" w:rsidP="00D051C4">
            <w:pPr>
              <w:bidi w:val="1"/>
              <w:pStyle w:val="Compact"/>
              <w:rPr>
                <w:sz w:val="24"/>
                <w:szCs w:val="24"/>
              </w:rPr>
              <w:jc w:val="right"/>
            </w:pPr>
            <w:r w:rsidRPr="007E5017">
              <w:rPr>
                <w:bidi/>
                <w:color w:val="000000"/>
                <w:sz w:val="24"/>
                <w:szCs w:val="24"/>
                <w:rtl/>
              </w:rPr>
              <w:t>التقارير المالية الرسمية</w:t>
            </w:r>
          </w:p>
        </w:tc>
        <w:tc>
          <w:tcPr>
            <w:tcW w:w="740347" w:type="dxa"/>
            <w:shd w:val="clear" w:color="auto" w:fill="FFFFFF"/>
            <w:vAlign w:val="center"/>
          </w:tcPr>
          <w:p w14:paraId="58875C3A" w14:textId="77777777" w:rsidR="00E32E73" w:rsidRPr="007E5017" w:rsidRDefault="00453AAB" w:rsidP="00D051C4">
            <w:pPr>
              <w:bidi w:val="1"/>
              <w:pStyle w:val="Compact"/>
              <w:rPr>
                <w:sz w:val="24"/>
                <w:szCs w:val="24"/>
              </w:rPr>
              <w:jc w:val="right"/>
            </w:pPr>
            <w:r w:rsidRPr="007E5017">
              <w:rPr>
                <w:bidi/>
                <w:color w:val="000000"/>
                <w:sz w:val="24"/>
                <w:szCs w:val="24"/>
                <w:rtl/>
              </w:rPr>
              <w:t>غير متوفر</w:t>
            </w:r>
          </w:p>
        </w:tc>
        <w:tc>
          <w:tcPr>
            <w:tcW w:w="695478" w:type="dxa"/>
            <w:shd w:val="clear" w:color="auto" w:fill="FFFFFF"/>
            <w:vAlign w:val="center"/>
          </w:tcPr>
          <w:p w14:paraId="5BEA11CF" w14:textId="77777777" w:rsidR="00E32E73" w:rsidRPr="007E5017" w:rsidRDefault="00453AAB" w:rsidP="00D051C4">
            <w:pPr>
              <w:bidi w:val="1"/>
              <w:pStyle w:val="Compact"/>
              <w:rPr>
                <w:sz w:val="24"/>
                <w:szCs w:val="24"/>
              </w:rPr>
              <w:jc w:val="right"/>
            </w:pPr>
            <w:r w:rsidRPr="007E5017">
              <w:rPr>
                <w:bidi/>
                <w:color w:val="000000"/>
                <w:sz w:val="24"/>
                <w:szCs w:val="24"/>
                <w:rtl/>
              </w:rPr>
              <w:t>كامل</w:t>
            </w:r>
          </w:p>
        </w:tc>
        <w:tc>
          <w:tcPr>
            <w:tcW w:w="1848626" w:type="dxa"/>
            <w:shd w:val="clear" w:color="auto" w:fill="FFFFFF"/>
            <w:vAlign w:val="center"/>
          </w:tcPr>
          <w:p w14:paraId="3DBA0BE4" w14:textId="77777777" w:rsidR="00E32E73" w:rsidRPr="007E5017" w:rsidRDefault="00453AAB" w:rsidP="00D051C4">
            <w:pPr>
              <w:bidi w:val="1"/>
              <w:pStyle w:val="Compact"/>
              <w:rPr>
                <w:sz w:val="24"/>
                <w:szCs w:val="24"/>
              </w:rPr>
              <w:jc w:val="right"/>
            </w:pPr>
            <w:r w:rsidRPr="007E5017">
              <w:rPr>
                <w:color w:val="000000"/>
                <w:rtl/>
              </w:rPr>
              <w:t>---</w:t>
            </w:r>
          </w:p>
        </w:tc>
      </w:tr>
    </w:tbl>
    <w:p w14:paraId="78B48EF1" w14:textId="77777777" w:rsidR="00E32E73" w:rsidRDefault="00453AAB" w:rsidP="00D051C4">
      <w:pPr>
        <w:bidi w:val="1"/>
        <w:pStyle w:val="Heading4"/>
        <w:jc w:val="right"/>
      </w:pPr>
      <w:bookmarkStart w:id="237" w:name="ب-آلية-الربط-التقني-المقترحة"/>
      <w:bookmarkEnd w:id="235"/>
      <w:r>
        <w:rPr>
          <w:bidi/>
          <w:rtl/>
        </w:rPr>
        <w:t>ب. آلية الربط التقني المقترحة</w:t>
      </w:r>
    </w:p>
    <w:p w14:paraId="41DCA764" w14:textId="77777777" w:rsidR="00E32E73" w:rsidRDefault="00453AAB" w:rsidP="00D051C4">
      <w:pPr>
        <w:bidi w:val="1"/>
        <w:jc w:val="right"/>
      </w:pPr>
      <w:r>
        <w:rPr>
          <w:bidi/>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14:paraId="490E7A46" w14:textId="77777777" w:rsidR="00E32E73" w:rsidRDefault="00453AAB" w:rsidP="00D051C4">
      <w:pPr>
        <w:bidi w:val="1"/>
        <w:pStyle w:val="Compact"/>
        <w:numPr>
          <w:ilvl w:val="0"/>
          <w:numId w:val="45"/>
        </w:numPr>
        <w:jc w:val="right"/>
      </w:pPr>
      <w:r>
        <w:rPr>
          <w:bidi/>
          <w:b/>
          <w:bCs/>
          <w:rtl/>
        </w:rPr>
        <w:t>تصدير آلي:</w:t>
      </w:r>
      <w:r>
        <w:rPr>
          <w:bidi/>
          <w:rtl/>
        </w:rPr>
        <w:t xml:space="preserve"> وحدة mod_ExportEngine تُصدِّر حركات المخزون بصيغة CSV متوافقة مع SIGLE</w:t>
      </w:r>
    </w:p>
    <w:p w14:paraId="4B75AC31" w14:textId="77777777" w:rsidR="00E32E73" w:rsidRDefault="00453AAB" w:rsidP="00D051C4">
      <w:pPr>
        <w:bidi w:val="1"/>
        <w:pStyle w:val="Compact"/>
        <w:numPr>
          <w:ilvl w:val="0"/>
          <w:numId w:val="45"/>
        </w:numPr>
        <w:jc w:val="right"/>
      </w:pPr>
      <w:r>
        <w:rPr>
          <w:bidi/>
          <w:b/>
          <w:bCs/>
          <w:rtl/>
        </w:rPr>
        <w:t>استيراد يدوي:</w:t>
      </w:r>
      <w:r>
        <w:rPr>
          <w:bidi/>
          <w:rtl/>
        </w:rPr>
        <w:t xml:space="preserve"> المحاسب (comptable) يستورد الملف في SIGLE مرة شهرياً</w:t>
      </w:r>
    </w:p>
    <w:p w14:paraId="7C5BA8B1" w14:textId="77777777" w:rsidR="00E32E73" w:rsidRDefault="00453AAB" w:rsidP="00D051C4">
      <w:pPr>
        <w:bidi w:val="1"/>
        <w:pStyle w:val="Compact"/>
        <w:numPr>
          <w:ilvl w:val="0"/>
          <w:numId w:val="45"/>
        </w:numPr>
        <w:jc w:val="right"/>
      </w:pPr>
      <w:r>
        <w:rPr>
          <w:bidi/>
          <w:b/>
          <w:bCs/>
          <w:rtl/>
        </w:rPr>
        <w:t>مزامنة الأرصدة:</w:t>
      </w:r>
      <w:r>
        <w:rPr>
          <w:bidi/>
          <w:rtl/>
        </w:rPr>
        <w:t xml:space="preserve"> SIGLE يُحدِّث الأرصدة المحاسبية في DSS عبر ملف Excel مشترك</w:t>
      </w:r>
    </w:p>
    <w:bookmarkEnd w:id="237"/>
    <w:p w14:paraId="636386C9" w14:textId="77777777" w:rsidR="00883DE1" w:rsidRDefault="00883DE1">
      <w:pPr>
        <w:bidi w:val="1"/>
        <w:rPr>
          <w:rFonts w:eastAsiaTheme="majorEastAsia" w:cstheme="majorBidi"/>
          <w:b/>
          <w:color w:val="0C447C"/>
          <w:sz w:val="32"/>
          <w:szCs w:val="24"/>
          <w:rtl/>
        </w:rPr>
        <w:jc w:val="right"/>
      </w:pPr>
      <w:r>
        <w:rPr>
          <w:rtl/>
        </w:rPr>
        <w:br w:type="page"/>
      </w:r>
    </w:p>
    <w:p w14:paraId="7C36A9DA" w14:textId="77777777" w:rsidR="00E32E73" w:rsidRDefault="00453AAB" w:rsidP="00D051C4">
      <w:pPr>
        <w:bidi w:val="1"/>
        <w:pStyle w:val="Heading3"/>
        <w:jc w:val="right"/>
      </w:pPr>
      <w:bookmarkStart w:id="238" w:name="_Toc233733405"/>
      <w:r>
        <w:rPr>
          <w:bidi/>
          <w:rtl/>
        </w:rPr>
        <w:lastRenderedPageBreak/>
        <w:t>6. الانسجام مع الاستراتيجية الوطنية للتحول الرقمي</w:t>
      </w:r>
      <w:bookmarkEnd w:id="238"/>
    </w:p>
    <w:p w14:paraId="581F126B" w14:textId="77777777" w:rsidR="00E32E73" w:rsidRDefault="00453AAB" w:rsidP="00D051C4">
      <w:pPr>
        <w:bidi w:val="1"/>
        <w:keepNext/>
        <w:jc w:val="right"/>
      </w:pPr>
      <w:r>
        <w:rPr>
          <w:bidi/>
          <w:rtl/>
        </w:rPr>
        <w:t xml:space="preserve">يتوافق نظام دعم القرار مع المحاور التالية من </w:t>
      </w:r>
      <w:r>
        <w:rPr>
          <w:bidi/>
          <w:b/>
          <w:bCs/>
          <w:rtl/>
        </w:rPr>
        <w:t>الخطة الوطنية للتحول الرقمي في الجزائر</w:t>
      </w:r>
      <w:r>
        <w:rPr>
          <w:rtl/>
        </w:rPr>
        <w:t>:</w:t>
      </w:r>
    </w:p>
    <w:p w14:paraId="3B128763" w14:textId="759C041C" w:rsidR="00E32E73" w:rsidRDefault="00453AAB" w:rsidP="00D051C4">
      <w:pPr>
        <w:bidi w:val="1"/>
        <w:spacing w:before="120" w:after="60"/>
        <w:jc w:val="right"/>
      </w:pPr>
      <w:r>
        <w:rPr>
          <w:b/>
        </w:rPr>
        <w:fldChar w:fldCharType="begin"/>
      </w:r>
      <w:r>
        <w:rPr>
          <w:b/>
        </w:rPr>
        <w:instrText xml:space="preserve"> SEQ جدول \* ARABIC \r 24 </w:instrText>
      </w:r>
      <w:r>
        <w:rPr>
          <w:b/>
        </w:rPr>
        <w:fldChar w:fldCharType="separate"/>
      </w:r>
      <w:bookmarkStart w:id="239" w:name="_Toc233733431"/>
      <w:r w:rsidR="00D24FB3">
        <w:rPr>
          <w:b/>
          <w:noProof/>
        </w:rPr>
        <w:t>24</w:t>
      </w:r>
      <w:r>
        <w:rPr>
          <w:b/>
        </w:rPr>
        <w:fldChar w:fldCharType="end"/>
      </w:r>
      <w:r>
        <w:rPr>
          <w:bidi/>
          <w:b/>
          <w:szCs w:val="24"/>
          <w:rtl/>
        </w:rPr>
        <w:t>: 6. الانسجام مع الاستراتيجية الوطنية للتحول الرقمي</w:t>
      </w:r>
      <w:bookmarkEnd w:id="23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431"/>
        <w:gridCol w:w="1761"/>
      </w:tblGrid>
      <w:tr w:rsidR="00E32E73" w:rsidRPr="007E5017" w14:paraId="1A991358" w14:textId="7777777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vAlign w:val="center"/>
          </w:tcPr>
          <w:p w14:paraId="50E0A5C0" w14:textId="77777777" w:rsidR="00E32E73" w:rsidRPr="007E5017" w:rsidRDefault="00453AAB" w:rsidP="00D051C4">
            <w:pPr>
              <w:bidi w:val="1"/>
              <w:pStyle w:val="Compact"/>
              <w:rPr>
                <w:sz w:val="24"/>
                <w:szCs w:val="24"/>
              </w:rPr>
              <w:jc w:val="right"/>
            </w:pPr>
            <w:r w:rsidRPr="007E5017">
              <w:rPr>
                <w:bidi/>
                <w:b/>
                <w:color w:val="FFFFFF"/>
                <w:sz w:val="24"/>
                <w:szCs w:val="24"/>
                <w:rtl/>
              </w:rPr>
              <w:t>محور الخطة الوطنية</w:t>
            </w:r>
          </w:p>
        </w:tc>
        <w:tc>
          <w:tcPr>
            <w:tcW w:w="3728472" w:type="dxa"/>
            <w:shd w:val="clear" w:color="auto" w:fill="0C447C"/>
            <w:vAlign w:val="center"/>
          </w:tcPr>
          <w:p w14:paraId="554386D9" w14:textId="77777777" w:rsidR="00E32E73" w:rsidRPr="007E5017" w:rsidRDefault="00453AAB" w:rsidP="00D051C4">
            <w:pPr>
              <w:bidi w:val="1"/>
              <w:pStyle w:val="Compact"/>
              <w:rPr>
                <w:sz w:val="24"/>
                <w:szCs w:val="24"/>
              </w:rPr>
              <w:jc w:val="right"/>
            </w:pPr>
            <w:r w:rsidRPr="007E5017">
              <w:rPr>
                <w:bidi/>
                <w:b/>
                <w:color w:val="FFFFFF"/>
                <w:sz w:val="24"/>
                <w:szCs w:val="24"/>
                <w:rtl/>
              </w:rPr>
              <w:t>التطبيق في DSS</w:t>
            </w:r>
          </w:p>
        </w:tc>
      </w:tr>
      <w:tr w:rsidR="00E32E73" w:rsidRPr="007E5017" w14:paraId="145CBD29" w14:textId="77777777" w:rsidTr="00D051C4">
        <w:trPr>
          <w:cantSplit/>
          <w:jc w:val="center"/>
        </w:trPr>
        <w:tc>
          <w:tcPr>
            <w:tcW w:w="1731527" w:type="dxa"/>
            <w:shd w:val="clear" w:color="auto" w:fill="EBF5FB"/>
            <w:vAlign w:val="center"/>
          </w:tcPr>
          <w:p w14:paraId="7D87C8A5" w14:textId="77777777" w:rsidR="00E32E73" w:rsidRPr="007E5017" w:rsidRDefault="00453AAB" w:rsidP="00D051C4">
            <w:pPr>
              <w:bidi w:val="1"/>
              <w:pStyle w:val="Compact"/>
              <w:rPr>
                <w:sz w:val="24"/>
                <w:szCs w:val="24"/>
              </w:rPr>
              <w:jc w:val="right"/>
            </w:pPr>
            <w:r w:rsidRPr="007E5017">
              <w:rPr>
                <w:bidi/>
                <w:color w:val="000000"/>
                <w:sz w:val="24"/>
                <w:szCs w:val="24"/>
                <w:rtl/>
              </w:rPr>
              <w:t>رقمنة الإدارات العمومية</w:t>
            </w:r>
          </w:p>
        </w:tc>
        <w:tc>
          <w:tcPr>
            <w:tcW w:w="3728472" w:type="dxa"/>
            <w:shd w:val="clear" w:color="auto" w:fill="EBF5FB"/>
            <w:vAlign w:val="center"/>
          </w:tcPr>
          <w:p w14:paraId="5D294C30" w14:textId="77777777" w:rsidR="00E32E73" w:rsidRPr="007E5017" w:rsidRDefault="00453AAB" w:rsidP="00D051C4">
            <w:pPr>
              <w:bidi w:val="1"/>
              <w:pStyle w:val="Compact"/>
              <w:rPr>
                <w:sz w:val="24"/>
                <w:szCs w:val="24"/>
              </w:rPr>
              <w:jc w:val="right"/>
            </w:pPr>
            <w:r w:rsidRPr="007E5017">
              <w:rPr>
                <w:bidi/>
                <w:color w:val="000000"/>
                <w:sz w:val="24"/>
                <w:szCs w:val="24"/>
                <w:rtl/>
              </w:rPr>
              <w:t>أتمتة دورة الشراء والتخزين في مديرية التربية</w:t>
            </w:r>
          </w:p>
        </w:tc>
      </w:tr>
      <w:tr w:rsidR="00E32E73" w:rsidRPr="007E5017" w14:paraId="153C7333" w14:textId="77777777" w:rsidTr="00D051C4">
        <w:trPr>
          <w:cantSplit/>
          <w:jc w:val="center"/>
        </w:trPr>
        <w:tc>
          <w:tcPr>
            <w:tcW w:w="1731527" w:type="dxa"/>
            <w:shd w:val="clear" w:color="auto" w:fill="FFFFFF"/>
            <w:vAlign w:val="center"/>
          </w:tcPr>
          <w:p w14:paraId="44D17AB4" w14:textId="77777777" w:rsidR="00E32E73" w:rsidRPr="007E5017" w:rsidRDefault="00453AAB" w:rsidP="00D051C4">
            <w:pPr>
              <w:bidi w:val="1"/>
              <w:pStyle w:val="Compact"/>
              <w:rPr>
                <w:sz w:val="24"/>
                <w:szCs w:val="24"/>
              </w:rPr>
              <w:jc w:val="right"/>
            </w:pPr>
            <w:r w:rsidRPr="007E5017">
              <w:rPr>
                <w:bidi/>
                <w:color w:val="000000"/>
                <w:sz w:val="24"/>
                <w:szCs w:val="24"/>
                <w:rtl/>
              </w:rPr>
              <w:t>تقليل الاعتماد على الورق</w:t>
            </w:r>
          </w:p>
        </w:tc>
        <w:tc>
          <w:tcPr>
            <w:tcW w:w="3728472" w:type="dxa"/>
            <w:shd w:val="clear" w:color="auto" w:fill="FFFFFF"/>
            <w:vAlign w:val="center"/>
          </w:tcPr>
          <w:p w14:paraId="335D16B2" w14:textId="77777777" w:rsidR="00E32E73" w:rsidRPr="007E5017" w:rsidRDefault="00453AAB" w:rsidP="00D051C4">
            <w:pPr>
              <w:bidi w:val="1"/>
              <w:pStyle w:val="Compact"/>
              <w:rPr>
                <w:sz w:val="24"/>
                <w:szCs w:val="24"/>
              </w:rPr>
              <w:jc w:val="right"/>
            </w:pPr>
            <w:r w:rsidRPr="007E5017">
              <w:rPr>
                <w:bidi/>
                <w:color w:val="000000"/>
                <w:sz w:val="24"/>
                <w:szCs w:val="24"/>
                <w:rtl/>
              </w:rPr>
              <w:t>توليد وثائق إلكترونية (DA/BC/BR/BS) بصيغة PDF</w:t>
            </w:r>
          </w:p>
        </w:tc>
      </w:tr>
      <w:tr w:rsidR="00E32E73" w:rsidRPr="007E5017" w14:paraId="50573B48" w14:textId="77777777" w:rsidTr="00D051C4">
        <w:trPr>
          <w:cantSplit/>
          <w:jc w:val="center"/>
        </w:trPr>
        <w:tc>
          <w:tcPr>
            <w:tcW w:w="1731527" w:type="dxa"/>
            <w:shd w:val="clear" w:color="auto" w:fill="EBF5FB"/>
            <w:vAlign w:val="center"/>
          </w:tcPr>
          <w:p w14:paraId="4B1C1869" w14:textId="77777777" w:rsidR="00E32E73" w:rsidRPr="007E5017" w:rsidRDefault="00453AAB" w:rsidP="00D051C4">
            <w:pPr>
              <w:bidi w:val="1"/>
              <w:pStyle w:val="Compact"/>
              <w:rPr>
                <w:sz w:val="24"/>
                <w:szCs w:val="24"/>
              </w:rPr>
              <w:jc w:val="right"/>
            </w:pPr>
            <w:r w:rsidRPr="007E5017">
              <w:rPr>
                <w:bidi/>
                <w:color w:val="000000"/>
                <w:sz w:val="24"/>
                <w:szCs w:val="24"/>
                <w:rtl/>
              </w:rPr>
              <w:t>تعزيز الشفافية</w:t>
            </w:r>
          </w:p>
        </w:tc>
        <w:tc>
          <w:tcPr>
            <w:tcW w:w="3728472" w:type="dxa"/>
            <w:shd w:val="clear" w:color="auto" w:fill="EBF5FB"/>
            <w:vAlign w:val="center"/>
          </w:tcPr>
          <w:p w14:paraId="0FE1466B" w14:textId="77777777" w:rsidR="00E32E73" w:rsidRPr="007E5017" w:rsidRDefault="00453AAB" w:rsidP="00D051C4">
            <w:pPr>
              <w:bidi w:val="1"/>
              <w:pStyle w:val="Compact"/>
              <w:rPr>
                <w:sz w:val="24"/>
                <w:szCs w:val="24"/>
              </w:rPr>
              <w:jc w:val="right"/>
            </w:pPr>
            <w:r w:rsidRPr="007E5017">
              <w:rPr>
                <w:bidi/>
                <w:color w:val="000000"/>
                <w:sz w:val="24"/>
                <w:szCs w:val="24"/>
                <w:rtl/>
              </w:rPr>
              <w:t>سجل المراجعة غير قابل للتعديل</w:t>
            </w:r>
          </w:p>
        </w:tc>
      </w:tr>
      <w:tr w:rsidR="00E32E73" w:rsidRPr="007E5017" w14:paraId="7DB06529" w14:textId="77777777" w:rsidTr="00D051C4">
        <w:trPr>
          <w:cantSplit/>
          <w:jc w:val="center"/>
        </w:trPr>
        <w:tc>
          <w:tcPr>
            <w:tcW w:w="1731527" w:type="dxa"/>
            <w:shd w:val="clear" w:color="auto" w:fill="FFFFFF"/>
            <w:vAlign w:val="center"/>
          </w:tcPr>
          <w:p w14:paraId="3D8A0CC7" w14:textId="77777777" w:rsidR="00E32E73" w:rsidRPr="007E5017" w:rsidRDefault="00453AAB" w:rsidP="00D051C4">
            <w:pPr>
              <w:bidi w:val="1"/>
              <w:pStyle w:val="Compact"/>
              <w:rPr>
                <w:sz w:val="24"/>
                <w:szCs w:val="24"/>
              </w:rPr>
              <w:jc w:val="right"/>
            </w:pPr>
            <w:r w:rsidRPr="007E5017">
              <w:rPr>
                <w:bidi/>
                <w:color w:val="000000"/>
                <w:sz w:val="24"/>
                <w:szCs w:val="24"/>
                <w:rtl/>
              </w:rPr>
              <w:t>التكوين الرقمي للكوادر</w:t>
            </w:r>
          </w:p>
        </w:tc>
        <w:tc>
          <w:tcPr>
            <w:tcW w:w="3728472" w:type="dxa"/>
            <w:shd w:val="clear" w:color="auto" w:fill="FFFFFF"/>
            <w:vAlign w:val="center"/>
          </w:tcPr>
          <w:p w14:paraId="7418FD0A" w14:textId="77777777" w:rsidR="00E32E73" w:rsidRPr="007E5017" w:rsidRDefault="00453AAB" w:rsidP="00D051C4">
            <w:pPr>
              <w:bidi w:val="1"/>
              <w:pStyle w:val="Compact"/>
              <w:rPr>
                <w:sz w:val="24"/>
                <w:szCs w:val="24"/>
              </w:rPr>
              <w:jc w:val="right"/>
            </w:pPr>
            <w:r w:rsidRPr="007E5017">
              <w:rPr>
                <w:bidi/>
                <w:color w:val="000000"/>
                <w:sz w:val="24"/>
                <w:szCs w:val="24"/>
                <w:rtl/>
              </w:rPr>
              <w:t>واجهة Excel مألوفة للطاقم الإداري — لا يحتاج تكوين تقني</w:t>
            </w:r>
          </w:p>
        </w:tc>
      </w:tr>
      <w:tr w:rsidR="00E32E73" w:rsidRPr="007E5017" w14:paraId="47DCD192" w14:textId="77777777" w:rsidTr="00D051C4">
        <w:trPr>
          <w:cantSplit/>
          <w:jc w:val="center"/>
        </w:trPr>
        <w:tc>
          <w:tcPr>
            <w:tcW w:w="1731527" w:type="dxa"/>
            <w:shd w:val="clear" w:color="auto" w:fill="EBF5FB"/>
            <w:vAlign w:val="center"/>
          </w:tcPr>
          <w:p w14:paraId="7325D1E6" w14:textId="77777777" w:rsidR="00E32E73" w:rsidRPr="007E5017" w:rsidRDefault="00453AAB" w:rsidP="00D051C4">
            <w:pPr>
              <w:bidi w:val="1"/>
              <w:pStyle w:val="Compact"/>
              <w:rPr>
                <w:sz w:val="24"/>
                <w:szCs w:val="24"/>
              </w:rPr>
              <w:jc w:val="right"/>
            </w:pPr>
            <w:r w:rsidRPr="007E5017">
              <w:rPr>
                <w:bidi/>
                <w:color w:val="000000"/>
                <w:sz w:val="24"/>
                <w:szCs w:val="24"/>
                <w:rtl/>
              </w:rPr>
              <w:t>الحلول منخفضة التكلفة</w:t>
            </w:r>
          </w:p>
        </w:tc>
        <w:tc>
          <w:tcPr>
            <w:tcW w:w="3728472" w:type="dxa"/>
            <w:shd w:val="clear" w:color="auto" w:fill="EBF5FB"/>
            <w:vAlign w:val="center"/>
          </w:tcPr>
          <w:p w14:paraId="0CF25613" w14:textId="77777777" w:rsidR="00E32E73" w:rsidRPr="007E5017" w:rsidRDefault="00453AAB" w:rsidP="00D051C4">
            <w:pPr>
              <w:bidi w:val="1"/>
              <w:pStyle w:val="Compact"/>
              <w:rPr>
                <w:sz w:val="24"/>
                <w:szCs w:val="24"/>
              </w:rPr>
              <w:jc w:val="right"/>
            </w:pPr>
            <w:r w:rsidRPr="007E5017">
              <w:rPr>
                <w:bidi/>
                <w:color w:val="000000"/>
                <w:sz w:val="24"/>
                <w:szCs w:val="24"/>
                <w:rtl/>
              </w:rPr>
              <w:t>تكلفة صفرية — يعتمد على Office المتوفر مسبقاً</w:t>
            </w:r>
          </w:p>
        </w:tc>
      </w:tr>
    </w:tbl>
    <w:p w14:paraId="7D60B07E" w14:textId="77777777" w:rsidR="007E5017" w:rsidRDefault="007E5017">
      <w:pPr>
        <w:bidi w:val="1"/>
        <w:rPr>
          <w:rFonts w:eastAsiaTheme="majorEastAsia" w:cstheme="majorBidi"/>
          <w:b/>
          <w:color w:val="0C447C"/>
          <w:sz w:val="32"/>
          <w:szCs w:val="24"/>
          <w:rtl/>
        </w:rPr>
        <w:jc w:val="right"/>
      </w:pPr>
    </w:p>
    <w:p w14:paraId="015FC58B" w14:textId="77777777" w:rsidR="00E32E73" w:rsidRDefault="00453AAB" w:rsidP="00D051C4">
      <w:pPr>
        <w:bidi w:val="1"/>
        <w:pStyle w:val="Heading3"/>
        <w:jc w:val="right"/>
      </w:pPr>
      <w:bookmarkStart w:id="240" w:name="_Toc233733406"/>
      <w:r>
        <w:rPr>
          <w:bidi/>
          <w:rtl/>
        </w:rPr>
        <w:t>7. إمكانية التعميم على الولايات الأخرى</w:t>
      </w:r>
      <w:bookmarkEnd w:id="240"/>
    </w:p>
    <w:p w14:paraId="522A0B09" w14:textId="77777777" w:rsidR="00E32E73" w:rsidRDefault="00453AAB" w:rsidP="00D051C4">
      <w:pPr>
        <w:bidi w:val="1"/>
        <w:keepNext/>
        <w:jc w:val="right"/>
      </w:pPr>
      <w:r>
        <w:rPr>
          <w:bidi/>
          <w:rtl/>
        </w:rPr>
        <w:t xml:space="preserve">يمكن نشر نظام دعم القرار في </w:t>
      </w:r>
      <w:r w:rsidR="00EA12A5">
        <w:rPr>
          <w:bidi/>
          <w:rFonts w:hint="cs"/>
          <w:b/>
          <w:bCs/>
          <w:rtl/>
          <w:lang w:bidi="ar-DZ"/>
        </w:rPr>
        <w:t>كل</w:t>
      </w:r>
      <w:r>
        <w:rPr>
          <w:bidi/>
          <w:b/>
          <w:bCs/>
          <w:rtl/>
        </w:rPr>
        <w:t xml:space="preserve"> ولاية جزائرية</w:t>
      </w:r>
      <w:r>
        <w:rPr>
          <w:bidi/>
          <w:rtl/>
        </w:rPr>
        <w:t xml:space="preserve"> وفق النموذج التالي:</w:t>
      </w:r>
    </w:p>
    <w:p w14:paraId="31F63230" w14:textId="277C97E5" w:rsidR="00E32E73" w:rsidRDefault="00453AAB" w:rsidP="00D051C4">
      <w:pPr>
        <w:bidi w:val="1"/>
        <w:spacing w:before="120" w:after="60"/>
        <w:jc w:val="right"/>
      </w:pPr>
      <w:r>
        <w:rPr>
          <w:b/>
        </w:rPr>
        <w:fldChar w:fldCharType="begin"/>
      </w:r>
      <w:r>
        <w:rPr>
          <w:b/>
        </w:rPr>
        <w:instrText xml:space="preserve"> SEQ جدول \* ARABIC \r 25 </w:instrText>
      </w:r>
      <w:r>
        <w:rPr>
          <w:b/>
        </w:rPr>
        <w:fldChar w:fldCharType="separate"/>
      </w:r>
      <w:bookmarkStart w:id="241" w:name="_Toc233733432"/>
      <w:r w:rsidR="00D24FB3">
        <w:rPr>
          <w:b/>
          <w:noProof/>
        </w:rPr>
        <w:t>25</w:t>
      </w:r>
      <w:r>
        <w:rPr>
          <w:b/>
        </w:rPr>
        <w:fldChar w:fldCharType="end"/>
      </w:r>
      <w:r>
        <w:rPr>
          <w:bidi/>
          <w:b/>
          <w:szCs w:val="24"/>
          <w:rtl/>
        </w:rPr>
        <w:t>: 7. إمكانية التعميم على الولايات الأخرى</w:t>
      </w:r>
      <w:bookmarkEnd w:id="24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65"/>
        <w:gridCol w:w="1187"/>
        <w:gridCol w:w="6664"/>
        <w:gridCol w:w="576"/>
      </w:tblGrid>
      <w:tr w:rsidR="00E32E73" w:rsidRPr="007E5017" w14:paraId="54A3E34A" w14:textId="7777777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vAlign w:val="center"/>
          </w:tcPr>
          <w:p w14:paraId="4CF0192E" w14:textId="77777777" w:rsidR="00E32E73" w:rsidRPr="007E5017" w:rsidRDefault="00453AAB" w:rsidP="00D051C4">
            <w:pPr>
              <w:bidi w:val="1"/>
              <w:pStyle w:val="Compact"/>
              <w:rPr>
                <w:sz w:val="24"/>
                <w:szCs w:val="24"/>
              </w:rPr>
              <w:jc w:val="right"/>
            </w:pPr>
            <w:r w:rsidRPr="007E5017">
              <w:rPr>
                <w:bidi/>
                <w:b/>
                <w:color w:val="FFFFFF"/>
                <w:sz w:val="24"/>
                <w:szCs w:val="24"/>
                <w:rtl/>
              </w:rPr>
              <w:t>المرحلة</w:t>
            </w:r>
          </w:p>
        </w:tc>
        <w:tc>
          <w:tcPr>
            <w:tcW w:w="3531351" w:type="dxa"/>
            <w:shd w:val="clear" w:color="auto" w:fill="0C447C"/>
            <w:vAlign w:val="center"/>
          </w:tcPr>
          <w:p w14:paraId="3202C6F7" w14:textId="77777777" w:rsidR="00E32E73" w:rsidRPr="007E5017" w:rsidRDefault="00453AAB" w:rsidP="00D051C4">
            <w:pPr>
              <w:bidi w:val="1"/>
              <w:pStyle w:val="Compact"/>
              <w:rPr>
                <w:sz w:val="24"/>
                <w:szCs w:val="24"/>
              </w:rPr>
              <w:jc w:val="right"/>
            </w:pPr>
            <w:r w:rsidRPr="007E5017">
              <w:rPr>
                <w:bidi/>
                <w:b/>
                <w:color w:val="FFFFFF"/>
                <w:sz w:val="24"/>
                <w:szCs w:val="24"/>
                <w:rtl/>
              </w:rPr>
              <w:t>الإجراء</w:t>
            </w:r>
          </w:p>
        </w:tc>
        <w:tc>
          <w:tcPr>
            <w:tcW w:w="618343" w:type="dxa"/>
            <w:shd w:val="clear" w:color="auto" w:fill="0C447C"/>
            <w:vAlign w:val="center"/>
          </w:tcPr>
          <w:p w14:paraId="2F97AF9F" w14:textId="77777777" w:rsidR="00E32E73" w:rsidRPr="007E5017" w:rsidRDefault="00453AAB" w:rsidP="00D051C4">
            <w:pPr>
              <w:bidi w:val="1"/>
              <w:pStyle w:val="Compact"/>
              <w:rPr>
                <w:sz w:val="24"/>
                <w:szCs w:val="24"/>
              </w:rPr>
              <w:jc w:val="right"/>
            </w:pPr>
            <w:r w:rsidRPr="007E5017">
              <w:rPr>
                <w:bidi/>
                <w:b/>
                <w:color w:val="FFFFFF"/>
                <w:sz w:val="24"/>
                <w:szCs w:val="24"/>
                <w:rtl/>
              </w:rPr>
              <w:t>المدة</w:t>
            </w:r>
          </w:p>
        </w:tc>
        <w:tc>
          <w:tcPr>
            <w:tcW w:w="495614" w:type="dxa"/>
            <w:shd w:val="clear" w:color="auto" w:fill="0C447C"/>
            <w:vAlign w:val="center"/>
          </w:tcPr>
          <w:p w14:paraId="693941F2" w14:textId="77777777" w:rsidR="00E32E73" w:rsidRPr="007E5017" w:rsidRDefault="00453AAB" w:rsidP="00D051C4">
            <w:pPr>
              <w:bidi w:val="1"/>
              <w:pStyle w:val="Compact"/>
              <w:rPr>
                <w:sz w:val="24"/>
                <w:szCs w:val="24"/>
              </w:rPr>
              <w:jc w:val="right"/>
            </w:pPr>
            <w:r w:rsidRPr="007E5017">
              <w:rPr>
                <w:bidi/>
                <w:b/>
                <w:color w:val="FFFFFF"/>
                <w:sz w:val="24"/>
                <w:szCs w:val="24"/>
                <w:rtl/>
              </w:rPr>
              <w:t>التكلفة</w:t>
            </w:r>
          </w:p>
        </w:tc>
      </w:tr>
      <w:tr w:rsidR="00E32E73" w:rsidRPr="007E5017" w14:paraId="665EFA10" w14:textId="77777777" w:rsidTr="00D051C4">
        <w:trPr>
          <w:cantSplit/>
          <w:jc w:val="center"/>
        </w:trPr>
        <w:tc>
          <w:tcPr>
            <w:tcW w:w="514690" w:type="dxa"/>
            <w:shd w:val="clear" w:color="auto" w:fill="EBF5FB"/>
            <w:vAlign w:val="center"/>
          </w:tcPr>
          <w:p w14:paraId="2E5369D2" w14:textId="77777777" w:rsidR="00E32E73" w:rsidRPr="007E5017" w:rsidRDefault="00453AAB" w:rsidP="00D051C4">
            <w:pPr>
              <w:bidi w:val="1"/>
              <w:pStyle w:val="Compact"/>
              <w:rPr>
                <w:sz w:val="24"/>
                <w:szCs w:val="24"/>
              </w:rPr>
              <w:jc w:val="right"/>
            </w:pPr>
            <w:r w:rsidRPr="007E5017">
              <w:rPr>
                <w:color w:val="000000"/>
                <w:rtl/>
              </w:rPr>
              <w:t>1</w:t>
            </w:r>
          </w:p>
        </w:tc>
        <w:tc>
          <w:tcPr>
            <w:tcW w:w="3531351" w:type="dxa"/>
            <w:shd w:val="clear" w:color="auto" w:fill="EBF5FB"/>
            <w:vAlign w:val="center"/>
          </w:tcPr>
          <w:p w14:paraId="510F7242" w14:textId="77777777" w:rsidR="00E32E73" w:rsidRPr="007E5017" w:rsidRDefault="00453AAB" w:rsidP="00D051C4">
            <w:pPr>
              <w:bidi w:val="1"/>
              <w:pStyle w:val="Compact"/>
              <w:rPr>
                <w:sz w:val="24"/>
                <w:szCs w:val="24"/>
              </w:rPr>
              <w:jc w:val="right"/>
            </w:pPr>
            <w:r w:rsidRPr="007E5017">
              <w:rPr>
                <w:bidi/>
                <w:color w:val="000000"/>
                <w:sz w:val="24"/>
                <w:szCs w:val="24"/>
                <w:rtl/>
              </w:rPr>
              <w:t>نسخ ملف Excel إلى مديرية التربية</w:t>
            </w:r>
          </w:p>
        </w:tc>
        <w:tc>
          <w:tcPr>
            <w:tcW w:w="618343" w:type="dxa"/>
            <w:shd w:val="clear" w:color="auto" w:fill="EBF5FB"/>
            <w:vAlign w:val="center"/>
          </w:tcPr>
          <w:p w14:paraId="589F2711" w14:textId="77777777" w:rsidR="00E32E73" w:rsidRPr="007E5017" w:rsidRDefault="00453AAB" w:rsidP="00D051C4">
            <w:pPr>
              <w:bidi w:val="1"/>
              <w:pStyle w:val="Compact"/>
              <w:rPr>
                <w:sz w:val="24"/>
                <w:szCs w:val="24"/>
              </w:rPr>
              <w:jc w:val="right"/>
            </w:pPr>
            <w:r w:rsidRPr="007E5017">
              <w:rPr>
                <w:bidi/>
                <w:color w:val="000000"/>
                <w:sz w:val="24"/>
                <w:szCs w:val="24"/>
                <w:rtl/>
              </w:rPr>
              <w:t>يوم واحد</w:t>
            </w:r>
          </w:p>
        </w:tc>
        <w:tc>
          <w:tcPr>
            <w:tcW w:w="495614" w:type="dxa"/>
            <w:shd w:val="clear" w:color="auto" w:fill="EBF5FB"/>
            <w:vAlign w:val="center"/>
          </w:tcPr>
          <w:p w14:paraId="6CAA8FE3" w14:textId="77777777" w:rsidR="00E32E73" w:rsidRPr="007E5017" w:rsidRDefault="00453AAB" w:rsidP="00D051C4">
            <w:pPr>
              <w:bidi w:val="1"/>
              <w:pStyle w:val="Compact"/>
              <w:rPr>
                <w:sz w:val="24"/>
                <w:szCs w:val="24"/>
              </w:rPr>
              <w:jc w:val="right"/>
            </w:pPr>
            <w:r w:rsidRPr="007E5017">
              <w:rPr>
                <w:bidi/>
                <w:color w:val="000000"/>
                <w:sz w:val="24"/>
                <w:szCs w:val="24"/>
                <w:rtl/>
              </w:rPr>
              <w:t>0 دج</w:t>
            </w:r>
          </w:p>
        </w:tc>
      </w:tr>
      <w:tr w:rsidR="00E32E73" w:rsidRPr="007E5017" w14:paraId="35CC06B0" w14:textId="77777777" w:rsidTr="00D051C4">
        <w:trPr>
          <w:cantSplit/>
          <w:jc w:val="center"/>
        </w:trPr>
        <w:tc>
          <w:tcPr>
            <w:tcW w:w="514690" w:type="dxa"/>
            <w:shd w:val="clear" w:color="auto" w:fill="FFFFFF"/>
            <w:vAlign w:val="center"/>
          </w:tcPr>
          <w:p w14:paraId="64AC28BA" w14:textId="77777777" w:rsidR="00E32E73" w:rsidRPr="007E5017" w:rsidRDefault="00453AAB" w:rsidP="00D051C4">
            <w:pPr>
              <w:bidi w:val="1"/>
              <w:pStyle w:val="Compact"/>
              <w:rPr>
                <w:sz w:val="24"/>
                <w:szCs w:val="24"/>
              </w:rPr>
              <w:jc w:val="right"/>
            </w:pPr>
            <w:r w:rsidRPr="007E5017">
              <w:rPr>
                <w:color w:val="000000"/>
                <w:rtl/>
              </w:rPr>
              <w:lastRenderedPageBreak/>
              <w:t>2</w:t>
            </w:r>
          </w:p>
        </w:tc>
        <w:tc>
          <w:tcPr>
            <w:tcW w:w="3531351" w:type="dxa"/>
            <w:shd w:val="clear" w:color="auto" w:fill="FFFFFF"/>
            <w:vAlign w:val="center"/>
          </w:tcPr>
          <w:p w14:paraId="3BA35D82" w14:textId="77777777" w:rsidR="00E32E73" w:rsidRPr="007E5017" w:rsidRDefault="00453AAB" w:rsidP="00D051C4">
            <w:pPr>
              <w:bidi w:val="1"/>
              <w:pStyle w:val="Compact"/>
              <w:rPr>
                <w:sz w:val="24"/>
                <w:szCs w:val="24"/>
              </w:rPr>
              <w:jc w:val="right"/>
            </w:pPr>
            <w:r w:rsidRPr="007E5017">
              <w:rPr>
                <w:bidi/>
                <w:color w:val="000000"/>
                <w:sz w:val="24"/>
                <w:szCs w:val="24"/>
                <w:rtl/>
              </w:rPr>
              <w:t>تعديل البيانات المرجعية (أسماء الأصناف، الموردون المحليون)</w:t>
            </w:r>
          </w:p>
        </w:tc>
        <w:tc>
          <w:tcPr>
            <w:tcW w:w="618343" w:type="dxa"/>
            <w:shd w:val="clear" w:color="auto" w:fill="FFFFFF"/>
            <w:vAlign w:val="center"/>
          </w:tcPr>
          <w:p w14:paraId="05471A53" w14:textId="77777777" w:rsidR="00E32E73" w:rsidRPr="007E5017" w:rsidRDefault="00453AAB" w:rsidP="00D051C4">
            <w:pPr>
              <w:bidi w:val="1"/>
              <w:pStyle w:val="Compact"/>
              <w:rPr>
                <w:sz w:val="24"/>
                <w:szCs w:val="24"/>
              </w:rPr>
              <w:jc w:val="right"/>
            </w:pPr>
            <w:r w:rsidRPr="007E5017">
              <w:rPr>
                <w:bidi/>
                <w:color w:val="000000"/>
                <w:sz w:val="24"/>
                <w:szCs w:val="24"/>
                <w:rtl/>
              </w:rPr>
              <w:t>أسبوع واحد</w:t>
            </w:r>
          </w:p>
        </w:tc>
        <w:tc>
          <w:tcPr>
            <w:tcW w:w="495614" w:type="dxa"/>
            <w:shd w:val="clear" w:color="auto" w:fill="FFFFFF"/>
            <w:vAlign w:val="center"/>
          </w:tcPr>
          <w:p w14:paraId="13C98A51" w14:textId="77777777" w:rsidR="00E32E73" w:rsidRPr="007E5017" w:rsidRDefault="00453AAB" w:rsidP="00D051C4">
            <w:pPr>
              <w:bidi w:val="1"/>
              <w:pStyle w:val="Compact"/>
              <w:rPr>
                <w:sz w:val="24"/>
                <w:szCs w:val="24"/>
              </w:rPr>
              <w:jc w:val="right"/>
            </w:pPr>
            <w:r w:rsidRPr="007E5017">
              <w:rPr>
                <w:bidi/>
                <w:color w:val="000000"/>
                <w:sz w:val="24"/>
                <w:szCs w:val="24"/>
                <w:rtl/>
              </w:rPr>
              <w:t>0 دج</w:t>
            </w:r>
          </w:p>
        </w:tc>
      </w:tr>
      <w:tr w:rsidR="00E32E73" w:rsidRPr="007E5017" w14:paraId="41C38789" w14:textId="77777777" w:rsidTr="00D051C4">
        <w:trPr>
          <w:cantSplit/>
          <w:jc w:val="center"/>
        </w:trPr>
        <w:tc>
          <w:tcPr>
            <w:tcW w:w="514690" w:type="dxa"/>
            <w:shd w:val="clear" w:color="auto" w:fill="EBF5FB"/>
            <w:vAlign w:val="center"/>
          </w:tcPr>
          <w:p w14:paraId="6F296FCB" w14:textId="77777777" w:rsidR="00E32E73" w:rsidRPr="007E5017" w:rsidRDefault="00453AAB" w:rsidP="00D051C4">
            <w:pPr>
              <w:bidi w:val="1"/>
              <w:pStyle w:val="Compact"/>
              <w:rPr>
                <w:sz w:val="24"/>
                <w:szCs w:val="24"/>
              </w:rPr>
              <w:jc w:val="right"/>
            </w:pPr>
            <w:r w:rsidRPr="007E5017">
              <w:rPr>
                <w:color w:val="000000"/>
                <w:rtl/>
              </w:rPr>
              <w:t>3</w:t>
            </w:r>
          </w:p>
        </w:tc>
        <w:tc>
          <w:tcPr>
            <w:tcW w:w="3531351" w:type="dxa"/>
            <w:shd w:val="clear" w:color="auto" w:fill="EBF5FB"/>
            <w:vAlign w:val="center"/>
          </w:tcPr>
          <w:p w14:paraId="23B2A121" w14:textId="77777777" w:rsidR="00E32E73" w:rsidRPr="007E5017" w:rsidRDefault="00453AAB" w:rsidP="00D051C4">
            <w:pPr>
              <w:bidi w:val="1"/>
              <w:pStyle w:val="Compact"/>
              <w:rPr>
                <w:sz w:val="24"/>
                <w:szCs w:val="24"/>
              </w:rPr>
              <w:jc w:val="right"/>
            </w:pPr>
            <w:r w:rsidRPr="007E5017">
              <w:rPr>
                <w:bidi/>
                <w:color w:val="000000"/>
                <w:sz w:val="24"/>
                <w:szCs w:val="24"/>
                <w:rtl/>
              </w:rPr>
              <w:t>تدريب المسير على واجهة UserForms</w:t>
            </w:r>
          </w:p>
        </w:tc>
        <w:tc>
          <w:tcPr>
            <w:tcW w:w="618343" w:type="dxa"/>
            <w:shd w:val="clear" w:color="auto" w:fill="EBF5FB"/>
            <w:vAlign w:val="center"/>
          </w:tcPr>
          <w:p w14:paraId="16DC3580" w14:textId="77777777" w:rsidR="00E32E73" w:rsidRPr="007E5017" w:rsidRDefault="00453AAB" w:rsidP="00D051C4">
            <w:pPr>
              <w:bidi w:val="1"/>
              <w:pStyle w:val="Compact"/>
              <w:rPr>
                <w:sz w:val="24"/>
                <w:szCs w:val="24"/>
              </w:rPr>
              <w:jc w:val="right"/>
            </w:pPr>
            <w:r w:rsidRPr="007E5017">
              <w:rPr>
                <w:bidi/>
                <w:color w:val="000000"/>
                <w:sz w:val="24"/>
                <w:szCs w:val="24"/>
                <w:rtl/>
              </w:rPr>
              <w:t>3 أيام</w:t>
            </w:r>
          </w:p>
        </w:tc>
        <w:tc>
          <w:tcPr>
            <w:tcW w:w="495614" w:type="dxa"/>
            <w:shd w:val="clear" w:color="auto" w:fill="EBF5FB"/>
            <w:vAlign w:val="center"/>
          </w:tcPr>
          <w:p w14:paraId="18FD200E" w14:textId="77777777" w:rsidR="00E32E73" w:rsidRPr="007E5017" w:rsidRDefault="00453AAB" w:rsidP="00D051C4">
            <w:pPr>
              <w:bidi w:val="1"/>
              <w:pStyle w:val="Compact"/>
              <w:rPr>
                <w:sz w:val="24"/>
                <w:szCs w:val="24"/>
              </w:rPr>
              <w:jc w:val="right"/>
            </w:pPr>
            <w:r w:rsidRPr="007E5017">
              <w:rPr>
                <w:bidi/>
                <w:color w:val="000000"/>
                <w:sz w:val="24"/>
                <w:szCs w:val="24"/>
                <w:rtl/>
              </w:rPr>
              <w:t>0 دج</w:t>
            </w:r>
          </w:p>
        </w:tc>
      </w:tr>
      <w:tr w:rsidR="00E32E73" w:rsidRPr="007E5017" w14:paraId="6CAF4CA2" w14:textId="77777777" w:rsidTr="00D051C4">
        <w:trPr>
          <w:cantSplit/>
          <w:jc w:val="center"/>
        </w:trPr>
        <w:tc>
          <w:tcPr>
            <w:tcW w:w="514690" w:type="dxa"/>
            <w:shd w:val="clear" w:color="auto" w:fill="FFFFFF"/>
            <w:vAlign w:val="center"/>
          </w:tcPr>
          <w:p w14:paraId="0533736E" w14:textId="77777777" w:rsidR="00E32E73" w:rsidRPr="007E5017" w:rsidRDefault="00453AAB" w:rsidP="00D051C4">
            <w:pPr>
              <w:bidi w:val="1"/>
              <w:pStyle w:val="Compact"/>
              <w:rPr>
                <w:sz w:val="24"/>
                <w:szCs w:val="24"/>
              </w:rPr>
              <w:jc w:val="right"/>
            </w:pPr>
            <w:r w:rsidRPr="007E5017">
              <w:rPr>
                <w:color w:val="000000"/>
                <w:rtl/>
              </w:rPr>
              <w:t>4</w:t>
            </w:r>
          </w:p>
        </w:tc>
        <w:tc>
          <w:tcPr>
            <w:tcW w:w="3531351" w:type="dxa"/>
            <w:shd w:val="clear" w:color="auto" w:fill="FFFFFF"/>
            <w:vAlign w:val="center"/>
          </w:tcPr>
          <w:p w14:paraId="21E00294" w14:textId="77777777" w:rsidR="00E32E73" w:rsidRPr="007E5017" w:rsidRDefault="00453AAB" w:rsidP="00D051C4">
            <w:pPr>
              <w:bidi w:val="1"/>
              <w:pStyle w:val="Compact"/>
              <w:rPr>
                <w:sz w:val="24"/>
                <w:szCs w:val="24"/>
              </w:rPr>
              <w:jc w:val="right"/>
            </w:pPr>
            <w:r w:rsidRPr="007E5017">
              <w:rPr>
                <w:bidi/>
                <w:color w:val="000000"/>
                <w:sz w:val="24"/>
                <w:szCs w:val="24"/>
                <w:rtl/>
              </w:rPr>
              <w:t>تشغيل تجريبي + ضبط المعاملات (D, SS, ROP)</w:t>
            </w:r>
          </w:p>
        </w:tc>
        <w:tc>
          <w:tcPr>
            <w:tcW w:w="618343" w:type="dxa"/>
            <w:shd w:val="clear" w:color="auto" w:fill="FFFFFF"/>
            <w:vAlign w:val="center"/>
          </w:tcPr>
          <w:p w14:paraId="29CFA369" w14:textId="77777777" w:rsidR="00E32E73" w:rsidRPr="007E5017" w:rsidRDefault="00453AAB" w:rsidP="00D051C4">
            <w:pPr>
              <w:bidi w:val="1"/>
              <w:pStyle w:val="Compact"/>
              <w:rPr>
                <w:sz w:val="24"/>
                <w:szCs w:val="24"/>
              </w:rPr>
              <w:jc w:val="right"/>
            </w:pPr>
            <w:r w:rsidRPr="007E5017">
              <w:rPr>
                <w:bidi/>
                <w:color w:val="000000"/>
                <w:sz w:val="24"/>
                <w:szCs w:val="24"/>
                <w:rtl/>
              </w:rPr>
              <w:t>أسبوعان</w:t>
            </w:r>
          </w:p>
        </w:tc>
        <w:tc>
          <w:tcPr>
            <w:tcW w:w="495614" w:type="dxa"/>
            <w:shd w:val="clear" w:color="auto" w:fill="FFFFFF"/>
            <w:vAlign w:val="center"/>
          </w:tcPr>
          <w:p w14:paraId="1DBCBD1A" w14:textId="77777777" w:rsidR="00E32E73" w:rsidRPr="007E5017" w:rsidRDefault="00453AAB" w:rsidP="00D051C4">
            <w:pPr>
              <w:bidi w:val="1"/>
              <w:pStyle w:val="Compact"/>
              <w:rPr>
                <w:sz w:val="24"/>
                <w:szCs w:val="24"/>
              </w:rPr>
              <w:jc w:val="right"/>
            </w:pPr>
            <w:r w:rsidRPr="007E5017">
              <w:rPr>
                <w:bidi/>
                <w:color w:val="000000"/>
                <w:sz w:val="24"/>
                <w:szCs w:val="24"/>
                <w:rtl/>
              </w:rPr>
              <w:t>0 دج</w:t>
            </w:r>
          </w:p>
        </w:tc>
      </w:tr>
      <w:tr w:rsidR="00E32E73" w:rsidRPr="007E5017" w14:paraId="5ED8FC50" w14:textId="77777777" w:rsidTr="00D051C4">
        <w:trPr>
          <w:cantSplit/>
          <w:jc w:val="center"/>
        </w:trPr>
        <w:tc>
          <w:tcPr>
            <w:tcW w:w="514690" w:type="dxa"/>
            <w:shd w:val="clear" w:color="auto" w:fill="EBF5FB"/>
            <w:vAlign w:val="center"/>
          </w:tcPr>
          <w:p w14:paraId="1C1BD9EA" w14:textId="77777777" w:rsidR="00E32E73" w:rsidRPr="007E5017" w:rsidRDefault="00453AAB" w:rsidP="00D051C4">
            <w:pPr>
              <w:bidi w:val="1"/>
              <w:pStyle w:val="Compact"/>
              <w:rPr>
                <w:sz w:val="24"/>
                <w:szCs w:val="24"/>
              </w:rPr>
              <w:jc w:val="right"/>
            </w:pPr>
            <w:r w:rsidRPr="007E5017">
              <w:rPr>
                <w:bidi/>
                <w:bCs/>
                <w:color w:val="000000"/>
                <w:sz w:val="24"/>
                <w:szCs w:val="24"/>
                <w:rtl/>
              </w:rPr>
              <w:t>الإجمالي</w:t>
            </w:r>
          </w:p>
        </w:tc>
        <w:tc>
          <w:tcPr>
            <w:tcW w:w="3531351" w:type="dxa"/>
            <w:shd w:val="clear" w:color="auto" w:fill="EBF5FB"/>
            <w:vAlign w:val="center"/>
          </w:tcPr>
          <w:p w14:paraId="7383B19C" w14:textId="77777777" w:rsidR="00E32E73" w:rsidRPr="007E5017" w:rsidRDefault="00453AAB" w:rsidP="00D051C4">
            <w:pPr>
              <w:bidi w:val="1"/>
              <w:pStyle w:val="Compact"/>
              <w:rPr>
                <w:sz w:val="24"/>
                <w:szCs w:val="24"/>
              </w:rPr>
              <w:jc w:val="right"/>
            </w:pPr>
            <w:r w:rsidRPr="007E5017">
              <w:rPr>
                <w:bidi/>
                <w:bCs/>
                <w:color w:val="000000"/>
                <w:sz w:val="24"/>
                <w:szCs w:val="24"/>
                <w:rtl/>
              </w:rPr>
              <w:t>نشر كامل في أي ولاية</w:t>
            </w:r>
          </w:p>
        </w:tc>
        <w:tc>
          <w:tcPr>
            <w:tcW w:w="618343" w:type="dxa"/>
            <w:shd w:val="clear" w:color="auto" w:fill="EBF5FB"/>
            <w:vAlign w:val="center"/>
          </w:tcPr>
          <w:p w14:paraId="1E419214" w14:textId="77777777" w:rsidR="00E32E73" w:rsidRPr="007E5017" w:rsidRDefault="00453AAB" w:rsidP="00D051C4">
            <w:pPr>
              <w:bidi w:val="1"/>
              <w:pStyle w:val="Compact"/>
              <w:rPr>
                <w:sz w:val="24"/>
                <w:szCs w:val="24"/>
              </w:rPr>
              <w:jc w:val="right"/>
            </w:pPr>
            <w:r w:rsidRPr="007E5017">
              <w:rPr>
                <w:bidi/>
                <w:bCs/>
                <w:color w:val="000000"/>
                <w:sz w:val="24"/>
                <w:szCs w:val="24"/>
                <w:rtl/>
              </w:rPr>
              <w:t>3 أسابيع</w:t>
            </w:r>
          </w:p>
        </w:tc>
        <w:tc>
          <w:tcPr>
            <w:tcW w:w="495614" w:type="dxa"/>
            <w:shd w:val="clear" w:color="auto" w:fill="EBF5FB"/>
            <w:vAlign w:val="center"/>
          </w:tcPr>
          <w:p w14:paraId="548DCC07" w14:textId="77777777" w:rsidR="00E32E73" w:rsidRPr="007E5017" w:rsidRDefault="00453AAB" w:rsidP="00D051C4">
            <w:pPr>
              <w:bidi w:val="1"/>
              <w:pStyle w:val="Compact"/>
              <w:rPr>
                <w:sz w:val="24"/>
                <w:szCs w:val="24"/>
              </w:rPr>
              <w:jc w:val="right"/>
            </w:pPr>
            <w:r w:rsidRPr="007E5017">
              <w:rPr>
                <w:bidi/>
                <w:bCs/>
                <w:color w:val="000000"/>
                <w:sz w:val="24"/>
                <w:szCs w:val="24"/>
                <w:rtl/>
              </w:rPr>
              <w:t>0 دج</w:t>
            </w:r>
          </w:p>
        </w:tc>
      </w:tr>
    </w:tbl>
    <w:p w14:paraId="455465C0" w14:textId="77777777" w:rsidR="000C506C" w:rsidRDefault="000C506C">
      <w:pPr>
        <w:bidi w:val="1"/>
        <w:rPr>
          <w:rFonts w:eastAsiaTheme="majorEastAsia" w:cstheme="majorBidi"/>
          <w:b/>
          <w:color w:val="0C447C"/>
          <w:sz w:val="32"/>
          <w:szCs w:val="24"/>
          <w:rtl/>
        </w:rPr>
        <w:jc w:val="right"/>
      </w:pPr>
      <w:r>
        <w:rPr>
          <w:rtl/>
        </w:rPr>
        <w:br w:type="page"/>
      </w:r>
    </w:p>
    <w:p w14:paraId="51D044AD" w14:textId="77777777" w:rsidR="00E32E73" w:rsidRDefault="00453AAB" w:rsidP="00D051C4">
      <w:pPr>
        <w:bidi w:val="1"/>
        <w:pStyle w:val="Heading3"/>
        <w:jc w:val="right"/>
      </w:pPr>
      <w:bookmarkStart w:id="242" w:name="_Toc233733407"/>
      <w:r>
        <w:rPr>
          <w:bidi/>
          <w:rtl/>
        </w:rPr>
        <w:lastRenderedPageBreak/>
        <w:t>8. مقارنة التكلفة: DSS مقابل الحلول التجارية</w:t>
      </w:r>
      <w:bookmarkEnd w:id="242"/>
    </w:p>
    <w:p w14:paraId="3DE77717" w14:textId="0BCADECF" w:rsidR="00E32E73" w:rsidRDefault="00453AAB" w:rsidP="00D051C4">
      <w:pPr>
        <w:bidi w:val="1"/>
        <w:spacing w:before="120" w:after="60"/>
        <w:jc w:val="right"/>
      </w:pPr>
      <w:r>
        <w:rPr>
          <w:b/>
        </w:rPr>
        <w:fldChar w:fldCharType="begin"/>
      </w:r>
      <w:r>
        <w:rPr>
          <w:b/>
        </w:rPr>
        <w:instrText xml:space="preserve"> SEQ جدول \* ARABIC \r 26 </w:instrText>
      </w:r>
      <w:r>
        <w:rPr>
          <w:b/>
        </w:rPr>
        <w:fldChar w:fldCharType="separate"/>
      </w:r>
      <w:bookmarkStart w:id="243" w:name="_Toc233733433"/>
      <w:r w:rsidR="00D24FB3">
        <w:rPr>
          <w:b/>
          <w:noProof/>
        </w:rPr>
        <w:t>26</w:t>
      </w:r>
      <w:r>
        <w:rPr>
          <w:b/>
        </w:rPr>
        <w:fldChar w:fldCharType="end"/>
      </w:r>
      <w:r>
        <w:rPr>
          <w:bidi/>
          <w:b/>
          <w:szCs w:val="24"/>
          <w:rtl/>
        </w:rPr>
        <w:t>: 8. مقارنة التكلفة: DSS مقابل الحلول التجارية</w:t>
      </w:r>
      <w:bookmarkEnd w:id="24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97"/>
        <w:gridCol w:w="2841"/>
        <w:gridCol w:w="2841"/>
        <w:gridCol w:w="1613"/>
      </w:tblGrid>
      <w:tr w:rsidR="00E32E73" w:rsidRPr="006258F8" w14:paraId="197BA854" w14:textId="7777777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vAlign w:val="center"/>
          </w:tcPr>
          <w:p w14:paraId="73D089D0" w14:textId="77777777" w:rsidR="00E32E73" w:rsidRPr="006258F8" w:rsidRDefault="00453AAB" w:rsidP="00D051C4">
            <w:pPr>
              <w:bidi w:val="1"/>
              <w:pStyle w:val="Compact"/>
              <w:rPr>
                <w:sz w:val="24"/>
                <w:szCs w:val="24"/>
              </w:rPr>
              <w:jc w:val="right"/>
            </w:pPr>
            <w:r w:rsidRPr="006258F8">
              <w:rPr>
                <w:bidi/>
                <w:b/>
                <w:color w:val="FFFFFF"/>
                <w:sz w:val="24"/>
                <w:szCs w:val="24"/>
                <w:rtl/>
              </w:rPr>
              <w:t>البند</w:t>
            </w:r>
          </w:p>
        </w:tc>
        <w:tc>
          <w:tcPr>
            <w:tcW w:w="1135302" w:type="dxa"/>
            <w:shd w:val="clear" w:color="auto" w:fill="0C447C"/>
            <w:vAlign w:val="center"/>
          </w:tcPr>
          <w:p w14:paraId="2243F650" w14:textId="77777777" w:rsidR="00E32E73" w:rsidRPr="006258F8" w:rsidRDefault="00453AAB" w:rsidP="00D051C4">
            <w:pPr>
              <w:bidi w:val="1"/>
              <w:pStyle w:val="Compact"/>
              <w:rPr>
                <w:sz w:val="24"/>
                <w:szCs w:val="24"/>
              </w:rPr>
              <w:jc w:val="right"/>
            </w:pPr>
            <w:r w:rsidRPr="006258F8">
              <w:rPr>
                <w:b/>
                <w:color w:val="FFFFFF"/>
                <w:rtl/>
              </w:rPr>
              <w:t>SAP Business One</w:t>
            </w:r>
          </w:p>
        </w:tc>
        <w:tc>
          <w:tcPr>
            <w:tcW w:w="1135302" w:type="dxa"/>
            <w:shd w:val="clear" w:color="auto" w:fill="0C447C"/>
            <w:vAlign w:val="center"/>
          </w:tcPr>
          <w:p w14:paraId="244D1762" w14:textId="77777777" w:rsidR="00E32E73" w:rsidRPr="006258F8" w:rsidRDefault="00453AAB" w:rsidP="00D051C4">
            <w:pPr>
              <w:bidi w:val="1"/>
              <w:pStyle w:val="Compact"/>
              <w:rPr>
                <w:sz w:val="24"/>
                <w:szCs w:val="24"/>
              </w:rPr>
              <w:jc w:val="right"/>
            </w:pPr>
            <w:r w:rsidRPr="006258F8">
              <w:rPr>
                <w:b/>
                <w:color w:val="FFFFFF"/>
                <w:rtl/>
              </w:rPr>
              <w:t>Oracle NetSuite</w:t>
            </w:r>
          </w:p>
        </w:tc>
        <w:tc>
          <w:tcPr>
            <w:tcW w:w="843805" w:type="dxa"/>
            <w:shd w:val="clear" w:color="auto" w:fill="0C447C"/>
            <w:vAlign w:val="center"/>
          </w:tcPr>
          <w:p w14:paraId="3C86C68B" w14:textId="77777777" w:rsidR="00E32E73" w:rsidRPr="006258F8" w:rsidRDefault="00453AAB" w:rsidP="00D051C4">
            <w:pPr>
              <w:bidi w:val="1"/>
              <w:pStyle w:val="Compact"/>
              <w:rPr>
                <w:sz w:val="24"/>
                <w:szCs w:val="24"/>
              </w:rPr>
              <w:jc w:val="right"/>
            </w:pPr>
            <w:r w:rsidRPr="006258F8">
              <w:rPr>
                <w:b/>
                <w:color w:val="FFFFFF"/>
                <w:rtl/>
              </w:rPr>
              <w:t>DSS (Excel/VBA)</w:t>
            </w:r>
          </w:p>
        </w:tc>
      </w:tr>
      <w:tr w:rsidR="00E32E73" w:rsidRPr="006258F8" w14:paraId="13F8A9A8" w14:textId="77777777" w:rsidTr="00D051C4">
        <w:trPr>
          <w:cantSplit/>
          <w:jc w:val="center"/>
        </w:trPr>
        <w:tc>
          <w:tcPr>
            <w:tcW w:w="2045589" w:type="dxa"/>
            <w:shd w:val="clear" w:color="auto" w:fill="EBF5FB"/>
            <w:vAlign w:val="center"/>
          </w:tcPr>
          <w:p w14:paraId="37F54C39" w14:textId="77777777" w:rsidR="00E32E73" w:rsidRPr="006258F8" w:rsidRDefault="00453AAB" w:rsidP="00D051C4">
            <w:pPr>
              <w:bidi w:val="1"/>
              <w:pStyle w:val="Compact"/>
              <w:rPr>
                <w:sz w:val="24"/>
                <w:szCs w:val="24"/>
              </w:rPr>
              <w:jc w:val="right"/>
            </w:pPr>
            <w:r w:rsidRPr="006258F8">
              <w:rPr>
                <w:bidi/>
                <w:color w:val="000000"/>
                <w:sz w:val="24"/>
                <w:szCs w:val="24"/>
                <w:rtl/>
              </w:rPr>
              <w:t>ترخيص البرمجية</w:t>
            </w:r>
          </w:p>
        </w:tc>
        <w:tc>
          <w:tcPr>
            <w:tcW w:w="1135302" w:type="dxa"/>
            <w:shd w:val="clear" w:color="auto" w:fill="EBF5FB"/>
            <w:vAlign w:val="center"/>
          </w:tcPr>
          <w:p w14:paraId="5879F8E7" w14:textId="77777777" w:rsidR="00E32E73" w:rsidRPr="006258F8" w:rsidRDefault="00453AAB" w:rsidP="00D051C4">
            <w:pPr>
              <w:bidi w:val="1"/>
              <w:pStyle w:val="Compact"/>
              <w:rPr>
                <w:sz w:val="24"/>
                <w:szCs w:val="24"/>
              </w:rPr>
              <w:jc w:val="right"/>
            </w:pPr>
            <w:r w:rsidRPr="006258F8">
              <w:rPr>
                <w:bidi/>
                <w:color w:val="000000"/>
                <w:sz w:val="24"/>
                <w:szCs w:val="24"/>
                <w:rtl/>
              </w:rPr>
              <w:t>~5,000,000 دج/سنة</w:t>
            </w:r>
          </w:p>
        </w:tc>
        <w:tc>
          <w:tcPr>
            <w:tcW w:w="1135302" w:type="dxa"/>
            <w:shd w:val="clear" w:color="auto" w:fill="EBF5FB"/>
            <w:vAlign w:val="center"/>
          </w:tcPr>
          <w:p w14:paraId="5A4E99B9" w14:textId="77777777" w:rsidR="00E32E73" w:rsidRPr="006258F8" w:rsidRDefault="00453AAB" w:rsidP="00D051C4">
            <w:pPr>
              <w:bidi w:val="1"/>
              <w:pStyle w:val="Compact"/>
              <w:rPr>
                <w:sz w:val="24"/>
                <w:szCs w:val="24"/>
              </w:rPr>
              <w:jc w:val="right"/>
            </w:pPr>
            <w:r w:rsidRPr="006258F8">
              <w:rPr>
                <w:bidi/>
                <w:color w:val="000000"/>
                <w:sz w:val="24"/>
                <w:szCs w:val="24"/>
                <w:rtl/>
              </w:rPr>
              <w:t>~3,500,000 دج/سنة</w:t>
            </w:r>
          </w:p>
        </w:tc>
        <w:tc>
          <w:tcPr>
            <w:tcW w:w="843805" w:type="dxa"/>
            <w:shd w:val="clear" w:color="auto" w:fill="EBF5FB"/>
            <w:vAlign w:val="center"/>
          </w:tcPr>
          <w:p w14:paraId="146C25F3" w14:textId="77777777" w:rsidR="00E32E73" w:rsidRPr="006258F8" w:rsidRDefault="00453AAB" w:rsidP="00D051C4">
            <w:pPr>
              <w:bidi w:val="1"/>
              <w:pStyle w:val="Compact"/>
              <w:rPr>
                <w:sz w:val="24"/>
                <w:szCs w:val="24"/>
              </w:rPr>
              <w:jc w:val="right"/>
            </w:pPr>
            <w:r w:rsidRPr="006258F8">
              <w:rPr>
                <w:bidi/>
                <w:color w:val="000000"/>
                <w:sz w:val="24"/>
                <w:szCs w:val="24"/>
                <w:rtl/>
              </w:rPr>
              <w:t>0 دج</w:t>
            </w:r>
          </w:p>
        </w:tc>
      </w:tr>
      <w:tr w:rsidR="00E32E73" w:rsidRPr="006258F8" w14:paraId="72E68CF6" w14:textId="77777777" w:rsidTr="00D051C4">
        <w:trPr>
          <w:cantSplit/>
          <w:jc w:val="center"/>
        </w:trPr>
        <w:tc>
          <w:tcPr>
            <w:tcW w:w="2045589" w:type="dxa"/>
            <w:shd w:val="clear" w:color="auto" w:fill="FFFFFF"/>
            <w:vAlign w:val="center"/>
          </w:tcPr>
          <w:p w14:paraId="4591455B" w14:textId="77777777" w:rsidR="00E32E73" w:rsidRPr="006258F8" w:rsidRDefault="00453AAB" w:rsidP="00D051C4">
            <w:pPr>
              <w:bidi w:val="1"/>
              <w:pStyle w:val="Compact"/>
              <w:rPr>
                <w:sz w:val="24"/>
                <w:szCs w:val="24"/>
              </w:rPr>
              <w:jc w:val="right"/>
            </w:pPr>
            <w:r w:rsidRPr="006258F8">
              <w:rPr>
                <w:bidi/>
                <w:color w:val="000000"/>
                <w:sz w:val="24"/>
                <w:szCs w:val="24"/>
                <w:rtl/>
              </w:rPr>
              <w:t>الخوادم والبنية التحتية</w:t>
            </w:r>
          </w:p>
        </w:tc>
        <w:tc>
          <w:tcPr>
            <w:tcW w:w="1135302" w:type="dxa"/>
            <w:shd w:val="clear" w:color="auto" w:fill="FFFFFF"/>
            <w:vAlign w:val="center"/>
          </w:tcPr>
          <w:p w14:paraId="711E9E28" w14:textId="77777777" w:rsidR="00E32E73" w:rsidRPr="006258F8" w:rsidRDefault="00453AAB" w:rsidP="00D051C4">
            <w:pPr>
              <w:bidi w:val="1"/>
              <w:pStyle w:val="Compact"/>
              <w:rPr>
                <w:sz w:val="24"/>
                <w:szCs w:val="24"/>
              </w:rPr>
              <w:jc w:val="right"/>
            </w:pPr>
            <w:r w:rsidRPr="006258F8">
              <w:rPr>
                <w:bidi/>
                <w:color w:val="000000"/>
                <w:sz w:val="24"/>
                <w:szCs w:val="24"/>
                <w:rtl/>
              </w:rPr>
              <w:t>~2,000,000 دج</w:t>
            </w:r>
          </w:p>
        </w:tc>
        <w:tc>
          <w:tcPr>
            <w:tcW w:w="1135302" w:type="dxa"/>
            <w:shd w:val="clear" w:color="auto" w:fill="FFFFFF"/>
            <w:vAlign w:val="center"/>
          </w:tcPr>
          <w:p w14:paraId="3EA6462A" w14:textId="77777777" w:rsidR="00E32E73" w:rsidRPr="006258F8" w:rsidRDefault="00453AAB" w:rsidP="00D051C4">
            <w:pPr>
              <w:bidi w:val="1"/>
              <w:pStyle w:val="Compact"/>
              <w:rPr>
                <w:sz w:val="24"/>
                <w:szCs w:val="24"/>
              </w:rPr>
              <w:jc w:val="right"/>
            </w:pPr>
            <w:r w:rsidRPr="006258F8">
              <w:rPr>
                <w:bidi/>
                <w:color w:val="000000"/>
                <w:sz w:val="24"/>
                <w:szCs w:val="24"/>
                <w:rtl/>
              </w:rPr>
              <w:t>~1,500,000 دج</w:t>
            </w:r>
          </w:p>
        </w:tc>
        <w:tc>
          <w:tcPr>
            <w:tcW w:w="843805" w:type="dxa"/>
            <w:shd w:val="clear" w:color="auto" w:fill="FFFFFF"/>
            <w:vAlign w:val="center"/>
          </w:tcPr>
          <w:p w14:paraId="0BDE86D0" w14:textId="77777777" w:rsidR="00E32E73" w:rsidRPr="006258F8" w:rsidRDefault="00453AAB" w:rsidP="00D051C4">
            <w:pPr>
              <w:bidi w:val="1"/>
              <w:pStyle w:val="Compact"/>
              <w:rPr>
                <w:sz w:val="24"/>
                <w:szCs w:val="24"/>
              </w:rPr>
              <w:jc w:val="right"/>
            </w:pPr>
            <w:r w:rsidRPr="006258F8">
              <w:rPr>
                <w:bidi/>
                <w:color w:val="000000"/>
                <w:sz w:val="24"/>
                <w:szCs w:val="24"/>
                <w:rtl/>
              </w:rPr>
              <w:t>0 دج</w:t>
            </w:r>
          </w:p>
        </w:tc>
      </w:tr>
      <w:tr w:rsidR="00E32E73" w:rsidRPr="006258F8" w14:paraId="2E11EC8F" w14:textId="77777777" w:rsidTr="00D051C4">
        <w:trPr>
          <w:cantSplit/>
          <w:jc w:val="center"/>
        </w:trPr>
        <w:tc>
          <w:tcPr>
            <w:tcW w:w="2045589" w:type="dxa"/>
            <w:shd w:val="clear" w:color="auto" w:fill="EBF5FB"/>
            <w:vAlign w:val="center"/>
          </w:tcPr>
          <w:p w14:paraId="11BAAA70" w14:textId="77777777" w:rsidR="00E32E73" w:rsidRPr="006258F8" w:rsidRDefault="00453AAB" w:rsidP="00D051C4">
            <w:pPr>
              <w:bidi w:val="1"/>
              <w:pStyle w:val="Compact"/>
              <w:rPr>
                <w:sz w:val="24"/>
                <w:szCs w:val="24"/>
              </w:rPr>
              <w:jc w:val="right"/>
            </w:pPr>
            <w:r w:rsidRPr="006258F8">
              <w:rPr>
                <w:bidi/>
                <w:color w:val="000000"/>
                <w:sz w:val="24"/>
                <w:szCs w:val="24"/>
                <w:rtl/>
              </w:rPr>
              <w:t>التكوين والتأهيل</w:t>
            </w:r>
          </w:p>
        </w:tc>
        <w:tc>
          <w:tcPr>
            <w:tcW w:w="1135302" w:type="dxa"/>
            <w:shd w:val="clear" w:color="auto" w:fill="EBF5FB"/>
            <w:vAlign w:val="center"/>
          </w:tcPr>
          <w:p w14:paraId="412941E9" w14:textId="77777777" w:rsidR="00E32E73" w:rsidRPr="006258F8" w:rsidRDefault="00453AAB" w:rsidP="00D051C4">
            <w:pPr>
              <w:bidi w:val="1"/>
              <w:pStyle w:val="Compact"/>
              <w:rPr>
                <w:sz w:val="24"/>
                <w:szCs w:val="24"/>
              </w:rPr>
              <w:jc w:val="right"/>
            </w:pPr>
            <w:r w:rsidRPr="006258F8">
              <w:rPr>
                <w:bidi/>
                <w:color w:val="000000"/>
                <w:sz w:val="24"/>
                <w:szCs w:val="24"/>
                <w:rtl/>
              </w:rPr>
              <w:t>~1,000,000 دج</w:t>
            </w:r>
          </w:p>
        </w:tc>
        <w:tc>
          <w:tcPr>
            <w:tcW w:w="1135302" w:type="dxa"/>
            <w:shd w:val="clear" w:color="auto" w:fill="EBF5FB"/>
            <w:vAlign w:val="center"/>
          </w:tcPr>
          <w:p w14:paraId="66D25C76" w14:textId="77777777" w:rsidR="00E32E73" w:rsidRPr="006258F8" w:rsidRDefault="00453AAB" w:rsidP="00D051C4">
            <w:pPr>
              <w:bidi w:val="1"/>
              <w:pStyle w:val="Compact"/>
              <w:rPr>
                <w:sz w:val="24"/>
                <w:szCs w:val="24"/>
              </w:rPr>
              <w:jc w:val="right"/>
            </w:pPr>
            <w:r w:rsidRPr="006258F8">
              <w:rPr>
                <w:bidi/>
                <w:color w:val="000000"/>
                <w:sz w:val="24"/>
                <w:szCs w:val="24"/>
                <w:rtl/>
              </w:rPr>
              <w:t>~800,000 دج</w:t>
            </w:r>
          </w:p>
        </w:tc>
        <w:tc>
          <w:tcPr>
            <w:tcW w:w="843805" w:type="dxa"/>
            <w:shd w:val="clear" w:color="auto" w:fill="EBF5FB"/>
            <w:vAlign w:val="center"/>
          </w:tcPr>
          <w:p w14:paraId="2F320C63" w14:textId="77777777" w:rsidR="00E32E73" w:rsidRPr="006258F8" w:rsidRDefault="00453AAB" w:rsidP="00D051C4">
            <w:pPr>
              <w:bidi w:val="1"/>
              <w:pStyle w:val="Compact"/>
              <w:rPr>
                <w:sz w:val="24"/>
                <w:szCs w:val="24"/>
              </w:rPr>
              <w:jc w:val="right"/>
            </w:pPr>
            <w:r w:rsidRPr="006258F8">
              <w:rPr>
                <w:bidi/>
                <w:color w:val="000000"/>
                <w:sz w:val="24"/>
                <w:szCs w:val="24"/>
                <w:rtl/>
              </w:rPr>
              <w:t>0 دج</w:t>
            </w:r>
          </w:p>
        </w:tc>
      </w:tr>
      <w:tr w:rsidR="00E32E73" w:rsidRPr="006258F8" w14:paraId="2BE66AD8" w14:textId="77777777" w:rsidTr="00D051C4">
        <w:trPr>
          <w:cantSplit/>
          <w:jc w:val="center"/>
        </w:trPr>
        <w:tc>
          <w:tcPr>
            <w:tcW w:w="2045589" w:type="dxa"/>
            <w:shd w:val="clear" w:color="auto" w:fill="FFFFFF"/>
            <w:vAlign w:val="center"/>
          </w:tcPr>
          <w:p w14:paraId="00AD0571" w14:textId="77777777" w:rsidR="00E32E73" w:rsidRPr="006258F8" w:rsidRDefault="00453AAB" w:rsidP="00D051C4">
            <w:pPr>
              <w:bidi w:val="1"/>
              <w:pStyle w:val="Compact"/>
              <w:rPr>
                <w:sz w:val="24"/>
                <w:szCs w:val="24"/>
              </w:rPr>
              <w:jc w:val="right"/>
            </w:pPr>
            <w:r w:rsidRPr="006258F8">
              <w:rPr>
                <w:bidi/>
                <w:color w:val="000000"/>
                <w:sz w:val="24"/>
                <w:szCs w:val="24"/>
                <w:rtl/>
              </w:rPr>
              <w:t>الصيانة السنوية</w:t>
            </w:r>
          </w:p>
        </w:tc>
        <w:tc>
          <w:tcPr>
            <w:tcW w:w="1135302" w:type="dxa"/>
            <w:shd w:val="clear" w:color="auto" w:fill="FFFFFF"/>
            <w:vAlign w:val="center"/>
          </w:tcPr>
          <w:p w14:paraId="08B66B37" w14:textId="77777777" w:rsidR="00E32E73" w:rsidRPr="006258F8" w:rsidRDefault="00453AAB" w:rsidP="00D051C4">
            <w:pPr>
              <w:bidi w:val="1"/>
              <w:pStyle w:val="Compact"/>
              <w:rPr>
                <w:sz w:val="24"/>
                <w:szCs w:val="24"/>
              </w:rPr>
              <w:jc w:val="right"/>
            </w:pPr>
            <w:r w:rsidRPr="006258F8">
              <w:rPr>
                <w:bidi/>
                <w:color w:val="000000"/>
                <w:sz w:val="24"/>
                <w:szCs w:val="24"/>
                <w:rtl/>
              </w:rPr>
              <w:t>~500,000 دج</w:t>
            </w:r>
          </w:p>
        </w:tc>
        <w:tc>
          <w:tcPr>
            <w:tcW w:w="1135302" w:type="dxa"/>
            <w:shd w:val="clear" w:color="auto" w:fill="FFFFFF"/>
            <w:vAlign w:val="center"/>
          </w:tcPr>
          <w:p w14:paraId="593BC212" w14:textId="77777777" w:rsidR="00E32E73" w:rsidRPr="006258F8" w:rsidRDefault="00453AAB" w:rsidP="00D051C4">
            <w:pPr>
              <w:bidi w:val="1"/>
              <w:pStyle w:val="Compact"/>
              <w:rPr>
                <w:sz w:val="24"/>
                <w:szCs w:val="24"/>
              </w:rPr>
              <w:jc w:val="right"/>
            </w:pPr>
            <w:r w:rsidRPr="006258F8">
              <w:rPr>
                <w:bidi/>
                <w:color w:val="000000"/>
                <w:sz w:val="24"/>
                <w:szCs w:val="24"/>
                <w:rtl/>
              </w:rPr>
              <w:t>~350,000 دج</w:t>
            </w:r>
          </w:p>
        </w:tc>
        <w:tc>
          <w:tcPr>
            <w:tcW w:w="843805" w:type="dxa"/>
            <w:shd w:val="clear" w:color="auto" w:fill="FFFFFF"/>
            <w:vAlign w:val="center"/>
          </w:tcPr>
          <w:p w14:paraId="64910E82" w14:textId="77777777" w:rsidR="00E32E73" w:rsidRPr="006258F8" w:rsidRDefault="00453AAB" w:rsidP="00D051C4">
            <w:pPr>
              <w:bidi w:val="1"/>
              <w:pStyle w:val="Compact"/>
              <w:rPr>
                <w:sz w:val="24"/>
                <w:szCs w:val="24"/>
              </w:rPr>
              <w:jc w:val="right"/>
            </w:pPr>
            <w:r w:rsidRPr="006258F8">
              <w:rPr>
                <w:bidi/>
                <w:color w:val="000000"/>
                <w:sz w:val="24"/>
                <w:szCs w:val="24"/>
                <w:rtl/>
              </w:rPr>
              <w:t>0 دج</w:t>
            </w:r>
          </w:p>
        </w:tc>
      </w:tr>
      <w:tr w:rsidR="00E32E73" w:rsidRPr="006258F8" w14:paraId="75A8C705" w14:textId="77777777" w:rsidTr="00D051C4">
        <w:trPr>
          <w:cantSplit/>
          <w:jc w:val="center"/>
        </w:trPr>
        <w:tc>
          <w:tcPr>
            <w:tcW w:w="2045589" w:type="dxa"/>
            <w:shd w:val="clear" w:color="auto" w:fill="EBF5FB"/>
            <w:vAlign w:val="center"/>
          </w:tcPr>
          <w:p w14:paraId="419D9D3C" w14:textId="77777777" w:rsidR="00E32E73" w:rsidRPr="006258F8" w:rsidRDefault="00453AAB" w:rsidP="00D051C4">
            <w:pPr>
              <w:bidi w:val="1"/>
              <w:pStyle w:val="Compact"/>
              <w:rPr>
                <w:sz w:val="24"/>
                <w:szCs w:val="24"/>
              </w:rPr>
              <w:jc w:val="right"/>
            </w:pPr>
            <w:r w:rsidRPr="006258F8">
              <w:rPr>
                <w:bidi/>
                <w:color w:val="000000"/>
                <w:sz w:val="24"/>
                <w:szCs w:val="24"/>
                <w:rtl/>
              </w:rPr>
              <w:t>الاتصال بالإنترنت</w:t>
            </w:r>
          </w:p>
        </w:tc>
        <w:tc>
          <w:tcPr>
            <w:tcW w:w="1135302" w:type="dxa"/>
            <w:shd w:val="clear" w:color="auto" w:fill="EBF5FB"/>
            <w:vAlign w:val="center"/>
          </w:tcPr>
          <w:p w14:paraId="56A5EC8C" w14:textId="77777777" w:rsidR="00E32E73" w:rsidRPr="006258F8" w:rsidRDefault="00453AAB" w:rsidP="00D051C4">
            <w:pPr>
              <w:bidi w:val="1"/>
              <w:pStyle w:val="Compact"/>
              <w:rPr>
                <w:sz w:val="24"/>
                <w:szCs w:val="24"/>
              </w:rPr>
              <w:jc w:val="right"/>
            </w:pPr>
            <w:r w:rsidRPr="006258F8">
              <w:rPr>
                <w:bidi/>
                <w:color w:val="000000"/>
                <w:sz w:val="24"/>
                <w:szCs w:val="24"/>
                <w:rtl/>
              </w:rPr>
              <w:t>مطلوب</w:t>
            </w:r>
          </w:p>
        </w:tc>
        <w:tc>
          <w:tcPr>
            <w:tcW w:w="1135302" w:type="dxa"/>
            <w:shd w:val="clear" w:color="auto" w:fill="EBF5FB"/>
            <w:vAlign w:val="center"/>
          </w:tcPr>
          <w:p w14:paraId="3670AA53" w14:textId="77777777" w:rsidR="00E32E73" w:rsidRPr="006258F8" w:rsidRDefault="00453AAB" w:rsidP="00D051C4">
            <w:pPr>
              <w:bidi w:val="1"/>
              <w:pStyle w:val="Compact"/>
              <w:rPr>
                <w:sz w:val="24"/>
                <w:szCs w:val="24"/>
              </w:rPr>
              <w:jc w:val="right"/>
            </w:pPr>
            <w:r w:rsidRPr="006258F8">
              <w:rPr>
                <w:bidi/>
                <w:color w:val="000000"/>
                <w:sz w:val="24"/>
                <w:szCs w:val="24"/>
                <w:rtl/>
              </w:rPr>
              <w:t>مطلوب</w:t>
            </w:r>
          </w:p>
        </w:tc>
        <w:tc>
          <w:tcPr>
            <w:tcW w:w="843805" w:type="dxa"/>
            <w:shd w:val="clear" w:color="auto" w:fill="EBF5FB"/>
            <w:vAlign w:val="center"/>
          </w:tcPr>
          <w:p w14:paraId="1B430879" w14:textId="77777777" w:rsidR="00E32E73" w:rsidRPr="006258F8" w:rsidRDefault="00453AAB" w:rsidP="00D051C4">
            <w:pPr>
              <w:bidi w:val="1"/>
              <w:pStyle w:val="Compact"/>
              <w:rPr>
                <w:sz w:val="24"/>
                <w:szCs w:val="24"/>
              </w:rPr>
              <w:jc w:val="right"/>
            </w:pPr>
            <w:r w:rsidRPr="006258F8">
              <w:rPr>
                <w:bidi/>
                <w:color w:val="000000"/>
                <w:sz w:val="24"/>
                <w:szCs w:val="24"/>
                <w:rtl/>
              </w:rPr>
              <w:t>غير مطلوب</w:t>
            </w:r>
          </w:p>
        </w:tc>
      </w:tr>
      <w:tr w:rsidR="00E32E73" w:rsidRPr="006258F8" w14:paraId="5FE2AD03" w14:textId="77777777" w:rsidTr="00D051C4">
        <w:trPr>
          <w:cantSplit/>
          <w:jc w:val="center"/>
        </w:trPr>
        <w:tc>
          <w:tcPr>
            <w:tcW w:w="2045589" w:type="dxa"/>
            <w:shd w:val="clear" w:color="auto" w:fill="FFFFFF"/>
            <w:vAlign w:val="center"/>
          </w:tcPr>
          <w:p w14:paraId="66E80C71" w14:textId="77777777" w:rsidR="00E32E73" w:rsidRPr="006258F8" w:rsidRDefault="00453AAB" w:rsidP="00D051C4">
            <w:pPr>
              <w:bidi w:val="1"/>
              <w:pStyle w:val="Compact"/>
              <w:rPr>
                <w:sz w:val="24"/>
                <w:szCs w:val="24"/>
              </w:rPr>
              <w:jc w:val="right"/>
            </w:pPr>
            <w:r w:rsidRPr="006258F8">
              <w:rPr>
                <w:bidi/>
                <w:bCs/>
                <w:color w:val="000000"/>
                <w:sz w:val="24"/>
                <w:szCs w:val="24"/>
                <w:rtl/>
              </w:rPr>
              <w:t>الإجمالي السنوي</w:t>
            </w:r>
          </w:p>
        </w:tc>
        <w:tc>
          <w:tcPr>
            <w:tcW w:w="1135302" w:type="dxa"/>
            <w:shd w:val="clear" w:color="auto" w:fill="FFFFFF"/>
            <w:vAlign w:val="center"/>
          </w:tcPr>
          <w:p w14:paraId="6F322E2E" w14:textId="77777777" w:rsidR="00E32E73" w:rsidRPr="006258F8" w:rsidRDefault="00453AAB" w:rsidP="00D051C4">
            <w:pPr>
              <w:bidi w:val="1"/>
              <w:pStyle w:val="Compact"/>
              <w:rPr>
                <w:sz w:val="24"/>
                <w:szCs w:val="24"/>
              </w:rPr>
              <w:jc w:val="right"/>
            </w:pPr>
            <w:r w:rsidRPr="006258F8">
              <w:rPr>
                <w:bidi/>
                <w:bCs/>
                <w:color w:val="000000"/>
                <w:sz w:val="24"/>
                <w:szCs w:val="24"/>
                <w:rtl/>
              </w:rPr>
              <w:t>~8,500,000 دج</w:t>
            </w:r>
          </w:p>
        </w:tc>
        <w:tc>
          <w:tcPr>
            <w:tcW w:w="1135302" w:type="dxa"/>
            <w:shd w:val="clear" w:color="auto" w:fill="FFFFFF"/>
            <w:vAlign w:val="center"/>
          </w:tcPr>
          <w:p w14:paraId="73228076" w14:textId="77777777" w:rsidR="00E32E73" w:rsidRPr="006258F8" w:rsidRDefault="00453AAB" w:rsidP="00D051C4">
            <w:pPr>
              <w:bidi w:val="1"/>
              <w:pStyle w:val="Compact"/>
              <w:rPr>
                <w:sz w:val="24"/>
                <w:szCs w:val="24"/>
              </w:rPr>
              <w:jc w:val="right"/>
            </w:pPr>
            <w:r w:rsidRPr="006258F8">
              <w:rPr>
                <w:bidi/>
                <w:bCs/>
                <w:color w:val="000000"/>
                <w:sz w:val="24"/>
                <w:szCs w:val="24"/>
                <w:rtl/>
              </w:rPr>
              <w:t>~6,150,000 دج</w:t>
            </w:r>
          </w:p>
        </w:tc>
        <w:tc>
          <w:tcPr>
            <w:tcW w:w="843805" w:type="dxa"/>
            <w:shd w:val="clear" w:color="auto" w:fill="FFFFFF"/>
            <w:vAlign w:val="center"/>
          </w:tcPr>
          <w:p w14:paraId="0DA7227C" w14:textId="77777777" w:rsidR="00E32E73" w:rsidRPr="006258F8" w:rsidRDefault="00453AAB" w:rsidP="00D051C4">
            <w:pPr>
              <w:bidi w:val="1"/>
              <w:pStyle w:val="Compact"/>
              <w:rPr>
                <w:sz w:val="24"/>
                <w:szCs w:val="24"/>
              </w:rPr>
              <w:jc w:val="right"/>
            </w:pPr>
            <w:r w:rsidRPr="006258F8">
              <w:rPr>
                <w:bidi/>
                <w:bCs/>
                <w:color w:val="000000"/>
                <w:sz w:val="24"/>
                <w:szCs w:val="24"/>
                <w:rtl/>
              </w:rPr>
              <w:t>0 دج</w:t>
            </w:r>
          </w:p>
        </w:tc>
      </w:tr>
    </w:tbl>
    <w:p w14:paraId="16142E40" w14:textId="77777777" w:rsidR="00D92B25" w:rsidRDefault="00D92B25">
      <w:pPr>
        <w:bidi w:val="1"/>
        <w:rPr>
          <w:rFonts w:eastAsiaTheme="majorEastAsia" w:cstheme="majorBidi"/>
          <w:b/>
          <w:color w:val="0C447C"/>
          <w:sz w:val="32"/>
          <w:szCs w:val="24"/>
          <w:rtl/>
        </w:rPr>
        <w:jc w:val="right"/>
      </w:pPr>
      <w:r>
        <w:rPr>
          <w:rtl/>
        </w:rPr>
        <w:br w:type="page"/>
      </w:r>
    </w:p>
    <w:p w14:paraId="1F3EFEC8" w14:textId="77777777" w:rsidR="00E32E73" w:rsidRDefault="00453AAB" w:rsidP="00D051C4">
      <w:pPr>
        <w:bidi w:val="1"/>
        <w:pStyle w:val="Heading3"/>
        <w:jc w:val="right"/>
      </w:pPr>
      <w:bookmarkStart w:id="244" w:name="_Toc233733408"/>
      <w:r>
        <w:rPr>
          <w:bidi/>
          <w:rtl/>
        </w:rPr>
        <w:lastRenderedPageBreak/>
        <w:t>9. خلاصة المرجعية الجزائرية</w:t>
      </w:r>
      <w:bookmarkEnd w:id="244"/>
    </w:p>
    <w:p w14:paraId="4EC0F49B" w14:textId="77777777" w:rsidR="00E32E73" w:rsidRDefault="00453AAB" w:rsidP="00D051C4">
      <w:pPr>
        <w:bidi w:val="1"/>
        <w:jc w:val="right"/>
      </w:pPr>
      <w:r>
        <w:rPr>
          <w:bidi/>
          <w:rtl/>
        </w:rPr>
        <w:t>نظام دعم القرار لتسيير المخزون ليس مشروعاً تقنياً معزولاً، بل هو:</w:t>
      </w:r>
    </w:p>
    <w:p w14:paraId="5B74AFC1" w14:textId="77777777" w:rsidR="00E32E73" w:rsidRDefault="00453AAB" w:rsidP="00D051C4">
      <w:pPr>
        <w:bidi w:val="1"/>
        <w:pStyle w:val="Compact"/>
        <w:numPr>
          <w:ilvl w:val="0"/>
          <w:numId w:val="46"/>
        </w:numPr>
        <w:jc w:val="right"/>
      </w:pPr>
      <w:r>
        <w:rPr>
          <w:bidi/>
          <w:b/>
          <w:bCs/>
          <w:rtl/>
        </w:rPr>
        <w:t>استجابة تنظيمية</w:t>
      </w:r>
      <w:r>
        <w:rPr>
          <w:bidi/>
          <w:rtl/>
        </w:rPr>
        <w:t xml:space="preserve"> للمراسيم والمنشورات المنظمة لتسيير المخزون العمومي</w:t>
      </w:r>
    </w:p>
    <w:p w14:paraId="268769F7" w14:textId="77777777" w:rsidR="00E32E73" w:rsidRDefault="00453AAB" w:rsidP="00D051C4">
      <w:pPr>
        <w:bidi w:val="1"/>
        <w:pStyle w:val="Compact"/>
        <w:numPr>
          <w:ilvl w:val="0"/>
          <w:numId w:val="46"/>
        </w:numPr>
        <w:jc w:val="right"/>
      </w:pPr>
      <w:r>
        <w:rPr>
          <w:bidi/>
          <w:b/>
          <w:bCs/>
          <w:rtl/>
        </w:rPr>
        <w:t>ابتكار معتمد</w:t>
      </w:r>
      <w:r>
        <w:rPr>
          <w:bidi/>
          <w:rtl/>
        </w:rPr>
        <w:t xml:space="preserve"> يتوافق مع معايير CNEPD لقياس درجة الأصالة (5/5 مساهمات موثقة)</w:t>
      </w:r>
    </w:p>
    <w:p w14:paraId="33F8DCF5" w14:textId="77777777" w:rsidR="00E32E73" w:rsidRDefault="00453AAB" w:rsidP="00D051C4">
      <w:pPr>
        <w:bidi w:val="1"/>
        <w:pStyle w:val="Compact"/>
        <w:numPr>
          <w:ilvl w:val="0"/>
          <w:numId w:val="46"/>
        </w:numPr>
        <w:jc w:val="right"/>
      </w:pPr>
      <w:r>
        <w:rPr>
          <w:bidi/>
          <w:b/>
          <w:bCs/>
          <w:rtl/>
        </w:rPr>
        <w:t>أداة رقمنة</w:t>
      </w:r>
      <w:r>
        <w:rPr>
          <w:bidi/>
          <w:rtl/>
        </w:rPr>
        <w:t xml:space="preserve"> بتكلفة صفرية تستجيب لقيود القطاع التعليمي الجزائري (توفير ~8.5 مليون دج/سنة)</w:t>
      </w:r>
    </w:p>
    <w:p w14:paraId="6D416DA1" w14:textId="77777777" w:rsidR="00E32E73" w:rsidRDefault="00453AAB" w:rsidP="00D051C4">
      <w:pPr>
        <w:bidi w:val="1"/>
        <w:pStyle w:val="Compact"/>
        <w:numPr>
          <w:ilvl w:val="0"/>
          <w:numId w:val="46"/>
        </w:numPr>
        <w:jc w:val="right"/>
      </w:pPr>
      <w:r>
        <w:rPr>
          <w:bidi/>
          <w:b/>
          <w:bCs/>
          <w:rtl/>
        </w:rPr>
        <w:t>جسر أكاديمي-تقني</w:t>
      </w:r>
      <w:r>
        <w:rPr>
          <w:bidi/>
          <w:rtl/>
        </w:rPr>
        <w:t xml:space="preserve"> يربط بين النظرية اللوجستية والممارسة الميدانية</w:t>
      </w:r>
    </w:p>
    <w:p w14:paraId="0217B666" w14:textId="77777777" w:rsidR="00E32E73" w:rsidRDefault="00453AAB" w:rsidP="00D051C4">
      <w:pPr>
        <w:bidi w:val="1"/>
        <w:pStyle w:val="Compact"/>
        <w:numPr>
          <w:ilvl w:val="0"/>
          <w:numId w:val="46"/>
        </w:numPr>
        <w:jc w:val="right"/>
      </w:pPr>
      <w:r>
        <w:rPr>
          <w:bidi/>
          <w:b/>
          <w:bCs/>
          <w:rtl/>
        </w:rPr>
        <w:t>نواة قابلة للتعميم</w:t>
      </w:r>
      <w:r>
        <w:rPr>
          <w:bidi/>
          <w:rtl/>
        </w:rPr>
        <w:t xml:space="preserve"> على 58 ولاية جزائرية بتكلفة نشر صفرية</w:t>
      </w:r>
    </w:p>
    <w:p w14:paraId="62BD12BC" w14:textId="77777777" w:rsidR="00E32E73" w:rsidRDefault="00453AAB" w:rsidP="00D051C4">
      <w:pPr>
        <w:bidi w:val="1"/>
        <w:pStyle w:val="Compact"/>
        <w:numPr>
          <w:ilvl w:val="0"/>
          <w:numId w:val="46"/>
        </w:numPr>
        <w:jc w:val="right"/>
      </w:pPr>
      <w:r>
        <w:rPr>
          <w:bidi/>
          <w:b/>
          <w:bCs/>
          <w:rtl/>
        </w:rPr>
        <w:t>حل مرحلي</w:t>
      </w:r>
      <w:r>
        <w:rPr>
          <w:bidi/>
          <w:rtl/>
        </w:rPr>
        <w:t xml:space="preserve"> يتكامل مستقبلاً مع منظومة SIGLE للمحاسبة العمومية</w:t>
      </w:r>
    </w:p>
    <w:p w14:paraId="0A84B289" w14:textId="77777777" w:rsidR="00E32E73" w:rsidRDefault="00D24FB3" w:rsidP="00D051C4">
      <w:pPr>
        <w:bidi w:val="1"/>
        <w:jc w:val="right"/>
      </w:pPr>
      <w:r>
        <w:pict w14:anchorId="4EF45FEC">
          <v:rect id="_x0000_i1046" style="width:0;height:1.5pt" o:hralign="right" o:hrstd="t" o:hr="t"/>
        </w:pict>
      </w:r>
    </w:p>
    <w:p w14:paraId="1FC1DC08" w14:textId="77777777" w:rsidR="00E32E73" w:rsidRDefault="00453AAB" w:rsidP="00D051C4">
      <w:pPr>
        <w:bidi w:val="1"/>
        <w:jc w:val="right"/>
      </w:pPr>
      <w:r>
        <w:rPr>
          <w:bidi/>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08"/>
      <w:bookmarkEnd w:id="223"/>
    </w:p>
    <w:p w14:paraId="6B22E377" w14:textId="77777777" w:rsidR="00E32E73" w:rsidRDefault="00E32E73" w:rsidP="00D051C4">
      <w:pPr>
        <w:bidi w:val="1"/>
        <w:jc w:val="right"/>
      </w:pPr>
    </w:p>
    <w:sectPr w:rsidR="00E32E73" w:rsidSect="00C21324">
      <w:headerReference w:type="even" r:id="rId9"/>
      <w:headerReference w:type="default" r:id="rId10"/>
      <w:headerReference w:type="first" r:id="rId13"/>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066A4" w14:textId="77777777" w:rsidR="00DA1CEB" w:rsidRDefault="00DA1CEB">
      <w:pPr>
        <w:spacing w:line="240" w:lineRule="auto"/>
      </w:pPr>
      <w:r>
        <w:separator/>
      </w:r>
    </w:p>
  </w:endnote>
  <w:endnote w:type="continuationSeparator" w:id="0">
    <w:p w14:paraId="5EAFCDF0" w14:textId="77777777" w:rsidR="00DA1CEB" w:rsidRDefault="00DA1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DC81D" w14:textId="77777777" w:rsidR="00591BB9" w:rsidRDefault="00591BB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C1E4E" w14:textId="77777777" w:rsidR="00DA1CEB" w:rsidRDefault="00DA1CEB">
      <w:pPr>
        <w:bidi w:val="1"/>
        <w:jc w:val="right"/>
      </w:pPr>
      <w:r>
        <w:rPr>
          <w:rtl/>
          <w:cs/>
        </w:rPr>
        <w:fldChar w:fldCharType="begin"/>
      </w:r>
      <w:r>
        <w:rPr>
          <w:rtl/>
          <w:cs/>
        </w:rPr>
        <w:instrText>PAGE</w:instrText>
      </w:r>
      <w:r>
        <w:rPr>
          <w:rtl/>
          <w:cs/>
        </w:rPr>
        <w:fldChar w:fldCharType="separate"/>
      </w:r>
      <w:r>
        <w:rPr>
          <w:rtl/>
          <w:cs/>
        </w:rPr>
        <w:t>1</w:t>
      </w:r>
      <w:r>
        <w:rPr>
          <w:rtl/>
          <w:cs/>
        </w:rPr>
        <w:fldChar w:fldCharType="end"/>
      </w:r>
    </w:p>
    <w:p w14:paraId="38736696" w14:textId="77777777" w:rsidR="00DA1CEB" w:rsidRDefault="00DA1CEB"/>
    <w:p w14:paraId="3E335093" w14:textId="77777777" w:rsidR="00DA1CEB" w:rsidRDefault="00DA1CEB">
      <w:pPr>
        <w:spacing w:line="240" w:lineRule="auto"/>
        <w:bidi w:val="1"/>
        <w:jc w:val="right"/>
      </w:pPr>
      <w:r>
        <w:rPr>
          <w:rtl/>
          <w:cs/>
        </w:rPr>
        <w:separator/>
      </w:r>
    </w:p>
  </w:footnote>
  <w:footnote w:type="continuationSeparator" w:id="0">
    <w:p w14:paraId="0B007A87" w14:textId="77777777" w:rsidR="00DA1CEB" w:rsidRDefault="00DA1CEB">
      <w:pPr>
        <w:spacing w:line="240" w:lineRule="auto"/>
        <w:bidi w:val="1"/>
        <w:jc w:val="right"/>
      </w:pPr>
      <w:r>
        <w:rPr>
          <w:rtl/>
          <w:cs/>
        </w:rPr>
        <w:continuationSeparator/>
      </w:r>
    </w:p>
  </w:footnote>
  <w:footnote w:id="1">
    <w:p w14:paraId="7F21F295" w14:textId="77777777" w:rsidR="00C35F4D" w:rsidRDefault="00C35F4D" w:rsidP="00805FF4">
      <w:pPr>
        <w:pStyle w:val="FootnoteText"/>
        <w:bidi w:val="1"/>
        <w:jc w:val="right"/>
      </w:pPr>
      <w:r>
        <w:rPr>
          <w:rStyle w:val="FootnoteReference"/>
          <w:rtl/>
          <w:cs/>
        </w:rPr>
        <w:footnoteRef/>
      </w:r>
      <w:r>
        <w:rPr>
          <w:rtl/>
          <w:cs/>
          <w:bidi/>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14:paraId="546439C2" w14:textId="77777777" w:rsidR="00C35F4D" w:rsidRDefault="00C35F4D" w:rsidP="00805FF4">
      <w:pPr>
        <w:pStyle w:val="FootnoteText"/>
        <w:bidi w:val="1"/>
        <w:jc w:val="right"/>
      </w:pPr>
      <w:r>
        <w:rPr>
          <w:rStyle w:val="FootnoteReference"/>
          <w:rtl/>
          <w:cs/>
        </w:rPr>
        <w:footnoteRef/>
      </w:r>
      <w:r>
        <w:rPr>
          <w:rtl/>
          <w:cs/>
          <w:bidi/>
        </w:rPr>
        <w:t xml:space="preserve"> راجع: S. Chopra &amp; P. Meindl, </w:t>
      </w:r>
      <w:r>
        <w:rPr>
          <w:i/>
          <w:iCs/>
          <w:rtl/>
          <w:cs/>
        </w:rPr>
        <w:t>Supply Chain Management: Strategy, Planning, and Operation</w:t>
      </w:r>
      <w:r>
        <w:rPr>
          <w:rtl/>
          <w:cs/>
        </w:rPr>
        <w:t>, 7th ed., Pearson, 2019, p. 5.</w:t>
      </w:r>
    </w:p>
  </w:footnote>
  <w:footnote w:id="3">
    <w:p w14:paraId="2408BC97" w14:textId="77777777" w:rsidR="00C35F4D" w:rsidRDefault="00C35F4D" w:rsidP="00805FF4">
      <w:pPr>
        <w:pStyle w:val="FootnoteText"/>
        <w:bidi w:val="1"/>
        <w:jc w:val="right"/>
      </w:pPr>
      <w:r>
        <w:rPr>
          <w:rStyle w:val="FootnoteReference"/>
          <w:rtl/>
          <w:cs/>
        </w:rPr>
        <w:footnoteRef/>
      </w:r>
      <w:r>
        <w:rPr>
          <w:rtl/>
          <w:cs/>
          <w:bidi/>
        </w:rPr>
        <w:t xml:space="preserve"> راجع: D. M. Lambert &amp; J. R. Stock, </w:t>
      </w:r>
      <w:r>
        <w:rPr>
          <w:i/>
          <w:iCs/>
          <w:rtl/>
          <w:cs/>
        </w:rPr>
        <w:t>Strategic Logistics Management</w:t>
      </w:r>
      <w:r>
        <w:rPr>
          <w:rtl/>
          <w:cs/>
        </w:rPr>
        <w:t>, 3rd ed., Irwin, 1993, p. 412.</w:t>
      </w:r>
    </w:p>
  </w:footnote>
  <w:footnote w:id="4">
    <w:p w14:paraId="7E37C305" w14:textId="77777777" w:rsidR="00C35F4D" w:rsidRDefault="00C35F4D">
      <w:pPr>
        <w:pStyle w:val="FootnoteText"/>
        <w:bidi w:val="1"/>
        <w:jc w:val="right"/>
      </w:pPr>
      <w:r>
        <w:rPr>
          <w:rStyle w:val="FootnoteReference"/>
          <w:rtl/>
          <w:cs/>
        </w:rPr>
        <w:footnoteRef/>
      </w:r>
      <w:r>
        <w:rPr>
          <w:rtl/>
          <w:cs/>
          <w:bidi/>
        </w:rPr>
        <w:t xml:space="preserve"> راجع: J. R. Stock &amp; D. M. Lambert، المرجع السابق، ص. 421.</w:t>
      </w:r>
    </w:p>
  </w:footnote>
  <w:footnote w:id="5">
    <w:p w14:paraId="3C4192AC" w14:textId="77777777" w:rsidR="00C35F4D" w:rsidRDefault="00C35F4D" w:rsidP="00916740">
      <w:pPr>
        <w:pStyle w:val="FootnoteText"/>
        <w:bidi w:val="1"/>
        <w:jc w:val="right"/>
      </w:pPr>
      <w:r>
        <w:rPr>
          <w:rStyle w:val="FootnoteReference"/>
          <w:rtl/>
          <w:cs/>
        </w:rPr>
        <w:footnoteRef/>
      </w:r>
      <w:r>
        <w:rPr>
          <w:rtl/>
          <w:cs/>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bidi/>
        </w:rPr>
        <w:t>الجريدة الرسمية</w:t>
      </w:r>
      <w:r>
        <w:rPr>
          <w:rtl/>
          <w:cs/>
          <w:bidi/>
        </w:rPr>
        <w:t>، العدد 50، 2015.</w:t>
      </w:r>
    </w:p>
  </w:footnote>
  <w:footnote w:id="6">
    <w:p w14:paraId="3AA4B411" w14:textId="77777777" w:rsidR="00C35F4D" w:rsidRDefault="00C35F4D" w:rsidP="00916740">
      <w:pPr>
        <w:pStyle w:val="FootnoteText"/>
        <w:bidi w:val="1"/>
        <w:jc w:val="right"/>
      </w:pPr>
      <w:r>
        <w:rPr>
          <w:rStyle w:val="FootnoteReference"/>
          <w:rtl/>
          <w:cs/>
        </w:rPr>
        <w:footnoteRef/>
      </w:r>
      <w:r>
        <w:rPr>
          <w:rtl/>
          <w:cs/>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14:paraId="5B9CB303" w14:textId="77777777" w:rsidR="00C35F4D" w:rsidRDefault="00C35F4D" w:rsidP="000E6DB1">
      <w:pPr>
        <w:pStyle w:val="FootnoteText"/>
        <w:bidi w:val="1"/>
        <w:jc w:val="right"/>
      </w:pPr>
      <w:r>
        <w:rPr>
          <w:rStyle w:val="FootnoteReference"/>
          <w:rtl/>
          <w:cs/>
        </w:rPr>
        <w:footnoteRef/>
      </w:r>
      <w:r>
        <w:rPr>
          <w:rtl/>
          <w:cs/>
          <w:bidi/>
        </w:rPr>
        <w:t xml:space="preserve"> راجع: A. J. Van Weele, </w:t>
      </w:r>
      <w:r>
        <w:rPr>
          <w:i/>
          <w:iCs/>
          <w:rtl/>
          <w:cs/>
        </w:rPr>
        <w:t>Purchasing and Supply Chain Management</w:t>
      </w:r>
      <w:r>
        <w:rPr>
          <w:rtl/>
          <w:cs/>
        </w:rPr>
        <w:t>, 5th ed., Cengage Learning, 2010, p. 8.</w:t>
      </w:r>
    </w:p>
  </w:footnote>
  <w:footnote w:id="8">
    <w:p w14:paraId="258C54D4" w14:textId="77777777" w:rsidR="00C35F4D" w:rsidRDefault="00C35F4D" w:rsidP="00DD7118">
      <w:pPr>
        <w:pStyle w:val="FootnoteText"/>
        <w:bidi w:val="1"/>
        <w:jc w:val="right"/>
      </w:pPr>
      <w:r>
        <w:rPr>
          <w:rStyle w:val="FootnoteReference"/>
          <w:rtl/>
          <w:cs/>
        </w:rPr>
        <w:footnoteRef/>
      </w:r>
      <w:r>
        <w:rPr>
          <w:rtl/>
          <w:cs/>
          <w:bidi/>
        </w:rPr>
        <w:t xml:space="preserve"> راجع: M. E. A. Belhadi, </w:t>
      </w:r>
      <w:r>
        <w:rPr>
          <w:i/>
          <w:iCs/>
          <w:rtl/>
          <w:cs/>
        </w:rPr>
        <w:t>Modélisation et optimisation de la gestion de stocks des pièces de rechange : application SASACE-Algérie</w:t>
      </w:r>
      <w:r>
        <w:rPr>
          <w:rtl/>
          <w:cs/>
        </w:rPr>
        <w:t>, Mémoire PFE, École Nationale Polytechnique d'Alger, 2015, p. 34.</w:t>
      </w:r>
    </w:p>
  </w:footnote>
  <w:footnote w:id="9">
    <w:p w14:paraId="139F2195" w14:textId="77777777" w:rsidR="00C35F4D" w:rsidRDefault="00C35F4D">
      <w:pPr>
        <w:pStyle w:val="FootnoteText"/>
        <w:bidi w:val="1"/>
        <w:jc w:val="right"/>
      </w:pPr>
      <w:r>
        <w:rPr>
          <w:rStyle w:val="FootnoteReference"/>
          <w:rtl/>
          <w:cs/>
        </w:rPr>
        <w:footnoteRef/>
      </w:r>
      <w:r>
        <w:rPr>
          <w:rtl/>
          <w:cs/>
          <w:bidi/>
        </w:rPr>
        <w:t xml:space="preserve"> راجع: E. A. Silver, D. F. Pyke &amp; D. J. Thomas, </w:t>
      </w:r>
      <w:r>
        <w:rPr>
          <w:i/>
          <w:iCs/>
          <w:rtl/>
          <w:cs/>
        </w:rPr>
        <w:t>Inventory and Production Management in Supply Chains</w:t>
      </w:r>
      <w:r>
        <w:rPr>
          <w:rtl/>
          <w:cs/>
          <w:bidi/>
        </w:rPr>
        <w:t xml:space="preserve">, 4th ed., Springer, 2017, p. 74. وكذلك: P. H. Zipkin, </w:t>
      </w:r>
      <w:r>
        <w:rPr>
          <w:i/>
          <w:iCs/>
          <w:rtl/>
          <w:cs/>
        </w:rPr>
        <w:t>Foundations of Inventory Management</w:t>
      </w:r>
      <w:r>
        <w:rPr>
          <w:rtl/>
          <w:cs/>
        </w:rPr>
        <w:t>, McGraw-Hill, 2000, p. 52.</w:t>
      </w:r>
    </w:p>
  </w:footnote>
  <w:footnote w:id="10">
    <w:p w14:paraId="5AD81F6D" w14:textId="77777777" w:rsidR="00C35F4D" w:rsidRDefault="00C35F4D" w:rsidP="001C2B65">
      <w:pPr>
        <w:pStyle w:val="FootnoteText"/>
        <w:bidi w:val="1"/>
        <w:jc w:val="right"/>
      </w:pPr>
      <w:r>
        <w:rPr>
          <w:rStyle w:val="FootnoteReference"/>
          <w:rtl/>
          <w:cs/>
        </w:rPr>
        <w:footnoteRef/>
      </w:r>
      <w:r>
        <w:rPr>
          <w:rtl/>
          <w:cs/>
          <w:bidi/>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14:paraId="303A91AF" w14:textId="77777777" w:rsidR="00C35F4D" w:rsidRDefault="00C35F4D" w:rsidP="009512D1">
      <w:pPr>
        <w:pStyle w:val="FootnoteText"/>
        <w:bidi w:val="1"/>
        <w:jc w:val="right"/>
      </w:pPr>
      <w:r>
        <w:rPr>
          <w:rStyle w:val="FootnoteReference"/>
          <w:rtl/>
          <w:cs/>
        </w:rPr>
        <w:footnoteRef/>
      </w:r>
      <w:r>
        <w:rPr>
          <w:rtl/>
          <w:cs/>
          <w:bidi/>
        </w:rPr>
        <w:t xml:space="preserve"> راجع: R. H. Wilson, "A Scientific Routine for Stock Control", </w:t>
      </w:r>
      <w:r>
        <w:rPr>
          <w:i/>
          <w:iCs/>
          <w:rtl/>
          <w:cs/>
        </w:rPr>
        <w:t>Harvard Business Review</w:t>
      </w:r>
      <w:r>
        <w:rPr>
          <w:rtl/>
          <w:cs/>
          <w:bidi/>
        </w:rPr>
        <w:t xml:space="preserve">, Vol. 13, No. 1, 1934, p. 120. وكذلك: F. W. Harris, "How Many Parts to Make at Once", </w:t>
      </w:r>
      <w:r>
        <w:rPr>
          <w:i/>
          <w:iCs/>
          <w:rtl/>
          <w:cs/>
        </w:rPr>
        <w:t>Factory, The Magazine of Management</w:t>
      </w:r>
      <w:r>
        <w:rPr>
          <w:rtl/>
          <w:cs/>
        </w:rPr>
        <w:t>, Vol. 10, No. 2, 1913, p. 136.</w:t>
      </w:r>
    </w:p>
  </w:footnote>
  <w:footnote w:id="12">
    <w:p w14:paraId="51F3AE6E" w14:textId="77777777" w:rsidR="00C35F4D" w:rsidRDefault="00C35F4D" w:rsidP="009512D1">
      <w:pPr>
        <w:pStyle w:val="FootnoteText"/>
        <w:bidi w:val="1"/>
        <w:jc w:val="right"/>
      </w:pPr>
      <w:r>
        <w:rPr>
          <w:rStyle w:val="FootnoteReference"/>
          <w:rtl/>
          <w:cs/>
        </w:rPr>
        <w:footnoteRef/>
      </w:r>
      <w:r>
        <w:rPr>
          <w:rtl/>
          <w:cs/>
          <w:bidi/>
        </w:rPr>
        <w:t xml:space="preserve"> راجع: E. A. Silver, D. F. Pyke &amp; D. J. Thomas, </w:t>
      </w:r>
      <w:r>
        <w:rPr>
          <w:i/>
          <w:iCs/>
          <w:rtl/>
          <w:cs/>
        </w:rPr>
        <w:t>Inventory and Production Management in Supply Chains</w:t>
      </w:r>
      <w:r>
        <w:rPr>
          <w:rtl/>
          <w:cs/>
        </w:rPr>
        <w:t>, 4th ed., Springer, 2017, p. 74.</w:t>
      </w:r>
    </w:p>
  </w:footnote>
  <w:footnote w:id="13">
    <w:p w14:paraId="0C779339" w14:textId="77777777" w:rsidR="00C35F4D" w:rsidRDefault="00C35F4D" w:rsidP="00916740">
      <w:pPr>
        <w:pStyle w:val="FootnoteText"/>
        <w:bidi w:val="1"/>
        <w:jc w:val="right"/>
      </w:pPr>
      <w:r>
        <w:rPr>
          <w:rStyle w:val="FootnoteReference"/>
          <w:rtl/>
          <w:cs/>
        </w:rPr>
        <w:footnoteRef/>
      </w:r>
      <w:r>
        <w:rPr>
          <w:rtl/>
          <w:cs/>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14:paraId="62579C57" w14:textId="77777777" w:rsidR="00C35F4D" w:rsidRDefault="00C35F4D" w:rsidP="00AA4064">
      <w:pPr>
        <w:pStyle w:val="FootnoteText"/>
        <w:bidi w:val="1"/>
        <w:jc w:val="right"/>
      </w:pPr>
      <w:r>
        <w:rPr>
          <w:rStyle w:val="FootnoteReference"/>
          <w:rtl/>
          <w:cs/>
        </w:rPr>
        <w:footnoteRef/>
      </w:r>
      <w:r>
        <w:rPr>
          <w:rtl/>
          <w:cs/>
          <w:bidi/>
        </w:rPr>
        <w:t xml:space="preserve"> راجع: Chopra, S., &amp; Meindl, P.. (2019). *Supply Chain Management: Strategy, Planning, and Operation* (7th ed.). Pearson.</w:t>
      </w:r>
    </w:p>
  </w:footnote>
  <w:footnote w:id="15">
    <w:p w14:paraId="56159D01" w14:textId="77777777" w:rsidR="00C35F4D" w:rsidRDefault="00C35F4D" w:rsidP="00AA4064">
      <w:pPr>
        <w:pStyle w:val="FootnoteText"/>
        <w:bidi w:val="1"/>
        <w:jc w:val="right"/>
      </w:pPr>
      <w:r>
        <w:rPr>
          <w:rStyle w:val="FootnoteReference"/>
          <w:rtl/>
          <w:cs/>
        </w:rPr>
        <w:footnoteRef/>
      </w:r>
      <w:r>
        <w:rPr>
          <w:rtl/>
          <w:cs/>
          <w:bidi/>
        </w:rPr>
        <w:t xml:space="preserve"> راجع: Cooper, M. C., Lambert, D. M., &amp; Pagh, J. D.. (1997). Supply Chain Management: More Than a New Name for Logistics. *The International Journal of Logistics Management*, 8(1), 1--14.</w:t>
      </w:r>
    </w:p>
  </w:footnote>
  <w:footnote w:id="16">
    <w:p w14:paraId="163522AE" w14:textId="77777777" w:rsidR="00C35F4D" w:rsidRDefault="00C35F4D" w:rsidP="00AA4064">
      <w:pPr>
        <w:pStyle w:val="FootnoteText"/>
        <w:bidi w:val="1"/>
        <w:jc w:val="right"/>
      </w:pPr>
      <w:r>
        <w:rPr>
          <w:rStyle w:val="FootnoteReference"/>
          <w:rtl/>
          <w:cs/>
        </w:rPr>
        <w:footnoteRef/>
      </w:r>
      <w:r>
        <w:rPr>
          <w:rtl/>
          <w:cs/>
          <w:bidi/>
        </w:rPr>
        <w:t xml:space="preserve"> راجع: Lambert, D. M., &amp; Stock, J. R.. (1993). *Strategic Logistics Management* (3rd ed.). Irwin.</w:t>
      </w:r>
    </w:p>
  </w:footnote>
  <w:footnote w:id="17">
    <w:p w14:paraId="0F803598" w14:textId="77777777" w:rsidR="00C35F4D" w:rsidRDefault="00C35F4D" w:rsidP="00AA4064">
      <w:pPr>
        <w:pStyle w:val="FootnoteText"/>
        <w:bidi w:val="1"/>
        <w:jc w:val="right"/>
      </w:pPr>
      <w:r>
        <w:rPr>
          <w:rStyle w:val="FootnoteReference"/>
          <w:rtl/>
          <w:cs/>
        </w:rPr>
        <w:footnoteRef/>
      </w:r>
      <w:r>
        <w:rPr>
          <w:rtl/>
          <w:cs/>
          <w:bidi/>
        </w:rPr>
        <w:t xml:space="preserve"> راجع: Harris, F. W.. (1913). How Many Parts to Make at Once. *Factory, The Magazine of Management*, 10(2), 135--136, 152.</w:t>
      </w:r>
    </w:p>
  </w:footnote>
  <w:footnote w:id="18">
    <w:p w14:paraId="4494CD87" w14:textId="77777777" w:rsidR="00C35F4D" w:rsidRDefault="00C35F4D" w:rsidP="00AA4064">
      <w:pPr>
        <w:pStyle w:val="FootnoteText"/>
        <w:bidi w:val="1"/>
        <w:jc w:val="right"/>
      </w:pPr>
      <w:r>
        <w:rPr>
          <w:rStyle w:val="FootnoteReference"/>
          <w:rtl/>
          <w:cs/>
        </w:rPr>
        <w:footnoteRef/>
      </w:r>
      <w:r>
        <w:rPr>
          <w:rtl/>
          <w:cs/>
          <w:bidi/>
        </w:rPr>
        <w:t xml:space="preserve"> راجع: Silver, E. A., Pyke, D. F., &amp; Thomas, D. J.. (2017). *Inventory and Production Management in Supply Chains* (4th ed.). Springer.</w:t>
      </w:r>
    </w:p>
  </w:footnote>
  <w:footnote w:id="19">
    <w:p w14:paraId="1B9D8E8F" w14:textId="77777777" w:rsidR="00C35F4D" w:rsidRDefault="00C35F4D" w:rsidP="00AA4064">
      <w:pPr>
        <w:pStyle w:val="FootnoteText"/>
        <w:bidi w:val="1"/>
        <w:jc w:val="right"/>
      </w:pPr>
      <w:r>
        <w:rPr>
          <w:rStyle w:val="FootnoteReference"/>
          <w:rtl/>
          <w:cs/>
        </w:rPr>
        <w:footnoteRef/>
      </w:r>
      <w:r>
        <w:rPr>
          <w:rtl/>
          <w:cs/>
          <w:bidi/>
        </w:rPr>
        <w:t xml:space="preserve"> راجع: Stock, J. R., &amp; Lambert, D. M.. (2001). *Strategic Logistics Management* (4th ed.). McGraw-Hill.</w:t>
      </w:r>
    </w:p>
  </w:footnote>
  <w:footnote w:id="20">
    <w:p w14:paraId="0672C79D" w14:textId="77777777" w:rsidR="00C35F4D" w:rsidRDefault="00C35F4D" w:rsidP="00AA4064">
      <w:pPr>
        <w:pStyle w:val="FootnoteText"/>
        <w:bidi w:val="1"/>
        <w:jc w:val="right"/>
      </w:pPr>
      <w:r>
        <w:rPr>
          <w:rStyle w:val="FootnoteReference"/>
          <w:rtl/>
          <w:cs/>
        </w:rPr>
        <w:footnoteRef/>
      </w:r>
      <w:r>
        <w:rPr>
          <w:rtl/>
          <w:cs/>
          <w:bidi/>
        </w:rPr>
        <w:t xml:space="preserve"> راجع: Van Weele, A. J.. (2010). *Purchasing and Supply Chain Management: Analysis, Strategy, Planning and Practice* (5th ed.). Cengage Learning.</w:t>
      </w:r>
    </w:p>
  </w:footnote>
  <w:footnote w:id="21">
    <w:p w14:paraId="7C608655" w14:textId="77777777" w:rsidR="00C35F4D" w:rsidRDefault="00C35F4D" w:rsidP="00AA4064">
      <w:pPr>
        <w:pStyle w:val="FootnoteText"/>
        <w:bidi w:val="1"/>
        <w:jc w:val="right"/>
      </w:pPr>
      <w:r>
        <w:rPr>
          <w:rStyle w:val="FootnoteReference"/>
          <w:rtl/>
          <w:cs/>
        </w:rPr>
        <w:footnoteRef/>
      </w:r>
      <w:r>
        <w:rPr>
          <w:rtl/>
          <w:cs/>
          <w:bidi/>
        </w:rPr>
        <w:t xml:space="preserve"> راجع: Vollmann, T. E., Berry, W. L., Whybark, D. C., &amp; Jacobs, F. R.. (2005). *Manufacturing Planning and Control for Supply Chain Management* (5th ed.). McGraw-Hill.</w:t>
      </w:r>
    </w:p>
  </w:footnote>
  <w:footnote w:id="22">
    <w:p w14:paraId="1E0E62D7" w14:textId="77777777" w:rsidR="00C35F4D" w:rsidRDefault="00C35F4D" w:rsidP="00AA4064">
      <w:pPr>
        <w:pStyle w:val="FootnoteText"/>
        <w:bidi w:val="1"/>
        <w:jc w:val="right"/>
      </w:pPr>
      <w:r>
        <w:rPr>
          <w:rStyle w:val="FootnoteReference"/>
          <w:rtl/>
          <w:cs/>
        </w:rPr>
        <w:footnoteRef/>
      </w:r>
      <w:r>
        <w:rPr>
          <w:rtl/>
          <w:cs/>
          <w:bidi/>
        </w:rPr>
        <w:t xml:space="preserve"> راجع: Wilson, R. H.. (1934). A Scientific Routine for Stock Control. *Harvard Business Review*, 13(1), 116--128.</w:t>
      </w:r>
    </w:p>
  </w:footnote>
  <w:footnote w:id="23">
    <w:p w14:paraId="28F2A49A" w14:textId="77777777" w:rsidR="00C35F4D" w:rsidRDefault="00C35F4D" w:rsidP="00AA4064">
      <w:pPr>
        <w:pStyle w:val="FootnoteText"/>
        <w:bidi w:val="1"/>
        <w:jc w:val="right"/>
      </w:pPr>
      <w:r>
        <w:rPr>
          <w:rStyle w:val="FootnoteReference"/>
          <w:rtl/>
          <w:cs/>
        </w:rPr>
        <w:footnoteRef/>
      </w:r>
      <w:r>
        <w:rPr>
          <w:rtl/>
          <w:cs/>
          <w:bidi/>
        </w:rPr>
        <w:t xml:space="preserve"> راجع: Zipkin, P. H.. (2000). *Foundations of Inventory Management*. McGraw-Hill.</w:t>
      </w:r>
    </w:p>
  </w:footnote>
  <w:footnote w:id="24">
    <w:p w14:paraId="7FA18142" w14:textId="77777777" w:rsidR="00C35F4D" w:rsidRDefault="00C35F4D" w:rsidP="005B467C">
      <w:pPr>
        <w:pStyle w:val="FootnoteText"/>
        <w:bidi w:val="1"/>
        <w:jc w:val="right"/>
      </w:pPr>
      <w:r>
        <w:rPr>
          <w:rStyle w:val="FootnoteReference"/>
          <w:rtl/>
          <w:cs/>
        </w:rPr>
        <w:footnoteRef/>
      </w:r>
      <w:r>
        <w:rPr>
          <w:rtl/>
          <w:cs/>
          <w:bidi/>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bidi/>
        </w:rPr>
        <w:t>الجريدة الرسمية</w:t>
      </w:r>
      <w:r>
        <w:rPr>
          <w:rtl/>
          <w:cs/>
          <w:bidi/>
        </w:rPr>
        <w:t>، 2020.</w:t>
      </w:r>
    </w:p>
  </w:footnote>
  <w:footnote w:id="25">
    <w:p w14:paraId="71E8AE98" w14:textId="77777777" w:rsidR="00C35F4D" w:rsidRDefault="00C35F4D" w:rsidP="005B467C">
      <w:pPr>
        <w:pStyle w:val="FootnoteText"/>
        <w:bidi w:val="1"/>
        <w:jc w:val="right"/>
      </w:pPr>
      <w:r>
        <w:rPr>
          <w:rStyle w:val="FootnoteReference"/>
          <w:rtl/>
          <w:cs/>
        </w:rPr>
        <w:footnoteRef/>
      </w:r>
      <w:r>
        <w:rPr>
          <w:rtl/>
          <w:cs/>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14:paraId="067EF389" w14:textId="77777777" w:rsidR="00C35F4D" w:rsidRDefault="00C35F4D" w:rsidP="00C35F4D">
      <w:pPr>
        <w:pStyle w:val="FootnoteText"/>
        <w:bidi w:val="1"/>
        <w:jc w:val="right"/>
      </w:pPr>
      <w:r>
        <w:rPr>
          <w:rStyle w:val="FootnoteReference"/>
          <w:rtl/>
          <w:cs/>
        </w:rPr>
        <w:footnoteRef/>
      </w:r>
      <w:r>
        <w:rPr>
          <w:rtl/>
          <w:cs/>
          <w:bidi/>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14:paraId="4F517B0D" w14:textId="77777777" w:rsidR="00C35F4D" w:rsidRDefault="00C35F4D" w:rsidP="00C35F4D">
      <w:pPr>
        <w:pStyle w:val="FootnoteText"/>
        <w:bidi w:val="1"/>
        <w:jc w:val="right"/>
      </w:pPr>
      <w:r>
        <w:rPr>
          <w:rStyle w:val="FootnoteReference"/>
          <w:rtl/>
          <w:cs/>
        </w:rPr>
        <w:footnoteRef/>
      </w:r>
      <w:r>
        <w:rPr>
          <w:rtl/>
          <w:cs/>
          <w:bidi/>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14:paraId="03EA88FA" w14:textId="77777777" w:rsidR="00C35F4D" w:rsidRDefault="00C35F4D" w:rsidP="00C35F4D">
      <w:pPr>
        <w:pStyle w:val="FootnoteText"/>
        <w:bidi w:val="1"/>
        <w:jc w:val="right"/>
      </w:pPr>
      <w:r>
        <w:rPr>
          <w:rStyle w:val="FootnoteReference"/>
          <w:rtl/>
          <w:cs/>
        </w:rPr>
        <w:footnoteRef/>
      </w:r>
      <w:r>
        <w:rPr>
          <w:rtl/>
          <w:cs/>
          <w:bidi/>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14:paraId="57959DD5" w14:textId="77777777" w:rsidR="00C35F4D" w:rsidRDefault="00C35F4D" w:rsidP="00C35F4D">
      <w:pPr>
        <w:pStyle w:val="FootnoteText"/>
        <w:bidi w:val="1"/>
        <w:jc w:val="right"/>
      </w:pPr>
      <w:r>
        <w:rPr>
          <w:rStyle w:val="FootnoteReference"/>
          <w:rtl/>
          <w:cs/>
        </w:rPr>
        <w:footnoteRef/>
      </w:r>
      <w:r>
        <w:rPr>
          <w:rtl/>
          <w:cs/>
          <w:bidi/>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14:paraId="21D4EB5E" w14:textId="77777777" w:rsidR="00C35F4D" w:rsidRDefault="00C35F4D" w:rsidP="00C35F4D">
      <w:pPr>
        <w:pStyle w:val="FootnoteText"/>
        <w:bidi w:val="1"/>
        <w:jc w:val="right"/>
      </w:pPr>
      <w:r>
        <w:rPr>
          <w:rStyle w:val="FootnoteReference"/>
          <w:rtl/>
          <w:cs/>
        </w:rPr>
        <w:footnoteRef/>
      </w:r>
      <w:r>
        <w:rPr>
          <w:rtl/>
          <w:cs/>
          <w:bidi/>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14:paraId="005639B6" w14:textId="77777777" w:rsidR="00C35F4D" w:rsidRDefault="00C35F4D" w:rsidP="009F6BEE">
      <w:pPr>
        <w:pStyle w:val="FootnoteText"/>
        <w:bidi w:val="1"/>
        <w:jc w:val="right"/>
      </w:pPr>
      <w:r>
        <w:rPr>
          <w:rStyle w:val="FootnoteReference"/>
          <w:rtl/>
          <w:cs/>
        </w:rPr>
        <w:footnoteRef/>
      </w:r>
      <w:r>
        <w:rPr>
          <w:rtl/>
          <w:cs/>
          <w:bidi/>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14:paraId="06F0B650" w14:textId="77777777" w:rsidR="00C35F4D" w:rsidRDefault="00C35F4D" w:rsidP="009F6BEE">
      <w:pPr>
        <w:pStyle w:val="FootnoteText"/>
        <w:bidi w:val="1"/>
        <w:jc w:val="right"/>
      </w:pPr>
      <w:r>
        <w:rPr>
          <w:rStyle w:val="FootnoteReference"/>
          <w:rtl/>
          <w:cs/>
        </w:rPr>
        <w:footnoteRef/>
      </w:r>
      <w:r>
        <w:rPr>
          <w:rtl/>
          <w:cs/>
          <w:bidi/>
        </w:rPr>
        <w:t xml:space="preserve"> راجع: A. Yahi, </w:t>
      </w:r>
      <w:r>
        <w:rPr>
          <w:i/>
          <w:iCs/>
          <w:rtl/>
          <w:cs/>
        </w:rPr>
        <w:t>Élaboration d'un logiciel de gestion de stocks de pièces de rechange</w:t>
      </w:r>
      <w:r>
        <w:rPr>
          <w:rtl/>
          <w:cs/>
        </w:rPr>
        <w:t>, Mémoire PFE, École Nationale Polytechnique d'Alger, 1992, p. 8.</w:t>
      </w:r>
    </w:p>
  </w:footnote>
  <w:footnote w:id="33">
    <w:p w14:paraId="5B8EE192" w14:textId="77777777" w:rsidR="00C35F4D" w:rsidRDefault="00C35F4D" w:rsidP="009F6BEE">
      <w:pPr>
        <w:pStyle w:val="FootnoteText"/>
        <w:bidi w:val="1"/>
        <w:jc w:val="right"/>
      </w:pPr>
      <w:r>
        <w:rPr>
          <w:rStyle w:val="FootnoteReference"/>
          <w:rtl/>
          <w:cs/>
        </w:rPr>
        <w:footnoteRef/>
      </w:r>
      <w:r>
        <w:rPr>
          <w:rtl/>
          <w:cs/>
          <w:bidi/>
        </w:rPr>
        <w:t xml:space="preserve"> راجع: M. Bouchahlata, </w:t>
      </w:r>
      <w:r>
        <w:rPr>
          <w:i/>
          <w:iCs/>
          <w:rtl/>
          <w:cs/>
        </w:rPr>
        <w:t>Contribution à l'amélioration du lead time de la chaîne logistique en combinant une solution VBA et la business intelligence : application Ericsson Algérie</w:t>
      </w:r>
      <w:r>
        <w:rPr>
          <w:rtl/>
          <w:cs/>
        </w:rPr>
        <w:t>, Mémoire PFE, École Nationale Polytechnique d'Alger, 2021, p. 45.</w:t>
      </w:r>
    </w:p>
  </w:footnote>
  <w:footnote w:id="34">
    <w:p w14:paraId="13708356" w14:textId="77777777" w:rsidR="00C35F4D" w:rsidRDefault="00C35F4D" w:rsidP="00B0337E">
      <w:pPr>
        <w:pStyle w:val="FootnoteText"/>
        <w:bidi w:val="1"/>
        <w:jc w:val="right"/>
      </w:pPr>
      <w:r>
        <w:rPr>
          <w:rStyle w:val="FootnoteReference"/>
          <w:rtl/>
          <w:cs/>
        </w:rPr>
        <w:footnoteRef/>
      </w:r>
      <w:r>
        <w:rPr>
          <w:rtl/>
          <w:cs/>
          <w:bidi/>
        </w:rPr>
        <w:t xml:space="preserve"> راجع: Microsoft Corporation, </w:t>
      </w:r>
      <w:r>
        <w:rPr>
          <w:i/>
          <w:iCs/>
          <w:rtl/>
          <w:cs/>
        </w:rPr>
        <w:t>VBA Reference  -  Visual Basic for Applications</w:t>
      </w:r>
      <w:r>
        <w:rPr>
          <w:rtl/>
          <w:cs/>
        </w:rPr>
        <w:t>, Microsoft Docs, 2023.</w:t>
      </w:r>
    </w:p>
  </w:footnote>
  <w:footnote w:id="35">
    <w:p w14:paraId="5E6B349C" w14:textId="77777777" w:rsidR="00C35F4D" w:rsidRDefault="00C35F4D" w:rsidP="00B0337E">
      <w:pPr>
        <w:pStyle w:val="FootnoteText"/>
        <w:bidi w:val="1"/>
        <w:jc w:val="right"/>
      </w:pPr>
      <w:r>
        <w:rPr>
          <w:rStyle w:val="FootnoteReference"/>
          <w:rtl/>
          <w:cs/>
        </w:rPr>
        <w:footnoteRef/>
      </w:r>
      <w:r>
        <w:rPr>
          <w:rtl/>
          <w:cs/>
          <w:bidi/>
        </w:rPr>
        <w:t xml:space="preserve"> راجع: Microsoft Corporation, </w:t>
      </w:r>
      <w:r>
        <w:rPr>
          <w:i/>
          <w:iCs/>
          <w:rtl/>
          <w:cs/>
        </w:rPr>
        <w:t>Excel Object Model Overview</w:t>
      </w:r>
      <w:r>
        <w:rPr>
          <w:rtl/>
          <w:cs/>
        </w:rPr>
        <w:t>, Microsoft Docs, 2019.</w:t>
      </w:r>
    </w:p>
  </w:footnote>
  <w:footnote w:id="36">
    <w:p w14:paraId="51CE319E" w14:textId="77777777" w:rsidR="005D268D" w:rsidRDefault="00C35F4D" w:rsidP="005D268D">
      <w:pPr>
        <w:pStyle w:val="FootnoteText"/>
        <w:rPr>
          <w:cs/>
          <w:lang w:val="fr-FR"/>
        </w:rPr>
        <w:bidi w:val="1"/>
        <w:jc w:val="right"/>
      </w:pPr>
      <w:r>
        <w:rPr>
          <w:rStyle w:val="FootnoteReference"/>
          <w:rtl/>
          <w:cs/>
        </w:rPr>
        <w:footnoteRef/>
      </w:r>
      <w:r>
        <w:rPr>
          <w:rtl/>
          <w:cs/>
          <w:bidi/>
        </w:rPr>
        <w:t xml:space="preserve"> راجع: M.</w:t>
      </w:r>
      <w:r>
        <w:rPr>
          <w:rFonts w:hint="cs"/>
          <w:rtl/>
          <w:cs/>
        </w:rPr>
        <w:t xml:space="preserve"> </w:t>
      </w:r>
      <w:r>
        <w:rPr>
          <w:rtl/>
          <w:cs/>
        </w:rPr>
        <w:t xml:space="preserve">Kamel, (2026). </w:t>
      </w:r>
      <w:r w:rsidRPr="006428D0">
        <w:rPr>
          <w:rtl/>
          <w:cs/>
          <w:lang w:val="fr-FR"/>
        </w:rPr>
        <w:t>ERP_Académie v13.2 Système d'Aide à la Décision pour la Gestion des Stocks.</w:t>
      </w:r>
    </w:p>
    <w:p w14:paraId="6E525848" w14:textId="77777777" w:rsidR="00C35F4D" w:rsidRPr="005D268D" w:rsidRDefault="00C35F4D" w:rsidP="005D268D">
      <w:pPr>
        <w:pStyle w:val="FootnoteText"/>
        <w:rPr>
          <w:lang w:bidi="ar-DZ"/>
        </w:rPr>
        <w:jc w:val="right"/>
      </w:pPr>
      <w:r w:rsidRPr="006428D0">
        <w:rPr>
          <w:rtl/>
          <w:cs/>
          <w:lang w:val="fr-FR"/>
        </w:rPr>
        <w:t xml:space="preserve"> </w:t>
      </w:r>
      <w:r>
        <w:rPr>
          <w:rtl/>
          <w:cs/>
          <w:bidi/>
        </w:rPr>
        <w:t>الكود المصدري متاح عند الطلب</w:t>
      </w:r>
      <w:r w:rsidR="00C54091">
        <w:rPr>
          <w:rFonts w:hint="cs"/>
          <w:rtl/>
          <w:lang w:bidi="ar-DZ"/>
        </w:rPr>
        <w:t xml:space="preserve"> </w:t>
      </w:r>
      <w:r w:rsidR="00845114">
        <w:rPr>
          <w:lang w:bidi="ar-DZ"/>
        </w:rPr>
        <w:t>(Github)</w:t>
      </w:r>
    </w:p>
  </w:footnote>
  <w:footnote w:id="37">
    <w:p w14:paraId="6811B2D9" w14:textId="77777777" w:rsidR="00C35F4D" w:rsidRDefault="00C35F4D" w:rsidP="00B46CD6">
      <w:pPr>
        <w:pStyle w:val="FootnoteText"/>
        <w:bidi w:val="1"/>
        <w:jc w:val="right"/>
      </w:pPr>
      <w:r>
        <w:rPr>
          <w:rStyle w:val="FootnoteReference"/>
          <w:rtl/>
          <w:cs/>
        </w:rPr>
        <w:footnoteRef/>
      </w:r>
      <w:r>
        <w:rPr>
          <w:rtl/>
          <w:cs/>
          <w:bidi/>
        </w:rPr>
        <w:t xml:space="preserve"> راجع: Microsoft Corporation.. (2023). VBA Reference  -  Visual Basic for Applications. *Microsoft Docs*.</w:t>
      </w:r>
    </w:p>
  </w:footnote>
  <w:footnote w:id="38">
    <w:p w14:paraId="0A070FDE" w14:textId="77777777" w:rsidR="00C35F4D" w:rsidRDefault="00C35F4D" w:rsidP="00B46CD6">
      <w:pPr>
        <w:pStyle w:val="FootnoteText"/>
        <w:bidi w:val="1"/>
        <w:jc w:val="right"/>
      </w:pPr>
      <w:r>
        <w:rPr>
          <w:rStyle w:val="FootnoteReference"/>
          <w:rtl/>
          <w:cs/>
        </w:rPr>
        <w:footnoteRef/>
      </w:r>
      <w:r>
        <w:rPr>
          <w:rtl/>
          <w:cs/>
          <w:bidi/>
        </w:rPr>
        <w:t xml:space="preserve"> راجع: Microsoft Corporation.. (2019). Excel Object Model Overview. *Microsoft Docs*.</w:t>
      </w:r>
    </w:p>
  </w:footnote>
  <w:footnote w:id="39">
    <w:p w14:paraId="4BF873BE" w14:textId="77777777" w:rsidR="00C35F4D" w:rsidRDefault="00C35F4D" w:rsidP="00596FBF">
      <w:pPr>
        <w:pStyle w:val="FootnoteText"/>
        <w:bidi w:val="1"/>
        <w:jc w:val="right"/>
      </w:pPr>
      <w:r>
        <w:rPr>
          <w:rStyle w:val="FootnoteReference"/>
          <w:rtl/>
          <w:cs/>
        </w:rPr>
        <w:footnoteRef/>
      </w:r>
      <w:r>
        <w:rPr>
          <w:rtl/>
          <w:cs/>
          <w:bidi/>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14:paraId="157D0D6D" w14:textId="77777777" w:rsidR="00C35F4D" w:rsidRPr="00655C05" w:rsidRDefault="00C35F4D" w:rsidP="00451ABE">
      <w:pPr>
        <w:pStyle w:val="FootnoteText"/>
        <w:rPr>
          <w:lang w:val="fr-FR"/>
        </w:rPr>
        <w:bidi w:val="1"/>
        <w:jc w:val="right"/>
      </w:pPr>
      <w:r>
        <w:rPr>
          <w:rStyle w:val="FootnoteReference"/>
          <w:rtl/>
          <w:cs/>
        </w:rPr>
        <w:footnoteRef/>
      </w:r>
      <w:r>
        <w:rPr>
          <w:rtl/>
          <w:cs/>
          <w:bidi/>
        </w:rPr>
        <w:t xml:space="preserve"> راجع: Bouchahlata, M.. (2021). *Contribution à l'amélioration du lead time de la chaîne logistique en combinant une solution VBA et la business intelligence : application Ericsson Algérie*. </w:t>
      </w:r>
      <w:r w:rsidRPr="00655C05">
        <w:rPr>
          <w:rtl/>
          <w:cs/>
          <w:lang w:val="fr-FR"/>
        </w:rPr>
        <w:t>Mémoire de Projet de Fin d'Études, École Nationale Polytechnique d'Alger.</w:t>
      </w:r>
    </w:p>
  </w:footnote>
  <w:footnote w:id="41">
    <w:p w14:paraId="7978DA6C" w14:textId="77777777" w:rsidR="00C35F4D" w:rsidRPr="00655C05" w:rsidRDefault="00C35F4D" w:rsidP="00451ABE">
      <w:pPr>
        <w:pStyle w:val="FootnoteText"/>
        <w:rPr>
          <w:lang w:val="fr-FR"/>
        </w:rPr>
        <w:bidi w:val="1"/>
        <w:jc w:val="right"/>
      </w:pPr>
      <w:r>
        <w:rPr>
          <w:rStyle w:val="FootnoteReference"/>
          <w:rtl/>
          <w:cs/>
        </w:rPr>
        <w:footnoteRef/>
      </w:r>
      <w:r w:rsidRPr="00655C05">
        <w:rPr>
          <w:rtl/>
          <w:cs/>
          <w:lang w:val="fr-FR"/>
        </w:rPr>
        <w:t xml:space="preserve"> </w:t>
      </w:r>
      <w:r>
        <w:rPr>
          <w:rtl/>
          <w:cs/>
          <w:bidi/>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14:paraId="2C605A8B" w14:textId="77777777" w:rsidR="00C35F4D" w:rsidRPr="00655C05" w:rsidRDefault="00C35F4D" w:rsidP="00451ABE">
      <w:pPr>
        <w:pStyle w:val="FootnoteText"/>
        <w:rPr>
          <w:lang w:val="fr-FR"/>
        </w:rPr>
        <w:bidi w:val="1"/>
        <w:jc w:val="right"/>
      </w:pPr>
      <w:r>
        <w:rPr>
          <w:rStyle w:val="FootnoteReference"/>
          <w:rtl/>
          <w:cs/>
        </w:rPr>
        <w:footnoteRef/>
      </w:r>
      <w:r w:rsidRPr="00655C05">
        <w:rPr>
          <w:rtl/>
          <w:cs/>
          <w:lang w:val="fr-FR"/>
        </w:rPr>
        <w:t xml:space="preserve"> </w:t>
      </w:r>
      <w:r>
        <w:rPr>
          <w:rtl/>
          <w:cs/>
          <w:bidi/>
        </w:rPr>
        <w:t>راجع</w:t>
      </w:r>
      <w:r w:rsidRPr="00655C05">
        <w:rPr>
          <w:rtl/>
          <w:cs/>
          <w:lang w:val="fr-FR"/>
        </w:rPr>
        <w:t>: Yahi, A.. (1992). *Élaboration d'un logiciel de gestion de stocks de pièces de rechange*. Mémoire de Projet de Fin d'Études, École Nationale Polytechnique d'Alger.</w:t>
      </w:r>
    </w:p>
  </w:footnote>
  <w:footnote w:id="43">
    <w:p w14:paraId="077E6356" w14:textId="77777777" w:rsidR="00C35F4D" w:rsidRPr="00655C05" w:rsidRDefault="00C35F4D" w:rsidP="00451ABE">
      <w:pPr>
        <w:pStyle w:val="FootnoteText"/>
        <w:rPr>
          <w:lang w:val="fr-FR"/>
        </w:rPr>
        <w:bidi w:val="1"/>
        <w:jc w:val="right"/>
      </w:pPr>
      <w:r>
        <w:rPr>
          <w:rStyle w:val="FootnoteReference"/>
          <w:rtl/>
          <w:cs/>
        </w:rPr>
        <w:footnoteRef/>
      </w:r>
      <w:r>
        <w:rPr>
          <w:rtl/>
          <w:cs/>
          <w:bidi/>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14:paraId="16B58FBE" w14:textId="77777777" w:rsidR="00C35F4D" w:rsidRDefault="00C35F4D" w:rsidP="00AF6563">
      <w:pPr>
        <w:pStyle w:val="FootnoteText"/>
        <w:bidi w:val="1"/>
        <w:jc w:val="right"/>
      </w:pPr>
      <w:r>
        <w:rPr>
          <w:rStyle w:val="FootnoteReference"/>
          <w:rtl/>
          <w:cs/>
        </w:rPr>
        <w:footnoteRef/>
      </w:r>
      <w:r>
        <w:rPr>
          <w:rtl/>
          <w:cs/>
          <w:bidi/>
        </w:rPr>
        <w:t xml:space="preserve"> راجع: مديرية التربية لولاية البيض  -  مصلحة المخازن.. (2025). السجلات السنوية لحركة المخزون (الفصلية). وثائق داخلية غير منشورة.</w:t>
      </w:r>
    </w:p>
  </w:footnote>
  <w:footnote w:id="45">
    <w:p w14:paraId="4E583A06" w14:textId="77777777" w:rsidR="00C35F4D" w:rsidRDefault="00C35F4D" w:rsidP="00AF6563">
      <w:pPr>
        <w:pStyle w:val="FootnoteText"/>
        <w:bidi w:val="1"/>
        <w:jc w:val="right"/>
      </w:pPr>
      <w:r>
        <w:rPr>
          <w:rStyle w:val="FootnoteReference"/>
          <w:rtl/>
          <w:cs/>
        </w:rPr>
        <w:footnoteRef/>
      </w:r>
      <w:r>
        <w:rPr>
          <w:rtl/>
          <w:cs/>
          <w:bidi/>
        </w:rPr>
        <w:t xml:space="preserve"> راجع: مديرية التربية لولاية البيض  -  مصلحة الميزانية.. (2025). بيانات تكاليف الطلب والاحتفاظ. وثائق داخلية غير منشورة.</w:t>
      </w:r>
    </w:p>
  </w:footnote>
  <w:footnote w:id="46">
    <w:p w14:paraId="29B6D564" w14:textId="77777777" w:rsidR="00C35F4D" w:rsidRDefault="00C35F4D" w:rsidP="006C7CD2">
      <w:pPr>
        <w:pStyle w:val="FootnoteText"/>
        <w:bidi w:val="1"/>
        <w:jc w:val="right"/>
      </w:pPr>
      <w:r>
        <w:rPr>
          <w:rStyle w:val="FootnoteReference"/>
          <w:rtl/>
          <w:cs/>
        </w:rPr>
        <w:footnoteRef/>
      </w:r>
      <w:r>
        <w:rPr>
          <w:rtl/>
          <w:cs/>
          <w:bidi/>
        </w:rPr>
        <w:t xml:space="preserve"> راجع:  M.</w:t>
      </w:r>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bidi/>
        </w:rPr>
        <w:t>الكود المصدري متاح عند الطلب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F95CC" w14:textId="77777777" w:rsidR="001B1ACF" w:rsidRDefault="001B1A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BE840" w14:textId="77777777" w:rsidR="001B1ACF" w:rsidRDefault="001B1A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98D0E" w14:textId="77777777" w:rsidR="001B1ACF" w:rsidRDefault="001B1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353E"/>
    <w:rsid w:val="00095CF2"/>
    <w:rsid w:val="0009667C"/>
    <w:rsid w:val="000B455D"/>
    <w:rsid w:val="000C506C"/>
    <w:rsid w:val="000D7D62"/>
    <w:rsid w:val="000E6DB1"/>
    <w:rsid w:val="000F5089"/>
    <w:rsid w:val="001042DE"/>
    <w:rsid w:val="00106FF9"/>
    <w:rsid w:val="001163AC"/>
    <w:rsid w:val="00153E22"/>
    <w:rsid w:val="00155124"/>
    <w:rsid w:val="00176151"/>
    <w:rsid w:val="00176E79"/>
    <w:rsid w:val="001919FE"/>
    <w:rsid w:val="0019383E"/>
    <w:rsid w:val="001B1ACF"/>
    <w:rsid w:val="001B68DD"/>
    <w:rsid w:val="001C2B65"/>
    <w:rsid w:val="001C3D34"/>
    <w:rsid w:val="001E23FE"/>
    <w:rsid w:val="001E503A"/>
    <w:rsid w:val="001F5B9D"/>
    <w:rsid w:val="00200F36"/>
    <w:rsid w:val="0020154A"/>
    <w:rsid w:val="00226B99"/>
    <w:rsid w:val="002366D4"/>
    <w:rsid w:val="002451F2"/>
    <w:rsid w:val="002509EC"/>
    <w:rsid w:val="00252EA9"/>
    <w:rsid w:val="00262920"/>
    <w:rsid w:val="00266394"/>
    <w:rsid w:val="0027234E"/>
    <w:rsid w:val="002752EF"/>
    <w:rsid w:val="002760AD"/>
    <w:rsid w:val="0029647A"/>
    <w:rsid w:val="002968F6"/>
    <w:rsid w:val="002A617F"/>
    <w:rsid w:val="002A637D"/>
    <w:rsid w:val="002D3C0C"/>
    <w:rsid w:val="002D6090"/>
    <w:rsid w:val="002E1A3C"/>
    <w:rsid w:val="002F586A"/>
    <w:rsid w:val="00300440"/>
    <w:rsid w:val="00305221"/>
    <w:rsid w:val="00310B91"/>
    <w:rsid w:val="0033786F"/>
    <w:rsid w:val="00344139"/>
    <w:rsid w:val="00346959"/>
    <w:rsid w:val="00357A8B"/>
    <w:rsid w:val="003659A9"/>
    <w:rsid w:val="0036635F"/>
    <w:rsid w:val="003701DE"/>
    <w:rsid w:val="00376891"/>
    <w:rsid w:val="00383585"/>
    <w:rsid w:val="00392A32"/>
    <w:rsid w:val="00393A90"/>
    <w:rsid w:val="00393A99"/>
    <w:rsid w:val="003C484E"/>
    <w:rsid w:val="00402B30"/>
    <w:rsid w:val="00404C64"/>
    <w:rsid w:val="00412454"/>
    <w:rsid w:val="00430C95"/>
    <w:rsid w:val="00431332"/>
    <w:rsid w:val="0044090E"/>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1BB9"/>
    <w:rsid w:val="00594E9E"/>
    <w:rsid w:val="00596FBF"/>
    <w:rsid w:val="005A5A6E"/>
    <w:rsid w:val="005B2DAF"/>
    <w:rsid w:val="005B467C"/>
    <w:rsid w:val="005B7909"/>
    <w:rsid w:val="005C2BAE"/>
    <w:rsid w:val="005D0526"/>
    <w:rsid w:val="005D268D"/>
    <w:rsid w:val="005D2E99"/>
    <w:rsid w:val="005E6526"/>
    <w:rsid w:val="005F0FBB"/>
    <w:rsid w:val="005F5325"/>
    <w:rsid w:val="006258F8"/>
    <w:rsid w:val="00632074"/>
    <w:rsid w:val="00642656"/>
    <w:rsid w:val="006428D0"/>
    <w:rsid w:val="00645995"/>
    <w:rsid w:val="006508A8"/>
    <w:rsid w:val="00653562"/>
    <w:rsid w:val="00655C05"/>
    <w:rsid w:val="00655C5D"/>
    <w:rsid w:val="0066645E"/>
    <w:rsid w:val="00667D4F"/>
    <w:rsid w:val="006A4856"/>
    <w:rsid w:val="006B0644"/>
    <w:rsid w:val="006B61C0"/>
    <w:rsid w:val="006C6288"/>
    <w:rsid w:val="006C7CD2"/>
    <w:rsid w:val="006E13BC"/>
    <w:rsid w:val="006E2A0E"/>
    <w:rsid w:val="006E5765"/>
    <w:rsid w:val="006E6235"/>
    <w:rsid w:val="006E74A3"/>
    <w:rsid w:val="006F1A4B"/>
    <w:rsid w:val="006F2CCB"/>
    <w:rsid w:val="006F3BE6"/>
    <w:rsid w:val="006F6DF4"/>
    <w:rsid w:val="007013DE"/>
    <w:rsid w:val="00710DC7"/>
    <w:rsid w:val="007159D7"/>
    <w:rsid w:val="0072055E"/>
    <w:rsid w:val="007319BD"/>
    <w:rsid w:val="00735748"/>
    <w:rsid w:val="007518E7"/>
    <w:rsid w:val="00761063"/>
    <w:rsid w:val="00766BE3"/>
    <w:rsid w:val="00780751"/>
    <w:rsid w:val="00794187"/>
    <w:rsid w:val="007A2C79"/>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45114"/>
    <w:rsid w:val="00850D53"/>
    <w:rsid w:val="00852C2B"/>
    <w:rsid w:val="00854020"/>
    <w:rsid w:val="008567F2"/>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16461"/>
    <w:rsid w:val="00916740"/>
    <w:rsid w:val="00942F3B"/>
    <w:rsid w:val="009512D1"/>
    <w:rsid w:val="009513DD"/>
    <w:rsid w:val="00951735"/>
    <w:rsid w:val="00987BD9"/>
    <w:rsid w:val="009B515E"/>
    <w:rsid w:val="009C0EC9"/>
    <w:rsid w:val="009C2A9E"/>
    <w:rsid w:val="009D0AC6"/>
    <w:rsid w:val="009E56FA"/>
    <w:rsid w:val="009F6244"/>
    <w:rsid w:val="009F6BEE"/>
    <w:rsid w:val="00A312C4"/>
    <w:rsid w:val="00A37E2F"/>
    <w:rsid w:val="00A41711"/>
    <w:rsid w:val="00A43AFE"/>
    <w:rsid w:val="00A65DFB"/>
    <w:rsid w:val="00A92BAC"/>
    <w:rsid w:val="00A9469C"/>
    <w:rsid w:val="00A957CB"/>
    <w:rsid w:val="00AA0445"/>
    <w:rsid w:val="00AA0E5A"/>
    <w:rsid w:val="00AA4064"/>
    <w:rsid w:val="00AB5851"/>
    <w:rsid w:val="00AD4D36"/>
    <w:rsid w:val="00AE1B45"/>
    <w:rsid w:val="00AE3C3D"/>
    <w:rsid w:val="00AF6563"/>
    <w:rsid w:val="00B0337E"/>
    <w:rsid w:val="00B31FD5"/>
    <w:rsid w:val="00B41A60"/>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5F4D"/>
    <w:rsid w:val="00C36F02"/>
    <w:rsid w:val="00C53D9A"/>
    <w:rsid w:val="00C54091"/>
    <w:rsid w:val="00C57534"/>
    <w:rsid w:val="00C646DC"/>
    <w:rsid w:val="00C72550"/>
    <w:rsid w:val="00C76C94"/>
    <w:rsid w:val="00C954CF"/>
    <w:rsid w:val="00CA7BF8"/>
    <w:rsid w:val="00CC6133"/>
    <w:rsid w:val="00CE7CC6"/>
    <w:rsid w:val="00CF1709"/>
    <w:rsid w:val="00CF6B03"/>
    <w:rsid w:val="00D051C4"/>
    <w:rsid w:val="00D14235"/>
    <w:rsid w:val="00D24FB3"/>
    <w:rsid w:val="00D7163C"/>
    <w:rsid w:val="00D71A10"/>
    <w:rsid w:val="00D76FF2"/>
    <w:rsid w:val="00D7702E"/>
    <w:rsid w:val="00D82F98"/>
    <w:rsid w:val="00D92B25"/>
    <w:rsid w:val="00D92BD3"/>
    <w:rsid w:val="00D96AFC"/>
    <w:rsid w:val="00DA1CEB"/>
    <w:rsid w:val="00DA49E7"/>
    <w:rsid w:val="00DA5FA1"/>
    <w:rsid w:val="00DA7F8A"/>
    <w:rsid w:val="00DB4C95"/>
    <w:rsid w:val="00DD564C"/>
    <w:rsid w:val="00DD7118"/>
    <w:rsid w:val="00DE29D7"/>
    <w:rsid w:val="00DF458D"/>
    <w:rsid w:val="00DF4592"/>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4D2C"/>
    <w:rsid w:val="00F356C5"/>
    <w:rsid w:val="00F441EE"/>
    <w:rsid w:val="00F473A5"/>
    <w:rsid w:val="00F47840"/>
    <w:rsid w:val="00F8200B"/>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89"/>
    <o:shapelayout v:ext="edit">
      <o:idmap v:ext="edit" data="1"/>
    </o:shapelayout>
  </w:shapeDefaults>
  <w:decimalSymbol w:val="."/>
  <w:listSeparator w:val=";"/>
  <w14:docId w14:val="6ECB2C1C"/>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val="1"/>
      <w:jc w:val="right"/>
      <w:spacing w:line="360" w:lineRule="auto"/>
    </w:pPr>
    <w:rPr>
      <w:rFonts w:cs="Times New Roman" w:ascii="Traditional Arabic" w:hAnsi="Traditional Arabic"/>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Traditional Arabic" w:hAnsi="Traditional Arabic"/>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Traditional Arabic" w:hAnsi="Traditional Arabic"/>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Traditional Arabic" w:hAnsi="Traditional Arabic"/>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Traditional Arabic" w:hAnsi="Traditional Arabic"/>
      <w:sz w:val="28"/>
    </w:rPr>
  </w:style>
  <w:style w:type="paragraph" w:customStyle="1" w:styleId="FirstParagraph">
    <w:name w:val="First Paragraph"/>
    <w:basedOn w:val="BodyText"/>
    <w:next w:val="BodyText"/>
    <w:qFormat/>
  </w:style>
  <w:style w:type="paragraph" w:customStyle="1" w:styleId="Compact">
    <w:name w:val="Compact"/>
    <w:basedOn w:val="BodyText"/>
    <w:qFormat/>
    <w:pPr>
      <w:bidi w:val="1"/>
      <w:spacing w:before="36" w:after="36" w:line="360" w:lineRule="auto"/>
      <w:jc w:val="right"/>
    </w:pPr>
    <w:rPr>
      <w:rFonts w:ascii="Traditional Arabic" w:hAnsi="Traditional Arabic"/>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pPr>
      <w:bidi w:val="1"/>
      <w:spacing w:line="360" w:lineRule="auto"/>
      <w:jc w:val="right"/>
    </w:pPr>
    <w:name w:val="footnote text"/>
    <w:basedOn w:val="Normal"/>
    <w:uiPriority w:val="9"/>
    <w:qFormat/>
    <w:rPr>
      <w:rFonts w:ascii="Traditional Arabic" w:hAnsi="Traditional Arabic"/>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bidi w:val="1"/>
      <w:spacing w:after="120" w:line="360" w:lineRule="auto"/>
      <w:jc w:val="right"/>
    </w:pPr>
    <w:rPr>
      <w:rFonts w:ascii="Traditional Arabic" w:hAnsi="Traditional Arabic"/>
      <w:i/>
      <w:sz w:val="2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Footer1" Type="http://schemas.openxmlformats.org/officeDocument/2006/relationships/footer" Target="footer1.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C62F9-6B59-41E6-997E-8D794C381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90</Pages>
  <Words>14676</Words>
  <Characters>83659</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cp:lastModifiedBy>
  <cp:revision>236</cp:revision>
  <cp:lastPrinted>2026-06-30T16:33:00Z</cp:lastPrinted>
  <dcterms:created xsi:type="dcterms:W3CDTF">2026-05-21T22:27:00Z</dcterms:created>
  <dcterms:modified xsi:type="dcterms:W3CDTF">2026-06-30T16:33:00Z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