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BBBA4A" w14:textId="77777777" w:rsidR="00DF524C" w:rsidRDefault="0021751B">
      <w:bookmarkStart w:id="0" w:name="_GoBack"/>
      <w:bookmarkEnd w:id="0"/>
      <w:r>
        <w:rPr>
          <w:b/>
          <w:color w:val="1A1A1A"/>
          <w:sz w:val="24"/>
        </w:rPr>
        <w:t>ماحي كمال عبد الغني</w:t>
      </w:r>
    </w:p>
    <w:p w14:paraId="54E69A66" w14:textId="77777777" w:rsidR="00DF524C" w:rsidRDefault="0021751B">
      <w:r>
        <w:rPr>
          <w:b/>
          <w:color w:val="806000"/>
          <w:sz w:val="32"/>
        </w:rPr>
        <w:t>دورة أكتوبر 2025</w:t>
      </w:r>
    </w:p>
    <w:p w14:paraId="2DBE1C17" w14:textId="77777777" w:rsidR="00DF524C" w:rsidRDefault="0021751B">
      <w:pPr>
        <w:jc w:val="center"/>
      </w:pPr>
      <w:r>
        <w:rPr>
          <w:b/>
          <w:color w:val="1A1A1A"/>
        </w:rPr>
        <w:t>الجمهورية الجزائرية الديمقراطية الشعبية</w:t>
      </w:r>
    </w:p>
    <w:p w14:paraId="71485A72" w14:textId="77777777" w:rsidR="00DF524C" w:rsidRDefault="0021751B">
      <w:pPr>
        <w:jc w:val="center"/>
      </w:pPr>
      <w:r>
        <w:rPr>
          <w:b/>
          <w:color w:val="1A1A1A"/>
        </w:rPr>
        <w:t>وزارة التكوين والتعليم المهنيين</w:t>
      </w:r>
      <w:r>
        <w:rPr>
          <w:b/>
          <w:color w:val="1A1A1A"/>
        </w:rPr>
        <w:br/>
        <w:t>المعهد الوطني المتخصص في التكوين المهني</w:t>
      </w:r>
      <w:r>
        <w:rPr>
          <w:b/>
          <w:color w:val="1A1A1A"/>
        </w:rPr>
        <w:br/>
        <w:t>بن سعيدي عبد العاطي — البيض</w:t>
      </w:r>
    </w:p>
    <w:p w14:paraId="7FC2BB2D" w14:textId="77777777" w:rsidR="00DF524C" w:rsidRDefault="0021751B">
      <w:pPr>
        <w:jc w:val="center"/>
      </w:pPr>
      <w:r>
        <w:rPr>
          <w:b/>
          <w:color w:val="1A1A1A"/>
          <w:sz w:val="36"/>
        </w:rPr>
        <w:t>مذكرة تخرج</w:t>
      </w:r>
    </w:p>
    <w:p w14:paraId="6C939F9C" w14:textId="77777777" w:rsidR="00DF524C" w:rsidRDefault="0021751B">
      <w:pPr>
        <w:jc w:val="center"/>
      </w:pPr>
      <w:r>
        <w:rPr>
          <w:b/>
          <w:color w:val="1A1A1A"/>
          <w:sz w:val="24"/>
        </w:rPr>
        <w:t>لنيل شهادة تقني سامي في تسيير المخزونات واللوجستيك بعنوان</w:t>
      </w:r>
      <w:r>
        <w:rPr>
          <w:b/>
          <w:color w:val="1A1A1A"/>
          <w:sz w:val="24"/>
        </w:rPr>
        <w:br/>
      </w:r>
      <w:r>
        <w:rPr>
          <w:b/>
          <w:color w:val="1A1A1A"/>
          <w:sz w:val="24"/>
        </w:rPr>
        <w:br/>
        <w:t>بناء نظام دعم قرار لإتمام دورة الشراء والتخزين</w:t>
      </w:r>
    </w:p>
    <w:p w14:paraId="765F2405" w14:textId="77777777" w:rsidR="00DF524C" w:rsidRDefault="0021751B">
      <w:pPr>
        <w:jc w:val="center"/>
      </w:pPr>
      <w:r>
        <w:rPr>
          <w:b/>
          <w:color w:val="555555"/>
          <w:sz w:val="36"/>
        </w:rPr>
        <w:t>دراسة حالة في ظل محدودية الموارد وانعدام الاتصال بالإنترنت</w:t>
      </w:r>
    </w:p>
    <w:p w14:paraId="3AF5D9DD" w14:textId="77777777" w:rsidR="00DF524C" w:rsidRDefault="0021751B">
      <w:pPr>
        <w:jc w:val="center"/>
      </w:pPr>
      <w:r>
        <w:rPr>
          <w:b/>
          <w:color w:val="555555"/>
          <w:sz w:val="36"/>
        </w:rPr>
        <w:t>دراسة حالة: مديرية التربية – البيض</w:t>
      </w:r>
    </w:p>
    <w:p w14:paraId="04B3CB7B" w14:textId="77777777" w:rsidR="00DF524C" w:rsidRDefault="0021751B">
      <w:pPr>
        <w:jc w:val="center"/>
      </w:pPr>
      <w:r>
        <w:rPr>
          <w:b/>
          <w:color w:val="1F6B2E"/>
          <w:sz w:val="24"/>
        </w:rPr>
        <w:br/>
        <w:t>Designing a Decision Support System for Integrating Purchasing and Warehousing: A Case Study of El Bayadh Directorate of Education</w:t>
      </w:r>
      <w:r>
        <w:rPr>
          <w:b/>
          <w:color w:val="1F6B2E"/>
          <w:sz w:val="24"/>
        </w:rPr>
        <w:br/>
      </w:r>
      <w:r>
        <w:rPr>
          <w:b/>
          <w:color w:val="1F6B2E"/>
          <w:sz w:val="24"/>
        </w:rPr>
        <w:br/>
      </w:r>
    </w:p>
    <w:p w14:paraId="0091D925" w14:textId="77777777" w:rsidR="00DF524C" w:rsidRDefault="0021751B">
      <w:r>
        <w:rPr>
          <w:b/>
          <w:color w:val="1A1A1A"/>
          <w:sz w:val="24"/>
        </w:rPr>
        <w:t>إعداد الطالب: ماحي كمال عبد الغني إشراف الأستاذة: دهيني ميمونة</w:t>
      </w:r>
    </w:p>
    <w:p w14:paraId="76442167" w14:textId="77777777" w:rsidR="00DF524C" w:rsidRDefault="0021751B">
      <w:r>
        <w:rPr>
          <w:b/>
          <w:color w:val="806000"/>
          <w:sz w:val="32"/>
        </w:rPr>
        <w:t>دورة أكتوبر 2025</w:t>
      </w:r>
    </w:p>
    <w:p w14:paraId="2EC258C4" w14:textId="77777777" w:rsidR="00DF524C" w:rsidRDefault="00DF524C"/>
    <w:p w14:paraId="70D42F3E" w14:textId="77777777" w:rsidR="00DF524C" w:rsidRDefault="0021751B">
      <w:pPr>
        <w:jc w:val="right"/>
      </w:pPr>
      <w:r>
        <w:rPr>
          <w:b/>
          <w:color w:val="1A1A1A"/>
        </w:rPr>
        <w:lastRenderedPageBreak/>
        <w:t>بسم الله الرحمن الرحيم</w:t>
      </w:r>
    </w:p>
    <w:p w14:paraId="172547C6" w14:textId="77777777" w:rsidR="00DF524C" w:rsidRDefault="0021751B">
      <w:pPr>
        <w:jc w:val="center"/>
      </w:pPr>
      <w:r>
        <w:t>****</w:t>
      </w:r>
    </w:p>
    <w:p w14:paraId="0C3F404A" w14:textId="77777777" w:rsidR="00DF524C" w:rsidRDefault="0021751B">
      <w:pPr>
        <w:jc w:val="center"/>
      </w:pPr>
      <w:r>
        <w:rPr>
          <w:b/>
          <w:color w:val="1A1A1A"/>
          <w:sz w:val="36"/>
        </w:rPr>
        <w:t>إهداء</w:t>
      </w:r>
    </w:p>
    <w:p w14:paraId="719203B0" w14:textId="77777777" w:rsidR="00DF524C" w:rsidRDefault="0021751B">
      <w:pPr>
        <w:jc w:val="right"/>
      </w:pPr>
      <w:r>
        <w:rPr>
          <w:color w:val="000000"/>
          <w:sz w:val="24"/>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p>
    <w:p w14:paraId="09A4689B" w14:textId="77777777" w:rsidR="00DF524C" w:rsidRDefault="0021751B">
      <w:pPr>
        <w:jc w:val="right"/>
      </w:pPr>
      <w:r>
        <w:rPr>
          <w:color w:val="000000"/>
          <w:sz w:val="24"/>
        </w:rPr>
        <w:t>وإلى كل مَن آمن بأن التكنولوجيا أداةٌ لخدمة الإدارة الجزائرية وتطويرها، وإلى كل من يؤمن بأن الرقمنة ليست ترفاً بل ضرورة تشغيلية.</w:t>
      </w:r>
    </w:p>
    <w:p w14:paraId="034DCAEB" w14:textId="77777777" w:rsidR="00DF524C" w:rsidRDefault="0021751B">
      <w:pPr>
        <w:jc w:val="center"/>
      </w:pPr>
      <w:r>
        <w:rPr>
          <w:b/>
          <w:color w:val="1A1A1A"/>
          <w:sz w:val="36"/>
        </w:rPr>
        <w:t>شكر وتقدير</w:t>
      </w:r>
    </w:p>
    <w:p w14:paraId="5A6E4D38" w14:textId="77777777" w:rsidR="00DF524C" w:rsidRDefault="0021751B">
      <w:pPr>
        <w:jc w:val="right"/>
      </w:pPr>
      <w:r>
        <w:rPr>
          <w:color w:val="000000"/>
          <w:sz w:val="24"/>
        </w:rPr>
        <w:t>أتقدم بجزيل الشكر والعرفان إلى الأستاذة المشرفة دهيني ميمونة التي لم تبخل بتوجيهاتها ونصائحها القيِّمة في جميع مراحل إعداد هذا العمل.</w:t>
      </w:r>
    </w:p>
    <w:p w14:paraId="549551DC" w14:textId="77777777" w:rsidR="00DF524C" w:rsidRDefault="0021751B">
      <w:pPr>
        <w:jc w:val="right"/>
      </w:pPr>
      <w:r>
        <w:rPr>
          <w:color w:val="000000"/>
          <w:sz w:val="24"/>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p>
    <w:p w14:paraId="7F7240B5" w14:textId="77777777" w:rsidR="00DF524C" w:rsidRDefault="0021751B">
      <w:pPr>
        <w:jc w:val="right"/>
      </w:pPr>
      <w:r>
        <w:rPr>
          <w:color w:val="000000"/>
          <w:sz w:val="24"/>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p>
    <w:p w14:paraId="5D294D26" w14:textId="77777777" w:rsidR="00DF524C" w:rsidRDefault="0021751B">
      <w:pPr>
        <w:jc w:val="right"/>
      </w:pPr>
      <w:r>
        <w:rPr>
          <w:color w:val="000000"/>
          <w:sz w:val="24"/>
        </w:rPr>
        <w:t>وإلى لجنة المناقشة الموقرة على تفضُّلها بقراءة هذا العمل وتقييمه.</w:t>
      </w:r>
    </w:p>
    <w:p w14:paraId="14818C24" w14:textId="77777777" w:rsidR="00DF524C" w:rsidRDefault="0021751B">
      <w:pPr>
        <w:jc w:val="center"/>
      </w:pPr>
      <w:r>
        <w:rPr>
          <w:b/>
          <w:color w:val="1A1A1A"/>
          <w:sz w:val="36"/>
        </w:rPr>
        <w:t>ملخص</w:t>
      </w:r>
    </w:p>
    <w:p w14:paraId="48E9F2AE" w14:textId="77777777" w:rsidR="00DF524C" w:rsidRDefault="0021751B">
      <w:pPr>
        <w:jc w:val="center"/>
      </w:pPr>
      <w:r>
        <w:rPr>
          <w:b/>
          <w:color w:val="1A1A1A"/>
          <w:sz w:val="32"/>
        </w:rPr>
        <w:t xml:space="preserve">تُعالج هذه المذكرة إشكاليةَ تسيير المخزون في المؤسسات العمومية، وتتخذ من مخزن مديرية التربية لولاية البيض ميداناً للدراسة التطبيقية. ينطلق البحث من تشخيص النظام اليدوي القائم، ويرصد أوجه القصور فيه: تكرار نفاد المخزون، وغياب التتبع الآني، وطول مدة الجرد الدوري. يُقترح كحل بناء نظام دعم قرار (Système d’Aide à la Décision) مبني بـ Microsoft Excel وVisual Basic for Applications VBA، يهدف إلى رقمنة العمليات الإدارية مع الحفاظ على المبادئ العلمية لتسيير المخزونات، بحيث يعمل النظام كأداة للتحقق من الحسابات اليدوية وتحسين دقة القرارات اللوجستية. دمج </w:t>
      </w:r>
      <w:r>
        <w:rPr>
          <w:b/>
          <w:color w:val="1A1A1A"/>
          <w:sz w:val="32"/>
        </w:rPr>
        <w:lastRenderedPageBreak/>
        <w:t>وحدات معالجة مركزية مبرمجة بـ VBA، تُوحِّد دورة الشراء والتخزين ضمن بيئة رقمية متكاملة، مع تفعيل الجرد الدائم وآليات التنبيه الآلي عند بلوغ نقطة إعادة الطلب ROP. خلصت الدراسة إلى أن النظام المقترح (نظام دعم القرار لتسيير المخزون) حقَّق تخفيضاً بنسبة 99.7% في زمن معالجة الحركات، وأرسى تطابقاً تاماً (100%) بين الرصيد المحاسبي والفيزيائي، وأثبت الفرضيتَين بأدلة كمية ميدانية. تكلفة التطبيق صفرية إذ يعتمد أدوات Office المتاحة مسبقاً في الإدارة الجزائرية.</w:t>
      </w:r>
    </w:p>
    <w:p w14:paraId="520FE07D" w14:textId="77777777" w:rsidR="00DF524C" w:rsidRDefault="0021751B">
      <w:pPr>
        <w:jc w:val="center"/>
      </w:pPr>
      <w:r>
        <w:rPr>
          <w:b/>
          <w:color w:val="1A1A1A"/>
          <w:sz w:val="36"/>
        </w:rPr>
        <w:t>Résumé</w:t>
      </w:r>
    </w:p>
    <w:p w14:paraId="46240F19" w14:textId="77777777" w:rsidR="00DF524C" w:rsidRDefault="0021751B">
      <w:pPr>
        <w:jc w:val="right"/>
      </w:pPr>
      <w:r>
        <w:rPr>
          <w:color w:val="000000"/>
          <w:sz w:val="24"/>
        </w:rPr>
        <w:t>Ce mémoire traite de la problématique de la gestion des stocks dans les établissements publics, en prenant pour terrain d'étude le magasin de la Direction de l'Éducation de la wilaya d'El Bayadh. À partir d'un diagnostic du système manuel existant --- ruptures récurrentes, absence de traçabilité, inventaires chronophages --- il propose la conception d'un Système d'Aide à la Décision (SAD) sous Excel/VBA. Ce système vise à automatiser les processus administratifs tout en validant les principes scientifiques de gestion des stocks, agissant comme un outil de vérification des calculs manuels et d'optimisation des décisions logistiques. L'intégration de modules VBA permet d'unifier le cycle achat-stockage, renforçant l'inventaire permanent par des alertes intelligentes basées sur le Point de Réapprovisionnement ROP. L’étude conclut que le système proposé (SAD) a réduit le temps de traitement de 99.7%, établi une concordance comptable-physique à 100%, et confirmé les deux hypothèses avec des preuves quantitatives de terrain, le tout à coût zéro.</w:t>
      </w:r>
    </w:p>
    <w:p w14:paraId="70641D4D" w14:textId="77777777" w:rsidR="00DF524C" w:rsidRDefault="0021751B">
      <w:pPr>
        <w:jc w:val="center"/>
      </w:pPr>
      <w:r>
        <w:rPr>
          <w:b/>
          <w:color w:val="1A1A1A"/>
          <w:sz w:val="36"/>
        </w:rPr>
        <w:t>Abstract</w:t>
      </w:r>
    </w:p>
    <w:p w14:paraId="4BC51067" w14:textId="77777777" w:rsidR="00DF524C" w:rsidRDefault="0021751B">
      <w:pPr>
        <w:jc w:val="right"/>
      </w:pPr>
      <w:r>
        <w:rPr>
          <w:color w:val="000000"/>
          <w:sz w:val="24"/>
        </w:rPr>
        <w:t xml:space="preserve">This thesis addresses inventory management challenges in public institutions, using the warehouse of the Directorate of Education in El Bayadh as a case study. The research diagnoses the existing manual system, identifying recurring stockouts, absence of real-time tracking, and lengthy periodic </w:t>
      </w:r>
      <w:r>
        <w:rPr>
          <w:color w:val="000000"/>
          <w:sz w:val="24"/>
        </w:rPr>
        <w:lastRenderedPageBreak/>
        <w:t>inventory procedures. The proposed solution is a Decision Support System (DSS) built on Microsoft Excel and VBA, designed to digitize administrative workflows while verifying the fundamental science of stock management. By acting as a verification tool for manual calculations, the system ensures decision accuracy. The integration of VBA modules enables perpetual inventory and automated ROP alerts, achieving a 99.7% reduction in processing time and 100% accounting-physical balance alignment, with zero implementation cost using existing Office tools.</w:t>
      </w:r>
    </w:p>
    <w:p w14:paraId="62131BF4" w14:textId="77777777" w:rsidR="00DF524C" w:rsidRDefault="0021751B">
      <w:pPr>
        <w:jc w:val="right"/>
      </w:pPr>
      <w:r>
        <w:rPr>
          <w:color w:val="000000"/>
          <w:sz w:val="24"/>
        </w:rPr>
        <w:t>Mots-clés / Keywords: تسيير المخازن (Gestion des stocks) — نظام دعم قرار لتسيير المخزون — Excel/VBA — وحدات VBA — الجرد الدائم (Inventaire permanent) — ROP — CNEPD —Administration publique algérienne</w:t>
      </w:r>
    </w:p>
    <w:p w14:paraId="122445FF" w14:textId="77777777" w:rsidR="00DF524C" w:rsidRDefault="0021751B">
      <w:pPr>
        <w:jc w:val="right"/>
      </w:pPr>
      <w:r>
        <w:rPr>
          <w:b/>
          <w:color w:val="000000"/>
          <w:sz w:val="24"/>
        </w:rPr>
        <w:t>جدول المختصرات والرموز التقنية</w:t>
      </w:r>
    </w:p>
    <w:p w14:paraId="149DFFC3" w14:textId="77777777" w:rsidR="00DF524C" w:rsidRDefault="0021751B">
      <w:r>
        <w:rPr>
          <w:b/>
          <w:color w:val="000000"/>
        </w:rPr>
        <w:t>فهرس المحتويات</w:t>
      </w:r>
    </w:p>
    <w:p w14:paraId="0C699131" w14:textId="77777777" w:rsidR="00DF524C" w:rsidRDefault="0021751B">
      <w:pPr>
        <w:jc w:val="right"/>
      </w:pPr>
      <w:r>
        <w:rPr>
          <w:b/>
          <w:color w:val="000000"/>
          <w:sz w:val="24"/>
        </w:rPr>
        <w:t>قائمة الجداول والأشكال</w:t>
      </w:r>
      <w:r>
        <w:br w:type="page"/>
      </w:r>
    </w:p>
    <w:p w14:paraId="48F3C4DD" w14:textId="77777777" w:rsidR="00DF524C" w:rsidRDefault="0021751B">
      <w:pPr>
        <w:pStyle w:val="Title"/>
        <w:spacing w:line="360" w:lineRule="auto"/>
      </w:pPr>
      <w:r>
        <w:rPr>
          <w:rFonts w:ascii="Traditional Arabic" w:hAnsi="Traditional Arabic"/>
          <w:rtl/>
        </w:rPr>
        <w:lastRenderedPageBreak/>
        <w:t>نظام دعم القرار لتسيير المخزونات</w:t>
      </w:r>
    </w:p>
    <w:p w14:paraId="4AD437BD" w14:textId="77777777" w:rsidR="00DF524C" w:rsidRDefault="0021751B">
      <w:pPr>
        <w:pStyle w:val="Author"/>
        <w:spacing w:line="360" w:lineRule="auto"/>
      </w:pPr>
      <w:r>
        <w:rPr>
          <w:rFonts w:ascii="Traditional Arabic" w:hAnsi="Traditional Arabic"/>
          <w:rtl/>
        </w:rPr>
        <w:t>ماحي كمال عبد الغني</w:t>
      </w:r>
    </w:p>
    <w:p w14:paraId="4A6B2540" w14:textId="77777777" w:rsidR="00DF524C" w:rsidRDefault="0021751B">
      <w:pPr>
        <w:pStyle w:val="Date"/>
        <w:spacing w:line="360" w:lineRule="auto"/>
      </w:pPr>
      <w:r>
        <w:rPr>
          <w:rFonts w:ascii="Traditional Arabic" w:hAnsi="Traditional Arabic"/>
          <w:rtl/>
        </w:rPr>
        <w:t>2026-05-18</w:t>
      </w:r>
    </w:p>
    <w:p w14:paraId="0B80EF0E" w14:textId="77777777" w:rsidR="00DF524C" w:rsidRDefault="0021751B">
      <w:pPr>
        <w:pStyle w:val="Heading3"/>
        <w:bidi/>
      </w:pPr>
      <w:bookmarkStart w:id="1" w:name="فهرس-المحتويات"/>
      <w:bookmarkStart w:id="2" w:name="_Toc230042489"/>
      <w:r>
        <w:rPr>
          <w:rtl/>
        </w:rPr>
        <w:t>فهرس المحتويات</w:t>
      </w:r>
      <w:bookmarkEnd w:id="2"/>
    </w:p>
    <w:p w14:paraId="6C5FA7A7" w14:textId="561B97AB" w:rsidR="00817D7A" w:rsidRDefault="0021751B">
      <w:pPr>
        <w:pStyle w:val="TOC3"/>
        <w:tabs>
          <w:tab w:val="right" w:leader="dot" w:pos="9396"/>
        </w:tabs>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0042489" w:history="1">
        <w:r w:rsidR="00817D7A" w:rsidRPr="002C2FFC">
          <w:rPr>
            <w:rStyle w:val="Hyperlink"/>
            <w:noProof/>
            <w:rtl/>
          </w:rPr>
          <w:t>فهرس المحتويات</w:t>
        </w:r>
        <w:r w:rsidR="00817D7A">
          <w:rPr>
            <w:noProof/>
            <w:webHidden/>
          </w:rPr>
          <w:tab/>
        </w:r>
        <w:r w:rsidR="00817D7A">
          <w:rPr>
            <w:noProof/>
            <w:webHidden/>
          </w:rPr>
          <w:fldChar w:fldCharType="begin"/>
        </w:r>
        <w:r w:rsidR="00817D7A">
          <w:rPr>
            <w:noProof/>
            <w:webHidden/>
          </w:rPr>
          <w:instrText xml:space="preserve"> PAGEREF _Toc230042489 \h </w:instrText>
        </w:r>
        <w:r w:rsidR="00817D7A">
          <w:rPr>
            <w:noProof/>
            <w:webHidden/>
          </w:rPr>
        </w:r>
        <w:r w:rsidR="00817D7A">
          <w:rPr>
            <w:noProof/>
            <w:webHidden/>
          </w:rPr>
          <w:fldChar w:fldCharType="separate"/>
        </w:r>
        <w:r w:rsidR="00842107">
          <w:rPr>
            <w:noProof/>
            <w:webHidden/>
          </w:rPr>
          <w:t>5</w:t>
        </w:r>
        <w:r w:rsidR="00817D7A">
          <w:rPr>
            <w:noProof/>
            <w:webHidden/>
          </w:rPr>
          <w:fldChar w:fldCharType="end"/>
        </w:r>
      </w:hyperlink>
    </w:p>
    <w:p w14:paraId="2CAF9B05" w14:textId="1112972D"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490" w:history="1">
        <w:r w:rsidRPr="002C2FFC">
          <w:rPr>
            <w:rStyle w:val="Hyperlink"/>
            <w:noProof/>
            <w:rtl/>
          </w:rPr>
          <w:t>قائمة الجداول</w:t>
        </w:r>
        <w:r>
          <w:rPr>
            <w:noProof/>
            <w:webHidden/>
          </w:rPr>
          <w:tab/>
        </w:r>
        <w:r>
          <w:rPr>
            <w:noProof/>
            <w:webHidden/>
          </w:rPr>
          <w:fldChar w:fldCharType="begin"/>
        </w:r>
        <w:r>
          <w:rPr>
            <w:noProof/>
            <w:webHidden/>
          </w:rPr>
          <w:instrText xml:space="preserve"> PAGEREF _Toc230042490 \h </w:instrText>
        </w:r>
        <w:r>
          <w:rPr>
            <w:noProof/>
            <w:webHidden/>
          </w:rPr>
        </w:r>
        <w:r>
          <w:rPr>
            <w:noProof/>
            <w:webHidden/>
          </w:rPr>
          <w:fldChar w:fldCharType="separate"/>
        </w:r>
        <w:r w:rsidR="00842107">
          <w:rPr>
            <w:noProof/>
            <w:webHidden/>
          </w:rPr>
          <w:t>11</w:t>
        </w:r>
        <w:r>
          <w:rPr>
            <w:noProof/>
            <w:webHidden/>
          </w:rPr>
          <w:fldChar w:fldCharType="end"/>
        </w:r>
      </w:hyperlink>
    </w:p>
    <w:p w14:paraId="67DAD147" w14:textId="1FBC9951"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491" w:history="1">
        <w:r w:rsidRPr="002C2FFC">
          <w:rPr>
            <w:rStyle w:val="Hyperlink"/>
            <w:noProof/>
            <w:rtl/>
          </w:rPr>
          <w:t>الملخص</w:t>
        </w:r>
        <w:r>
          <w:rPr>
            <w:noProof/>
            <w:webHidden/>
          </w:rPr>
          <w:tab/>
        </w:r>
        <w:r>
          <w:rPr>
            <w:noProof/>
            <w:webHidden/>
          </w:rPr>
          <w:fldChar w:fldCharType="begin"/>
        </w:r>
        <w:r>
          <w:rPr>
            <w:noProof/>
            <w:webHidden/>
          </w:rPr>
          <w:instrText xml:space="preserve"> PAGEREF _Toc230042491 \h </w:instrText>
        </w:r>
        <w:r>
          <w:rPr>
            <w:noProof/>
            <w:webHidden/>
          </w:rPr>
        </w:r>
        <w:r>
          <w:rPr>
            <w:noProof/>
            <w:webHidden/>
          </w:rPr>
          <w:fldChar w:fldCharType="separate"/>
        </w:r>
        <w:r w:rsidR="00842107">
          <w:rPr>
            <w:noProof/>
            <w:webHidden/>
          </w:rPr>
          <w:t>12</w:t>
        </w:r>
        <w:r>
          <w:rPr>
            <w:noProof/>
            <w:webHidden/>
          </w:rPr>
          <w:fldChar w:fldCharType="end"/>
        </w:r>
      </w:hyperlink>
    </w:p>
    <w:p w14:paraId="509B6F0D" w14:textId="7324A186"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492" w:history="1">
        <w:r w:rsidRPr="002C2FFC">
          <w:rPr>
            <w:rStyle w:val="Hyperlink"/>
            <w:noProof/>
          </w:rPr>
          <w:t>Résumé</w:t>
        </w:r>
        <w:r>
          <w:rPr>
            <w:noProof/>
            <w:webHidden/>
          </w:rPr>
          <w:tab/>
        </w:r>
        <w:r>
          <w:rPr>
            <w:noProof/>
            <w:webHidden/>
          </w:rPr>
          <w:fldChar w:fldCharType="begin"/>
        </w:r>
        <w:r>
          <w:rPr>
            <w:noProof/>
            <w:webHidden/>
          </w:rPr>
          <w:instrText xml:space="preserve"> PAGEREF _Toc230042492 \h </w:instrText>
        </w:r>
        <w:r>
          <w:rPr>
            <w:noProof/>
            <w:webHidden/>
          </w:rPr>
        </w:r>
        <w:r>
          <w:rPr>
            <w:noProof/>
            <w:webHidden/>
          </w:rPr>
          <w:fldChar w:fldCharType="separate"/>
        </w:r>
        <w:r w:rsidR="00842107">
          <w:rPr>
            <w:noProof/>
            <w:webHidden/>
          </w:rPr>
          <w:t>13</w:t>
        </w:r>
        <w:r>
          <w:rPr>
            <w:noProof/>
            <w:webHidden/>
          </w:rPr>
          <w:fldChar w:fldCharType="end"/>
        </w:r>
      </w:hyperlink>
    </w:p>
    <w:p w14:paraId="760032E4" w14:textId="719673BD" w:rsidR="00817D7A" w:rsidRDefault="00817D7A">
      <w:pPr>
        <w:pStyle w:val="TOC1"/>
        <w:tabs>
          <w:tab w:val="right" w:leader="dot" w:pos="9396"/>
        </w:tabs>
        <w:rPr>
          <w:rFonts w:asciiTheme="minorHAnsi" w:eastAsiaTheme="minorEastAsia" w:hAnsiTheme="minorHAnsi" w:cstheme="minorBidi"/>
          <w:noProof/>
          <w:sz w:val="22"/>
          <w:szCs w:val="22"/>
        </w:rPr>
      </w:pPr>
      <w:hyperlink w:anchor="_Toc230042493" w:history="1">
        <w:r w:rsidRPr="002C2FFC">
          <w:rPr>
            <w:rStyle w:val="Hyperlink"/>
            <w:noProof/>
            <w:rtl/>
          </w:rPr>
          <w:t>المقدمة العامة</w:t>
        </w:r>
        <w:r>
          <w:rPr>
            <w:noProof/>
            <w:webHidden/>
          </w:rPr>
          <w:tab/>
        </w:r>
        <w:r>
          <w:rPr>
            <w:noProof/>
            <w:webHidden/>
          </w:rPr>
          <w:fldChar w:fldCharType="begin"/>
        </w:r>
        <w:r>
          <w:rPr>
            <w:noProof/>
            <w:webHidden/>
          </w:rPr>
          <w:instrText xml:space="preserve"> PAGEREF _Toc230042493 \h </w:instrText>
        </w:r>
        <w:r>
          <w:rPr>
            <w:noProof/>
            <w:webHidden/>
          </w:rPr>
        </w:r>
        <w:r>
          <w:rPr>
            <w:noProof/>
            <w:webHidden/>
          </w:rPr>
          <w:fldChar w:fldCharType="separate"/>
        </w:r>
        <w:r w:rsidR="00842107">
          <w:rPr>
            <w:noProof/>
            <w:webHidden/>
          </w:rPr>
          <w:t>14</w:t>
        </w:r>
        <w:r>
          <w:rPr>
            <w:noProof/>
            <w:webHidden/>
          </w:rPr>
          <w:fldChar w:fldCharType="end"/>
        </w:r>
      </w:hyperlink>
    </w:p>
    <w:p w14:paraId="00AD479F" w14:textId="28CEB758"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494" w:history="1">
        <w:r w:rsidRPr="002C2FFC">
          <w:rPr>
            <w:rStyle w:val="Hyperlink"/>
            <w:noProof/>
            <w:rtl/>
          </w:rPr>
          <w:t>تمهيد</w:t>
        </w:r>
        <w:r>
          <w:rPr>
            <w:noProof/>
            <w:webHidden/>
          </w:rPr>
          <w:tab/>
        </w:r>
        <w:r>
          <w:rPr>
            <w:noProof/>
            <w:webHidden/>
          </w:rPr>
          <w:fldChar w:fldCharType="begin"/>
        </w:r>
        <w:r>
          <w:rPr>
            <w:noProof/>
            <w:webHidden/>
          </w:rPr>
          <w:instrText xml:space="preserve"> PAGEREF _Toc230042494 \h </w:instrText>
        </w:r>
        <w:r>
          <w:rPr>
            <w:noProof/>
            <w:webHidden/>
          </w:rPr>
        </w:r>
        <w:r>
          <w:rPr>
            <w:noProof/>
            <w:webHidden/>
          </w:rPr>
          <w:fldChar w:fldCharType="separate"/>
        </w:r>
        <w:r w:rsidR="00842107">
          <w:rPr>
            <w:noProof/>
            <w:webHidden/>
          </w:rPr>
          <w:t>14</w:t>
        </w:r>
        <w:r>
          <w:rPr>
            <w:noProof/>
            <w:webHidden/>
          </w:rPr>
          <w:fldChar w:fldCharType="end"/>
        </w:r>
      </w:hyperlink>
    </w:p>
    <w:p w14:paraId="12A15CBB" w14:textId="7E7D0C1B"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495" w:history="1">
        <w:r w:rsidRPr="002C2FFC">
          <w:rPr>
            <w:rStyle w:val="Hyperlink"/>
            <w:noProof/>
            <w:rtl/>
          </w:rPr>
          <w:t>الإشكالية</w:t>
        </w:r>
        <w:r>
          <w:rPr>
            <w:noProof/>
            <w:webHidden/>
          </w:rPr>
          <w:tab/>
        </w:r>
        <w:r>
          <w:rPr>
            <w:noProof/>
            <w:webHidden/>
          </w:rPr>
          <w:fldChar w:fldCharType="begin"/>
        </w:r>
        <w:r>
          <w:rPr>
            <w:noProof/>
            <w:webHidden/>
          </w:rPr>
          <w:instrText xml:space="preserve"> PAGEREF _Toc230042495 \h </w:instrText>
        </w:r>
        <w:r>
          <w:rPr>
            <w:noProof/>
            <w:webHidden/>
          </w:rPr>
        </w:r>
        <w:r>
          <w:rPr>
            <w:noProof/>
            <w:webHidden/>
          </w:rPr>
          <w:fldChar w:fldCharType="separate"/>
        </w:r>
        <w:r w:rsidR="00842107">
          <w:rPr>
            <w:noProof/>
            <w:webHidden/>
          </w:rPr>
          <w:t>14</w:t>
        </w:r>
        <w:r>
          <w:rPr>
            <w:noProof/>
            <w:webHidden/>
          </w:rPr>
          <w:fldChar w:fldCharType="end"/>
        </w:r>
      </w:hyperlink>
    </w:p>
    <w:p w14:paraId="536F2DBA" w14:textId="0BBE0789"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496" w:history="1">
        <w:r w:rsidRPr="002C2FFC">
          <w:rPr>
            <w:rStyle w:val="Hyperlink"/>
            <w:noProof/>
            <w:rtl/>
          </w:rPr>
          <w:t>الفرضيات</w:t>
        </w:r>
        <w:r>
          <w:rPr>
            <w:noProof/>
            <w:webHidden/>
          </w:rPr>
          <w:tab/>
        </w:r>
        <w:r>
          <w:rPr>
            <w:noProof/>
            <w:webHidden/>
          </w:rPr>
          <w:fldChar w:fldCharType="begin"/>
        </w:r>
        <w:r>
          <w:rPr>
            <w:noProof/>
            <w:webHidden/>
          </w:rPr>
          <w:instrText xml:space="preserve"> PAGEREF _Toc230042496 \h </w:instrText>
        </w:r>
        <w:r>
          <w:rPr>
            <w:noProof/>
            <w:webHidden/>
          </w:rPr>
        </w:r>
        <w:r>
          <w:rPr>
            <w:noProof/>
            <w:webHidden/>
          </w:rPr>
          <w:fldChar w:fldCharType="separate"/>
        </w:r>
        <w:r w:rsidR="00842107">
          <w:rPr>
            <w:noProof/>
            <w:webHidden/>
          </w:rPr>
          <w:t>14</w:t>
        </w:r>
        <w:r>
          <w:rPr>
            <w:noProof/>
            <w:webHidden/>
          </w:rPr>
          <w:fldChar w:fldCharType="end"/>
        </w:r>
      </w:hyperlink>
    </w:p>
    <w:p w14:paraId="6B3A1BF6" w14:textId="2293C1B0"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497" w:history="1">
        <w:r w:rsidRPr="002C2FFC">
          <w:rPr>
            <w:rStyle w:val="Hyperlink"/>
            <w:noProof/>
            <w:rtl/>
          </w:rPr>
          <w:t>أهداف الدراسة</w:t>
        </w:r>
        <w:r>
          <w:rPr>
            <w:noProof/>
            <w:webHidden/>
          </w:rPr>
          <w:tab/>
        </w:r>
        <w:r>
          <w:rPr>
            <w:noProof/>
            <w:webHidden/>
          </w:rPr>
          <w:fldChar w:fldCharType="begin"/>
        </w:r>
        <w:r>
          <w:rPr>
            <w:noProof/>
            <w:webHidden/>
          </w:rPr>
          <w:instrText xml:space="preserve"> PAGEREF _Toc230042497 \h </w:instrText>
        </w:r>
        <w:r>
          <w:rPr>
            <w:noProof/>
            <w:webHidden/>
          </w:rPr>
        </w:r>
        <w:r>
          <w:rPr>
            <w:noProof/>
            <w:webHidden/>
          </w:rPr>
          <w:fldChar w:fldCharType="separate"/>
        </w:r>
        <w:r w:rsidR="00842107">
          <w:rPr>
            <w:noProof/>
            <w:webHidden/>
          </w:rPr>
          <w:t>15</w:t>
        </w:r>
        <w:r>
          <w:rPr>
            <w:noProof/>
            <w:webHidden/>
          </w:rPr>
          <w:fldChar w:fldCharType="end"/>
        </w:r>
      </w:hyperlink>
    </w:p>
    <w:p w14:paraId="2F4F975E" w14:textId="03465A27"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498" w:history="1">
        <w:r w:rsidRPr="002C2FFC">
          <w:rPr>
            <w:rStyle w:val="Hyperlink"/>
            <w:noProof/>
            <w:rtl/>
          </w:rPr>
          <w:t>منهجية البحث</w:t>
        </w:r>
        <w:r>
          <w:rPr>
            <w:noProof/>
            <w:webHidden/>
          </w:rPr>
          <w:tab/>
        </w:r>
        <w:r>
          <w:rPr>
            <w:noProof/>
            <w:webHidden/>
          </w:rPr>
          <w:fldChar w:fldCharType="begin"/>
        </w:r>
        <w:r>
          <w:rPr>
            <w:noProof/>
            <w:webHidden/>
          </w:rPr>
          <w:instrText xml:space="preserve"> PAGEREF _Toc230042498 \h </w:instrText>
        </w:r>
        <w:r>
          <w:rPr>
            <w:noProof/>
            <w:webHidden/>
          </w:rPr>
        </w:r>
        <w:r>
          <w:rPr>
            <w:noProof/>
            <w:webHidden/>
          </w:rPr>
          <w:fldChar w:fldCharType="separate"/>
        </w:r>
        <w:r w:rsidR="00842107">
          <w:rPr>
            <w:noProof/>
            <w:webHidden/>
          </w:rPr>
          <w:t>15</w:t>
        </w:r>
        <w:r>
          <w:rPr>
            <w:noProof/>
            <w:webHidden/>
          </w:rPr>
          <w:fldChar w:fldCharType="end"/>
        </w:r>
      </w:hyperlink>
    </w:p>
    <w:p w14:paraId="1B6EB350" w14:textId="5AA2CF92"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499" w:history="1">
        <w:r w:rsidRPr="002C2FFC">
          <w:rPr>
            <w:rStyle w:val="Hyperlink"/>
            <w:noProof/>
            <w:rtl/>
          </w:rPr>
          <w:t>هيكل الدراسة</w:t>
        </w:r>
        <w:r>
          <w:rPr>
            <w:noProof/>
            <w:webHidden/>
          </w:rPr>
          <w:tab/>
        </w:r>
        <w:r>
          <w:rPr>
            <w:noProof/>
            <w:webHidden/>
          </w:rPr>
          <w:fldChar w:fldCharType="begin"/>
        </w:r>
        <w:r>
          <w:rPr>
            <w:noProof/>
            <w:webHidden/>
          </w:rPr>
          <w:instrText xml:space="preserve"> PAGEREF _Toc230042499 \h </w:instrText>
        </w:r>
        <w:r>
          <w:rPr>
            <w:noProof/>
            <w:webHidden/>
          </w:rPr>
        </w:r>
        <w:r>
          <w:rPr>
            <w:noProof/>
            <w:webHidden/>
          </w:rPr>
          <w:fldChar w:fldCharType="separate"/>
        </w:r>
        <w:r w:rsidR="00842107">
          <w:rPr>
            <w:noProof/>
            <w:webHidden/>
          </w:rPr>
          <w:t>15</w:t>
        </w:r>
        <w:r>
          <w:rPr>
            <w:noProof/>
            <w:webHidden/>
          </w:rPr>
          <w:fldChar w:fldCharType="end"/>
        </w:r>
      </w:hyperlink>
    </w:p>
    <w:p w14:paraId="00E1C674" w14:textId="6E5A0806" w:rsidR="00817D7A" w:rsidRDefault="00817D7A">
      <w:pPr>
        <w:pStyle w:val="TOC1"/>
        <w:tabs>
          <w:tab w:val="right" w:leader="dot" w:pos="9396"/>
        </w:tabs>
        <w:rPr>
          <w:rFonts w:asciiTheme="minorHAnsi" w:eastAsiaTheme="minorEastAsia" w:hAnsiTheme="minorHAnsi" w:cstheme="minorBidi"/>
          <w:noProof/>
          <w:sz w:val="22"/>
          <w:szCs w:val="22"/>
        </w:rPr>
      </w:pPr>
      <w:hyperlink w:anchor="_Toc230042500" w:history="1">
        <w:r w:rsidRPr="002C2FFC">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_Toc230042500 \h </w:instrText>
        </w:r>
        <w:r>
          <w:rPr>
            <w:noProof/>
            <w:webHidden/>
          </w:rPr>
        </w:r>
        <w:r>
          <w:rPr>
            <w:noProof/>
            <w:webHidden/>
          </w:rPr>
          <w:fldChar w:fldCharType="separate"/>
        </w:r>
        <w:r w:rsidR="00842107">
          <w:rPr>
            <w:noProof/>
            <w:webHidden/>
          </w:rPr>
          <w:t>16</w:t>
        </w:r>
        <w:r>
          <w:rPr>
            <w:noProof/>
            <w:webHidden/>
          </w:rPr>
          <w:fldChar w:fldCharType="end"/>
        </w:r>
      </w:hyperlink>
    </w:p>
    <w:p w14:paraId="70870111" w14:textId="14519270"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01" w:history="1">
        <w:r w:rsidRPr="002C2FFC">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_Toc230042501 \h </w:instrText>
        </w:r>
        <w:r>
          <w:rPr>
            <w:noProof/>
            <w:webHidden/>
          </w:rPr>
        </w:r>
        <w:r>
          <w:rPr>
            <w:noProof/>
            <w:webHidden/>
          </w:rPr>
          <w:fldChar w:fldCharType="separate"/>
        </w:r>
        <w:r w:rsidR="00842107">
          <w:rPr>
            <w:noProof/>
            <w:webHidden/>
          </w:rPr>
          <w:t>16</w:t>
        </w:r>
        <w:r>
          <w:rPr>
            <w:noProof/>
            <w:webHidden/>
          </w:rPr>
          <w:fldChar w:fldCharType="end"/>
        </w:r>
      </w:hyperlink>
    </w:p>
    <w:p w14:paraId="0640DA79" w14:textId="7088251B"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02" w:history="1">
        <w:r w:rsidRPr="002C2FFC">
          <w:rPr>
            <w:rStyle w:val="Hyperlink"/>
            <w:noProof/>
            <w:rtl/>
          </w:rPr>
          <w:t>1. مفهوم التسيير اللوجيستي (</w:t>
        </w:r>
        <w:r w:rsidRPr="002C2FFC">
          <w:rPr>
            <w:rStyle w:val="Hyperlink"/>
            <w:noProof/>
          </w:rPr>
          <w:t>Logistics Management</w:t>
        </w:r>
        <w:r w:rsidRPr="002C2FFC">
          <w:rPr>
            <w:rStyle w:val="Hyperlink"/>
            <w:noProof/>
            <w:rtl/>
          </w:rPr>
          <w:t>)</w:t>
        </w:r>
        <w:r>
          <w:rPr>
            <w:noProof/>
            <w:webHidden/>
          </w:rPr>
          <w:tab/>
        </w:r>
        <w:r>
          <w:rPr>
            <w:noProof/>
            <w:webHidden/>
          </w:rPr>
          <w:fldChar w:fldCharType="begin"/>
        </w:r>
        <w:r>
          <w:rPr>
            <w:noProof/>
            <w:webHidden/>
          </w:rPr>
          <w:instrText xml:space="preserve"> PAGEREF _Toc230042502 \h </w:instrText>
        </w:r>
        <w:r>
          <w:rPr>
            <w:noProof/>
            <w:webHidden/>
          </w:rPr>
        </w:r>
        <w:r>
          <w:rPr>
            <w:noProof/>
            <w:webHidden/>
          </w:rPr>
          <w:fldChar w:fldCharType="separate"/>
        </w:r>
        <w:r w:rsidR="00842107">
          <w:rPr>
            <w:noProof/>
            <w:webHidden/>
          </w:rPr>
          <w:t>16</w:t>
        </w:r>
        <w:r>
          <w:rPr>
            <w:noProof/>
            <w:webHidden/>
          </w:rPr>
          <w:fldChar w:fldCharType="end"/>
        </w:r>
      </w:hyperlink>
    </w:p>
    <w:p w14:paraId="010A0530" w14:textId="721FC3B1"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03" w:history="1">
        <w:r w:rsidRPr="002C2FFC">
          <w:rPr>
            <w:rStyle w:val="Hyperlink"/>
            <w:noProof/>
            <w:rtl/>
          </w:rPr>
          <w:t>2. إدارة سلسلة التوريد (</w:t>
        </w:r>
        <w:r w:rsidRPr="002C2FFC">
          <w:rPr>
            <w:rStyle w:val="Hyperlink"/>
            <w:noProof/>
          </w:rPr>
          <w:t>Supply Chain Management - SCM</w:t>
        </w:r>
        <w:r w:rsidRPr="002C2FFC">
          <w:rPr>
            <w:rStyle w:val="Hyperlink"/>
            <w:noProof/>
            <w:rtl/>
          </w:rPr>
          <w:t>)</w:t>
        </w:r>
        <w:r>
          <w:rPr>
            <w:noProof/>
            <w:webHidden/>
          </w:rPr>
          <w:tab/>
        </w:r>
        <w:r>
          <w:rPr>
            <w:noProof/>
            <w:webHidden/>
          </w:rPr>
          <w:fldChar w:fldCharType="begin"/>
        </w:r>
        <w:r>
          <w:rPr>
            <w:noProof/>
            <w:webHidden/>
          </w:rPr>
          <w:instrText xml:space="preserve"> PAGEREF _Toc230042503 \h </w:instrText>
        </w:r>
        <w:r>
          <w:rPr>
            <w:noProof/>
            <w:webHidden/>
          </w:rPr>
        </w:r>
        <w:r>
          <w:rPr>
            <w:noProof/>
            <w:webHidden/>
          </w:rPr>
          <w:fldChar w:fldCharType="separate"/>
        </w:r>
        <w:r w:rsidR="00842107">
          <w:rPr>
            <w:noProof/>
            <w:webHidden/>
          </w:rPr>
          <w:t>17</w:t>
        </w:r>
        <w:r>
          <w:rPr>
            <w:noProof/>
            <w:webHidden/>
          </w:rPr>
          <w:fldChar w:fldCharType="end"/>
        </w:r>
      </w:hyperlink>
    </w:p>
    <w:p w14:paraId="7875C2DF" w14:textId="6080989B"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04" w:history="1">
        <w:r w:rsidRPr="002C2FFC">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_Toc230042504 \h </w:instrText>
        </w:r>
        <w:r>
          <w:rPr>
            <w:noProof/>
            <w:webHidden/>
          </w:rPr>
        </w:r>
        <w:r>
          <w:rPr>
            <w:noProof/>
            <w:webHidden/>
          </w:rPr>
          <w:fldChar w:fldCharType="separate"/>
        </w:r>
        <w:r w:rsidR="00842107">
          <w:rPr>
            <w:noProof/>
            <w:webHidden/>
          </w:rPr>
          <w:t>17</w:t>
        </w:r>
        <w:r>
          <w:rPr>
            <w:noProof/>
            <w:webHidden/>
          </w:rPr>
          <w:fldChar w:fldCharType="end"/>
        </w:r>
      </w:hyperlink>
    </w:p>
    <w:p w14:paraId="58C1ED4E" w14:textId="73B90CE8"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05" w:history="1">
        <w:r w:rsidRPr="002C2FFC">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_Toc230042505 \h </w:instrText>
        </w:r>
        <w:r>
          <w:rPr>
            <w:noProof/>
            <w:webHidden/>
          </w:rPr>
        </w:r>
        <w:r>
          <w:rPr>
            <w:noProof/>
            <w:webHidden/>
          </w:rPr>
          <w:fldChar w:fldCharType="separate"/>
        </w:r>
        <w:r w:rsidR="00842107">
          <w:rPr>
            <w:noProof/>
            <w:webHidden/>
          </w:rPr>
          <w:t>18</w:t>
        </w:r>
        <w:r>
          <w:rPr>
            <w:noProof/>
            <w:webHidden/>
          </w:rPr>
          <w:fldChar w:fldCharType="end"/>
        </w:r>
      </w:hyperlink>
    </w:p>
    <w:p w14:paraId="22B9BE4D" w14:textId="00A3E7A1"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06" w:history="1">
        <w:r w:rsidRPr="002C2FFC">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_Toc230042506 \h </w:instrText>
        </w:r>
        <w:r>
          <w:rPr>
            <w:noProof/>
            <w:webHidden/>
          </w:rPr>
        </w:r>
        <w:r>
          <w:rPr>
            <w:noProof/>
            <w:webHidden/>
          </w:rPr>
          <w:fldChar w:fldCharType="separate"/>
        </w:r>
        <w:r w:rsidR="00842107">
          <w:rPr>
            <w:noProof/>
            <w:webHidden/>
          </w:rPr>
          <w:t>18</w:t>
        </w:r>
        <w:r>
          <w:rPr>
            <w:noProof/>
            <w:webHidden/>
          </w:rPr>
          <w:fldChar w:fldCharType="end"/>
        </w:r>
      </w:hyperlink>
    </w:p>
    <w:p w14:paraId="4AC65834" w14:textId="48A18C9B"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07" w:history="1">
        <w:r w:rsidRPr="002C2FFC">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_Toc230042507 \h </w:instrText>
        </w:r>
        <w:r>
          <w:rPr>
            <w:noProof/>
            <w:webHidden/>
          </w:rPr>
        </w:r>
        <w:r>
          <w:rPr>
            <w:noProof/>
            <w:webHidden/>
          </w:rPr>
          <w:fldChar w:fldCharType="separate"/>
        </w:r>
        <w:r w:rsidR="00842107">
          <w:rPr>
            <w:noProof/>
            <w:webHidden/>
          </w:rPr>
          <w:t>19</w:t>
        </w:r>
        <w:r>
          <w:rPr>
            <w:noProof/>
            <w:webHidden/>
          </w:rPr>
          <w:fldChar w:fldCharType="end"/>
        </w:r>
      </w:hyperlink>
    </w:p>
    <w:p w14:paraId="3632A0A0" w14:textId="0EE77F92"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08" w:history="1">
        <w:r w:rsidRPr="002C2FFC">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_Toc230042508 \h </w:instrText>
        </w:r>
        <w:r>
          <w:rPr>
            <w:noProof/>
            <w:webHidden/>
          </w:rPr>
        </w:r>
        <w:r>
          <w:rPr>
            <w:noProof/>
            <w:webHidden/>
          </w:rPr>
          <w:fldChar w:fldCharType="separate"/>
        </w:r>
        <w:r w:rsidR="00842107">
          <w:rPr>
            <w:noProof/>
            <w:webHidden/>
          </w:rPr>
          <w:t>19</w:t>
        </w:r>
        <w:r>
          <w:rPr>
            <w:noProof/>
            <w:webHidden/>
          </w:rPr>
          <w:fldChar w:fldCharType="end"/>
        </w:r>
      </w:hyperlink>
    </w:p>
    <w:p w14:paraId="4F48FCE1" w14:textId="77B50309"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09" w:history="1">
        <w:r w:rsidRPr="002C2FFC">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_Toc230042509 \h </w:instrText>
        </w:r>
        <w:r>
          <w:rPr>
            <w:noProof/>
            <w:webHidden/>
          </w:rPr>
        </w:r>
        <w:r>
          <w:rPr>
            <w:noProof/>
            <w:webHidden/>
          </w:rPr>
          <w:fldChar w:fldCharType="separate"/>
        </w:r>
        <w:r w:rsidR="00842107">
          <w:rPr>
            <w:noProof/>
            <w:webHidden/>
          </w:rPr>
          <w:t>21</w:t>
        </w:r>
        <w:r>
          <w:rPr>
            <w:noProof/>
            <w:webHidden/>
          </w:rPr>
          <w:fldChar w:fldCharType="end"/>
        </w:r>
      </w:hyperlink>
    </w:p>
    <w:p w14:paraId="3E1A2D03" w14:textId="6A4F8CD4"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10" w:history="1">
        <w:r w:rsidRPr="002C2FFC">
          <w:rPr>
            <w:rStyle w:val="Hyperlink"/>
            <w:noProof/>
            <w:rtl/>
          </w:rPr>
          <w:t>1. وظيفة الشراء (</w:t>
        </w:r>
        <w:r w:rsidRPr="002C2FFC">
          <w:rPr>
            <w:rStyle w:val="Hyperlink"/>
            <w:noProof/>
          </w:rPr>
          <w:t>Procurement Function</w:t>
        </w:r>
        <w:r w:rsidRPr="002C2FFC">
          <w:rPr>
            <w:rStyle w:val="Hyperlink"/>
            <w:noProof/>
            <w:rtl/>
          </w:rPr>
          <w:t>)</w:t>
        </w:r>
        <w:r>
          <w:rPr>
            <w:noProof/>
            <w:webHidden/>
          </w:rPr>
          <w:tab/>
        </w:r>
        <w:r>
          <w:rPr>
            <w:noProof/>
            <w:webHidden/>
          </w:rPr>
          <w:fldChar w:fldCharType="begin"/>
        </w:r>
        <w:r>
          <w:rPr>
            <w:noProof/>
            <w:webHidden/>
          </w:rPr>
          <w:instrText xml:space="preserve"> PAGEREF _Toc230042510 \h </w:instrText>
        </w:r>
        <w:r>
          <w:rPr>
            <w:noProof/>
            <w:webHidden/>
          </w:rPr>
        </w:r>
        <w:r>
          <w:rPr>
            <w:noProof/>
            <w:webHidden/>
          </w:rPr>
          <w:fldChar w:fldCharType="separate"/>
        </w:r>
        <w:r w:rsidR="00842107">
          <w:rPr>
            <w:noProof/>
            <w:webHidden/>
          </w:rPr>
          <w:t>21</w:t>
        </w:r>
        <w:r>
          <w:rPr>
            <w:noProof/>
            <w:webHidden/>
          </w:rPr>
          <w:fldChar w:fldCharType="end"/>
        </w:r>
      </w:hyperlink>
    </w:p>
    <w:p w14:paraId="0D3DADCD" w14:textId="42909F3F"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11" w:history="1">
        <w:r w:rsidRPr="002C2FFC">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_Toc230042511 \h </w:instrText>
        </w:r>
        <w:r>
          <w:rPr>
            <w:noProof/>
            <w:webHidden/>
          </w:rPr>
        </w:r>
        <w:r>
          <w:rPr>
            <w:noProof/>
            <w:webHidden/>
          </w:rPr>
          <w:fldChar w:fldCharType="separate"/>
        </w:r>
        <w:r w:rsidR="00842107">
          <w:rPr>
            <w:noProof/>
            <w:webHidden/>
          </w:rPr>
          <w:t>21</w:t>
        </w:r>
        <w:r>
          <w:rPr>
            <w:noProof/>
            <w:webHidden/>
          </w:rPr>
          <w:fldChar w:fldCharType="end"/>
        </w:r>
      </w:hyperlink>
    </w:p>
    <w:p w14:paraId="12413F8F" w14:textId="699AFC58"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12" w:history="1">
        <w:r w:rsidRPr="002C2FFC">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_Toc230042512 \h </w:instrText>
        </w:r>
        <w:r>
          <w:rPr>
            <w:noProof/>
            <w:webHidden/>
          </w:rPr>
        </w:r>
        <w:r>
          <w:rPr>
            <w:noProof/>
            <w:webHidden/>
          </w:rPr>
          <w:fldChar w:fldCharType="separate"/>
        </w:r>
        <w:r w:rsidR="00842107">
          <w:rPr>
            <w:noProof/>
            <w:webHidden/>
          </w:rPr>
          <w:t>22</w:t>
        </w:r>
        <w:r>
          <w:rPr>
            <w:noProof/>
            <w:webHidden/>
          </w:rPr>
          <w:fldChar w:fldCharType="end"/>
        </w:r>
      </w:hyperlink>
    </w:p>
    <w:p w14:paraId="6C2FF942" w14:textId="319AF3D9"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13" w:history="1">
        <w:r w:rsidRPr="002C2FFC">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_Toc230042513 \h </w:instrText>
        </w:r>
        <w:r>
          <w:rPr>
            <w:noProof/>
            <w:webHidden/>
          </w:rPr>
        </w:r>
        <w:r>
          <w:rPr>
            <w:noProof/>
            <w:webHidden/>
          </w:rPr>
          <w:fldChar w:fldCharType="separate"/>
        </w:r>
        <w:r w:rsidR="00842107">
          <w:rPr>
            <w:noProof/>
            <w:webHidden/>
          </w:rPr>
          <w:t>22</w:t>
        </w:r>
        <w:r>
          <w:rPr>
            <w:noProof/>
            <w:webHidden/>
          </w:rPr>
          <w:fldChar w:fldCharType="end"/>
        </w:r>
      </w:hyperlink>
    </w:p>
    <w:p w14:paraId="077A4E8B" w14:textId="58AEAB4C"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14" w:history="1">
        <w:r w:rsidRPr="002C2FFC">
          <w:rPr>
            <w:rStyle w:val="Hyperlink"/>
            <w:noProof/>
            <w:rtl/>
          </w:rPr>
          <w:t xml:space="preserve">أولاً: تحليل </w:t>
        </w:r>
        <w:r w:rsidRPr="002C2FFC">
          <w:rPr>
            <w:rStyle w:val="Hyperlink"/>
            <w:noProof/>
          </w:rPr>
          <w:t>ABC</w:t>
        </w:r>
        <w:r>
          <w:rPr>
            <w:noProof/>
            <w:webHidden/>
          </w:rPr>
          <w:tab/>
        </w:r>
        <w:r>
          <w:rPr>
            <w:noProof/>
            <w:webHidden/>
          </w:rPr>
          <w:fldChar w:fldCharType="begin"/>
        </w:r>
        <w:r>
          <w:rPr>
            <w:noProof/>
            <w:webHidden/>
          </w:rPr>
          <w:instrText xml:space="preserve"> PAGEREF _Toc230042514 \h </w:instrText>
        </w:r>
        <w:r>
          <w:rPr>
            <w:noProof/>
            <w:webHidden/>
          </w:rPr>
        </w:r>
        <w:r>
          <w:rPr>
            <w:noProof/>
            <w:webHidden/>
          </w:rPr>
          <w:fldChar w:fldCharType="separate"/>
        </w:r>
        <w:r w:rsidR="00842107">
          <w:rPr>
            <w:noProof/>
            <w:webHidden/>
          </w:rPr>
          <w:t>22</w:t>
        </w:r>
        <w:r>
          <w:rPr>
            <w:noProof/>
            <w:webHidden/>
          </w:rPr>
          <w:fldChar w:fldCharType="end"/>
        </w:r>
      </w:hyperlink>
    </w:p>
    <w:p w14:paraId="7A23DDD2" w14:textId="385D226E"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15" w:history="1">
        <w:r w:rsidRPr="002C2FFC">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_Toc230042515 \h </w:instrText>
        </w:r>
        <w:r>
          <w:rPr>
            <w:noProof/>
            <w:webHidden/>
          </w:rPr>
        </w:r>
        <w:r>
          <w:rPr>
            <w:noProof/>
            <w:webHidden/>
          </w:rPr>
          <w:fldChar w:fldCharType="separate"/>
        </w:r>
        <w:r w:rsidR="00842107">
          <w:rPr>
            <w:noProof/>
            <w:webHidden/>
          </w:rPr>
          <w:t>23</w:t>
        </w:r>
        <w:r>
          <w:rPr>
            <w:noProof/>
            <w:webHidden/>
          </w:rPr>
          <w:fldChar w:fldCharType="end"/>
        </w:r>
      </w:hyperlink>
    </w:p>
    <w:p w14:paraId="4D01AB63" w14:textId="2FE7A5F1"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16" w:history="1">
        <w:r w:rsidRPr="002C2FFC">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_Toc230042516 \h </w:instrText>
        </w:r>
        <w:r>
          <w:rPr>
            <w:noProof/>
            <w:webHidden/>
          </w:rPr>
        </w:r>
        <w:r>
          <w:rPr>
            <w:noProof/>
            <w:webHidden/>
          </w:rPr>
          <w:fldChar w:fldCharType="separate"/>
        </w:r>
        <w:r w:rsidR="00842107">
          <w:rPr>
            <w:noProof/>
            <w:webHidden/>
          </w:rPr>
          <w:t>25</w:t>
        </w:r>
        <w:r>
          <w:rPr>
            <w:noProof/>
            <w:webHidden/>
          </w:rPr>
          <w:fldChar w:fldCharType="end"/>
        </w:r>
      </w:hyperlink>
    </w:p>
    <w:p w14:paraId="5418D698" w14:textId="793084D0"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17" w:history="1">
        <w:r w:rsidRPr="002C2FFC">
          <w:rPr>
            <w:rStyle w:val="Hyperlink"/>
            <w:noProof/>
            <w:rtl/>
          </w:rPr>
          <w:t>رابعاً: طرق تقييم المخزون</w:t>
        </w:r>
        <w:r>
          <w:rPr>
            <w:noProof/>
            <w:webHidden/>
          </w:rPr>
          <w:tab/>
        </w:r>
        <w:r>
          <w:rPr>
            <w:noProof/>
            <w:webHidden/>
          </w:rPr>
          <w:fldChar w:fldCharType="begin"/>
        </w:r>
        <w:r>
          <w:rPr>
            <w:noProof/>
            <w:webHidden/>
          </w:rPr>
          <w:instrText xml:space="preserve"> PAGEREF _Toc230042517 \h </w:instrText>
        </w:r>
        <w:r>
          <w:rPr>
            <w:noProof/>
            <w:webHidden/>
          </w:rPr>
        </w:r>
        <w:r>
          <w:rPr>
            <w:noProof/>
            <w:webHidden/>
          </w:rPr>
          <w:fldChar w:fldCharType="separate"/>
        </w:r>
        <w:r w:rsidR="00842107">
          <w:rPr>
            <w:noProof/>
            <w:webHidden/>
          </w:rPr>
          <w:t>25</w:t>
        </w:r>
        <w:r>
          <w:rPr>
            <w:noProof/>
            <w:webHidden/>
          </w:rPr>
          <w:fldChar w:fldCharType="end"/>
        </w:r>
      </w:hyperlink>
    </w:p>
    <w:p w14:paraId="57ED790F" w14:textId="7C6B7C39"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18" w:history="1">
        <w:r w:rsidRPr="002C2FFC">
          <w:rPr>
            <w:rStyle w:val="Hyperlink"/>
            <w:noProof/>
            <w:rtl/>
          </w:rPr>
          <w:t xml:space="preserve">المبحث الخامس: تقييم الموردين ومفهوم </w:t>
        </w:r>
        <w:r w:rsidRPr="002C2FFC">
          <w:rPr>
            <w:rStyle w:val="Hyperlink"/>
            <w:noProof/>
          </w:rPr>
          <w:t>ERP</w:t>
        </w:r>
        <w:r>
          <w:rPr>
            <w:noProof/>
            <w:webHidden/>
          </w:rPr>
          <w:tab/>
        </w:r>
        <w:r>
          <w:rPr>
            <w:noProof/>
            <w:webHidden/>
          </w:rPr>
          <w:fldChar w:fldCharType="begin"/>
        </w:r>
        <w:r>
          <w:rPr>
            <w:noProof/>
            <w:webHidden/>
          </w:rPr>
          <w:instrText xml:space="preserve"> PAGEREF _Toc230042518 \h </w:instrText>
        </w:r>
        <w:r>
          <w:rPr>
            <w:noProof/>
            <w:webHidden/>
          </w:rPr>
        </w:r>
        <w:r>
          <w:rPr>
            <w:noProof/>
            <w:webHidden/>
          </w:rPr>
          <w:fldChar w:fldCharType="separate"/>
        </w:r>
        <w:r w:rsidR="00842107">
          <w:rPr>
            <w:noProof/>
            <w:webHidden/>
          </w:rPr>
          <w:t>26</w:t>
        </w:r>
        <w:r>
          <w:rPr>
            <w:noProof/>
            <w:webHidden/>
          </w:rPr>
          <w:fldChar w:fldCharType="end"/>
        </w:r>
      </w:hyperlink>
    </w:p>
    <w:p w14:paraId="4C4A073F" w14:textId="33B1577E"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19" w:history="1">
        <w:r w:rsidRPr="002C2FFC">
          <w:rPr>
            <w:rStyle w:val="Hyperlink"/>
            <w:noProof/>
            <w:rtl/>
          </w:rPr>
          <w:t>1. تقييم الموردين (</w:t>
        </w:r>
        <w:r w:rsidRPr="002C2FFC">
          <w:rPr>
            <w:rStyle w:val="Hyperlink"/>
            <w:noProof/>
          </w:rPr>
          <w:t>Supplier Evaluation</w:t>
        </w:r>
        <w:r w:rsidRPr="002C2FFC">
          <w:rPr>
            <w:rStyle w:val="Hyperlink"/>
            <w:noProof/>
            <w:rtl/>
          </w:rPr>
          <w:t>)</w:t>
        </w:r>
        <w:r>
          <w:rPr>
            <w:noProof/>
            <w:webHidden/>
          </w:rPr>
          <w:tab/>
        </w:r>
        <w:r>
          <w:rPr>
            <w:noProof/>
            <w:webHidden/>
          </w:rPr>
          <w:fldChar w:fldCharType="begin"/>
        </w:r>
        <w:r>
          <w:rPr>
            <w:noProof/>
            <w:webHidden/>
          </w:rPr>
          <w:instrText xml:space="preserve"> PAGEREF _Toc230042519 \h </w:instrText>
        </w:r>
        <w:r>
          <w:rPr>
            <w:noProof/>
            <w:webHidden/>
          </w:rPr>
        </w:r>
        <w:r>
          <w:rPr>
            <w:noProof/>
            <w:webHidden/>
          </w:rPr>
          <w:fldChar w:fldCharType="separate"/>
        </w:r>
        <w:r w:rsidR="00842107">
          <w:rPr>
            <w:noProof/>
            <w:webHidden/>
          </w:rPr>
          <w:t>26</w:t>
        </w:r>
        <w:r>
          <w:rPr>
            <w:noProof/>
            <w:webHidden/>
          </w:rPr>
          <w:fldChar w:fldCharType="end"/>
        </w:r>
      </w:hyperlink>
    </w:p>
    <w:p w14:paraId="4F04CAB6" w14:textId="17363E99"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20" w:history="1">
        <w:r w:rsidRPr="002C2FFC">
          <w:rPr>
            <w:rStyle w:val="Hyperlink"/>
            <w:noProof/>
            <w:rtl/>
          </w:rPr>
          <w:t>2. مفهوم الأنظمة المندمجة (</w:t>
        </w:r>
        <w:r w:rsidRPr="002C2FFC">
          <w:rPr>
            <w:rStyle w:val="Hyperlink"/>
            <w:noProof/>
          </w:rPr>
          <w:t>ERP - Enterprise Resource Planning</w:t>
        </w:r>
        <w:r w:rsidRPr="002C2FFC">
          <w:rPr>
            <w:rStyle w:val="Hyperlink"/>
            <w:noProof/>
            <w:rtl/>
          </w:rPr>
          <w:t>)</w:t>
        </w:r>
        <w:r>
          <w:rPr>
            <w:noProof/>
            <w:webHidden/>
          </w:rPr>
          <w:tab/>
        </w:r>
        <w:r>
          <w:rPr>
            <w:noProof/>
            <w:webHidden/>
          </w:rPr>
          <w:fldChar w:fldCharType="begin"/>
        </w:r>
        <w:r>
          <w:rPr>
            <w:noProof/>
            <w:webHidden/>
          </w:rPr>
          <w:instrText xml:space="preserve"> PAGEREF _Toc230042520 \h </w:instrText>
        </w:r>
        <w:r>
          <w:rPr>
            <w:noProof/>
            <w:webHidden/>
          </w:rPr>
        </w:r>
        <w:r>
          <w:rPr>
            <w:noProof/>
            <w:webHidden/>
          </w:rPr>
          <w:fldChar w:fldCharType="separate"/>
        </w:r>
        <w:r w:rsidR="00842107">
          <w:rPr>
            <w:noProof/>
            <w:webHidden/>
          </w:rPr>
          <w:t>26</w:t>
        </w:r>
        <w:r>
          <w:rPr>
            <w:noProof/>
            <w:webHidden/>
          </w:rPr>
          <w:fldChar w:fldCharType="end"/>
        </w:r>
      </w:hyperlink>
    </w:p>
    <w:p w14:paraId="05E18542" w14:textId="4B5F784C" w:rsidR="00817D7A" w:rsidRDefault="00817D7A">
      <w:pPr>
        <w:pStyle w:val="TOC1"/>
        <w:tabs>
          <w:tab w:val="right" w:leader="dot" w:pos="9396"/>
        </w:tabs>
        <w:rPr>
          <w:rFonts w:asciiTheme="minorHAnsi" w:eastAsiaTheme="minorEastAsia" w:hAnsiTheme="minorHAnsi" w:cstheme="minorBidi"/>
          <w:noProof/>
          <w:sz w:val="22"/>
          <w:szCs w:val="22"/>
        </w:rPr>
      </w:pPr>
      <w:hyperlink w:anchor="_Toc230042521" w:history="1">
        <w:r w:rsidRPr="002C2FFC">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_Toc230042521 \h </w:instrText>
        </w:r>
        <w:r>
          <w:rPr>
            <w:noProof/>
            <w:webHidden/>
          </w:rPr>
        </w:r>
        <w:r>
          <w:rPr>
            <w:noProof/>
            <w:webHidden/>
          </w:rPr>
          <w:fldChar w:fldCharType="separate"/>
        </w:r>
        <w:r w:rsidR="00842107">
          <w:rPr>
            <w:noProof/>
            <w:webHidden/>
          </w:rPr>
          <w:t>28</w:t>
        </w:r>
        <w:r>
          <w:rPr>
            <w:noProof/>
            <w:webHidden/>
          </w:rPr>
          <w:fldChar w:fldCharType="end"/>
        </w:r>
      </w:hyperlink>
    </w:p>
    <w:p w14:paraId="37C1DFFC" w14:textId="3EDD7F0F"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22" w:history="1">
        <w:r w:rsidRPr="002C2FFC">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_Toc230042522 \h </w:instrText>
        </w:r>
        <w:r>
          <w:rPr>
            <w:noProof/>
            <w:webHidden/>
          </w:rPr>
        </w:r>
        <w:r>
          <w:rPr>
            <w:noProof/>
            <w:webHidden/>
          </w:rPr>
          <w:fldChar w:fldCharType="separate"/>
        </w:r>
        <w:r w:rsidR="00842107">
          <w:rPr>
            <w:noProof/>
            <w:webHidden/>
          </w:rPr>
          <w:t>28</w:t>
        </w:r>
        <w:r>
          <w:rPr>
            <w:noProof/>
            <w:webHidden/>
          </w:rPr>
          <w:fldChar w:fldCharType="end"/>
        </w:r>
      </w:hyperlink>
    </w:p>
    <w:p w14:paraId="23BAAA6E" w14:textId="522386FA"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23" w:history="1">
        <w:r w:rsidRPr="002C2FFC">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_Toc230042523 \h </w:instrText>
        </w:r>
        <w:r>
          <w:rPr>
            <w:noProof/>
            <w:webHidden/>
          </w:rPr>
        </w:r>
        <w:r>
          <w:rPr>
            <w:noProof/>
            <w:webHidden/>
          </w:rPr>
          <w:fldChar w:fldCharType="separate"/>
        </w:r>
        <w:r w:rsidR="00842107">
          <w:rPr>
            <w:noProof/>
            <w:webHidden/>
          </w:rPr>
          <w:t>28</w:t>
        </w:r>
        <w:r>
          <w:rPr>
            <w:noProof/>
            <w:webHidden/>
          </w:rPr>
          <w:fldChar w:fldCharType="end"/>
        </w:r>
      </w:hyperlink>
    </w:p>
    <w:p w14:paraId="4B28F64F" w14:textId="24731E57"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24" w:history="1">
        <w:r w:rsidRPr="002C2FFC">
          <w:rPr>
            <w:rStyle w:val="Hyperlink"/>
            <w:noProof/>
            <w:rtl/>
          </w:rPr>
          <w:t xml:space="preserve">المطلب الثاني: تحليل </w:t>
        </w:r>
        <w:r w:rsidRPr="002C2FFC">
          <w:rPr>
            <w:rStyle w:val="Hyperlink"/>
            <w:noProof/>
          </w:rPr>
          <w:t>ABC</w:t>
        </w:r>
        <w:r w:rsidRPr="002C2FFC">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_Toc230042524 \h </w:instrText>
        </w:r>
        <w:r>
          <w:rPr>
            <w:noProof/>
            <w:webHidden/>
          </w:rPr>
        </w:r>
        <w:r>
          <w:rPr>
            <w:noProof/>
            <w:webHidden/>
          </w:rPr>
          <w:fldChar w:fldCharType="separate"/>
        </w:r>
        <w:r w:rsidR="00842107">
          <w:rPr>
            <w:noProof/>
            <w:webHidden/>
          </w:rPr>
          <w:t>30</w:t>
        </w:r>
        <w:r>
          <w:rPr>
            <w:noProof/>
            <w:webHidden/>
          </w:rPr>
          <w:fldChar w:fldCharType="end"/>
        </w:r>
      </w:hyperlink>
    </w:p>
    <w:p w14:paraId="7D7DFEF3" w14:textId="42F78EB0"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25" w:history="1">
        <w:r w:rsidRPr="002C2FFC">
          <w:rPr>
            <w:rStyle w:val="Hyperlink"/>
            <w:noProof/>
            <w:rtl/>
          </w:rPr>
          <w:t xml:space="preserve">المطلب الثالث: تحليل </w:t>
        </w:r>
        <w:r w:rsidRPr="002C2FFC">
          <w:rPr>
            <w:rStyle w:val="Hyperlink"/>
            <w:noProof/>
          </w:rPr>
          <w:t>XYZ</w:t>
        </w:r>
        <w:r w:rsidRPr="002C2FFC">
          <w:rPr>
            <w:rStyle w:val="Hyperlink"/>
            <w:noProof/>
            <w:rtl/>
          </w:rPr>
          <w:t xml:space="preserve"> ومصفوفة القرار </w:t>
        </w:r>
        <w:r w:rsidRPr="002C2FFC">
          <w:rPr>
            <w:rStyle w:val="Hyperlink"/>
            <w:noProof/>
          </w:rPr>
          <w:t>ABC-XYZ</w:t>
        </w:r>
        <w:r>
          <w:rPr>
            <w:noProof/>
            <w:webHidden/>
          </w:rPr>
          <w:tab/>
        </w:r>
        <w:r>
          <w:rPr>
            <w:noProof/>
            <w:webHidden/>
          </w:rPr>
          <w:fldChar w:fldCharType="begin"/>
        </w:r>
        <w:r>
          <w:rPr>
            <w:noProof/>
            <w:webHidden/>
          </w:rPr>
          <w:instrText xml:space="preserve"> PAGEREF _Toc230042525 \h </w:instrText>
        </w:r>
        <w:r>
          <w:rPr>
            <w:noProof/>
            <w:webHidden/>
          </w:rPr>
        </w:r>
        <w:r>
          <w:rPr>
            <w:noProof/>
            <w:webHidden/>
          </w:rPr>
          <w:fldChar w:fldCharType="separate"/>
        </w:r>
        <w:r w:rsidR="00842107">
          <w:rPr>
            <w:noProof/>
            <w:webHidden/>
          </w:rPr>
          <w:t>31</w:t>
        </w:r>
        <w:r>
          <w:rPr>
            <w:noProof/>
            <w:webHidden/>
          </w:rPr>
          <w:fldChar w:fldCharType="end"/>
        </w:r>
      </w:hyperlink>
    </w:p>
    <w:p w14:paraId="65AAB0B4" w14:textId="16E0C247"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26" w:history="1">
        <w:r w:rsidRPr="002C2FFC">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_Toc230042526 \h </w:instrText>
        </w:r>
        <w:r>
          <w:rPr>
            <w:noProof/>
            <w:webHidden/>
          </w:rPr>
        </w:r>
        <w:r>
          <w:rPr>
            <w:noProof/>
            <w:webHidden/>
          </w:rPr>
          <w:fldChar w:fldCharType="separate"/>
        </w:r>
        <w:r w:rsidR="00842107">
          <w:rPr>
            <w:noProof/>
            <w:webHidden/>
          </w:rPr>
          <w:t>32</w:t>
        </w:r>
        <w:r>
          <w:rPr>
            <w:noProof/>
            <w:webHidden/>
          </w:rPr>
          <w:fldChar w:fldCharType="end"/>
        </w:r>
      </w:hyperlink>
    </w:p>
    <w:p w14:paraId="6049D01E" w14:textId="0C08E2EF"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27" w:history="1">
        <w:r w:rsidRPr="002C2FFC">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_Toc230042527 \h </w:instrText>
        </w:r>
        <w:r>
          <w:rPr>
            <w:noProof/>
            <w:webHidden/>
          </w:rPr>
        </w:r>
        <w:r>
          <w:rPr>
            <w:noProof/>
            <w:webHidden/>
          </w:rPr>
          <w:fldChar w:fldCharType="separate"/>
        </w:r>
        <w:r w:rsidR="00842107">
          <w:rPr>
            <w:noProof/>
            <w:webHidden/>
          </w:rPr>
          <w:t>32</w:t>
        </w:r>
        <w:r>
          <w:rPr>
            <w:noProof/>
            <w:webHidden/>
          </w:rPr>
          <w:fldChar w:fldCharType="end"/>
        </w:r>
      </w:hyperlink>
    </w:p>
    <w:p w14:paraId="0AC1E9DD" w14:textId="4ED34544"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28" w:history="1">
        <w:r w:rsidRPr="002C2FFC">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_Toc230042528 \h </w:instrText>
        </w:r>
        <w:r>
          <w:rPr>
            <w:noProof/>
            <w:webHidden/>
          </w:rPr>
        </w:r>
        <w:r>
          <w:rPr>
            <w:noProof/>
            <w:webHidden/>
          </w:rPr>
          <w:fldChar w:fldCharType="separate"/>
        </w:r>
        <w:r w:rsidR="00842107">
          <w:rPr>
            <w:noProof/>
            <w:webHidden/>
          </w:rPr>
          <w:t>33</w:t>
        </w:r>
        <w:r>
          <w:rPr>
            <w:noProof/>
            <w:webHidden/>
          </w:rPr>
          <w:fldChar w:fldCharType="end"/>
        </w:r>
      </w:hyperlink>
    </w:p>
    <w:p w14:paraId="4C358A64" w14:textId="36C8B56D"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29" w:history="1">
        <w:r w:rsidRPr="002C2FFC">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_Toc230042529 \h </w:instrText>
        </w:r>
        <w:r>
          <w:rPr>
            <w:noProof/>
            <w:webHidden/>
          </w:rPr>
        </w:r>
        <w:r>
          <w:rPr>
            <w:noProof/>
            <w:webHidden/>
          </w:rPr>
          <w:fldChar w:fldCharType="separate"/>
        </w:r>
        <w:r w:rsidR="00842107">
          <w:rPr>
            <w:noProof/>
            <w:webHidden/>
          </w:rPr>
          <w:t>33</w:t>
        </w:r>
        <w:r>
          <w:rPr>
            <w:noProof/>
            <w:webHidden/>
          </w:rPr>
          <w:fldChar w:fldCharType="end"/>
        </w:r>
      </w:hyperlink>
    </w:p>
    <w:p w14:paraId="3D0B06A1" w14:textId="0713BCEA"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30" w:history="1">
        <w:r w:rsidRPr="002C2FFC">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_Toc230042530 \h </w:instrText>
        </w:r>
        <w:r>
          <w:rPr>
            <w:noProof/>
            <w:webHidden/>
          </w:rPr>
        </w:r>
        <w:r>
          <w:rPr>
            <w:noProof/>
            <w:webHidden/>
          </w:rPr>
          <w:fldChar w:fldCharType="separate"/>
        </w:r>
        <w:r w:rsidR="00842107">
          <w:rPr>
            <w:noProof/>
            <w:webHidden/>
          </w:rPr>
          <w:t>34</w:t>
        </w:r>
        <w:r>
          <w:rPr>
            <w:noProof/>
            <w:webHidden/>
          </w:rPr>
          <w:fldChar w:fldCharType="end"/>
        </w:r>
      </w:hyperlink>
    </w:p>
    <w:p w14:paraId="6B0A2255" w14:textId="75CE02DF"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31" w:history="1">
        <w:r w:rsidRPr="002C2FFC">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_Toc230042531 \h </w:instrText>
        </w:r>
        <w:r>
          <w:rPr>
            <w:noProof/>
            <w:webHidden/>
          </w:rPr>
        </w:r>
        <w:r>
          <w:rPr>
            <w:noProof/>
            <w:webHidden/>
          </w:rPr>
          <w:fldChar w:fldCharType="separate"/>
        </w:r>
        <w:r w:rsidR="00842107">
          <w:rPr>
            <w:noProof/>
            <w:webHidden/>
          </w:rPr>
          <w:t>35</w:t>
        </w:r>
        <w:r>
          <w:rPr>
            <w:noProof/>
            <w:webHidden/>
          </w:rPr>
          <w:fldChar w:fldCharType="end"/>
        </w:r>
      </w:hyperlink>
    </w:p>
    <w:p w14:paraId="7ED3FA88" w14:textId="738BFB09"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32" w:history="1">
        <w:r w:rsidRPr="002C2FFC">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_Toc230042532 \h </w:instrText>
        </w:r>
        <w:r>
          <w:rPr>
            <w:noProof/>
            <w:webHidden/>
          </w:rPr>
        </w:r>
        <w:r>
          <w:rPr>
            <w:noProof/>
            <w:webHidden/>
          </w:rPr>
          <w:fldChar w:fldCharType="separate"/>
        </w:r>
        <w:r w:rsidR="00842107">
          <w:rPr>
            <w:noProof/>
            <w:webHidden/>
          </w:rPr>
          <w:t>36</w:t>
        </w:r>
        <w:r>
          <w:rPr>
            <w:noProof/>
            <w:webHidden/>
          </w:rPr>
          <w:fldChar w:fldCharType="end"/>
        </w:r>
      </w:hyperlink>
    </w:p>
    <w:p w14:paraId="253F23BA" w14:textId="6392006E"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33" w:history="1">
        <w:r w:rsidRPr="002C2FFC">
          <w:rPr>
            <w:rStyle w:val="Hyperlink"/>
            <w:noProof/>
            <w:rtl/>
          </w:rPr>
          <w:t xml:space="preserve">المطلب الثالث: تصنيف </w:t>
        </w:r>
        <w:r w:rsidRPr="002C2FFC">
          <w:rPr>
            <w:rStyle w:val="Hyperlink"/>
            <w:noProof/>
          </w:rPr>
          <w:t>ABC-XYZ</w:t>
        </w:r>
        <w:r w:rsidRPr="002C2FFC">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_Toc230042533 \h </w:instrText>
        </w:r>
        <w:r>
          <w:rPr>
            <w:noProof/>
            <w:webHidden/>
          </w:rPr>
        </w:r>
        <w:r>
          <w:rPr>
            <w:noProof/>
            <w:webHidden/>
          </w:rPr>
          <w:fldChar w:fldCharType="separate"/>
        </w:r>
        <w:r w:rsidR="00842107">
          <w:rPr>
            <w:noProof/>
            <w:webHidden/>
          </w:rPr>
          <w:t>36</w:t>
        </w:r>
        <w:r>
          <w:rPr>
            <w:noProof/>
            <w:webHidden/>
          </w:rPr>
          <w:fldChar w:fldCharType="end"/>
        </w:r>
      </w:hyperlink>
    </w:p>
    <w:p w14:paraId="024A54D7" w14:textId="4AF8DE45" w:rsidR="00817D7A" w:rsidRDefault="00817D7A">
      <w:pPr>
        <w:pStyle w:val="TOC1"/>
        <w:tabs>
          <w:tab w:val="right" w:leader="dot" w:pos="9396"/>
        </w:tabs>
        <w:rPr>
          <w:rFonts w:asciiTheme="minorHAnsi" w:eastAsiaTheme="minorEastAsia" w:hAnsiTheme="minorHAnsi" w:cstheme="minorBidi"/>
          <w:noProof/>
          <w:sz w:val="22"/>
          <w:szCs w:val="22"/>
        </w:rPr>
      </w:pPr>
      <w:hyperlink w:anchor="_Toc230042534" w:history="1">
        <w:r w:rsidRPr="002C2FFC">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_Toc230042534 \h </w:instrText>
        </w:r>
        <w:r>
          <w:rPr>
            <w:noProof/>
            <w:webHidden/>
          </w:rPr>
        </w:r>
        <w:r>
          <w:rPr>
            <w:noProof/>
            <w:webHidden/>
          </w:rPr>
          <w:fldChar w:fldCharType="separate"/>
        </w:r>
        <w:r w:rsidR="00842107">
          <w:rPr>
            <w:noProof/>
            <w:webHidden/>
          </w:rPr>
          <w:t>38</w:t>
        </w:r>
        <w:r>
          <w:rPr>
            <w:noProof/>
            <w:webHidden/>
          </w:rPr>
          <w:fldChar w:fldCharType="end"/>
        </w:r>
      </w:hyperlink>
    </w:p>
    <w:p w14:paraId="78A56D68" w14:textId="1D64A6D6"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35" w:history="1">
        <w:r w:rsidRPr="002C2FFC">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_Toc230042535 \h </w:instrText>
        </w:r>
        <w:r>
          <w:rPr>
            <w:noProof/>
            <w:webHidden/>
          </w:rPr>
        </w:r>
        <w:r>
          <w:rPr>
            <w:noProof/>
            <w:webHidden/>
          </w:rPr>
          <w:fldChar w:fldCharType="separate"/>
        </w:r>
        <w:r w:rsidR="00842107">
          <w:rPr>
            <w:noProof/>
            <w:webHidden/>
          </w:rPr>
          <w:t>38</w:t>
        </w:r>
        <w:r>
          <w:rPr>
            <w:noProof/>
            <w:webHidden/>
          </w:rPr>
          <w:fldChar w:fldCharType="end"/>
        </w:r>
      </w:hyperlink>
    </w:p>
    <w:p w14:paraId="7D631C8D" w14:textId="6007F087"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36" w:history="1">
        <w:r w:rsidRPr="002C2FFC">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_Toc230042536 \h </w:instrText>
        </w:r>
        <w:r>
          <w:rPr>
            <w:noProof/>
            <w:webHidden/>
          </w:rPr>
        </w:r>
        <w:r>
          <w:rPr>
            <w:noProof/>
            <w:webHidden/>
          </w:rPr>
          <w:fldChar w:fldCharType="separate"/>
        </w:r>
        <w:r w:rsidR="00842107">
          <w:rPr>
            <w:noProof/>
            <w:webHidden/>
          </w:rPr>
          <w:t>38</w:t>
        </w:r>
        <w:r>
          <w:rPr>
            <w:noProof/>
            <w:webHidden/>
          </w:rPr>
          <w:fldChar w:fldCharType="end"/>
        </w:r>
      </w:hyperlink>
    </w:p>
    <w:p w14:paraId="5E4B4209" w14:textId="31CA2172"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37" w:history="1">
        <w:r w:rsidRPr="002C2FFC">
          <w:rPr>
            <w:rStyle w:val="Hyperlink"/>
            <w:noProof/>
            <w:rtl/>
          </w:rPr>
          <w:t xml:space="preserve">المطلب الثاني: مبدأ التكامل الوظيفي في بيئة </w:t>
        </w:r>
        <w:r w:rsidRPr="002C2FFC">
          <w:rPr>
            <w:rStyle w:val="Hyperlink"/>
            <w:noProof/>
          </w:rPr>
          <w:t>Excel/VBA</w:t>
        </w:r>
        <w:r>
          <w:rPr>
            <w:noProof/>
            <w:webHidden/>
          </w:rPr>
          <w:tab/>
        </w:r>
        <w:r>
          <w:rPr>
            <w:noProof/>
            <w:webHidden/>
          </w:rPr>
          <w:fldChar w:fldCharType="begin"/>
        </w:r>
        <w:r>
          <w:rPr>
            <w:noProof/>
            <w:webHidden/>
          </w:rPr>
          <w:instrText xml:space="preserve"> PAGEREF _Toc230042537 \h </w:instrText>
        </w:r>
        <w:r>
          <w:rPr>
            <w:noProof/>
            <w:webHidden/>
          </w:rPr>
        </w:r>
        <w:r>
          <w:rPr>
            <w:noProof/>
            <w:webHidden/>
          </w:rPr>
          <w:fldChar w:fldCharType="separate"/>
        </w:r>
        <w:r w:rsidR="00842107">
          <w:rPr>
            <w:noProof/>
            <w:webHidden/>
          </w:rPr>
          <w:t>39</w:t>
        </w:r>
        <w:r>
          <w:rPr>
            <w:noProof/>
            <w:webHidden/>
          </w:rPr>
          <w:fldChar w:fldCharType="end"/>
        </w:r>
      </w:hyperlink>
    </w:p>
    <w:p w14:paraId="08313401" w14:textId="57D1C7AA"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38" w:history="1">
        <w:r w:rsidRPr="002C2FFC">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_Toc230042538 \h </w:instrText>
        </w:r>
        <w:r>
          <w:rPr>
            <w:noProof/>
            <w:webHidden/>
          </w:rPr>
        </w:r>
        <w:r>
          <w:rPr>
            <w:noProof/>
            <w:webHidden/>
          </w:rPr>
          <w:fldChar w:fldCharType="separate"/>
        </w:r>
        <w:r w:rsidR="00842107">
          <w:rPr>
            <w:noProof/>
            <w:webHidden/>
          </w:rPr>
          <w:t>39</w:t>
        </w:r>
        <w:r>
          <w:rPr>
            <w:noProof/>
            <w:webHidden/>
          </w:rPr>
          <w:fldChar w:fldCharType="end"/>
        </w:r>
      </w:hyperlink>
    </w:p>
    <w:p w14:paraId="62A4D0F2" w14:textId="74E5668B"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39" w:history="1">
        <w:r w:rsidRPr="002C2FFC">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_Toc230042539 \h </w:instrText>
        </w:r>
        <w:r>
          <w:rPr>
            <w:noProof/>
            <w:webHidden/>
          </w:rPr>
        </w:r>
        <w:r>
          <w:rPr>
            <w:noProof/>
            <w:webHidden/>
          </w:rPr>
          <w:fldChar w:fldCharType="separate"/>
        </w:r>
        <w:r w:rsidR="00842107">
          <w:rPr>
            <w:noProof/>
            <w:webHidden/>
          </w:rPr>
          <w:t>40</w:t>
        </w:r>
        <w:r>
          <w:rPr>
            <w:noProof/>
            <w:webHidden/>
          </w:rPr>
          <w:fldChar w:fldCharType="end"/>
        </w:r>
      </w:hyperlink>
    </w:p>
    <w:p w14:paraId="67F0B1CC" w14:textId="3AB0BAA3"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40" w:history="1">
        <w:r w:rsidRPr="002C2FFC">
          <w:rPr>
            <w:rStyle w:val="Hyperlink"/>
            <w:noProof/>
            <w:rtl/>
          </w:rPr>
          <w:t>المطلب الأول: سلسلة الحراسة السداسية (</w:t>
        </w:r>
        <w:r w:rsidRPr="002C2FFC">
          <w:rPr>
            <w:rStyle w:val="Hyperlink"/>
            <w:noProof/>
          </w:rPr>
          <w:t>Six-Guard Data Chain</w:t>
        </w:r>
        <w:r w:rsidRPr="002C2FFC">
          <w:rPr>
            <w:rStyle w:val="Hyperlink"/>
            <w:noProof/>
            <w:rtl/>
          </w:rPr>
          <w:t>)</w:t>
        </w:r>
        <w:r>
          <w:rPr>
            <w:noProof/>
            <w:webHidden/>
          </w:rPr>
          <w:tab/>
        </w:r>
        <w:r>
          <w:rPr>
            <w:noProof/>
            <w:webHidden/>
          </w:rPr>
          <w:fldChar w:fldCharType="begin"/>
        </w:r>
        <w:r>
          <w:rPr>
            <w:noProof/>
            <w:webHidden/>
          </w:rPr>
          <w:instrText xml:space="preserve"> PAGEREF _Toc230042540 \h </w:instrText>
        </w:r>
        <w:r>
          <w:rPr>
            <w:noProof/>
            <w:webHidden/>
          </w:rPr>
        </w:r>
        <w:r>
          <w:rPr>
            <w:noProof/>
            <w:webHidden/>
          </w:rPr>
          <w:fldChar w:fldCharType="separate"/>
        </w:r>
        <w:r w:rsidR="00842107">
          <w:rPr>
            <w:noProof/>
            <w:webHidden/>
          </w:rPr>
          <w:t>40</w:t>
        </w:r>
        <w:r>
          <w:rPr>
            <w:noProof/>
            <w:webHidden/>
          </w:rPr>
          <w:fldChar w:fldCharType="end"/>
        </w:r>
      </w:hyperlink>
    </w:p>
    <w:p w14:paraId="17E1CFCE" w14:textId="52ADF179"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41" w:history="1">
        <w:r w:rsidRPr="002C2FFC">
          <w:rPr>
            <w:rStyle w:val="Hyperlink"/>
            <w:noProof/>
            <w:rtl/>
          </w:rPr>
          <w:t>المطلب الثاني: السجل الرقمي (</w:t>
        </w:r>
        <w:r w:rsidRPr="002C2FFC">
          <w:rPr>
            <w:rStyle w:val="Hyperlink"/>
            <w:noProof/>
          </w:rPr>
          <w:t>Digital Ledger</w:t>
        </w:r>
        <w:r w:rsidRPr="002C2FFC">
          <w:rPr>
            <w:rStyle w:val="Hyperlink"/>
            <w:noProof/>
            <w:rtl/>
          </w:rPr>
          <w:t>) كمرجع للمراجعة</w:t>
        </w:r>
        <w:r>
          <w:rPr>
            <w:noProof/>
            <w:webHidden/>
          </w:rPr>
          <w:tab/>
        </w:r>
        <w:r>
          <w:rPr>
            <w:noProof/>
            <w:webHidden/>
          </w:rPr>
          <w:fldChar w:fldCharType="begin"/>
        </w:r>
        <w:r>
          <w:rPr>
            <w:noProof/>
            <w:webHidden/>
          </w:rPr>
          <w:instrText xml:space="preserve"> PAGEREF _Toc230042541 \h </w:instrText>
        </w:r>
        <w:r>
          <w:rPr>
            <w:noProof/>
            <w:webHidden/>
          </w:rPr>
        </w:r>
        <w:r>
          <w:rPr>
            <w:noProof/>
            <w:webHidden/>
          </w:rPr>
          <w:fldChar w:fldCharType="separate"/>
        </w:r>
        <w:r w:rsidR="00842107">
          <w:rPr>
            <w:noProof/>
            <w:webHidden/>
          </w:rPr>
          <w:t>40</w:t>
        </w:r>
        <w:r>
          <w:rPr>
            <w:noProof/>
            <w:webHidden/>
          </w:rPr>
          <w:fldChar w:fldCharType="end"/>
        </w:r>
      </w:hyperlink>
    </w:p>
    <w:p w14:paraId="4CEDCC81" w14:textId="373B7D18"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42" w:history="1">
        <w:r w:rsidRPr="002C2FFC">
          <w:rPr>
            <w:rStyle w:val="Hyperlink"/>
            <w:noProof/>
            <w:rtl/>
          </w:rPr>
          <w:t xml:space="preserve">المطلب الثالث: دور محرك </w:t>
        </w:r>
        <w:r w:rsidRPr="002C2FFC">
          <w:rPr>
            <w:rStyle w:val="Hyperlink"/>
            <w:noProof/>
          </w:rPr>
          <w:t>VBA</w:t>
        </w:r>
        <w:r w:rsidRPr="002C2FFC">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_Toc230042542 \h </w:instrText>
        </w:r>
        <w:r>
          <w:rPr>
            <w:noProof/>
            <w:webHidden/>
          </w:rPr>
        </w:r>
        <w:r>
          <w:rPr>
            <w:noProof/>
            <w:webHidden/>
          </w:rPr>
          <w:fldChar w:fldCharType="separate"/>
        </w:r>
        <w:r w:rsidR="00842107">
          <w:rPr>
            <w:noProof/>
            <w:webHidden/>
          </w:rPr>
          <w:t>41</w:t>
        </w:r>
        <w:r>
          <w:rPr>
            <w:noProof/>
            <w:webHidden/>
          </w:rPr>
          <w:fldChar w:fldCharType="end"/>
        </w:r>
      </w:hyperlink>
    </w:p>
    <w:p w14:paraId="59CB5351" w14:textId="6E3C40A7"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43" w:history="1">
        <w:r w:rsidRPr="002C2FFC">
          <w:rPr>
            <w:rStyle w:val="Hyperlink"/>
            <w:noProof/>
            <w:rtl/>
          </w:rPr>
          <w:t>المبحث الثالث: محرك الذكاء المحلي (</w:t>
        </w:r>
        <w:r w:rsidRPr="002C2FFC">
          <w:rPr>
            <w:rStyle w:val="Hyperlink"/>
            <w:noProof/>
          </w:rPr>
          <w:t>VBA Engine</w:t>
        </w:r>
        <w:r w:rsidRPr="002C2FFC">
          <w:rPr>
            <w:rStyle w:val="Hyperlink"/>
            <w:noProof/>
            <w:rtl/>
          </w:rPr>
          <w:t>)</w:t>
        </w:r>
        <w:r>
          <w:rPr>
            <w:noProof/>
            <w:webHidden/>
          </w:rPr>
          <w:tab/>
        </w:r>
        <w:r>
          <w:rPr>
            <w:noProof/>
            <w:webHidden/>
          </w:rPr>
          <w:fldChar w:fldCharType="begin"/>
        </w:r>
        <w:r>
          <w:rPr>
            <w:noProof/>
            <w:webHidden/>
          </w:rPr>
          <w:instrText xml:space="preserve"> PAGEREF _Toc230042543 \h </w:instrText>
        </w:r>
        <w:r>
          <w:rPr>
            <w:noProof/>
            <w:webHidden/>
          </w:rPr>
        </w:r>
        <w:r>
          <w:rPr>
            <w:noProof/>
            <w:webHidden/>
          </w:rPr>
          <w:fldChar w:fldCharType="separate"/>
        </w:r>
        <w:r w:rsidR="00842107">
          <w:rPr>
            <w:noProof/>
            <w:webHidden/>
          </w:rPr>
          <w:t>41</w:t>
        </w:r>
        <w:r>
          <w:rPr>
            <w:noProof/>
            <w:webHidden/>
          </w:rPr>
          <w:fldChar w:fldCharType="end"/>
        </w:r>
      </w:hyperlink>
    </w:p>
    <w:p w14:paraId="68483E30" w14:textId="61EA21C0"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44" w:history="1">
        <w:r w:rsidRPr="002C2FFC">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_Toc230042544 \h </w:instrText>
        </w:r>
        <w:r>
          <w:rPr>
            <w:noProof/>
            <w:webHidden/>
          </w:rPr>
        </w:r>
        <w:r>
          <w:rPr>
            <w:noProof/>
            <w:webHidden/>
          </w:rPr>
          <w:fldChar w:fldCharType="separate"/>
        </w:r>
        <w:r w:rsidR="00842107">
          <w:rPr>
            <w:noProof/>
            <w:webHidden/>
          </w:rPr>
          <w:t>42</w:t>
        </w:r>
        <w:r>
          <w:rPr>
            <w:noProof/>
            <w:webHidden/>
          </w:rPr>
          <w:fldChar w:fldCharType="end"/>
        </w:r>
      </w:hyperlink>
    </w:p>
    <w:p w14:paraId="3686A9A1" w14:textId="05824B30"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45" w:history="1">
        <w:r w:rsidRPr="002C2FFC">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_Toc230042545 \h </w:instrText>
        </w:r>
        <w:r>
          <w:rPr>
            <w:noProof/>
            <w:webHidden/>
          </w:rPr>
        </w:r>
        <w:r>
          <w:rPr>
            <w:noProof/>
            <w:webHidden/>
          </w:rPr>
          <w:fldChar w:fldCharType="separate"/>
        </w:r>
        <w:r w:rsidR="00842107">
          <w:rPr>
            <w:noProof/>
            <w:webHidden/>
          </w:rPr>
          <w:t>42</w:t>
        </w:r>
        <w:r>
          <w:rPr>
            <w:noProof/>
            <w:webHidden/>
          </w:rPr>
          <w:fldChar w:fldCharType="end"/>
        </w:r>
      </w:hyperlink>
    </w:p>
    <w:p w14:paraId="6726586F" w14:textId="60E782EB"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46" w:history="1">
        <w:r w:rsidRPr="002C2FFC">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_Toc230042546 \h </w:instrText>
        </w:r>
        <w:r>
          <w:rPr>
            <w:noProof/>
            <w:webHidden/>
          </w:rPr>
        </w:r>
        <w:r>
          <w:rPr>
            <w:noProof/>
            <w:webHidden/>
          </w:rPr>
          <w:fldChar w:fldCharType="separate"/>
        </w:r>
        <w:r w:rsidR="00842107">
          <w:rPr>
            <w:noProof/>
            <w:webHidden/>
          </w:rPr>
          <w:t>43</w:t>
        </w:r>
        <w:r>
          <w:rPr>
            <w:noProof/>
            <w:webHidden/>
          </w:rPr>
          <w:fldChar w:fldCharType="end"/>
        </w:r>
      </w:hyperlink>
    </w:p>
    <w:p w14:paraId="451B7716" w14:textId="1D4EA29A"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47" w:history="1">
        <w:r w:rsidRPr="002C2FFC">
          <w:rPr>
            <w:rStyle w:val="Hyperlink"/>
            <w:noProof/>
            <w:rtl/>
          </w:rPr>
          <w:t xml:space="preserve">المطلب الرابع: محاكاة مبادئ </w:t>
        </w:r>
        <w:r w:rsidRPr="002C2FFC">
          <w:rPr>
            <w:rStyle w:val="Hyperlink"/>
            <w:noProof/>
          </w:rPr>
          <w:t>ACID</w:t>
        </w:r>
        <w:r w:rsidRPr="002C2FFC">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_Toc230042547 \h </w:instrText>
        </w:r>
        <w:r>
          <w:rPr>
            <w:noProof/>
            <w:webHidden/>
          </w:rPr>
        </w:r>
        <w:r>
          <w:rPr>
            <w:noProof/>
            <w:webHidden/>
          </w:rPr>
          <w:fldChar w:fldCharType="separate"/>
        </w:r>
        <w:r w:rsidR="00842107">
          <w:rPr>
            <w:noProof/>
            <w:webHidden/>
          </w:rPr>
          <w:t>43</w:t>
        </w:r>
        <w:r>
          <w:rPr>
            <w:noProof/>
            <w:webHidden/>
          </w:rPr>
          <w:fldChar w:fldCharType="end"/>
        </w:r>
      </w:hyperlink>
    </w:p>
    <w:p w14:paraId="49B45BE3" w14:textId="367EAC94"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48" w:history="1">
        <w:r w:rsidRPr="002C2FFC">
          <w:rPr>
            <w:rStyle w:val="Hyperlink"/>
            <w:noProof/>
            <w:rtl/>
          </w:rPr>
          <w:t>المطلب الخامس: محرك التصنيف الذكي (</w:t>
        </w:r>
        <w:r w:rsidRPr="002C2FFC">
          <w:rPr>
            <w:rStyle w:val="Hyperlink"/>
            <w:noProof/>
          </w:rPr>
          <w:t>ABC-XYZ Engine</w:t>
        </w:r>
        <w:r w:rsidRPr="002C2FFC">
          <w:rPr>
            <w:rStyle w:val="Hyperlink"/>
            <w:noProof/>
            <w:rtl/>
          </w:rPr>
          <w:t>)</w:t>
        </w:r>
        <w:r>
          <w:rPr>
            <w:noProof/>
            <w:webHidden/>
          </w:rPr>
          <w:tab/>
        </w:r>
        <w:r>
          <w:rPr>
            <w:noProof/>
            <w:webHidden/>
          </w:rPr>
          <w:fldChar w:fldCharType="begin"/>
        </w:r>
        <w:r>
          <w:rPr>
            <w:noProof/>
            <w:webHidden/>
          </w:rPr>
          <w:instrText xml:space="preserve"> PAGEREF _Toc230042548 \h </w:instrText>
        </w:r>
        <w:r>
          <w:rPr>
            <w:noProof/>
            <w:webHidden/>
          </w:rPr>
        </w:r>
        <w:r>
          <w:rPr>
            <w:noProof/>
            <w:webHidden/>
          </w:rPr>
          <w:fldChar w:fldCharType="separate"/>
        </w:r>
        <w:r w:rsidR="00842107">
          <w:rPr>
            <w:noProof/>
            <w:webHidden/>
          </w:rPr>
          <w:t>44</w:t>
        </w:r>
        <w:r>
          <w:rPr>
            <w:noProof/>
            <w:webHidden/>
          </w:rPr>
          <w:fldChar w:fldCharType="end"/>
        </w:r>
      </w:hyperlink>
    </w:p>
    <w:p w14:paraId="2735E597" w14:textId="4A02BDE1"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49" w:history="1">
        <w:r w:rsidRPr="002C2FFC">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_Toc230042549 \h </w:instrText>
        </w:r>
        <w:r>
          <w:rPr>
            <w:noProof/>
            <w:webHidden/>
          </w:rPr>
        </w:r>
        <w:r>
          <w:rPr>
            <w:noProof/>
            <w:webHidden/>
          </w:rPr>
          <w:fldChar w:fldCharType="separate"/>
        </w:r>
        <w:r w:rsidR="00842107">
          <w:rPr>
            <w:noProof/>
            <w:webHidden/>
          </w:rPr>
          <w:t>44</w:t>
        </w:r>
        <w:r>
          <w:rPr>
            <w:noProof/>
            <w:webHidden/>
          </w:rPr>
          <w:fldChar w:fldCharType="end"/>
        </w:r>
      </w:hyperlink>
    </w:p>
    <w:p w14:paraId="59B58854" w14:textId="0B2BBB75"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50" w:history="1">
        <w:r w:rsidRPr="002C2FFC">
          <w:rPr>
            <w:rStyle w:val="Hyperlink"/>
            <w:noProof/>
            <w:rtl/>
          </w:rPr>
          <w:t>المطلب الأول: الهندسة البنيوية لأوراق العمل (</w:t>
        </w:r>
        <w:r w:rsidRPr="002C2FFC">
          <w:rPr>
            <w:rStyle w:val="Hyperlink"/>
            <w:noProof/>
          </w:rPr>
          <w:t>Sheet Architecture</w:t>
        </w:r>
        <w:r w:rsidRPr="002C2FFC">
          <w:rPr>
            <w:rStyle w:val="Hyperlink"/>
            <w:noProof/>
            <w:rtl/>
          </w:rPr>
          <w:t>)</w:t>
        </w:r>
        <w:r>
          <w:rPr>
            <w:noProof/>
            <w:webHidden/>
          </w:rPr>
          <w:tab/>
        </w:r>
        <w:r>
          <w:rPr>
            <w:noProof/>
            <w:webHidden/>
          </w:rPr>
          <w:fldChar w:fldCharType="begin"/>
        </w:r>
        <w:r>
          <w:rPr>
            <w:noProof/>
            <w:webHidden/>
          </w:rPr>
          <w:instrText xml:space="preserve"> PAGEREF _Toc230042550 \h </w:instrText>
        </w:r>
        <w:r>
          <w:rPr>
            <w:noProof/>
            <w:webHidden/>
          </w:rPr>
        </w:r>
        <w:r>
          <w:rPr>
            <w:noProof/>
            <w:webHidden/>
          </w:rPr>
          <w:fldChar w:fldCharType="separate"/>
        </w:r>
        <w:r w:rsidR="00842107">
          <w:rPr>
            <w:noProof/>
            <w:webHidden/>
          </w:rPr>
          <w:t>44</w:t>
        </w:r>
        <w:r>
          <w:rPr>
            <w:noProof/>
            <w:webHidden/>
          </w:rPr>
          <w:fldChar w:fldCharType="end"/>
        </w:r>
      </w:hyperlink>
    </w:p>
    <w:p w14:paraId="243BDA61" w14:textId="03C242F7"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51" w:history="1">
        <w:r w:rsidRPr="002C2FFC">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_Toc230042551 \h </w:instrText>
        </w:r>
        <w:r>
          <w:rPr>
            <w:noProof/>
            <w:webHidden/>
          </w:rPr>
        </w:r>
        <w:r>
          <w:rPr>
            <w:noProof/>
            <w:webHidden/>
          </w:rPr>
          <w:fldChar w:fldCharType="separate"/>
        </w:r>
        <w:r w:rsidR="00842107">
          <w:rPr>
            <w:noProof/>
            <w:webHidden/>
          </w:rPr>
          <w:t>45</w:t>
        </w:r>
        <w:r>
          <w:rPr>
            <w:noProof/>
            <w:webHidden/>
          </w:rPr>
          <w:fldChar w:fldCharType="end"/>
        </w:r>
      </w:hyperlink>
    </w:p>
    <w:p w14:paraId="2735893E" w14:textId="79B64E1D"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52" w:history="1">
        <w:r w:rsidRPr="002C2FFC">
          <w:rPr>
            <w:rStyle w:val="Hyperlink"/>
            <w:noProof/>
            <w:rtl/>
          </w:rPr>
          <w:t>المطلب الثالث: لوحة القيادة والتحليل الاستراتيجي (</w:t>
        </w:r>
        <w:r w:rsidRPr="002C2FFC">
          <w:rPr>
            <w:rStyle w:val="Hyperlink"/>
            <w:noProof/>
          </w:rPr>
          <w:t>Analytics Dashboard</w:t>
        </w:r>
        <w:r w:rsidRPr="002C2FFC">
          <w:rPr>
            <w:rStyle w:val="Hyperlink"/>
            <w:noProof/>
            <w:rtl/>
          </w:rPr>
          <w:t>)</w:t>
        </w:r>
        <w:r>
          <w:rPr>
            <w:noProof/>
            <w:webHidden/>
          </w:rPr>
          <w:tab/>
        </w:r>
        <w:r>
          <w:rPr>
            <w:noProof/>
            <w:webHidden/>
          </w:rPr>
          <w:fldChar w:fldCharType="begin"/>
        </w:r>
        <w:r>
          <w:rPr>
            <w:noProof/>
            <w:webHidden/>
          </w:rPr>
          <w:instrText xml:space="preserve"> PAGEREF _Toc230042552 \h </w:instrText>
        </w:r>
        <w:r>
          <w:rPr>
            <w:noProof/>
            <w:webHidden/>
          </w:rPr>
        </w:r>
        <w:r>
          <w:rPr>
            <w:noProof/>
            <w:webHidden/>
          </w:rPr>
          <w:fldChar w:fldCharType="separate"/>
        </w:r>
        <w:r w:rsidR="00842107">
          <w:rPr>
            <w:noProof/>
            <w:webHidden/>
          </w:rPr>
          <w:t>45</w:t>
        </w:r>
        <w:r>
          <w:rPr>
            <w:noProof/>
            <w:webHidden/>
          </w:rPr>
          <w:fldChar w:fldCharType="end"/>
        </w:r>
      </w:hyperlink>
    </w:p>
    <w:p w14:paraId="4BDEC65F" w14:textId="5A487C8C"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53" w:history="1">
        <w:r w:rsidRPr="002C2FFC">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_Toc230042553 \h </w:instrText>
        </w:r>
        <w:r>
          <w:rPr>
            <w:noProof/>
            <w:webHidden/>
          </w:rPr>
        </w:r>
        <w:r>
          <w:rPr>
            <w:noProof/>
            <w:webHidden/>
          </w:rPr>
          <w:fldChar w:fldCharType="separate"/>
        </w:r>
        <w:r w:rsidR="00842107">
          <w:rPr>
            <w:noProof/>
            <w:webHidden/>
          </w:rPr>
          <w:t>46</w:t>
        </w:r>
        <w:r>
          <w:rPr>
            <w:noProof/>
            <w:webHidden/>
          </w:rPr>
          <w:fldChar w:fldCharType="end"/>
        </w:r>
      </w:hyperlink>
    </w:p>
    <w:p w14:paraId="3C6D02DA" w14:textId="696A01A6" w:rsidR="00817D7A" w:rsidRDefault="00817D7A">
      <w:pPr>
        <w:pStyle w:val="TOC1"/>
        <w:tabs>
          <w:tab w:val="right" w:leader="dot" w:pos="9396"/>
        </w:tabs>
        <w:rPr>
          <w:rFonts w:asciiTheme="minorHAnsi" w:eastAsiaTheme="minorEastAsia" w:hAnsiTheme="minorHAnsi" w:cstheme="minorBidi"/>
          <w:noProof/>
          <w:sz w:val="22"/>
          <w:szCs w:val="22"/>
        </w:rPr>
      </w:pPr>
      <w:hyperlink w:anchor="_Toc230042554" w:history="1">
        <w:r w:rsidRPr="002C2FFC">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_Toc230042554 \h </w:instrText>
        </w:r>
        <w:r>
          <w:rPr>
            <w:noProof/>
            <w:webHidden/>
          </w:rPr>
        </w:r>
        <w:r>
          <w:rPr>
            <w:noProof/>
            <w:webHidden/>
          </w:rPr>
          <w:fldChar w:fldCharType="separate"/>
        </w:r>
        <w:r w:rsidR="00842107">
          <w:rPr>
            <w:noProof/>
            <w:webHidden/>
          </w:rPr>
          <w:t>47</w:t>
        </w:r>
        <w:r>
          <w:rPr>
            <w:noProof/>
            <w:webHidden/>
          </w:rPr>
          <w:fldChar w:fldCharType="end"/>
        </w:r>
      </w:hyperlink>
    </w:p>
    <w:p w14:paraId="3D1344F4" w14:textId="5C655E0B"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55" w:history="1">
        <w:r w:rsidRPr="002C2FFC">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_Toc230042555 \h </w:instrText>
        </w:r>
        <w:r>
          <w:rPr>
            <w:noProof/>
            <w:webHidden/>
          </w:rPr>
        </w:r>
        <w:r>
          <w:rPr>
            <w:noProof/>
            <w:webHidden/>
          </w:rPr>
          <w:fldChar w:fldCharType="separate"/>
        </w:r>
        <w:r w:rsidR="00842107">
          <w:rPr>
            <w:noProof/>
            <w:webHidden/>
          </w:rPr>
          <w:t>47</w:t>
        </w:r>
        <w:r>
          <w:rPr>
            <w:noProof/>
            <w:webHidden/>
          </w:rPr>
          <w:fldChar w:fldCharType="end"/>
        </w:r>
      </w:hyperlink>
    </w:p>
    <w:p w14:paraId="274923BA" w14:textId="1EA0425E"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56" w:history="1">
        <w:r w:rsidRPr="002C2FFC">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_Toc230042556 \h </w:instrText>
        </w:r>
        <w:r>
          <w:rPr>
            <w:noProof/>
            <w:webHidden/>
          </w:rPr>
        </w:r>
        <w:r>
          <w:rPr>
            <w:noProof/>
            <w:webHidden/>
          </w:rPr>
          <w:fldChar w:fldCharType="separate"/>
        </w:r>
        <w:r w:rsidR="00842107">
          <w:rPr>
            <w:noProof/>
            <w:webHidden/>
          </w:rPr>
          <w:t>47</w:t>
        </w:r>
        <w:r>
          <w:rPr>
            <w:noProof/>
            <w:webHidden/>
          </w:rPr>
          <w:fldChar w:fldCharType="end"/>
        </w:r>
      </w:hyperlink>
    </w:p>
    <w:p w14:paraId="3BEC5D4E" w14:textId="0AA7E741"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57" w:history="1">
        <w:r w:rsidRPr="002C2FFC">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_Toc230042557 \h </w:instrText>
        </w:r>
        <w:r>
          <w:rPr>
            <w:noProof/>
            <w:webHidden/>
          </w:rPr>
        </w:r>
        <w:r>
          <w:rPr>
            <w:noProof/>
            <w:webHidden/>
          </w:rPr>
          <w:fldChar w:fldCharType="separate"/>
        </w:r>
        <w:r w:rsidR="00842107">
          <w:rPr>
            <w:noProof/>
            <w:webHidden/>
          </w:rPr>
          <w:t>48</w:t>
        </w:r>
        <w:r>
          <w:rPr>
            <w:noProof/>
            <w:webHidden/>
          </w:rPr>
          <w:fldChar w:fldCharType="end"/>
        </w:r>
      </w:hyperlink>
    </w:p>
    <w:p w14:paraId="75C43ECB" w14:textId="73FAC8E9"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58" w:history="1">
        <w:r w:rsidRPr="002C2FFC">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_Toc230042558 \h </w:instrText>
        </w:r>
        <w:r>
          <w:rPr>
            <w:noProof/>
            <w:webHidden/>
          </w:rPr>
        </w:r>
        <w:r>
          <w:rPr>
            <w:noProof/>
            <w:webHidden/>
          </w:rPr>
          <w:fldChar w:fldCharType="separate"/>
        </w:r>
        <w:r w:rsidR="00842107">
          <w:rPr>
            <w:noProof/>
            <w:webHidden/>
          </w:rPr>
          <w:t>48</w:t>
        </w:r>
        <w:r>
          <w:rPr>
            <w:noProof/>
            <w:webHidden/>
          </w:rPr>
          <w:fldChar w:fldCharType="end"/>
        </w:r>
      </w:hyperlink>
    </w:p>
    <w:p w14:paraId="04A9DA33" w14:textId="06563B35"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59" w:history="1">
        <w:r w:rsidRPr="002C2FFC">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_Toc230042559 \h </w:instrText>
        </w:r>
        <w:r>
          <w:rPr>
            <w:noProof/>
            <w:webHidden/>
          </w:rPr>
        </w:r>
        <w:r>
          <w:rPr>
            <w:noProof/>
            <w:webHidden/>
          </w:rPr>
          <w:fldChar w:fldCharType="separate"/>
        </w:r>
        <w:r w:rsidR="00842107">
          <w:rPr>
            <w:noProof/>
            <w:webHidden/>
          </w:rPr>
          <w:t>49</w:t>
        </w:r>
        <w:r>
          <w:rPr>
            <w:noProof/>
            <w:webHidden/>
          </w:rPr>
          <w:fldChar w:fldCharType="end"/>
        </w:r>
      </w:hyperlink>
    </w:p>
    <w:p w14:paraId="03249219" w14:textId="27E25A06"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60" w:history="1">
        <w:r w:rsidRPr="002C2FFC">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_Toc230042560 \h </w:instrText>
        </w:r>
        <w:r>
          <w:rPr>
            <w:noProof/>
            <w:webHidden/>
          </w:rPr>
        </w:r>
        <w:r>
          <w:rPr>
            <w:noProof/>
            <w:webHidden/>
          </w:rPr>
          <w:fldChar w:fldCharType="separate"/>
        </w:r>
        <w:r w:rsidR="00842107">
          <w:rPr>
            <w:noProof/>
            <w:webHidden/>
          </w:rPr>
          <w:t>50</w:t>
        </w:r>
        <w:r>
          <w:rPr>
            <w:noProof/>
            <w:webHidden/>
          </w:rPr>
          <w:fldChar w:fldCharType="end"/>
        </w:r>
      </w:hyperlink>
    </w:p>
    <w:p w14:paraId="2D058C12" w14:textId="0B584B45"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61" w:history="1">
        <w:r w:rsidRPr="002C2FFC">
          <w:rPr>
            <w:rStyle w:val="Hyperlink"/>
            <w:noProof/>
            <w:rtl/>
          </w:rPr>
          <w:t>6. أمن البيانات والسلامة (</w:t>
        </w:r>
        <w:r w:rsidRPr="002C2FFC">
          <w:rPr>
            <w:rStyle w:val="Hyperlink"/>
            <w:noProof/>
          </w:rPr>
          <w:t>Data Security &amp; Integrity</w:t>
        </w:r>
        <w:r w:rsidRPr="002C2FFC">
          <w:rPr>
            <w:rStyle w:val="Hyperlink"/>
            <w:noProof/>
            <w:rtl/>
          </w:rPr>
          <w:t>)</w:t>
        </w:r>
        <w:r>
          <w:rPr>
            <w:noProof/>
            <w:webHidden/>
          </w:rPr>
          <w:tab/>
        </w:r>
        <w:r>
          <w:rPr>
            <w:noProof/>
            <w:webHidden/>
          </w:rPr>
          <w:fldChar w:fldCharType="begin"/>
        </w:r>
        <w:r>
          <w:rPr>
            <w:noProof/>
            <w:webHidden/>
          </w:rPr>
          <w:instrText xml:space="preserve"> PAGEREF _Toc230042561 \h </w:instrText>
        </w:r>
        <w:r>
          <w:rPr>
            <w:noProof/>
            <w:webHidden/>
          </w:rPr>
        </w:r>
        <w:r>
          <w:rPr>
            <w:noProof/>
            <w:webHidden/>
          </w:rPr>
          <w:fldChar w:fldCharType="separate"/>
        </w:r>
        <w:r w:rsidR="00842107">
          <w:rPr>
            <w:noProof/>
            <w:webHidden/>
          </w:rPr>
          <w:t>50</w:t>
        </w:r>
        <w:r>
          <w:rPr>
            <w:noProof/>
            <w:webHidden/>
          </w:rPr>
          <w:fldChar w:fldCharType="end"/>
        </w:r>
      </w:hyperlink>
    </w:p>
    <w:p w14:paraId="48DB50DA" w14:textId="6B3824F5"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62" w:history="1">
        <w:r w:rsidRPr="002C2FFC">
          <w:rPr>
            <w:rStyle w:val="Hyperlink"/>
            <w:noProof/>
            <w:rtl/>
          </w:rPr>
          <w:t>7. الأثر التشغيلي العام (</w:t>
        </w:r>
        <w:r w:rsidRPr="002C2FFC">
          <w:rPr>
            <w:rStyle w:val="Hyperlink"/>
            <w:noProof/>
          </w:rPr>
          <w:t>Operational Impact</w:t>
        </w:r>
        <w:r w:rsidRPr="002C2FFC">
          <w:rPr>
            <w:rStyle w:val="Hyperlink"/>
            <w:noProof/>
            <w:rtl/>
          </w:rPr>
          <w:t>)</w:t>
        </w:r>
        <w:r>
          <w:rPr>
            <w:noProof/>
            <w:webHidden/>
          </w:rPr>
          <w:tab/>
        </w:r>
        <w:r>
          <w:rPr>
            <w:noProof/>
            <w:webHidden/>
          </w:rPr>
          <w:fldChar w:fldCharType="begin"/>
        </w:r>
        <w:r>
          <w:rPr>
            <w:noProof/>
            <w:webHidden/>
          </w:rPr>
          <w:instrText xml:space="preserve"> PAGEREF _Toc230042562 \h </w:instrText>
        </w:r>
        <w:r>
          <w:rPr>
            <w:noProof/>
            <w:webHidden/>
          </w:rPr>
        </w:r>
        <w:r>
          <w:rPr>
            <w:noProof/>
            <w:webHidden/>
          </w:rPr>
          <w:fldChar w:fldCharType="separate"/>
        </w:r>
        <w:r w:rsidR="00842107">
          <w:rPr>
            <w:noProof/>
            <w:webHidden/>
          </w:rPr>
          <w:t>51</w:t>
        </w:r>
        <w:r>
          <w:rPr>
            <w:noProof/>
            <w:webHidden/>
          </w:rPr>
          <w:fldChar w:fldCharType="end"/>
        </w:r>
      </w:hyperlink>
    </w:p>
    <w:p w14:paraId="20B9A286" w14:textId="59FF4D1F"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63" w:history="1">
        <w:r w:rsidRPr="002C2FFC">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_Toc230042563 \h </w:instrText>
        </w:r>
        <w:r>
          <w:rPr>
            <w:noProof/>
            <w:webHidden/>
          </w:rPr>
        </w:r>
        <w:r>
          <w:rPr>
            <w:noProof/>
            <w:webHidden/>
          </w:rPr>
          <w:fldChar w:fldCharType="separate"/>
        </w:r>
        <w:r w:rsidR="00842107">
          <w:rPr>
            <w:noProof/>
            <w:webHidden/>
          </w:rPr>
          <w:t>51</w:t>
        </w:r>
        <w:r>
          <w:rPr>
            <w:noProof/>
            <w:webHidden/>
          </w:rPr>
          <w:fldChar w:fldCharType="end"/>
        </w:r>
      </w:hyperlink>
    </w:p>
    <w:p w14:paraId="0C9CB4AB" w14:textId="23EB1417"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64" w:history="1">
        <w:r w:rsidRPr="002C2FFC">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_Toc230042564 \h </w:instrText>
        </w:r>
        <w:r>
          <w:rPr>
            <w:noProof/>
            <w:webHidden/>
          </w:rPr>
        </w:r>
        <w:r>
          <w:rPr>
            <w:noProof/>
            <w:webHidden/>
          </w:rPr>
          <w:fldChar w:fldCharType="separate"/>
        </w:r>
        <w:r w:rsidR="00842107">
          <w:rPr>
            <w:noProof/>
            <w:webHidden/>
          </w:rPr>
          <w:t>51</w:t>
        </w:r>
        <w:r>
          <w:rPr>
            <w:noProof/>
            <w:webHidden/>
          </w:rPr>
          <w:fldChar w:fldCharType="end"/>
        </w:r>
      </w:hyperlink>
    </w:p>
    <w:p w14:paraId="72CBAA42" w14:textId="05F55E7D"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65" w:history="1">
        <w:r w:rsidRPr="002C2FFC">
          <w:rPr>
            <w:rStyle w:val="Hyperlink"/>
            <w:noProof/>
            <w:rtl/>
          </w:rPr>
          <w:t>2. آفاق البحث</w:t>
        </w:r>
        <w:r>
          <w:rPr>
            <w:noProof/>
            <w:webHidden/>
          </w:rPr>
          <w:tab/>
        </w:r>
        <w:r>
          <w:rPr>
            <w:noProof/>
            <w:webHidden/>
          </w:rPr>
          <w:fldChar w:fldCharType="begin"/>
        </w:r>
        <w:r>
          <w:rPr>
            <w:noProof/>
            <w:webHidden/>
          </w:rPr>
          <w:instrText xml:space="preserve"> PAGEREF _Toc230042565 \h </w:instrText>
        </w:r>
        <w:r>
          <w:rPr>
            <w:noProof/>
            <w:webHidden/>
          </w:rPr>
        </w:r>
        <w:r>
          <w:rPr>
            <w:noProof/>
            <w:webHidden/>
          </w:rPr>
          <w:fldChar w:fldCharType="separate"/>
        </w:r>
        <w:r w:rsidR="00842107">
          <w:rPr>
            <w:noProof/>
            <w:webHidden/>
          </w:rPr>
          <w:t>52</w:t>
        </w:r>
        <w:r>
          <w:rPr>
            <w:noProof/>
            <w:webHidden/>
          </w:rPr>
          <w:fldChar w:fldCharType="end"/>
        </w:r>
      </w:hyperlink>
    </w:p>
    <w:p w14:paraId="0A4F9147" w14:textId="188CDC86" w:rsidR="00817D7A" w:rsidRDefault="00817D7A">
      <w:pPr>
        <w:pStyle w:val="TOC1"/>
        <w:tabs>
          <w:tab w:val="right" w:leader="dot" w:pos="9396"/>
        </w:tabs>
        <w:rPr>
          <w:rFonts w:asciiTheme="minorHAnsi" w:eastAsiaTheme="minorEastAsia" w:hAnsiTheme="minorHAnsi" w:cstheme="minorBidi"/>
          <w:noProof/>
          <w:sz w:val="22"/>
          <w:szCs w:val="22"/>
        </w:rPr>
      </w:pPr>
      <w:hyperlink w:anchor="_Toc230042566" w:history="1">
        <w:r w:rsidRPr="002C2FFC">
          <w:rPr>
            <w:rStyle w:val="Hyperlink"/>
            <w:noProof/>
            <w:rtl/>
          </w:rPr>
          <w:t>قائمة المصادر والمراجع</w:t>
        </w:r>
        <w:r>
          <w:rPr>
            <w:noProof/>
            <w:webHidden/>
          </w:rPr>
          <w:tab/>
        </w:r>
        <w:r>
          <w:rPr>
            <w:noProof/>
            <w:webHidden/>
          </w:rPr>
          <w:fldChar w:fldCharType="begin"/>
        </w:r>
        <w:r>
          <w:rPr>
            <w:noProof/>
            <w:webHidden/>
          </w:rPr>
          <w:instrText xml:space="preserve"> PAGEREF _Toc230042566 \h </w:instrText>
        </w:r>
        <w:r>
          <w:rPr>
            <w:noProof/>
            <w:webHidden/>
          </w:rPr>
        </w:r>
        <w:r>
          <w:rPr>
            <w:noProof/>
            <w:webHidden/>
          </w:rPr>
          <w:fldChar w:fldCharType="separate"/>
        </w:r>
        <w:r w:rsidR="00842107">
          <w:rPr>
            <w:noProof/>
            <w:webHidden/>
          </w:rPr>
          <w:t>53</w:t>
        </w:r>
        <w:r>
          <w:rPr>
            <w:noProof/>
            <w:webHidden/>
          </w:rPr>
          <w:fldChar w:fldCharType="end"/>
        </w:r>
      </w:hyperlink>
    </w:p>
    <w:p w14:paraId="29850877" w14:textId="3EEC3A78"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67" w:history="1">
        <w:r w:rsidRPr="002C2FFC">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_Toc230042567 \h </w:instrText>
        </w:r>
        <w:r>
          <w:rPr>
            <w:noProof/>
            <w:webHidden/>
          </w:rPr>
        </w:r>
        <w:r>
          <w:rPr>
            <w:noProof/>
            <w:webHidden/>
          </w:rPr>
          <w:fldChar w:fldCharType="separate"/>
        </w:r>
        <w:r w:rsidR="00842107">
          <w:rPr>
            <w:noProof/>
            <w:webHidden/>
          </w:rPr>
          <w:t>53</w:t>
        </w:r>
        <w:r>
          <w:rPr>
            <w:noProof/>
            <w:webHidden/>
          </w:rPr>
          <w:fldChar w:fldCharType="end"/>
        </w:r>
      </w:hyperlink>
    </w:p>
    <w:p w14:paraId="6FA2957E" w14:textId="1B01389B"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68" w:history="1">
        <w:r w:rsidRPr="002C2FFC">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_Toc230042568 \h </w:instrText>
        </w:r>
        <w:r>
          <w:rPr>
            <w:noProof/>
            <w:webHidden/>
          </w:rPr>
        </w:r>
        <w:r>
          <w:rPr>
            <w:noProof/>
            <w:webHidden/>
          </w:rPr>
          <w:fldChar w:fldCharType="separate"/>
        </w:r>
        <w:r w:rsidR="00842107">
          <w:rPr>
            <w:noProof/>
            <w:webHidden/>
          </w:rPr>
          <w:t>54</w:t>
        </w:r>
        <w:r>
          <w:rPr>
            <w:noProof/>
            <w:webHidden/>
          </w:rPr>
          <w:fldChar w:fldCharType="end"/>
        </w:r>
      </w:hyperlink>
    </w:p>
    <w:p w14:paraId="4B4E01ED" w14:textId="302E709F"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69" w:history="1">
        <w:r w:rsidRPr="002C2FFC">
          <w:rPr>
            <w:rStyle w:val="Hyperlink"/>
            <w:noProof/>
            <w:rtl/>
          </w:rPr>
          <w:t xml:space="preserve">ثالثاً: المنهاج الدراسي </w:t>
        </w:r>
        <w:r w:rsidRPr="002C2FFC">
          <w:rPr>
            <w:rStyle w:val="Hyperlink"/>
            <w:noProof/>
          </w:rPr>
          <w:t>BTS GSL (TAG1801)</w:t>
        </w:r>
        <w:r>
          <w:rPr>
            <w:noProof/>
            <w:webHidden/>
          </w:rPr>
          <w:tab/>
        </w:r>
        <w:r>
          <w:rPr>
            <w:noProof/>
            <w:webHidden/>
          </w:rPr>
          <w:fldChar w:fldCharType="begin"/>
        </w:r>
        <w:r>
          <w:rPr>
            <w:noProof/>
            <w:webHidden/>
          </w:rPr>
          <w:instrText xml:space="preserve"> PAGEREF _Toc230042569 \h </w:instrText>
        </w:r>
        <w:r>
          <w:rPr>
            <w:noProof/>
            <w:webHidden/>
          </w:rPr>
        </w:r>
        <w:r>
          <w:rPr>
            <w:noProof/>
            <w:webHidden/>
          </w:rPr>
          <w:fldChar w:fldCharType="separate"/>
        </w:r>
        <w:r w:rsidR="00842107">
          <w:rPr>
            <w:noProof/>
            <w:webHidden/>
          </w:rPr>
          <w:t>55</w:t>
        </w:r>
        <w:r>
          <w:rPr>
            <w:noProof/>
            <w:webHidden/>
          </w:rPr>
          <w:fldChar w:fldCharType="end"/>
        </w:r>
      </w:hyperlink>
    </w:p>
    <w:p w14:paraId="0AACC462" w14:textId="1530FB4B"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70" w:history="1">
        <w:r w:rsidRPr="002C2FFC">
          <w:rPr>
            <w:rStyle w:val="Hyperlink"/>
            <w:noProof/>
            <w:rtl/>
          </w:rPr>
          <w:t>رابعاً: المراجع التقنية</w:t>
        </w:r>
        <w:r>
          <w:rPr>
            <w:noProof/>
            <w:webHidden/>
          </w:rPr>
          <w:tab/>
        </w:r>
        <w:r>
          <w:rPr>
            <w:noProof/>
            <w:webHidden/>
          </w:rPr>
          <w:fldChar w:fldCharType="begin"/>
        </w:r>
        <w:r>
          <w:rPr>
            <w:noProof/>
            <w:webHidden/>
          </w:rPr>
          <w:instrText xml:space="preserve"> PAGEREF _Toc230042570 \h </w:instrText>
        </w:r>
        <w:r>
          <w:rPr>
            <w:noProof/>
            <w:webHidden/>
          </w:rPr>
        </w:r>
        <w:r>
          <w:rPr>
            <w:noProof/>
            <w:webHidden/>
          </w:rPr>
          <w:fldChar w:fldCharType="separate"/>
        </w:r>
        <w:r w:rsidR="00842107">
          <w:rPr>
            <w:noProof/>
            <w:webHidden/>
          </w:rPr>
          <w:t>57</w:t>
        </w:r>
        <w:r>
          <w:rPr>
            <w:noProof/>
            <w:webHidden/>
          </w:rPr>
          <w:fldChar w:fldCharType="end"/>
        </w:r>
      </w:hyperlink>
    </w:p>
    <w:p w14:paraId="20F68A91" w14:textId="1535B73E"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71" w:history="1">
        <w:r w:rsidRPr="002C2FFC">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_Toc230042571 \h </w:instrText>
        </w:r>
        <w:r>
          <w:rPr>
            <w:noProof/>
            <w:webHidden/>
          </w:rPr>
        </w:r>
        <w:r>
          <w:rPr>
            <w:noProof/>
            <w:webHidden/>
          </w:rPr>
          <w:fldChar w:fldCharType="separate"/>
        </w:r>
        <w:r w:rsidR="00842107">
          <w:rPr>
            <w:noProof/>
            <w:webHidden/>
          </w:rPr>
          <w:t>58</w:t>
        </w:r>
        <w:r>
          <w:rPr>
            <w:noProof/>
            <w:webHidden/>
          </w:rPr>
          <w:fldChar w:fldCharType="end"/>
        </w:r>
      </w:hyperlink>
    </w:p>
    <w:p w14:paraId="2D2EA189" w14:textId="0E1595F7"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72" w:history="1">
        <w:r w:rsidRPr="002C2FFC">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_Toc230042572 \h </w:instrText>
        </w:r>
        <w:r>
          <w:rPr>
            <w:noProof/>
            <w:webHidden/>
          </w:rPr>
        </w:r>
        <w:r>
          <w:rPr>
            <w:noProof/>
            <w:webHidden/>
          </w:rPr>
          <w:fldChar w:fldCharType="separate"/>
        </w:r>
        <w:r w:rsidR="00842107">
          <w:rPr>
            <w:noProof/>
            <w:webHidden/>
          </w:rPr>
          <w:t>58</w:t>
        </w:r>
        <w:r>
          <w:rPr>
            <w:noProof/>
            <w:webHidden/>
          </w:rPr>
          <w:fldChar w:fldCharType="end"/>
        </w:r>
      </w:hyperlink>
    </w:p>
    <w:p w14:paraId="70F7DBD5" w14:textId="05A8E1C9"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73" w:history="1">
        <w:r w:rsidRPr="002C2FFC">
          <w:rPr>
            <w:rStyle w:val="Hyperlink"/>
            <w:noProof/>
            <w:rtl/>
          </w:rPr>
          <w:t>سابعاً: المراجع البرمجية</w:t>
        </w:r>
        <w:r>
          <w:rPr>
            <w:noProof/>
            <w:webHidden/>
          </w:rPr>
          <w:tab/>
        </w:r>
        <w:r>
          <w:rPr>
            <w:noProof/>
            <w:webHidden/>
          </w:rPr>
          <w:fldChar w:fldCharType="begin"/>
        </w:r>
        <w:r>
          <w:rPr>
            <w:noProof/>
            <w:webHidden/>
          </w:rPr>
          <w:instrText xml:space="preserve"> PAGEREF _Toc230042573 \h </w:instrText>
        </w:r>
        <w:r>
          <w:rPr>
            <w:noProof/>
            <w:webHidden/>
          </w:rPr>
        </w:r>
        <w:r>
          <w:rPr>
            <w:noProof/>
            <w:webHidden/>
          </w:rPr>
          <w:fldChar w:fldCharType="separate"/>
        </w:r>
        <w:r w:rsidR="00842107">
          <w:rPr>
            <w:noProof/>
            <w:webHidden/>
          </w:rPr>
          <w:t>58</w:t>
        </w:r>
        <w:r>
          <w:rPr>
            <w:noProof/>
            <w:webHidden/>
          </w:rPr>
          <w:fldChar w:fldCharType="end"/>
        </w:r>
      </w:hyperlink>
    </w:p>
    <w:p w14:paraId="6FB97D20" w14:textId="51BE21C2" w:rsidR="00817D7A" w:rsidRDefault="00817D7A">
      <w:pPr>
        <w:pStyle w:val="TOC1"/>
        <w:tabs>
          <w:tab w:val="right" w:leader="dot" w:pos="9396"/>
        </w:tabs>
        <w:rPr>
          <w:rFonts w:asciiTheme="minorHAnsi" w:eastAsiaTheme="minorEastAsia" w:hAnsiTheme="minorHAnsi" w:cstheme="minorBidi"/>
          <w:noProof/>
          <w:sz w:val="22"/>
          <w:szCs w:val="22"/>
        </w:rPr>
      </w:pPr>
      <w:hyperlink w:anchor="_Toc230042574" w:history="1">
        <w:r w:rsidRPr="002C2FFC">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_Toc230042574 \h </w:instrText>
        </w:r>
        <w:r>
          <w:rPr>
            <w:noProof/>
            <w:webHidden/>
          </w:rPr>
        </w:r>
        <w:r>
          <w:rPr>
            <w:noProof/>
            <w:webHidden/>
          </w:rPr>
          <w:fldChar w:fldCharType="separate"/>
        </w:r>
        <w:r w:rsidR="00842107">
          <w:rPr>
            <w:noProof/>
            <w:webHidden/>
          </w:rPr>
          <w:t>59</w:t>
        </w:r>
        <w:r>
          <w:rPr>
            <w:noProof/>
            <w:webHidden/>
          </w:rPr>
          <w:fldChar w:fldCharType="end"/>
        </w:r>
      </w:hyperlink>
    </w:p>
    <w:p w14:paraId="3A02337B" w14:textId="603F803B" w:rsidR="00817D7A" w:rsidRDefault="00817D7A">
      <w:pPr>
        <w:pStyle w:val="TOC1"/>
        <w:tabs>
          <w:tab w:val="right" w:leader="dot" w:pos="9396"/>
        </w:tabs>
        <w:rPr>
          <w:rFonts w:asciiTheme="minorHAnsi" w:eastAsiaTheme="minorEastAsia" w:hAnsiTheme="minorHAnsi" w:cstheme="minorBidi"/>
          <w:noProof/>
          <w:sz w:val="22"/>
          <w:szCs w:val="22"/>
        </w:rPr>
      </w:pPr>
      <w:hyperlink w:anchor="_Toc230042575" w:history="1">
        <w:r w:rsidRPr="002C2FFC">
          <w:rPr>
            <w:rStyle w:val="Hyperlink"/>
            <w:noProof/>
            <w:rtl/>
          </w:rPr>
          <w:t>قائمة المصطلحات</w:t>
        </w:r>
        <w:r>
          <w:rPr>
            <w:noProof/>
            <w:webHidden/>
          </w:rPr>
          <w:tab/>
        </w:r>
        <w:r>
          <w:rPr>
            <w:noProof/>
            <w:webHidden/>
          </w:rPr>
          <w:fldChar w:fldCharType="begin"/>
        </w:r>
        <w:r>
          <w:rPr>
            <w:noProof/>
            <w:webHidden/>
          </w:rPr>
          <w:instrText xml:space="preserve"> PAGEREF _Toc230042575 \h </w:instrText>
        </w:r>
        <w:r>
          <w:rPr>
            <w:noProof/>
            <w:webHidden/>
          </w:rPr>
        </w:r>
        <w:r>
          <w:rPr>
            <w:noProof/>
            <w:webHidden/>
          </w:rPr>
          <w:fldChar w:fldCharType="separate"/>
        </w:r>
        <w:r w:rsidR="00842107">
          <w:rPr>
            <w:noProof/>
            <w:webHidden/>
          </w:rPr>
          <w:t>60</w:t>
        </w:r>
        <w:r>
          <w:rPr>
            <w:noProof/>
            <w:webHidden/>
          </w:rPr>
          <w:fldChar w:fldCharType="end"/>
        </w:r>
      </w:hyperlink>
    </w:p>
    <w:p w14:paraId="017DBD18" w14:textId="207FBABD"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76" w:history="1">
        <w:r w:rsidRPr="002C2FFC">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_Toc230042576 \h </w:instrText>
        </w:r>
        <w:r>
          <w:rPr>
            <w:noProof/>
            <w:webHidden/>
          </w:rPr>
        </w:r>
        <w:r>
          <w:rPr>
            <w:noProof/>
            <w:webHidden/>
          </w:rPr>
          <w:fldChar w:fldCharType="separate"/>
        </w:r>
        <w:r w:rsidR="00842107">
          <w:rPr>
            <w:noProof/>
            <w:webHidden/>
          </w:rPr>
          <w:t>60</w:t>
        </w:r>
        <w:r>
          <w:rPr>
            <w:noProof/>
            <w:webHidden/>
          </w:rPr>
          <w:fldChar w:fldCharType="end"/>
        </w:r>
      </w:hyperlink>
    </w:p>
    <w:p w14:paraId="4FCBF92A" w14:textId="280AB648"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77" w:history="1">
        <w:r w:rsidRPr="002C2FFC">
          <w:rPr>
            <w:rStyle w:val="Hyperlink"/>
            <w:noProof/>
            <w:rtl/>
          </w:rPr>
          <w:t>مصطلحات تقنية النظام</w:t>
        </w:r>
        <w:r>
          <w:rPr>
            <w:noProof/>
            <w:webHidden/>
          </w:rPr>
          <w:tab/>
        </w:r>
        <w:r>
          <w:rPr>
            <w:noProof/>
            <w:webHidden/>
          </w:rPr>
          <w:fldChar w:fldCharType="begin"/>
        </w:r>
        <w:r>
          <w:rPr>
            <w:noProof/>
            <w:webHidden/>
          </w:rPr>
          <w:instrText xml:space="preserve"> PAGEREF _Toc230042577 \h </w:instrText>
        </w:r>
        <w:r>
          <w:rPr>
            <w:noProof/>
            <w:webHidden/>
          </w:rPr>
        </w:r>
        <w:r>
          <w:rPr>
            <w:noProof/>
            <w:webHidden/>
          </w:rPr>
          <w:fldChar w:fldCharType="separate"/>
        </w:r>
        <w:r w:rsidR="00842107">
          <w:rPr>
            <w:noProof/>
            <w:webHidden/>
          </w:rPr>
          <w:t>62</w:t>
        </w:r>
        <w:r>
          <w:rPr>
            <w:noProof/>
            <w:webHidden/>
          </w:rPr>
          <w:fldChar w:fldCharType="end"/>
        </w:r>
      </w:hyperlink>
    </w:p>
    <w:p w14:paraId="5F22A9FB" w14:textId="177768AD" w:rsidR="00817D7A" w:rsidRDefault="00817D7A">
      <w:pPr>
        <w:pStyle w:val="TOC1"/>
        <w:tabs>
          <w:tab w:val="right" w:leader="dot" w:pos="9396"/>
        </w:tabs>
        <w:rPr>
          <w:rFonts w:asciiTheme="minorHAnsi" w:eastAsiaTheme="minorEastAsia" w:hAnsiTheme="minorHAnsi" w:cstheme="minorBidi"/>
          <w:noProof/>
          <w:sz w:val="22"/>
          <w:szCs w:val="22"/>
        </w:rPr>
      </w:pPr>
      <w:hyperlink w:anchor="_Toc230042578" w:history="1">
        <w:r w:rsidRPr="002C2FFC">
          <w:rPr>
            <w:rStyle w:val="Hyperlink"/>
            <w:noProof/>
            <w:rtl/>
          </w:rPr>
          <w:t>الملاحق (</w:t>
        </w:r>
        <w:r w:rsidRPr="002C2FFC">
          <w:rPr>
            <w:rStyle w:val="Hyperlink"/>
            <w:noProof/>
          </w:rPr>
          <w:t>Annexes</w:t>
        </w:r>
        <w:r w:rsidRPr="002C2FFC">
          <w:rPr>
            <w:rStyle w:val="Hyperlink"/>
            <w:noProof/>
            <w:rtl/>
          </w:rPr>
          <w:t>)</w:t>
        </w:r>
        <w:r>
          <w:rPr>
            <w:noProof/>
            <w:webHidden/>
          </w:rPr>
          <w:tab/>
        </w:r>
        <w:r>
          <w:rPr>
            <w:noProof/>
            <w:webHidden/>
          </w:rPr>
          <w:fldChar w:fldCharType="begin"/>
        </w:r>
        <w:r>
          <w:rPr>
            <w:noProof/>
            <w:webHidden/>
          </w:rPr>
          <w:instrText xml:space="preserve"> PAGEREF _Toc230042578 \h </w:instrText>
        </w:r>
        <w:r>
          <w:rPr>
            <w:noProof/>
            <w:webHidden/>
          </w:rPr>
        </w:r>
        <w:r>
          <w:rPr>
            <w:noProof/>
            <w:webHidden/>
          </w:rPr>
          <w:fldChar w:fldCharType="separate"/>
        </w:r>
        <w:r w:rsidR="00842107">
          <w:rPr>
            <w:noProof/>
            <w:webHidden/>
          </w:rPr>
          <w:t>63</w:t>
        </w:r>
        <w:r>
          <w:rPr>
            <w:noProof/>
            <w:webHidden/>
          </w:rPr>
          <w:fldChar w:fldCharType="end"/>
        </w:r>
      </w:hyperlink>
    </w:p>
    <w:p w14:paraId="4FDFF2CD" w14:textId="5F28184F"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79" w:history="1">
        <w:r w:rsidRPr="002C2FFC">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_Toc230042579 \h </w:instrText>
        </w:r>
        <w:r>
          <w:rPr>
            <w:noProof/>
            <w:webHidden/>
          </w:rPr>
        </w:r>
        <w:r>
          <w:rPr>
            <w:noProof/>
            <w:webHidden/>
          </w:rPr>
          <w:fldChar w:fldCharType="separate"/>
        </w:r>
        <w:r w:rsidR="00842107">
          <w:rPr>
            <w:noProof/>
            <w:webHidden/>
          </w:rPr>
          <w:t>63</w:t>
        </w:r>
        <w:r>
          <w:rPr>
            <w:noProof/>
            <w:webHidden/>
          </w:rPr>
          <w:fldChar w:fldCharType="end"/>
        </w:r>
      </w:hyperlink>
    </w:p>
    <w:p w14:paraId="5D727C89" w14:textId="55890683"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80" w:history="1">
        <w:r w:rsidRPr="002C2FFC">
          <w:rPr>
            <w:rStyle w:val="Hyperlink"/>
            <w:noProof/>
            <w:rtl/>
          </w:rPr>
          <w:t xml:space="preserve">الملحق الثاني: وحدات </w:t>
        </w:r>
        <w:r w:rsidRPr="002C2FFC">
          <w:rPr>
            <w:rStyle w:val="Hyperlink"/>
            <w:noProof/>
          </w:rPr>
          <w:t>VBA</w:t>
        </w:r>
        <w:r w:rsidRPr="002C2FFC">
          <w:rPr>
            <w:rStyle w:val="Hyperlink"/>
            <w:noProof/>
            <w:rtl/>
          </w:rPr>
          <w:t xml:space="preserve"> الرئيسية</w:t>
        </w:r>
        <w:r>
          <w:rPr>
            <w:noProof/>
            <w:webHidden/>
          </w:rPr>
          <w:tab/>
        </w:r>
        <w:r>
          <w:rPr>
            <w:noProof/>
            <w:webHidden/>
          </w:rPr>
          <w:fldChar w:fldCharType="begin"/>
        </w:r>
        <w:r>
          <w:rPr>
            <w:noProof/>
            <w:webHidden/>
          </w:rPr>
          <w:instrText xml:space="preserve"> PAGEREF _Toc230042580 \h </w:instrText>
        </w:r>
        <w:r>
          <w:rPr>
            <w:noProof/>
            <w:webHidden/>
          </w:rPr>
        </w:r>
        <w:r>
          <w:rPr>
            <w:noProof/>
            <w:webHidden/>
          </w:rPr>
          <w:fldChar w:fldCharType="separate"/>
        </w:r>
        <w:r w:rsidR="00842107">
          <w:rPr>
            <w:noProof/>
            <w:webHidden/>
          </w:rPr>
          <w:t>64</w:t>
        </w:r>
        <w:r>
          <w:rPr>
            <w:noProof/>
            <w:webHidden/>
          </w:rPr>
          <w:fldChar w:fldCharType="end"/>
        </w:r>
      </w:hyperlink>
    </w:p>
    <w:p w14:paraId="0C207A5A" w14:textId="13B13853"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81" w:history="1">
        <w:r w:rsidRPr="002C2FFC">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_Toc230042581 \h </w:instrText>
        </w:r>
        <w:r>
          <w:rPr>
            <w:noProof/>
            <w:webHidden/>
          </w:rPr>
        </w:r>
        <w:r>
          <w:rPr>
            <w:noProof/>
            <w:webHidden/>
          </w:rPr>
          <w:fldChar w:fldCharType="separate"/>
        </w:r>
        <w:r w:rsidR="00842107">
          <w:rPr>
            <w:noProof/>
            <w:webHidden/>
          </w:rPr>
          <w:t>64</w:t>
        </w:r>
        <w:r>
          <w:rPr>
            <w:noProof/>
            <w:webHidden/>
          </w:rPr>
          <w:fldChar w:fldCharType="end"/>
        </w:r>
      </w:hyperlink>
    </w:p>
    <w:p w14:paraId="5502755B" w14:textId="4711B1D4"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82" w:history="1">
        <w:r w:rsidRPr="002C2FFC">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_Toc230042582 \h </w:instrText>
        </w:r>
        <w:r>
          <w:rPr>
            <w:noProof/>
            <w:webHidden/>
          </w:rPr>
        </w:r>
        <w:r>
          <w:rPr>
            <w:noProof/>
            <w:webHidden/>
          </w:rPr>
          <w:fldChar w:fldCharType="separate"/>
        </w:r>
        <w:r w:rsidR="00842107">
          <w:rPr>
            <w:noProof/>
            <w:webHidden/>
          </w:rPr>
          <w:t>65</w:t>
        </w:r>
        <w:r>
          <w:rPr>
            <w:noProof/>
            <w:webHidden/>
          </w:rPr>
          <w:fldChar w:fldCharType="end"/>
        </w:r>
      </w:hyperlink>
    </w:p>
    <w:p w14:paraId="5A5D19C5" w14:textId="038517F6"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83" w:history="1">
        <w:r w:rsidRPr="002C2FFC">
          <w:rPr>
            <w:rStyle w:val="Hyperlink"/>
            <w:noProof/>
            <w:rtl/>
          </w:rPr>
          <w:t>الملحق الخامس: نشر النماذج اللغوية الكبيرة (</w:t>
        </w:r>
        <w:r w:rsidRPr="002C2FFC">
          <w:rPr>
            <w:rStyle w:val="Hyperlink"/>
            <w:noProof/>
          </w:rPr>
          <w:t>LLM Deployment</w:t>
        </w:r>
        <w:r w:rsidRPr="002C2FFC">
          <w:rPr>
            <w:rStyle w:val="Hyperlink"/>
            <w:noProof/>
            <w:rtl/>
          </w:rPr>
          <w:t>)</w:t>
        </w:r>
        <w:r>
          <w:rPr>
            <w:noProof/>
            <w:webHidden/>
          </w:rPr>
          <w:tab/>
        </w:r>
        <w:r>
          <w:rPr>
            <w:noProof/>
            <w:webHidden/>
          </w:rPr>
          <w:fldChar w:fldCharType="begin"/>
        </w:r>
        <w:r>
          <w:rPr>
            <w:noProof/>
            <w:webHidden/>
          </w:rPr>
          <w:instrText xml:space="preserve"> PAGEREF _Toc230042583 \h </w:instrText>
        </w:r>
        <w:r>
          <w:rPr>
            <w:noProof/>
            <w:webHidden/>
          </w:rPr>
        </w:r>
        <w:r>
          <w:rPr>
            <w:noProof/>
            <w:webHidden/>
          </w:rPr>
          <w:fldChar w:fldCharType="separate"/>
        </w:r>
        <w:r w:rsidR="00842107">
          <w:rPr>
            <w:noProof/>
            <w:webHidden/>
          </w:rPr>
          <w:t>66</w:t>
        </w:r>
        <w:r>
          <w:rPr>
            <w:noProof/>
            <w:webHidden/>
          </w:rPr>
          <w:fldChar w:fldCharType="end"/>
        </w:r>
      </w:hyperlink>
    </w:p>
    <w:p w14:paraId="40B2821E" w14:textId="063C4CD1" w:rsidR="00817D7A" w:rsidRDefault="00817D7A">
      <w:pPr>
        <w:pStyle w:val="TOC2"/>
        <w:tabs>
          <w:tab w:val="right" w:leader="dot" w:pos="9396"/>
        </w:tabs>
        <w:rPr>
          <w:rFonts w:asciiTheme="minorHAnsi" w:eastAsiaTheme="minorEastAsia" w:hAnsiTheme="minorHAnsi" w:cstheme="minorBidi"/>
          <w:noProof/>
          <w:sz w:val="22"/>
          <w:szCs w:val="22"/>
        </w:rPr>
      </w:pPr>
      <w:hyperlink w:anchor="_Toc230042584" w:history="1">
        <w:r w:rsidRPr="002C2FFC">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_Toc230042584 \h </w:instrText>
        </w:r>
        <w:r>
          <w:rPr>
            <w:noProof/>
            <w:webHidden/>
          </w:rPr>
        </w:r>
        <w:r>
          <w:rPr>
            <w:noProof/>
            <w:webHidden/>
          </w:rPr>
          <w:fldChar w:fldCharType="separate"/>
        </w:r>
        <w:r w:rsidR="00842107">
          <w:rPr>
            <w:noProof/>
            <w:webHidden/>
          </w:rPr>
          <w:t>66</w:t>
        </w:r>
        <w:r>
          <w:rPr>
            <w:noProof/>
            <w:webHidden/>
          </w:rPr>
          <w:fldChar w:fldCharType="end"/>
        </w:r>
      </w:hyperlink>
    </w:p>
    <w:p w14:paraId="1B3693CA" w14:textId="209C3A79"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85" w:history="1">
        <w:r w:rsidRPr="002C2FFC">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_Toc230042585 \h </w:instrText>
        </w:r>
        <w:r>
          <w:rPr>
            <w:noProof/>
            <w:webHidden/>
          </w:rPr>
        </w:r>
        <w:r>
          <w:rPr>
            <w:noProof/>
            <w:webHidden/>
          </w:rPr>
          <w:fldChar w:fldCharType="separate"/>
        </w:r>
        <w:r w:rsidR="00842107">
          <w:rPr>
            <w:noProof/>
            <w:webHidden/>
          </w:rPr>
          <w:t>66</w:t>
        </w:r>
        <w:r>
          <w:rPr>
            <w:noProof/>
            <w:webHidden/>
          </w:rPr>
          <w:fldChar w:fldCharType="end"/>
        </w:r>
      </w:hyperlink>
    </w:p>
    <w:p w14:paraId="17D06C86" w14:textId="404DA04A"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86" w:history="1">
        <w:r w:rsidRPr="002C2FFC">
          <w:rPr>
            <w:rStyle w:val="Hyperlink"/>
            <w:noProof/>
            <w:rtl/>
          </w:rPr>
          <w:t>2. التوافق مع التشريعات الجزائرية</w:t>
        </w:r>
        <w:r>
          <w:rPr>
            <w:noProof/>
            <w:webHidden/>
          </w:rPr>
          <w:tab/>
        </w:r>
        <w:r>
          <w:rPr>
            <w:noProof/>
            <w:webHidden/>
          </w:rPr>
          <w:fldChar w:fldCharType="begin"/>
        </w:r>
        <w:r>
          <w:rPr>
            <w:noProof/>
            <w:webHidden/>
          </w:rPr>
          <w:instrText xml:space="preserve"> PAGEREF _Toc230042586 \h </w:instrText>
        </w:r>
        <w:r>
          <w:rPr>
            <w:noProof/>
            <w:webHidden/>
          </w:rPr>
        </w:r>
        <w:r>
          <w:rPr>
            <w:noProof/>
            <w:webHidden/>
          </w:rPr>
          <w:fldChar w:fldCharType="separate"/>
        </w:r>
        <w:r w:rsidR="00842107">
          <w:rPr>
            <w:noProof/>
            <w:webHidden/>
          </w:rPr>
          <w:t>67</w:t>
        </w:r>
        <w:r>
          <w:rPr>
            <w:noProof/>
            <w:webHidden/>
          </w:rPr>
          <w:fldChar w:fldCharType="end"/>
        </w:r>
      </w:hyperlink>
    </w:p>
    <w:p w14:paraId="31E016BD" w14:textId="2CE956BE"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87" w:history="1">
        <w:r w:rsidRPr="002C2FFC">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_Toc230042587 \h </w:instrText>
        </w:r>
        <w:r>
          <w:rPr>
            <w:noProof/>
            <w:webHidden/>
          </w:rPr>
        </w:r>
        <w:r>
          <w:rPr>
            <w:noProof/>
            <w:webHidden/>
          </w:rPr>
          <w:fldChar w:fldCharType="separate"/>
        </w:r>
        <w:r w:rsidR="00842107">
          <w:rPr>
            <w:noProof/>
            <w:webHidden/>
          </w:rPr>
          <w:t>68</w:t>
        </w:r>
        <w:r>
          <w:rPr>
            <w:noProof/>
            <w:webHidden/>
          </w:rPr>
          <w:fldChar w:fldCharType="end"/>
        </w:r>
      </w:hyperlink>
    </w:p>
    <w:p w14:paraId="7CD52420" w14:textId="4A7FDD71"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88" w:history="1">
        <w:r w:rsidRPr="002C2FFC">
          <w:rPr>
            <w:rStyle w:val="Hyperlink"/>
            <w:noProof/>
            <w:rtl/>
          </w:rPr>
          <w:t xml:space="preserve">4. التوافق مع معايير تقييم لجنة </w:t>
        </w:r>
        <w:r w:rsidRPr="002C2FFC">
          <w:rPr>
            <w:rStyle w:val="Hyperlink"/>
            <w:noProof/>
          </w:rPr>
          <w:t>CNEPD</w:t>
        </w:r>
        <w:r>
          <w:rPr>
            <w:noProof/>
            <w:webHidden/>
          </w:rPr>
          <w:tab/>
        </w:r>
        <w:r>
          <w:rPr>
            <w:noProof/>
            <w:webHidden/>
          </w:rPr>
          <w:fldChar w:fldCharType="begin"/>
        </w:r>
        <w:r>
          <w:rPr>
            <w:noProof/>
            <w:webHidden/>
          </w:rPr>
          <w:instrText xml:space="preserve"> PAGEREF _Toc230042588 \h </w:instrText>
        </w:r>
        <w:r>
          <w:rPr>
            <w:noProof/>
            <w:webHidden/>
          </w:rPr>
        </w:r>
        <w:r>
          <w:rPr>
            <w:noProof/>
            <w:webHidden/>
          </w:rPr>
          <w:fldChar w:fldCharType="separate"/>
        </w:r>
        <w:r w:rsidR="00842107">
          <w:rPr>
            <w:noProof/>
            <w:webHidden/>
          </w:rPr>
          <w:t>69</w:t>
        </w:r>
        <w:r>
          <w:rPr>
            <w:noProof/>
            <w:webHidden/>
          </w:rPr>
          <w:fldChar w:fldCharType="end"/>
        </w:r>
      </w:hyperlink>
    </w:p>
    <w:p w14:paraId="17D7ED2B" w14:textId="2B0149B0"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89" w:history="1">
        <w:r w:rsidRPr="002C2FFC">
          <w:rPr>
            <w:rStyle w:val="Hyperlink"/>
            <w:noProof/>
            <w:rtl/>
          </w:rPr>
          <w:t xml:space="preserve">5. خارطة طريق التكامل مع منظومة </w:t>
        </w:r>
        <w:r w:rsidRPr="002C2FFC">
          <w:rPr>
            <w:rStyle w:val="Hyperlink"/>
            <w:noProof/>
          </w:rPr>
          <w:t>SIGLE</w:t>
        </w:r>
        <w:r>
          <w:rPr>
            <w:noProof/>
            <w:webHidden/>
          </w:rPr>
          <w:tab/>
        </w:r>
        <w:r>
          <w:rPr>
            <w:noProof/>
            <w:webHidden/>
          </w:rPr>
          <w:fldChar w:fldCharType="begin"/>
        </w:r>
        <w:r>
          <w:rPr>
            <w:noProof/>
            <w:webHidden/>
          </w:rPr>
          <w:instrText xml:space="preserve"> PAGEREF _Toc230042589 \h </w:instrText>
        </w:r>
        <w:r>
          <w:rPr>
            <w:noProof/>
            <w:webHidden/>
          </w:rPr>
        </w:r>
        <w:r>
          <w:rPr>
            <w:noProof/>
            <w:webHidden/>
          </w:rPr>
          <w:fldChar w:fldCharType="separate"/>
        </w:r>
        <w:r w:rsidR="00842107">
          <w:rPr>
            <w:noProof/>
            <w:webHidden/>
          </w:rPr>
          <w:t>70</w:t>
        </w:r>
        <w:r>
          <w:rPr>
            <w:noProof/>
            <w:webHidden/>
          </w:rPr>
          <w:fldChar w:fldCharType="end"/>
        </w:r>
      </w:hyperlink>
    </w:p>
    <w:p w14:paraId="51B242BE" w14:textId="7643C6EE"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90" w:history="1">
        <w:r w:rsidRPr="002C2FFC">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_Toc230042590 \h </w:instrText>
        </w:r>
        <w:r>
          <w:rPr>
            <w:noProof/>
            <w:webHidden/>
          </w:rPr>
        </w:r>
        <w:r>
          <w:rPr>
            <w:noProof/>
            <w:webHidden/>
          </w:rPr>
          <w:fldChar w:fldCharType="separate"/>
        </w:r>
        <w:r w:rsidR="00842107">
          <w:rPr>
            <w:noProof/>
            <w:webHidden/>
          </w:rPr>
          <w:t>70</w:t>
        </w:r>
        <w:r>
          <w:rPr>
            <w:noProof/>
            <w:webHidden/>
          </w:rPr>
          <w:fldChar w:fldCharType="end"/>
        </w:r>
      </w:hyperlink>
    </w:p>
    <w:p w14:paraId="3EB74EBC" w14:textId="53C4FFE2"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91" w:history="1">
        <w:r w:rsidRPr="002C2FFC">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_Toc230042591 \h </w:instrText>
        </w:r>
        <w:r>
          <w:rPr>
            <w:noProof/>
            <w:webHidden/>
          </w:rPr>
        </w:r>
        <w:r>
          <w:rPr>
            <w:noProof/>
            <w:webHidden/>
          </w:rPr>
          <w:fldChar w:fldCharType="separate"/>
        </w:r>
        <w:r w:rsidR="00842107">
          <w:rPr>
            <w:noProof/>
            <w:webHidden/>
          </w:rPr>
          <w:t>71</w:t>
        </w:r>
        <w:r>
          <w:rPr>
            <w:noProof/>
            <w:webHidden/>
          </w:rPr>
          <w:fldChar w:fldCharType="end"/>
        </w:r>
      </w:hyperlink>
    </w:p>
    <w:p w14:paraId="195468BA" w14:textId="6231367D"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92" w:history="1">
        <w:r w:rsidRPr="002C2FFC">
          <w:rPr>
            <w:rStyle w:val="Hyperlink"/>
            <w:noProof/>
            <w:rtl/>
          </w:rPr>
          <w:t xml:space="preserve">8. مقارنة التكلفة: </w:t>
        </w:r>
        <w:r w:rsidRPr="002C2FFC">
          <w:rPr>
            <w:rStyle w:val="Hyperlink"/>
            <w:noProof/>
          </w:rPr>
          <w:t>DSS</w:t>
        </w:r>
        <w:r w:rsidRPr="002C2FFC">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_Toc230042592 \h </w:instrText>
        </w:r>
        <w:r>
          <w:rPr>
            <w:noProof/>
            <w:webHidden/>
          </w:rPr>
        </w:r>
        <w:r>
          <w:rPr>
            <w:noProof/>
            <w:webHidden/>
          </w:rPr>
          <w:fldChar w:fldCharType="separate"/>
        </w:r>
        <w:r w:rsidR="00842107">
          <w:rPr>
            <w:noProof/>
            <w:webHidden/>
          </w:rPr>
          <w:t>71</w:t>
        </w:r>
        <w:r>
          <w:rPr>
            <w:noProof/>
            <w:webHidden/>
          </w:rPr>
          <w:fldChar w:fldCharType="end"/>
        </w:r>
      </w:hyperlink>
    </w:p>
    <w:p w14:paraId="564266A9" w14:textId="5D994B23" w:rsidR="00817D7A" w:rsidRDefault="00817D7A">
      <w:pPr>
        <w:pStyle w:val="TOC3"/>
        <w:tabs>
          <w:tab w:val="right" w:leader="dot" w:pos="9396"/>
        </w:tabs>
        <w:rPr>
          <w:rFonts w:asciiTheme="minorHAnsi" w:eastAsiaTheme="minorEastAsia" w:hAnsiTheme="minorHAnsi" w:cstheme="minorBidi"/>
          <w:noProof/>
          <w:sz w:val="22"/>
          <w:szCs w:val="22"/>
        </w:rPr>
      </w:pPr>
      <w:hyperlink w:anchor="_Toc230042593" w:history="1">
        <w:r w:rsidRPr="002C2FFC">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_Toc230042593 \h </w:instrText>
        </w:r>
        <w:r>
          <w:rPr>
            <w:noProof/>
            <w:webHidden/>
          </w:rPr>
        </w:r>
        <w:r>
          <w:rPr>
            <w:noProof/>
            <w:webHidden/>
          </w:rPr>
          <w:fldChar w:fldCharType="separate"/>
        </w:r>
        <w:r w:rsidR="00842107">
          <w:rPr>
            <w:noProof/>
            <w:webHidden/>
          </w:rPr>
          <w:t>72</w:t>
        </w:r>
        <w:r>
          <w:rPr>
            <w:noProof/>
            <w:webHidden/>
          </w:rPr>
          <w:fldChar w:fldCharType="end"/>
        </w:r>
      </w:hyperlink>
    </w:p>
    <w:p w14:paraId="4C6938FC" w14:textId="77777777" w:rsidR="00DF524C" w:rsidRDefault="0021751B">
      <w:r>
        <w:fldChar w:fldCharType="end"/>
      </w:r>
    </w:p>
    <w:p w14:paraId="7BBC0258" w14:textId="77777777" w:rsidR="00DF524C" w:rsidRDefault="0021751B">
      <w:pPr>
        <w:bidi/>
        <w:jc w:val="right"/>
      </w:pPr>
      <w:r>
        <w:rPr>
          <w:rtl/>
        </w:rPr>
        <w:t>...</w:t>
      </w:r>
    </w:p>
    <w:p w14:paraId="76B2F243" w14:textId="77777777" w:rsidR="00DF524C" w:rsidRDefault="0021751B">
      <w:pPr>
        <w:pStyle w:val="Heading3"/>
        <w:bidi/>
      </w:pPr>
      <w:bookmarkStart w:id="3" w:name="قائمة-الجداول"/>
      <w:bookmarkStart w:id="4" w:name="_Toc230042490"/>
      <w:bookmarkEnd w:id="1"/>
      <w:r>
        <w:rPr>
          <w:rtl/>
        </w:rPr>
        <w:t>قائمة الجداول</w:t>
      </w:r>
      <w:bookmarkEnd w:id="4"/>
    </w:p>
    <w:p w14:paraId="4A04DDC3" w14:textId="223FDCB6" w:rsidR="00817D7A" w:rsidRDefault="0021751B">
      <w:pPr>
        <w:pStyle w:val="TableofFigures"/>
        <w:tabs>
          <w:tab w:val="right" w:leader="dot" w:pos="9396"/>
        </w:tabs>
        <w:rPr>
          <w:rFonts w:asciiTheme="minorHAnsi" w:eastAsiaTheme="minorEastAsia" w:hAnsiTheme="minorHAnsi" w:cstheme="minorBidi"/>
          <w:noProof/>
          <w:sz w:val="22"/>
          <w:szCs w:val="22"/>
        </w:rPr>
      </w:pPr>
      <w:r>
        <w:fldChar w:fldCharType="begin"/>
      </w:r>
      <w:r>
        <w:instrText>TOC \c "جدول"</w:instrText>
      </w:r>
      <w:r>
        <w:fldChar w:fldCharType="separate"/>
      </w:r>
      <w:r w:rsidR="00817D7A" w:rsidRPr="00B234E8">
        <w:rPr>
          <w:b/>
          <w:noProof/>
        </w:rPr>
        <w:t xml:space="preserve">1: </w:t>
      </w:r>
      <w:r w:rsidR="00817D7A" w:rsidRPr="00B234E8">
        <w:rPr>
          <w:b/>
          <w:noProof/>
          <w:rtl/>
        </w:rPr>
        <w:t>ثانياً</w:t>
      </w:r>
      <w:r w:rsidR="00817D7A" w:rsidRPr="00B234E8">
        <w:rPr>
          <w:b/>
          <w:noProof/>
        </w:rPr>
        <w:t xml:space="preserve">: </w:t>
      </w:r>
      <w:r w:rsidR="00817D7A" w:rsidRPr="00B234E8">
        <w:rPr>
          <w:b/>
          <w:noProof/>
          <w:rtl/>
        </w:rPr>
        <w:t>التطبيق</w:t>
      </w:r>
      <w:r w:rsidR="00817D7A" w:rsidRPr="00B234E8">
        <w:rPr>
          <w:b/>
          <w:noProof/>
        </w:rPr>
        <w:t xml:space="preserve"> </w:t>
      </w:r>
      <w:r w:rsidR="00817D7A" w:rsidRPr="00B234E8">
        <w:rPr>
          <w:b/>
          <w:noProof/>
          <w:rtl/>
        </w:rPr>
        <w:t>على</w:t>
      </w:r>
      <w:r w:rsidR="00817D7A" w:rsidRPr="00B234E8">
        <w:rPr>
          <w:b/>
          <w:noProof/>
        </w:rPr>
        <w:t xml:space="preserve"> </w:t>
      </w:r>
      <w:r w:rsidR="00817D7A" w:rsidRPr="00B234E8">
        <w:rPr>
          <w:b/>
          <w:noProof/>
          <w:rtl/>
        </w:rPr>
        <w:t>الصنف</w:t>
      </w:r>
      <w:r w:rsidR="00817D7A" w:rsidRPr="00B234E8">
        <w:rPr>
          <w:b/>
          <w:noProof/>
        </w:rPr>
        <w:t xml:space="preserve"> </w:t>
      </w:r>
      <w:r w:rsidR="00817D7A" w:rsidRPr="00B234E8">
        <w:rPr>
          <w:b/>
          <w:noProof/>
          <w:rtl/>
        </w:rPr>
        <w:t>المرجعي</w:t>
      </w:r>
      <w:r w:rsidR="00817D7A" w:rsidRPr="00B234E8">
        <w:rPr>
          <w:b/>
          <w:noProof/>
        </w:rPr>
        <w:t xml:space="preserve"> ART-001</w:t>
      </w:r>
      <w:r w:rsidR="00817D7A">
        <w:rPr>
          <w:noProof/>
        </w:rPr>
        <w:tab/>
      </w:r>
      <w:r w:rsidR="00817D7A">
        <w:rPr>
          <w:noProof/>
        </w:rPr>
        <w:fldChar w:fldCharType="begin"/>
      </w:r>
      <w:r w:rsidR="00817D7A">
        <w:rPr>
          <w:noProof/>
        </w:rPr>
        <w:instrText xml:space="preserve"> PAGEREF _Toc230042594 \h </w:instrText>
      </w:r>
      <w:r w:rsidR="00817D7A">
        <w:rPr>
          <w:noProof/>
        </w:rPr>
      </w:r>
      <w:r w:rsidR="00817D7A">
        <w:rPr>
          <w:noProof/>
        </w:rPr>
        <w:fldChar w:fldCharType="separate"/>
      </w:r>
      <w:r w:rsidR="00842107">
        <w:rPr>
          <w:noProof/>
        </w:rPr>
        <w:t>29</w:t>
      </w:r>
      <w:r w:rsidR="00817D7A">
        <w:rPr>
          <w:noProof/>
        </w:rPr>
        <w:fldChar w:fldCharType="end"/>
      </w:r>
    </w:p>
    <w:p w14:paraId="37BC718F" w14:textId="18AFA18B"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2: </w:t>
      </w:r>
      <w:r w:rsidRPr="00B234E8">
        <w:rPr>
          <w:b/>
          <w:noProof/>
          <w:rtl/>
        </w:rPr>
        <w:t>أولاً</w:t>
      </w:r>
      <w:r w:rsidRPr="00B234E8">
        <w:rPr>
          <w:b/>
          <w:noProof/>
        </w:rPr>
        <w:t xml:space="preserve">: </w:t>
      </w:r>
      <w:r w:rsidRPr="00B234E8">
        <w:rPr>
          <w:b/>
          <w:noProof/>
          <w:rtl/>
        </w:rPr>
        <w:t>منهجية</w:t>
      </w:r>
      <w:r w:rsidRPr="00B234E8">
        <w:rPr>
          <w:b/>
          <w:noProof/>
        </w:rPr>
        <w:t xml:space="preserve"> </w:t>
      </w:r>
      <w:r w:rsidRPr="00B234E8">
        <w:rPr>
          <w:b/>
          <w:noProof/>
          <w:rtl/>
        </w:rPr>
        <w:t>التصنيف</w:t>
      </w:r>
      <w:r w:rsidRPr="00B234E8">
        <w:rPr>
          <w:b/>
          <w:noProof/>
        </w:rPr>
        <w:t xml:space="preserve"> </w:t>
      </w:r>
      <w:r w:rsidRPr="00B234E8">
        <w:rPr>
          <w:b/>
          <w:noProof/>
          <w:rtl/>
        </w:rPr>
        <w:t>ومعاييره</w:t>
      </w:r>
      <w:r w:rsidRPr="00B234E8">
        <w:rPr>
          <w:b/>
          <w:noProof/>
        </w:rPr>
        <w:t xml:space="preserve"> </w:t>
      </w:r>
      <w:r w:rsidRPr="00B234E8">
        <w:rPr>
          <w:b/>
          <w:noProof/>
          <w:rtl/>
        </w:rPr>
        <w:t>الكمية</w:t>
      </w:r>
      <w:r>
        <w:rPr>
          <w:noProof/>
        </w:rPr>
        <w:tab/>
      </w:r>
      <w:r>
        <w:rPr>
          <w:noProof/>
        </w:rPr>
        <w:fldChar w:fldCharType="begin"/>
      </w:r>
      <w:r>
        <w:rPr>
          <w:noProof/>
        </w:rPr>
        <w:instrText xml:space="preserve"> PAGEREF _Toc230042595 \h </w:instrText>
      </w:r>
      <w:r>
        <w:rPr>
          <w:noProof/>
        </w:rPr>
      </w:r>
      <w:r>
        <w:rPr>
          <w:noProof/>
        </w:rPr>
        <w:fldChar w:fldCharType="separate"/>
      </w:r>
      <w:r w:rsidR="00842107">
        <w:rPr>
          <w:noProof/>
        </w:rPr>
        <w:t>30</w:t>
      </w:r>
      <w:r>
        <w:rPr>
          <w:noProof/>
        </w:rPr>
        <w:fldChar w:fldCharType="end"/>
      </w:r>
    </w:p>
    <w:p w14:paraId="535D4E1E" w14:textId="1DE436D6"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3: </w:t>
      </w:r>
      <w:r w:rsidRPr="00B234E8">
        <w:rPr>
          <w:b/>
          <w:noProof/>
          <w:rtl/>
        </w:rPr>
        <w:t>المطلب</w:t>
      </w:r>
      <w:r w:rsidRPr="00B234E8">
        <w:rPr>
          <w:b/>
          <w:noProof/>
        </w:rPr>
        <w:t xml:space="preserve"> </w:t>
      </w:r>
      <w:r w:rsidRPr="00B234E8">
        <w:rPr>
          <w:b/>
          <w:noProof/>
          <w:rtl/>
        </w:rPr>
        <w:t>الثالث</w:t>
      </w:r>
      <w:r w:rsidRPr="00B234E8">
        <w:rPr>
          <w:b/>
          <w:noProof/>
        </w:rPr>
        <w:t xml:space="preserve">: </w:t>
      </w:r>
      <w:r w:rsidRPr="00B234E8">
        <w:rPr>
          <w:b/>
          <w:noProof/>
          <w:rtl/>
        </w:rPr>
        <w:t>تحليل</w:t>
      </w:r>
      <w:r w:rsidRPr="00B234E8">
        <w:rPr>
          <w:b/>
          <w:noProof/>
        </w:rPr>
        <w:t xml:space="preserve"> XYZ </w:t>
      </w:r>
      <w:r w:rsidRPr="00B234E8">
        <w:rPr>
          <w:b/>
          <w:noProof/>
          <w:rtl/>
        </w:rPr>
        <w:t>ومصفوفة</w:t>
      </w:r>
      <w:r w:rsidRPr="00B234E8">
        <w:rPr>
          <w:b/>
          <w:noProof/>
        </w:rPr>
        <w:t xml:space="preserve"> </w:t>
      </w:r>
      <w:r w:rsidRPr="00B234E8">
        <w:rPr>
          <w:b/>
          <w:noProof/>
          <w:rtl/>
        </w:rPr>
        <w:t>القرار</w:t>
      </w:r>
      <w:r w:rsidRPr="00B234E8">
        <w:rPr>
          <w:b/>
          <w:noProof/>
        </w:rPr>
        <w:t xml:space="preserve"> ABC-XYZ</w:t>
      </w:r>
      <w:r>
        <w:rPr>
          <w:noProof/>
        </w:rPr>
        <w:tab/>
      </w:r>
      <w:r>
        <w:rPr>
          <w:noProof/>
        </w:rPr>
        <w:fldChar w:fldCharType="begin"/>
      </w:r>
      <w:r>
        <w:rPr>
          <w:noProof/>
        </w:rPr>
        <w:instrText xml:space="preserve"> PAGEREF _Toc230042596 \h </w:instrText>
      </w:r>
      <w:r>
        <w:rPr>
          <w:noProof/>
        </w:rPr>
      </w:r>
      <w:r>
        <w:rPr>
          <w:noProof/>
        </w:rPr>
        <w:fldChar w:fldCharType="separate"/>
      </w:r>
      <w:r w:rsidR="00842107">
        <w:rPr>
          <w:noProof/>
        </w:rPr>
        <w:t>31</w:t>
      </w:r>
      <w:r>
        <w:rPr>
          <w:noProof/>
        </w:rPr>
        <w:fldChar w:fldCharType="end"/>
      </w:r>
    </w:p>
    <w:p w14:paraId="3D8AC691" w14:textId="5D97AD88"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4: </w:t>
      </w:r>
      <w:r w:rsidRPr="00B234E8">
        <w:rPr>
          <w:b/>
          <w:noProof/>
          <w:rtl/>
        </w:rPr>
        <w:t>جدول</w:t>
      </w:r>
      <w:r w:rsidRPr="00B234E8">
        <w:rPr>
          <w:b/>
          <w:noProof/>
        </w:rPr>
        <w:t xml:space="preserve"> </w:t>
      </w:r>
      <w:r w:rsidRPr="00B234E8">
        <w:rPr>
          <w:b/>
          <w:noProof/>
          <w:rtl/>
        </w:rPr>
        <w:t>رقم</w:t>
      </w:r>
      <w:r w:rsidRPr="00B234E8">
        <w:rPr>
          <w:b/>
          <w:noProof/>
        </w:rPr>
        <w:t xml:space="preserve"> 04: </w:t>
      </w:r>
      <w:r w:rsidRPr="00B234E8">
        <w:rPr>
          <w:b/>
          <w:noProof/>
          <w:rtl/>
        </w:rPr>
        <w:t>المؤشرات</w:t>
      </w:r>
      <w:r w:rsidRPr="00B234E8">
        <w:rPr>
          <w:b/>
          <w:noProof/>
        </w:rPr>
        <w:t xml:space="preserve"> </w:t>
      </w:r>
      <w:r w:rsidRPr="00B234E8">
        <w:rPr>
          <w:b/>
          <w:noProof/>
          <w:rtl/>
        </w:rPr>
        <w:t>الكمية</w:t>
      </w:r>
      <w:r w:rsidRPr="00B234E8">
        <w:rPr>
          <w:b/>
          <w:noProof/>
        </w:rPr>
        <w:t xml:space="preserve"> </w:t>
      </w:r>
      <w:r w:rsidRPr="00B234E8">
        <w:rPr>
          <w:b/>
          <w:noProof/>
          <w:rtl/>
        </w:rPr>
        <w:t>المثالية</w:t>
      </w:r>
      <w:r w:rsidRPr="00B234E8">
        <w:rPr>
          <w:b/>
          <w:noProof/>
        </w:rPr>
        <w:t xml:space="preserve"> </w:t>
      </w:r>
      <w:r w:rsidRPr="00B234E8">
        <w:rPr>
          <w:b/>
          <w:noProof/>
          <w:rtl/>
        </w:rPr>
        <w:t>للأصناف</w:t>
      </w:r>
      <w:r w:rsidRPr="00B234E8">
        <w:rPr>
          <w:b/>
          <w:noProof/>
        </w:rPr>
        <w:t xml:space="preserve"> </w:t>
      </w:r>
      <w:r w:rsidRPr="00B234E8">
        <w:rPr>
          <w:b/>
          <w:noProof/>
          <w:rtl/>
        </w:rPr>
        <w:t>الاستراتيجية</w:t>
      </w:r>
      <w:r>
        <w:rPr>
          <w:noProof/>
        </w:rPr>
        <w:tab/>
      </w:r>
      <w:r>
        <w:rPr>
          <w:noProof/>
        </w:rPr>
        <w:fldChar w:fldCharType="begin"/>
      </w:r>
      <w:r>
        <w:rPr>
          <w:noProof/>
        </w:rPr>
        <w:instrText xml:space="preserve"> PAGEREF _Toc230042597 \h </w:instrText>
      </w:r>
      <w:r>
        <w:rPr>
          <w:noProof/>
        </w:rPr>
      </w:r>
      <w:r>
        <w:rPr>
          <w:noProof/>
        </w:rPr>
        <w:fldChar w:fldCharType="separate"/>
      </w:r>
      <w:r w:rsidR="00842107">
        <w:rPr>
          <w:noProof/>
        </w:rPr>
        <w:t>35</w:t>
      </w:r>
      <w:r>
        <w:rPr>
          <w:noProof/>
        </w:rPr>
        <w:fldChar w:fldCharType="end"/>
      </w:r>
    </w:p>
    <w:p w14:paraId="0FF07136" w14:textId="7121AAE1"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5: </w:t>
      </w:r>
      <w:r w:rsidRPr="00B234E8">
        <w:rPr>
          <w:b/>
          <w:noProof/>
          <w:rtl/>
        </w:rPr>
        <w:t>جدول</w:t>
      </w:r>
      <w:r w:rsidRPr="00B234E8">
        <w:rPr>
          <w:b/>
          <w:noProof/>
        </w:rPr>
        <w:t xml:space="preserve"> </w:t>
      </w:r>
      <w:r w:rsidRPr="00B234E8">
        <w:rPr>
          <w:b/>
          <w:noProof/>
          <w:rtl/>
        </w:rPr>
        <w:t>رقم</w:t>
      </w:r>
      <w:r w:rsidRPr="00B234E8">
        <w:rPr>
          <w:b/>
          <w:noProof/>
        </w:rPr>
        <w:t xml:space="preserve"> 05: </w:t>
      </w:r>
      <w:r w:rsidRPr="00B234E8">
        <w:rPr>
          <w:b/>
          <w:noProof/>
          <w:rtl/>
        </w:rPr>
        <w:t>تحليل</w:t>
      </w:r>
      <w:r w:rsidRPr="00B234E8">
        <w:rPr>
          <w:b/>
          <w:noProof/>
        </w:rPr>
        <w:t xml:space="preserve"> </w:t>
      </w:r>
      <w:r w:rsidRPr="00B234E8">
        <w:rPr>
          <w:b/>
          <w:noProof/>
          <w:rtl/>
        </w:rPr>
        <w:t>الفجوة</w:t>
      </w:r>
      <w:r w:rsidRPr="00B234E8">
        <w:rPr>
          <w:b/>
          <w:noProof/>
        </w:rPr>
        <w:t xml:space="preserve"> </w:t>
      </w:r>
      <w:r w:rsidRPr="00B234E8">
        <w:rPr>
          <w:b/>
          <w:noProof/>
          <w:rtl/>
        </w:rPr>
        <w:t>التشغيلية</w:t>
      </w:r>
      <w:r w:rsidRPr="00B234E8">
        <w:rPr>
          <w:b/>
          <w:noProof/>
        </w:rPr>
        <w:t xml:space="preserve"> </w:t>
      </w:r>
      <w:r w:rsidRPr="00B234E8">
        <w:rPr>
          <w:b/>
          <w:noProof/>
          <w:rtl/>
        </w:rPr>
        <w:t>بين</w:t>
      </w:r>
      <w:r w:rsidRPr="00B234E8">
        <w:rPr>
          <w:b/>
          <w:noProof/>
        </w:rPr>
        <w:t xml:space="preserve"> </w:t>
      </w:r>
      <w:r w:rsidRPr="00B234E8">
        <w:rPr>
          <w:b/>
          <w:noProof/>
          <w:rtl/>
        </w:rPr>
        <w:t>التسيير</w:t>
      </w:r>
      <w:r w:rsidRPr="00B234E8">
        <w:rPr>
          <w:b/>
          <w:noProof/>
        </w:rPr>
        <w:t xml:space="preserve"> </w:t>
      </w:r>
      <w:r w:rsidRPr="00B234E8">
        <w:rPr>
          <w:b/>
          <w:noProof/>
          <w:rtl/>
        </w:rPr>
        <w:t>اليدوي</w:t>
      </w:r>
      <w:r w:rsidRPr="00B234E8">
        <w:rPr>
          <w:b/>
          <w:noProof/>
        </w:rPr>
        <w:t xml:space="preserve"> </w:t>
      </w:r>
      <w:r w:rsidRPr="00B234E8">
        <w:rPr>
          <w:b/>
          <w:noProof/>
          <w:rtl/>
        </w:rPr>
        <w:t>ونظام</w:t>
      </w:r>
      <w:r w:rsidRPr="00B234E8">
        <w:rPr>
          <w:b/>
          <w:noProof/>
        </w:rPr>
        <w:t xml:space="preserve"> </w:t>
      </w:r>
      <w:r w:rsidRPr="00B234E8">
        <w:rPr>
          <w:b/>
          <w:noProof/>
          <w:rtl/>
        </w:rPr>
        <w:t>دعم</w:t>
      </w:r>
      <w:r w:rsidRPr="00B234E8">
        <w:rPr>
          <w:b/>
          <w:noProof/>
        </w:rPr>
        <w:t xml:space="preserve"> </w:t>
      </w:r>
      <w:r w:rsidRPr="00B234E8">
        <w:rPr>
          <w:b/>
          <w:noProof/>
          <w:rtl/>
        </w:rPr>
        <w:t>القرار</w:t>
      </w:r>
      <w:r>
        <w:rPr>
          <w:noProof/>
        </w:rPr>
        <w:tab/>
      </w:r>
      <w:r>
        <w:rPr>
          <w:noProof/>
        </w:rPr>
        <w:fldChar w:fldCharType="begin"/>
      </w:r>
      <w:r>
        <w:rPr>
          <w:noProof/>
        </w:rPr>
        <w:instrText xml:space="preserve"> PAGEREF _Toc230042598 \h </w:instrText>
      </w:r>
      <w:r>
        <w:rPr>
          <w:noProof/>
        </w:rPr>
      </w:r>
      <w:r>
        <w:rPr>
          <w:noProof/>
        </w:rPr>
        <w:fldChar w:fldCharType="separate"/>
      </w:r>
      <w:r w:rsidR="00842107">
        <w:rPr>
          <w:noProof/>
        </w:rPr>
        <w:t>36</w:t>
      </w:r>
      <w:r>
        <w:rPr>
          <w:noProof/>
        </w:rPr>
        <w:fldChar w:fldCharType="end"/>
      </w:r>
    </w:p>
    <w:p w14:paraId="1633D181" w14:textId="6E43E44C"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6: </w:t>
      </w:r>
      <w:r w:rsidRPr="00B234E8">
        <w:rPr>
          <w:b/>
          <w:noProof/>
          <w:rtl/>
        </w:rPr>
        <w:t>لقياس</w:t>
      </w:r>
      <w:r w:rsidRPr="00B234E8">
        <w:rPr>
          <w:b/>
          <w:noProof/>
        </w:rPr>
        <w:t xml:space="preserve"> </w:t>
      </w:r>
      <w:r w:rsidRPr="00B234E8">
        <w:rPr>
          <w:b/>
          <w:noProof/>
          <w:rtl/>
        </w:rPr>
        <w:t>أثر</w:t>
      </w:r>
      <w:r w:rsidRPr="00B234E8">
        <w:rPr>
          <w:b/>
          <w:noProof/>
        </w:rPr>
        <w:t xml:space="preserve"> </w:t>
      </w:r>
      <w:r w:rsidRPr="00B234E8">
        <w:rPr>
          <w:b/>
          <w:noProof/>
          <w:rtl/>
        </w:rPr>
        <w:t>النظام</w:t>
      </w:r>
      <w:r w:rsidRPr="00B234E8">
        <w:rPr>
          <w:b/>
          <w:noProof/>
        </w:rPr>
        <w:t xml:space="preserve"> </w:t>
      </w:r>
      <w:r w:rsidRPr="00B234E8">
        <w:rPr>
          <w:b/>
          <w:noProof/>
          <w:rtl/>
        </w:rPr>
        <w:t>على</w:t>
      </w:r>
      <w:r w:rsidRPr="00B234E8">
        <w:rPr>
          <w:b/>
          <w:noProof/>
        </w:rPr>
        <w:t xml:space="preserve"> </w:t>
      </w:r>
      <w:r w:rsidRPr="00B234E8">
        <w:rPr>
          <w:b/>
          <w:noProof/>
          <w:rtl/>
        </w:rPr>
        <w:t>أداء</w:t>
      </w:r>
      <w:r w:rsidRPr="00B234E8">
        <w:rPr>
          <w:b/>
          <w:noProof/>
        </w:rPr>
        <w:t xml:space="preserve"> </w:t>
      </w:r>
      <w:r w:rsidRPr="00B234E8">
        <w:rPr>
          <w:b/>
          <w:noProof/>
          <w:rtl/>
        </w:rPr>
        <w:t>مصلحة</w:t>
      </w:r>
      <w:r w:rsidRPr="00B234E8">
        <w:rPr>
          <w:b/>
          <w:noProof/>
        </w:rPr>
        <w:t xml:space="preserve"> </w:t>
      </w:r>
      <w:r w:rsidRPr="00B234E8">
        <w:rPr>
          <w:b/>
          <w:noProof/>
          <w:rtl/>
        </w:rPr>
        <w:t>المخازن،</w:t>
      </w:r>
      <w:r w:rsidRPr="00B234E8">
        <w:rPr>
          <w:b/>
          <w:noProof/>
        </w:rPr>
        <w:t xml:space="preserve"> </w:t>
      </w:r>
      <w:r w:rsidRPr="00B234E8">
        <w:rPr>
          <w:b/>
          <w:noProof/>
          <w:rtl/>
        </w:rPr>
        <w:t>جرت</w:t>
      </w:r>
      <w:r w:rsidRPr="00B234E8">
        <w:rPr>
          <w:b/>
          <w:noProof/>
        </w:rPr>
        <w:t xml:space="preserve"> </w:t>
      </w:r>
      <w:r w:rsidRPr="00B234E8">
        <w:rPr>
          <w:b/>
          <w:noProof/>
          <w:rtl/>
        </w:rPr>
        <w:t>مقارنة</w:t>
      </w:r>
      <w:r w:rsidRPr="00B234E8">
        <w:rPr>
          <w:b/>
          <w:noProof/>
        </w:rPr>
        <w:t xml:space="preserve"> </w:t>
      </w:r>
      <w:r w:rsidRPr="00B234E8">
        <w:rPr>
          <w:b/>
          <w:noProof/>
          <w:rtl/>
        </w:rPr>
        <w:t>كمية</w:t>
      </w:r>
      <w:r w:rsidRPr="00B234E8">
        <w:rPr>
          <w:b/>
          <w:noProof/>
        </w:rPr>
        <w:t xml:space="preserve"> </w:t>
      </w:r>
      <w:r w:rsidRPr="00B234E8">
        <w:rPr>
          <w:b/>
          <w:noProof/>
          <w:rtl/>
        </w:rPr>
        <w:t>بين</w:t>
      </w:r>
      <w:r w:rsidRPr="00B234E8">
        <w:rPr>
          <w:b/>
          <w:noProof/>
        </w:rPr>
        <w:t xml:space="preserve"> </w:t>
      </w:r>
      <w:r w:rsidRPr="00B234E8">
        <w:rPr>
          <w:b/>
          <w:noProof/>
          <w:rtl/>
        </w:rPr>
        <w:t>المؤشرات</w:t>
      </w:r>
      <w:r w:rsidRPr="00B234E8">
        <w:rPr>
          <w:b/>
          <w:noProof/>
        </w:rPr>
        <w:t xml:space="preserve"> </w:t>
      </w:r>
      <w:r w:rsidRPr="00B234E8">
        <w:rPr>
          <w:b/>
          <w:noProof/>
          <w:rtl/>
        </w:rPr>
        <w:t>التشغيلية</w:t>
      </w:r>
      <w:r w:rsidRPr="00B234E8">
        <w:rPr>
          <w:b/>
          <w:noProof/>
        </w:rPr>
        <w:t xml:space="preserve"> </w:t>
      </w:r>
      <w:r w:rsidRPr="00B234E8">
        <w:rPr>
          <w:b/>
          <w:noProof/>
          <w:rtl/>
        </w:rPr>
        <w:t>المُرصَدة</w:t>
      </w:r>
      <w:r w:rsidRPr="00B234E8">
        <w:rPr>
          <w:b/>
          <w:noProof/>
        </w:rPr>
        <w:t xml:space="preserve"> </w:t>
      </w:r>
      <w:r w:rsidRPr="00B234E8">
        <w:rPr>
          <w:b/>
          <w:noProof/>
          <w:rtl/>
        </w:rPr>
        <w:t>قبل</w:t>
      </w:r>
      <w:r w:rsidRPr="00B234E8">
        <w:rPr>
          <w:b/>
          <w:noProof/>
        </w:rPr>
        <w:t xml:space="preserve"> </w:t>
      </w:r>
      <w:r w:rsidRPr="00B234E8">
        <w:rPr>
          <w:b/>
          <w:noProof/>
          <w:rtl/>
        </w:rPr>
        <w:t>التطبيق</w:t>
      </w:r>
      <w:r w:rsidRPr="00B234E8">
        <w:rPr>
          <w:b/>
          <w:noProof/>
        </w:rPr>
        <w:t xml:space="preserve"> (</w:t>
      </w:r>
      <w:r w:rsidRPr="00B234E8">
        <w:rPr>
          <w:b/>
          <w:noProof/>
          <w:rtl/>
        </w:rPr>
        <w:t>المرحلة</w:t>
      </w:r>
      <w:r w:rsidRPr="00B234E8">
        <w:rPr>
          <w:b/>
          <w:noProof/>
        </w:rPr>
        <w:t xml:space="preserve"> </w:t>
      </w:r>
      <w:r w:rsidRPr="00B234E8">
        <w:rPr>
          <w:b/>
          <w:noProof/>
          <w:rtl/>
        </w:rPr>
        <w:t>اليدوية</w:t>
      </w:r>
      <w:r w:rsidRPr="00B234E8">
        <w:rPr>
          <w:b/>
          <w:noProof/>
        </w:rPr>
        <w:t xml:space="preserve">) </w:t>
      </w:r>
      <w:r w:rsidRPr="00B234E8">
        <w:rPr>
          <w:b/>
          <w:noProof/>
          <w:rtl/>
        </w:rPr>
        <w:t>وبعده</w:t>
      </w:r>
      <w:r w:rsidRPr="00B234E8">
        <w:rPr>
          <w:b/>
          <w:noProof/>
        </w:rPr>
        <w:t xml:space="preserve"> (</w:t>
      </w:r>
      <w:r w:rsidRPr="00B234E8">
        <w:rPr>
          <w:b/>
          <w:noProof/>
          <w:rtl/>
        </w:rPr>
        <w:t>مرحلة</w:t>
      </w:r>
      <w:r w:rsidRPr="00B234E8">
        <w:rPr>
          <w:b/>
          <w:noProof/>
        </w:rPr>
        <w:t xml:space="preserve"> </w:t>
      </w:r>
      <w:r w:rsidRPr="00B234E8">
        <w:rPr>
          <w:b/>
          <w:noProof/>
          <w:rtl/>
        </w:rPr>
        <w:t>نظام</w:t>
      </w:r>
      <w:r w:rsidRPr="00B234E8">
        <w:rPr>
          <w:b/>
          <w:noProof/>
        </w:rPr>
        <w:t xml:space="preserve"> ERP). </w:t>
      </w:r>
      <w:r w:rsidRPr="00B234E8">
        <w:rPr>
          <w:b/>
          <w:noProof/>
          <w:rtl/>
        </w:rPr>
        <w:t>تُعرض</w:t>
      </w:r>
      <w:r w:rsidRPr="00B234E8">
        <w:rPr>
          <w:b/>
          <w:noProof/>
        </w:rPr>
        <w:t xml:space="preserve"> </w:t>
      </w:r>
      <w:r w:rsidRPr="00B234E8">
        <w:rPr>
          <w:b/>
          <w:noProof/>
          <w:rtl/>
        </w:rPr>
        <w:t>النتائج</w:t>
      </w:r>
      <w:r w:rsidRPr="00B234E8">
        <w:rPr>
          <w:b/>
          <w:noProof/>
        </w:rPr>
        <w:t xml:space="preserve"> </w:t>
      </w:r>
      <w:r w:rsidRPr="00B234E8">
        <w:rPr>
          <w:b/>
          <w:noProof/>
          <w:rtl/>
        </w:rPr>
        <w:t>في</w:t>
      </w:r>
      <w:r w:rsidRPr="00B234E8">
        <w:rPr>
          <w:b/>
          <w:noProof/>
        </w:rPr>
        <w:t xml:space="preserve"> </w:t>
      </w:r>
      <w:r w:rsidRPr="00B234E8">
        <w:rPr>
          <w:b/>
          <w:noProof/>
          <w:rtl/>
        </w:rPr>
        <w:t>الجدول</w:t>
      </w:r>
      <w:r w:rsidRPr="00B234E8">
        <w:rPr>
          <w:b/>
          <w:noProof/>
        </w:rPr>
        <w:t xml:space="preserve"> </w:t>
      </w:r>
      <w:r w:rsidRPr="00B234E8">
        <w:rPr>
          <w:b/>
          <w:noProof/>
          <w:rtl/>
        </w:rPr>
        <w:t>أدناه</w:t>
      </w:r>
      <w:r w:rsidRPr="00B234E8">
        <w:rPr>
          <w:b/>
          <w:noProof/>
        </w:rPr>
        <w:t xml:space="preserve">: </w:t>
      </w:r>
      <w:r w:rsidRPr="00B234E8">
        <w:rPr>
          <w:b/>
          <w:noProof/>
          <w:rtl/>
        </w:rPr>
        <w:t>الجدول</w:t>
      </w:r>
      <w:r w:rsidRPr="00B234E8">
        <w:rPr>
          <w:b/>
          <w:noProof/>
        </w:rPr>
        <w:t xml:space="preserve"> </w:t>
      </w:r>
      <w:r w:rsidRPr="00B234E8">
        <w:rPr>
          <w:b/>
          <w:noProof/>
          <w:rtl/>
        </w:rPr>
        <w:t>رقم</w:t>
      </w:r>
      <w:r w:rsidRPr="00B234E8">
        <w:rPr>
          <w:b/>
          <w:noProof/>
        </w:rPr>
        <w:t xml:space="preserve"> 06: </w:t>
      </w:r>
      <w:r w:rsidRPr="00B234E8">
        <w:rPr>
          <w:b/>
          <w:noProof/>
          <w:rtl/>
        </w:rPr>
        <w:t>مقارنة</w:t>
      </w:r>
      <w:r w:rsidRPr="00B234E8">
        <w:rPr>
          <w:b/>
          <w:noProof/>
        </w:rPr>
        <w:t xml:space="preserve"> </w:t>
      </w:r>
      <w:r w:rsidRPr="00B234E8">
        <w:rPr>
          <w:b/>
          <w:noProof/>
          <w:rtl/>
        </w:rPr>
        <w:t>مؤشرات</w:t>
      </w:r>
      <w:r w:rsidRPr="00B234E8">
        <w:rPr>
          <w:b/>
          <w:noProof/>
        </w:rPr>
        <w:t xml:space="preserve"> </w:t>
      </w:r>
      <w:r w:rsidRPr="00B234E8">
        <w:rPr>
          <w:b/>
          <w:noProof/>
          <w:rtl/>
        </w:rPr>
        <w:t>الأداء</w:t>
      </w:r>
      <w:r w:rsidRPr="00B234E8">
        <w:rPr>
          <w:b/>
          <w:noProof/>
        </w:rPr>
        <w:t xml:space="preserve"> </w:t>
      </w:r>
      <w:r w:rsidRPr="00B234E8">
        <w:rPr>
          <w:b/>
          <w:noProof/>
          <w:rtl/>
        </w:rPr>
        <w:t>اللوجستي</w:t>
      </w:r>
      <w:r w:rsidRPr="00B234E8">
        <w:rPr>
          <w:b/>
          <w:noProof/>
        </w:rPr>
        <w:t xml:space="preserve"> </w:t>
      </w:r>
      <w:r w:rsidRPr="00B234E8">
        <w:rPr>
          <w:b/>
          <w:noProof/>
          <w:rtl/>
        </w:rPr>
        <w:t>قبل</w:t>
      </w:r>
      <w:r w:rsidRPr="00B234E8">
        <w:rPr>
          <w:b/>
          <w:noProof/>
        </w:rPr>
        <w:t xml:space="preserve"> </w:t>
      </w:r>
      <w:r w:rsidRPr="00B234E8">
        <w:rPr>
          <w:b/>
          <w:noProof/>
          <w:rtl/>
        </w:rPr>
        <w:t>وبعد</w:t>
      </w:r>
      <w:r w:rsidRPr="00B234E8">
        <w:rPr>
          <w:b/>
          <w:noProof/>
        </w:rPr>
        <w:t xml:space="preserve"> </w:t>
      </w:r>
      <w:r w:rsidRPr="00B234E8">
        <w:rPr>
          <w:b/>
          <w:noProof/>
          <w:rtl/>
        </w:rPr>
        <w:t>تطبيق</w:t>
      </w:r>
      <w:r w:rsidRPr="00B234E8">
        <w:rPr>
          <w:b/>
          <w:noProof/>
        </w:rPr>
        <w:t xml:space="preserve"> </w:t>
      </w:r>
      <w:r w:rsidRPr="00B234E8">
        <w:rPr>
          <w:b/>
          <w:noProof/>
          <w:rtl/>
        </w:rPr>
        <w:t>نظام</w:t>
      </w:r>
      <w:r w:rsidRPr="00B234E8">
        <w:rPr>
          <w:b/>
          <w:noProof/>
        </w:rPr>
        <w:t xml:space="preserve"> </w:t>
      </w:r>
      <w:r w:rsidRPr="00B234E8">
        <w:rPr>
          <w:b/>
          <w:noProof/>
          <w:rtl/>
        </w:rPr>
        <w:t>دعم</w:t>
      </w:r>
      <w:r w:rsidRPr="00B234E8">
        <w:rPr>
          <w:b/>
          <w:noProof/>
        </w:rPr>
        <w:t xml:space="preserve"> </w:t>
      </w:r>
      <w:r w:rsidRPr="00B234E8">
        <w:rPr>
          <w:b/>
          <w:noProof/>
          <w:rtl/>
        </w:rPr>
        <w:t>القرار</w:t>
      </w:r>
      <w:r>
        <w:rPr>
          <w:noProof/>
        </w:rPr>
        <w:tab/>
      </w:r>
      <w:r>
        <w:rPr>
          <w:noProof/>
        </w:rPr>
        <w:fldChar w:fldCharType="begin"/>
      </w:r>
      <w:r>
        <w:rPr>
          <w:noProof/>
        </w:rPr>
        <w:instrText xml:space="preserve"> PAGEREF _Toc230042599 \h </w:instrText>
      </w:r>
      <w:r>
        <w:rPr>
          <w:noProof/>
        </w:rPr>
      </w:r>
      <w:r>
        <w:rPr>
          <w:noProof/>
        </w:rPr>
        <w:fldChar w:fldCharType="separate"/>
      </w:r>
      <w:r w:rsidR="00842107">
        <w:rPr>
          <w:noProof/>
        </w:rPr>
        <w:t>47</w:t>
      </w:r>
      <w:r>
        <w:rPr>
          <w:noProof/>
        </w:rPr>
        <w:fldChar w:fldCharType="end"/>
      </w:r>
    </w:p>
    <w:p w14:paraId="5CF8EDC5" w14:textId="5B964F59"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7: </w:t>
      </w:r>
      <w:r w:rsidRPr="00B234E8">
        <w:rPr>
          <w:b/>
          <w:noProof/>
          <w:rtl/>
        </w:rPr>
        <w:t>الجدول</w:t>
      </w:r>
      <w:r w:rsidRPr="00B234E8">
        <w:rPr>
          <w:b/>
          <w:noProof/>
        </w:rPr>
        <w:t xml:space="preserve"> </w:t>
      </w:r>
      <w:r w:rsidRPr="00B234E8">
        <w:rPr>
          <w:b/>
          <w:noProof/>
          <w:rtl/>
        </w:rPr>
        <w:t>رقم</w:t>
      </w:r>
      <w:r w:rsidRPr="00B234E8">
        <w:rPr>
          <w:b/>
          <w:noProof/>
        </w:rPr>
        <w:t xml:space="preserve"> 08: --- </w:t>
      </w:r>
      <w:r w:rsidRPr="00B234E8">
        <w:rPr>
          <w:b/>
          <w:noProof/>
          <w:rtl/>
        </w:rPr>
        <w:t>نتائج</w:t>
      </w:r>
      <w:r w:rsidRPr="00B234E8">
        <w:rPr>
          <w:b/>
          <w:noProof/>
        </w:rPr>
        <w:t xml:space="preserve"> </w:t>
      </w:r>
      <w:r w:rsidRPr="00B234E8">
        <w:rPr>
          <w:b/>
          <w:noProof/>
          <w:rtl/>
        </w:rPr>
        <w:t>التحقق</w:t>
      </w:r>
      <w:r w:rsidRPr="00B234E8">
        <w:rPr>
          <w:b/>
          <w:noProof/>
        </w:rPr>
        <w:t xml:space="preserve"> </w:t>
      </w:r>
      <w:r w:rsidRPr="00B234E8">
        <w:rPr>
          <w:b/>
          <w:noProof/>
          <w:rtl/>
        </w:rPr>
        <w:t>من</w:t>
      </w:r>
      <w:r w:rsidRPr="00B234E8">
        <w:rPr>
          <w:b/>
          <w:noProof/>
        </w:rPr>
        <w:t xml:space="preserve"> </w:t>
      </w:r>
      <w:r w:rsidRPr="00B234E8">
        <w:rPr>
          <w:b/>
          <w:noProof/>
          <w:rtl/>
        </w:rPr>
        <w:t>فرضيتَي</w:t>
      </w:r>
      <w:r w:rsidRPr="00B234E8">
        <w:rPr>
          <w:b/>
          <w:noProof/>
        </w:rPr>
        <w:t xml:space="preserve"> </w:t>
      </w:r>
      <w:r w:rsidRPr="00B234E8">
        <w:rPr>
          <w:b/>
          <w:noProof/>
          <w:rtl/>
        </w:rPr>
        <w:t>البحث</w:t>
      </w:r>
      <w:r w:rsidRPr="00B234E8">
        <w:rPr>
          <w:b/>
          <w:noProof/>
        </w:rPr>
        <w:t xml:space="preserve"> --- </w:t>
      </w:r>
      <w:r w:rsidRPr="00B234E8">
        <w:rPr>
          <w:b/>
          <w:noProof/>
          <w:rtl/>
        </w:rPr>
        <w:t>الدليل</w:t>
      </w:r>
      <w:r w:rsidRPr="00B234E8">
        <w:rPr>
          <w:b/>
          <w:noProof/>
        </w:rPr>
        <w:t xml:space="preserve"> </w:t>
      </w:r>
      <w:r w:rsidRPr="00B234E8">
        <w:rPr>
          <w:b/>
          <w:noProof/>
          <w:rtl/>
        </w:rPr>
        <w:t>الميداني</w:t>
      </w:r>
      <w:r>
        <w:rPr>
          <w:noProof/>
        </w:rPr>
        <w:tab/>
      </w:r>
      <w:r>
        <w:rPr>
          <w:noProof/>
        </w:rPr>
        <w:fldChar w:fldCharType="begin"/>
      </w:r>
      <w:r>
        <w:rPr>
          <w:noProof/>
        </w:rPr>
        <w:instrText xml:space="preserve"> PAGEREF _Toc230042600 \h </w:instrText>
      </w:r>
      <w:r>
        <w:rPr>
          <w:noProof/>
        </w:rPr>
      </w:r>
      <w:r>
        <w:rPr>
          <w:noProof/>
        </w:rPr>
        <w:fldChar w:fldCharType="separate"/>
      </w:r>
      <w:r w:rsidR="00842107">
        <w:rPr>
          <w:noProof/>
        </w:rPr>
        <w:t>48</w:t>
      </w:r>
      <w:r>
        <w:rPr>
          <w:noProof/>
        </w:rPr>
        <w:fldChar w:fldCharType="end"/>
      </w:r>
    </w:p>
    <w:p w14:paraId="54C68957" w14:textId="29168045"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8: </w:t>
      </w:r>
      <w:r w:rsidRPr="00B234E8">
        <w:rPr>
          <w:b/>
          <w:noProof/>
          <w:rtl/>
        </w:rPr>
        <w:t>الجدول</w:t>
      </w:r>
      <w:r w:rsidRPr="00B234E8">
        <w:rPr>
          <w:b/>
          <w:noProof/>
        </w:rPr>
        <w:t xml:space="preserve"> </w:t>
      </w:r>
      <w:r w:rsidRPr="00B234E8">
        <w:rPr>
          <w:b/>
          <w:noProof/>
          <w:rtl/>
        </w:rPr>
        <w:t>رقم</w:t>
      </w:r>
      <w:r w:rsidRPr="00B234E8">
        <w:rPr>
          <w:b/>
          <w:noProof/>
        </w:rPr>
        <w:t xml:space="preserve"> 07: --- </w:t>
      </w:r>
      <w:r w:rsidRPr="00B234E8">
        <w:rPr>
          <w:b/>
          <w:noProof/>
          <w:rtl/>
        </w:rPr>
        <w:t>مقارنة</w:t>
      </w:r>
      <w:r w:rsidRPr="00B234E8">
        <w:rPr>
          <w:b/>
          <w:noProof/>
        </w:rPr>
        <w:t xml:space="preserve"> </w:t>
      </w:r>
      <w:r w:rsidRPr="00B234E8">
        <w:rPr>
          <w:b/>
          <w:noProof/>
          <w:rtl/>
        </w:rPr>
        <w:t>عددية</w:t>
      </w:r>
      <w:r w:rsidRPr="00B234E8">
        <w:rPr>
          <w:b/>
          <w:noProof/>
        </w:rPr>
        <w:t xml:space="preserve"> </w:t>
      </w:r>
      <w:r w:rsidRPr="00B234E8">
        <w:rPr>
          <w:b/>
          <w:noProof/>
          <w:rtl/>
        </w:rPr>
        <w:t>مباشرة</w:t>
      </w:r>
      <w:r w:rsidRPr="00B234E8">
        <w:rPr>
          <w:b/>
          <w:noProof/>
        </w:rPr>
        <w:t xml:space="preserve"> </w:t>
      </w:r>
      <w:r w:rsidRPr="00B234E8">
        <w:rPr>
          <w:b/>
          <w:noProof/>
          <w:rtl/>
        </w:rPr>
        <w:t>قبل</w:t>
      </w:r>
      <w:r w:rsidRPr="00B234E8">
        <w:rPr>
          <w:b/>
          <w:noProof/>
        </w:rPr>
        <w:t xml:space="preserve"> </w:t>
      </w:r>
      <w:r w:rsidRPr="00B234E8">
        <w:rPr>
          <w:b/>
          <w:noProof/>
          <w:rtl/>
        </w:rPr>
        <w:t>وبعد</w:t>
      </w:r>
      <w:r w:rsidRPr="00B234E8">
        <w:rPr>
          <w:b/>
          <w:noProof/>
        </w:rPr>
        <w:t xml:space="preserve"> </w:t>
      </w:r>
      <w:r w:rsidRPr="00B234E8">
        <w:rPr>
          <w:b/>
          <w:noProof/>
          <w:rtl/>
        </w:rPr>
        <w:t>التطبيق</w:t>
      </w:r>
      <w:r>
        <w:rPr>
          <w:noProof/>
        </w:rPr>
        <w:tab/>
      </w:r>
      <w:r>
        <w:rPr>
          <w:noProof/>
        </w:rPr>
        <w:fldChar w:fldCharType="begin"/>
      </w:r>
      <w:r>
        <w:rPr>
          <w:noProof/>
        </w:rPr>
        <w:instrText xml:space="preserve"> PAGEREF _Toc230042601 \h </w:instrText>
      </w:r>
      <w:r>
        <w:rPr>
          <w:noProof/>
        </w:rPr>
      </w:r>
      <w:r>
        <w:rPr>
          <w:noProof/>
        </w:rPr>
        <w:fldChar w:fldCharType="separate"/>
      </w:r>
      <w:r w:rsidR="00842107">
        <w:rPr>
          <w:noProof/>
        </w:rPr>
        <w:t>49</w:t>
      </w:r>
      <w:r>
        <w:rPr>
          <w:noProof/>
        </w:rPr>
        <w:fldChar w:fldCharType="end"/>
      </w:r>
    </w:p>
    <w:p w14:paraId="5F8FA239" w14:textId="40FAFC11"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9: </w:t>
      </w:r>
      <w:r w:rsidRPr="00B234E8">
        <w:rPr>
          <w:b/>
          <w:noProof/>
          <w:rtl/>
        </w:rPr>
        <w:t>الجدول</w:t>
      </w:r>
      <w:r w:rsidRPr="00B234E8">
        <w:rPr>
          <w:b/>
          <w:noProof/>
        </w:rPr>
        <w:t xml:space="preserve"> </w:t>
      </w:r>
      <w:r w:rsidRPr="00B234E8">
        <w:rPr>
          <w:b/>
          <w:noProof/>
          <w:rtl/>
        </w:rPr>
        <w:t>رقم</w:t>
      </w:r>
      <w:r w:rsidRPr="00B234E8">
        <w:rPr>
          <w:b/>
          <w:noProof/>
        </w:rPr>
        <w:t xml:space="preserve"> 09: --- </w:t>
      </w:r>
      <w:r w:rsidRPr="00B234E8">
        <w:rPr>
          <w:b/>
          <w:noProof/>
          <w:rtl/>
        </w:rPr>
        <w:t>التوصيات</w:t>
      </w:r>
      <w:r w:rsidRPr="00B234E8">
        <w:rPr>
          <w:b/>
          <w:noProof/>
        </w:rPr>
        <w:t xml:space="preserve"> </w:t>
      </w:r>
      <w:r w:rsidRPr="00B234E8">
        <w:rPr>
          <w:b/>
          <w:noProof/>
          <w:rtl/>
        </w:rPr>
        <w:t>المقدَّمة</w:t>
      </w:r>
      <w:r w:rsidRPr="00B234E8">
        <w:rPr>
          <w:b/>
          <w:noProof/>
        </w:rPr>
        <w:t xml:space="preserve"> </w:t>
      </w:r>
      <w:r w:rsidRPr="00B234E8">
        <w:rPr>
          <w:b/>
          <w:noProof/>
          <w:rtl/>
        </w:rPr>
        <w:t>لمديرية</w:t>
      </w:r>
      <w:r w:rsidRPr="00B234E8">
        <w:rPr>
          <w:b/>
          <w:noProof/>
        </w:rPr>
        <w:t xml:space="preserve"> </w:t>
      </w:r>
      <w:r w:rsidRPr="00B234E8">
        <w:rPr>
          <w:b/>
          <w:noProof/>
          <w:rtl/>
        </w:rPr>
        <w:t>التربية</w:t>
      </w:r>
      <w:r w:rsidRPr="00B234E8">
        <w:rPr>
          <w:b/>
          <w:noProof/>
        </w:rPr>
        <w:t xml:space="preserve"> </w:t>
      </w:r>
      <w:r w:rsidRPr="00B234E8">
        <w:rPr>
          <w:b/>
          <w:noProof/>
          <w:rtl/>
        </w:rPr>
        <w:t>لولاية</w:t>
      </w:r>
      <w:r w:rsidRPr="00B234E8">
        <w:rPr>
          <w:b/>
          <w:noProof/>
        </w:rPr>
        <w:t xml:space="preserve"> </w:t>
      </w:r>
      <w:r w:rsidRPr="00B234E8">
        <w:rPr>
          <w:b/>
          <w:noProof/>
          <w:rtl/>
        </w:rPr>
        <w:t>البيض</w:t>
      </w:r>
      <w:r>
        <w:rPr>
          <w:noProof/>
        </w:rPr>
        <w:tab/>
      </w:r>
      <w:r>
        <w:rPr>
          <w:noProof/>
        </w:rPr>
        <w:fldChar w:fldCharType="begin"/>
      </w:r>
      <w:r>
        <w:rPr>
          <w:noProof/>
        </w:rPr>
        <w:instrText xml:space="preserve"> PAGEREF _Toc230042602 \h </w:instrText>
      </w:r>
      <w:r>
        <w:rPr>
          <w:noProof/>
        </w:rPr>
      </w:r>
      <w:r>
        <w:rPr>
          <w:noProof/>
        </w:rPr>
        <w:fldChar w:fldCharType="separate"/>
      </w:r>
      <w:r w:rsidR="00842107">
        <w:rPr>
          <w:noProof/>
        </w:rPr>
        <w:t>51</w:t>
      </w:r>
      <w:r>
        <w:rPr>
          <w:noProof/>
        </w:rPr>
        <w:fldChar w:fldCharType="end"/>
      </w:r>
    </w:p>
    <w:p w14:paraId="244F59D2" w14:textId="0FF35D76"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10: </w:t>
      </w:r>
      <w:r w:rsidRPr="00B234E8">
        <w:rPr>
          <w:b/>
          <w:noProof/>
          <w:rtl/>
        </w:rPr>
        <w:t>جدول</w:t>
      </w:r>
      <w:r w:rsidRPr="00B234E8">
        <w:rPr>
          <w:b/>
          <w:noProof/>
        </w:rPr>
        <w:t xml:space="preserve"> </w:t>
      </w:r>
      <w:r w:rsidRPr="00B234E8">
        <w:rPr>
          <w:b/>
          <w:noProof/>
          <w:rtl/>
        </w:rPr>
        <w:t>المختصرات</w:t>
      </w:r>
      <w:r w:rsidRPr="00B234E8">
        <w:rPr>
          <w:b/>
          <w:noProof/>
        </w:rPr>
        <w:t xml:space="preserve"> </w:t>
      </w:r>
      <w:r w:rsidRPr="00B234E8">
        <w:rPr>
          <w:b/>
          <w:noProof/>
          <w:rtl/>
        </w:rPr>
        <w:t>والرموز</w:t>
      </w:r>
      <w:r w:rsidRPr="00B234E8">
        <w:rPr>
          <w:b/>
          <w:noProof/>
        </w:rPr>
        <w:t xml:space="preserve"> </w:t>
      </w:r>
      <w:r w:rsidRPr="00B234E8">
        <w:rPr>
          <w:b/>
          <w:noProof/>
          <w:rtl/>
        </w:rPr>
        <w:t>التقنية</w:t>
      </w:r>
      <w:r>
        <w:rPr>
          <w:noProof/>
        </w:rPr>
        <w:tab/>
      </w:r>
      <w:r>
        <w:rPr>
          <w:noProof/>
        </w:rPr>
        <w:fldChar w:fldCharType="begin"/>
      </w:r>
      <w:r>
        <w:rPr>
          <w:noProof/>
        </w:rPr>
        <w:instrText xml:space="preserve"> PAGEREF _Toc230042603 \h </w:instrText>
      </w:r>
      <w:r>
        <w:rPr>
          <w:noProof/>
        </w:rPr>
      </w:r>
      <w:r>
        <w:rPr>
          <w:noProof/>
        </w:rPr>
        <w:fldChar w:fldCharType="separate"/>
      </w:r>
      <w:r w:rsidR="00842107">
        <w:rPr>
          <w:noProof/>
        </w:rPr>
        <w:t>59</w:t>
      </w:r>
      <w:r>
        <w:rPr>
          <w:noProof/>
        </w:rPr>
        <w:fldChar w:fldCharType="end"/>
      </w:r>
    </w:p>
    <w:p w14:paraId="1335A376" w14:textId="0E554AA9"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11: </w:t>
      </w:r>
      <w:r w:rsidRPr="00B234E8">
        <w:rPr>
          <w:b/>
          <w:noProof/>
          <w:rtl/>
        </w:rPr>
        <w:t>المصطلحات</w:t>
      </w:r>
      <w:r w:rsidRPr="00B234E8">
        <w:rPr>
          <w:b/>
          <w:noProof/>
        </w:rPr>
        <w:t xml:space="preserve"> </w:t>
      </w:r>
      <w:r w:rsidRPr="00B234E8">
        <w:rPr>
          <w:b/>
          <w:noProof/>
          <w:rtl/>
        </w:rPr>
        <w:t>اللوجستية</w:t>
      </w:r>
      <w:r w:rsidRPr="00B234E8">
        <w:rPr>
          <w:b/>
          <w:noProof/>
        </w:rPr>
        <w:t xml:space="preserve"> </w:t>
      </w:r>
      <w:r w:rsidRPr="00B234E8">
        <w:rPr>
          <w:b/>
          <w:noProof/>
          <w:rtl/>
        </w:rPr>
        <w:t>والتسييرية</w:t>
      </w:r>
      <w:r>
        <w:rPr>
          <w:noProof/>
        </w:rPr>
        <w:tab/>
      </w:r>
      <w:r>
        <w:rPr>
          <w:noProof/>
        </w:rPr>
        <w:fldChar w:fldCharType="begin"/>
      </w:r>
      <w:r>
        <w:rPr>
          <w:noProof/>
        </w:rPr>
        <w:instrText xml:space="preserve"> PAGEREF _Toc230042604 \h </w:instrText>
      </w:r>
      <w:r>
        <w:rPr>
          <w:noProof/>
        </w:rPr>
      </w:r>
      <w:r>
        <w:rPr>
          <w:noProof/>
        </w:rPr>
        <w:fldChar w:fldCharType="separate"/>
      </w:r>
      <w:r w:rsidR="00842107">
        <w:rPr>
          <w:noProof/>
        </w:rPr>
        <w:t>60</w:t>
      </w:r>
      <w:r>
        <w:rPr>
          <w:noProof/>
        </w:rPr>
        <w:fldChar w:fldCharType="end"/>
      </w:r>
    </w:p>
    <w:p w14:paraId="0BCC9500" w14:textId="09E916CB"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12: </w:t>
      </w:r>
      <w:r w:rsidRPr="00B234E8">
        <w:rPr>
          <w:b/>
          <w:noProof/>
          <w:rtl/>
        </w:rPr>
        <w:t>مصطلحات</w:t>
      </w:r>
      <w:r w:rsidRPr="00B234E8">
        <w:rPr>
          <w:b/>
          <w:noProof/>
        </w:rPr>
        <w:t xml:space="preserve"> </w:t>
      </w:r>
      <w:r w:rsidRPr="00B234E8">
        <w:rPr>
          <w:b/>
          <w:noProof/>
          <w:rtl/>
        </w:rPr>
        <w:t>تقنية</w:t>
      </w:r>
      <w:r w:rsidRPr="00B234E8">
        <w:rPr>
          <w:b/>
          <w:noProof/>
        </w:rPr>
        <w:t xml:space="preserve"> </w:t>
      </w:r>
      <w:r w:rsidRPr="00B234E8">
        <w:rPr>
          <w:b/>
          <w:noProof/>
          <w:rtl/>
        </w:rPr>
        <w:t>النظام</w:t>
      </w:r>
      <w:r>
        <w:rPr>
          <w:noProof/>
        </w:rPr>
        <w:tab/>
      </w:r>
      <w:r>
        <w:rPr>
          <w:noProof/>
        </w:rPr>
        <w:fldChar w:fldCharType="begin"/>
      </w:r>
      <w:r>
        <w:rPr>
          <w:noProof/>
        </w:rPr>
        <w:instrText xml:space="preserve"> PAGEREF _Toc230042605 \h </w:instrText>
      </w:r>
      <w:r>
        <w:rPr>
          <w:noProof/>
        </w:rPr>
      </w:r>
      <w:r>
        <w:rPr>
          <w:noProof/>
        </w:rPr>
        <w:fldChar w:fldCharType="separate"/>
      </w:r>
      <w:r w:rsidR="00842107">
        <w:rPr>
          <w:noProof/>
        </w:rPr>
        <w:t>62</w:t>
      </w:r>
      <w:r>
        <w:rPr>
          <w:noProof/>
        </w:rPr>
        <w:fldChar w:fldCharType="end"/>
      </w:r>
    </w:p>
    <w:p w14:paraId="427CDE24" w14:textId="27C7E350"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13: </w:t>
      </w:r>
      <w:r w:rsidRPr="00B234E8">
        <w:rPr>
          <w:b/>
          <w:noProof/>
          <w:rtl/>
        </w:rPr>
        <w:t>الملحق</w:t>
      </w:r>
      <w:r w:rsidRPr="00B234E8">
        <w:rPr>
          <w:b/>
          <w:noProof/>
        </w:rPr>
        <w:t xml:space="preserve"> </w:t>
      </w:r>
      <w:r w:rsidRPr="00B234E8">
        <w:rPr>
          <w:b/>
          <w:noProof/>
          <w:rtl/>
        </w:rPr>
        <w:t>الأول</w:t>
      </w:r>
      <w:r w:rsidRPr="00B234E8">
        <w:rPr>
          <w:b/>
          <w:noProof/>
        </w:rPr>
        <w:t xml:space="preserve">: </w:t>
      </w:r>
      <w:r w:rsidRPr="00B234E8">
        <w:rPr>
          <w:b/>
          <w:noProof/>
          <w:rtl/>
        </w:rPr>
        <w:t>هيكل</w:t>
      </w:r>
      <w:r w:rsidRPr="00B234E8">
        <w:rPr>
          <w:b/>
          <w:noProof/>
        </w:rPr>
        <w:t xml:space="preserve"> </w:t>
      </w:r>
      <w:r w:rsidRPr="00B234E8">
        <w:rPr>
          <w:b/>
          <w:noProof/>
          <w:rtl/>
        </w:rPr>
        <w:t>ملف</w:t>
      </w:r>
      <w:r w:rsidRPr="00B234E8">
        <w:rPr>
          <w:b/>
          <w:noProof/>
        </w:rPr>
        <w:t xml:space="preserve"> </w:t>
      </w:r>
      <w:r w:rsidRPr="00B234E8">
        <w:rPr>
          <w:b/>
          <w:noProof/>
          <w:rtl/>
        </w:rPr>
        <w:t>النظام</w:t>
      </w:r>
      <w:r>
        <w:rPr>
          <w:noProof/>
        </w:rPr>
        <w:tab/>
      </w:r>
      <w:r>
        <w:rPr>
          <w:noProof/>
        </w:rPr>
        <w:fldChar w:fldCharType="begin"/>
      </w:r>
      <w:r>
        <w:rPr>
          <w:noProof/>
        </w:rPr>
        <w:instrText xml:space="preserve"> PAGEREF _Toc230042606 \h </w:instrText>
      </w:r>
      <w:r>
        <w:rPr>
          <w:noProof/>
        </w:rPr>
      </w:r>
      <w:r>
        <w:rPr>
          <w:noProof/>
        </w:rPr>
        <w:fldChar w:fldCharType="separate"/>
      </w:r>
      <w:r w:rsidR="00842107">
        <w:rPr>
          <w:noProof/>
        </w:rPr>
        <w:t>63</w:t>
      </w:r>
      <w:r>
        <w:rPr>
          <w:noProof/>
        </w:rPr>
        <w:fldChar w:fldCharType="end"/>
      </w:r>
    </w:p>
    <w:p w14:paraId="4B62ED4F" w14:textId="4A4E58F5"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14: </w:t>
      </w:r>
      <w:r w:rsidRPr="00B234E8">
        <w:rPr>
          <w:b/>
          <w:noProof/>
          <w:rtl/>
        </w:rPr>
        <w:t>الملحق</w:t>
      </w:r>
      <w:r w:rsidRPr="00B234E8">
        <w:rPr>
          <w:b/>
          <w:noProof/>
        </w:rPr>
        <w:t xml:space="preserve"> </w:t>
      </w:r>
      <w:r w:rsidRPr="00B234E8">
        <w:rPr>
          <w:b/>
          <w:noProof/>
          <w:rtl/>
        </w:rPr>
        <w:t>الثاني</w:t>
      </w:r>
      <w:r w:rsidRPr="00B234E8">
        <w:rPr>
          <w:b/>
          <w:noProof/>
        </w:rPr>
        <w:t xml:space="preserve">: </w:t>
      </w:r>
      <w:r w:rsidRPr="00B234E8">
        <w:rPr>
          <w:b/>
          <w:noProof/>
          <w:rtl/>
        </w:rPr>
        <w:t>وحدات</w:t>
      </w:r>
      <w:r w:rsidRPr="00B234E8">
        <w:rPr>
          <w:b/>
          <w:noProof/>
        </w:rPr>
        <w:t xml:space="preserve"> VBA </w:t>
      </w:r>
      <w:r w:rsidRPr="00B234E8">
        <w:rPr>
          <w:b/>
          <w:noProof/>
          <w:rtl/>
        </w:rPr>
        <w:t>الرئيسية</w:t>
      </w:r>
      <w:r>
        <w:rPr>
          <w:noProof/>
        </w:rPr>
        <w:tab/>
      </w:r>
      <w:r>
        <w:rPr>
          <w:noProof/>
        </w:rPr>
        <w:fldChar w:fldCharType="begin"/>
      </w:r>
      <w:r>
        <w:rPr>
          <w:noProof/>
        </w:rPr>
        <w:instrText xml:space="preserve"> PAGEREF _Toc230042607 \h </w:instrText>
      </w:r>
      <w:r>
        <w:rPr>
          <w:noProof/>
        </w:rPr>
      </w:r>
      <w:r>
        <w:rPr>
          <w:noProof/>
        </w:rPr>
        <w:fldChar w:fldCharType="separate"/>
      </w:r>
      <w:r w:rsidR="00842107">
        <w:rPr>
          <w:noProof/>
        </w:rPr>
        <w:t>64</w:t>
      </w:r>
      <w:r>
        <w:rPr>
          <w:noProof/>
        </w:rPr>
        <w:fldChar w:fldCharType="end"/>
      </w:r>
    </w:p>
    <w:p w14:paraId="2D36CE8F" w14:textId="2EFB0D47"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lastRenderedPageBreak/>
        <w:t xml:space="preserve">15: </w:t>
      </w:r>
      <w:r w:rsidRPr="00B234E8">
        <w:rPr>
          <w:b/>
          <w:noProof/>
          <w:rtl/>
        </w:rPr>
        <w:t>الملحق</w:t>
      </w:r>
      <w:r w:rsidRPr="00B234E8">
        <w:rPr>
          <w:b/>
          <w:noProof/>
        </w:rPr>
        <w:t xml:space="preserve"> </w:t>
      </w:r>
      <w:r w:rsidRPr="00B234E8">
        <w:rPr>
          <w:b/>
          <w:noProof/>
          <w:rtl/>
        </w:rPr>
        <w:t>الثالث</w:t>
      </w:r>
      <w:r w:rsidRPr="00B234E8">
        <w:rPr>
          <w:b/>
          <w:noProof/>
        </w:rPr>
        <w:t xml:space="preserve">: </w:t>
      </w:r>
      <w:r w:rsidRPr="00B234E8">
        <w:rPr>
          <w:b/>
          <w:noProof/>
          <w:rtl/>
        </w:rPr>
        <w:t>بيانات</w:t>
      </w:r>
      <w:r w:rsidRPr="00B234E8">
        <w:rPr>
          <w:b/>
          <w:noProof/>
        </w:rPr>
        <w:t xml:space="preserve"> </w:t>
      </w:r>
      <w:r w:rsidRPr="00B234E8">
        <w:rPr>
          <w:b/>
          <w:noProof/>
          <w:rtl/>
        </w:rPr>
        <w:t>المخزون</w:t>
      </w:r>
      <w:r w:rsidRPr="00B234E8">
        <w:rPr>
          <w:b/>
          <w:noProof/>
        </w:rPr>
        <w:t xml:space="preserve"> </w:t>
      </w:r>
      <w:r w:rsidRPr="00B234E8">
        <w:rPr>
          <w:b/>
          <w:noProof/>
          <w:rtl/>
        </w:rPr>
        <w:t>الميدانية</w:t>
      </w:r>
      <w:r>
        <w:rPr>
          <w:noProof/>
        </w:rPr>
        <w:tab/>
      </w:r>
      <w:r>
        <w:rPr>
          <w:noProof/>
        </w:rPr>
        <w:fldChar w:fldCharType="begin"/>
      </w:r>
      <w:r>
        <w:rPr>
          <w:noProof/>
        </w:rPr>
        <w:instrText xml:space="preserve"> PAGEREF _Toc230042608 \h </w:instrText>
      </w:r>
      <w:r>
        <w:rPr>
          <w:noProof/>
        </w:rPr>
      </w:r>
      <w:r>
        <w:rPr>
          <w:noProof/>
        </w:rPr>
        <w:fldChar w:fldCharType="separate"/>
      </w:r>
      <w:r w:rsidR="00842107">
        <w:rPr>
          <w:noProof/>
        </w:rPr>
        <w:t>64</w:t>
      </w:r>
      <w:r>
        <w:rPr>
          <w:noProof/>
        </w:rPr>
        <w:fldChar w:fldCharType="end"/>
      </w:r>
    </w:p>
    <w:p w14:paraId="2A9F1C24" w14:textId="5DBDF8DA"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16: </w:t>
      </w:r>
      <w:r w:rsidRPr="00B234E8">
        <w:rPr>
          <w:b/>
          <w:noProof/>
          <w:rtl/>
        </w:rPr>
        <w:t>الملحق</w:t>
      </w:r>
      <w:r w:rsidRPr="00B234E8">
        <w:rPr>
          <w:b/>
          <w:noProof/>
        </w:rPr>
        <w:t xml:space="preserve"> </w:t>
      </w:r>
      <w:r w:rsidRPr="00B234E8">
        <w:rPr>
          <w:b/>
          <w:noProof/>
          <w:rtl/>
        </w:rPr>
        <w:t>الخامس</w:t>
      </w:r>
      <w:r w:rsidRPr="00B234E8">
        <w:rPr>
          <w:b/>
          <w:noProof/>
        </w:rPr>
        <w:t xml:space="preserve">: </w:t>
      </w:r>
      <w:r w:rsidRPr="00B234E8">
        <w:rPr>
          <w:b/>
          <w:noProof/>
          <w:rtl/>
        </w:rPr>
        <w:t>نشر</w:t>
      </w:r>
      <w:r w:rsidRPr="00B234E8">
        <w:rPr>
          <w:b/>
          <w:noProof/>
        </w:rPr>
        <w:t xml:space="preserve"> </w:t>
      </w:r>
      <w:r w:rsidRPr="00B234E8">
        <w:rPr>
          <w:b/>
          <w:noProof/>
          <w:rtl/>
        </w:rPr>
        <w:t>النماذج</w:t>
      </w:r>
      <w:r w:rsidRPr="00B234E8">
        <w:rPr>
          <w:b/>
          <w:noProof/>
        </w:rPr>
        <w:t xml:space="preserve"> </w:t>
      </w:r>
      <w:r w:rsidRPr="00B234E8">
        <w:rPr>
          <w:b/>
          <w:noProof/>
          <w:rtl/>
        </w:rPr>
        <w:t>اللغوية</w:t>
      </w:r>
      <w:r w:rsidRPr="00B234E8">
        <w:rPr>
          <w:b/>
          <w:noProof/>
        </w:rPr>
        <w:t xml:space="preserve"> </w:t>
      </w:r>
      <w:r w:rsidRPr="00B234E8">
        <w:rPr>
          <w:b/>
          <w:noProof/>
          <w:rtl/>
        </w:rPr>
        <w:t>الكبيرة</w:t>
      </w:r>
      <w:r w:rsidRPr="00B234E8">
        <w:rPr>
          <w:b/>
          <w:noProof/>
        </w:rPr>
        <w:t xml:space="preserve"> (LLM Deployment)</w:t>
      </w:r>
      <w:r>
        <w:rPr>
          <w:noProof/>
        </w:rPr>
        <w:tab/>
      </w:r>
      <w:r>
        <w:rPr>
          <w:noProof/>
        </w:rPr>
        <w:fldChar w:fldCharType="begin"/>
      </w:r>
      <w:r>
        <w:rPr>
          <w:noProof/>
        </w:rPr>
        <w:instrText xml:space="preserve"> PAGEREF _Toc230042609 \h </w:instrText>
      </w:r>
      <w:r>
        <w:rPr>
          <w:noProof/>
        </w:rPr>
      </w:r>
      <w:r>
        <w:rPr>
          <w:noProof/>
        </w:rPr>
        <w:fldChar w:fldCharType="separate"/>
      </w:r>
      <w:r w:rsidR="00842107">
        <w:rPr>
          <w:noProof/>
        </w:rPr>
        <w:t>66</w:t>
      </w:r>
      <w:r>
        <w:rPr>
          <w:noProof/>
        </w:rPr>
        <w:fldChar w:fldCharType="end"/>
      </w:r>
    </w:p>
    <w:p w14:paraId="350762E7" w14:textId="1E22391E"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17: 1. </w:t>
      </w:r>
      <w:r w:rsidRPr="00B234E8">
        <w:rPr>
          <w:b/>
          <w:noProof/>
          <w:rtl/>
        </w:rPr>
        <w:t>الإطار</w:t>
      </w:r>
      <w:r w:rsidRPr="00B234E8">
        <w:rPr>
          <w:b/>
          <w:noProof/>
        </w:rPr>
        <w:t xml:space="preserve"> </w:t>
      </w:r>
      <w:r w:rsidRPr="00B234E8">
        <w:rPr>
          <w:b/>
          <w:noProof/>
          <w:rtl/>
        </w:rPr>
        <w:t>المرجعي</w:t>
      </w:r>
      <w:r w:rsidRPr="00B234E8">
        <w:rPr>
          <w:b/>
          <w:noProof/>
        </w:rPr>
        <w:t xml:space="preserve"> </w:t>
      </w:r>
      <w:r w:rsidRPr="00B234E8">
        <w:rPr>
          <w:b/>
          <w:noProof/>
          <w:rtl/>
        </w:rPr>
        <w:t>لنظام</w:t>
      </w:r>
      <w:r w:rsidRPr="00B234E8">
        <w:rPr>
          <w:b/>
          <w:noProof/>
        </w:rPr>
        <w:t xml:space="preserve"> </w:t>
      </w:r>
      <w:r w:rsidRPr="00B234E8">
        <w:rPr>
          <w:b/>
          <w:noProof/>
          <w:rtl/>
        </w:rPr>
        <w:t>دعم</w:t>
      </w:r>
      <w:r w:rsidRPr="00B234E8">
        <w:rPr>
          <w:b/>
          <w:noProof/>
        </w:rPr>
        <w:t xml:space="preserve"> </w:t>
      </w:r>
      <w:r w:rsidRPr="00B234E8">
        <w:rPr>
          <w:b/>
          <w:noProof/>
          <w:rtl/>
        </w:rPr>
        <w:t>القرار</w:t>
      </w:r>
      <w:r w:rsidRPr="00B234E8">
        <w:rPr>
          <w:b/>
          <w:noProof/>
        </w:rPr>
        <w:t xml:space="preserve"> </w:t>
      </w:r>
      <w:r w:rsidRPr="00B234E8">
        <w:rPr>
          <w:b/>
          <w:noProof/>
          <w:rtl/>
        </w:rPr>
        <w:t>في</w:t>
      </w:r>
      <w:r w:rsidRPr="00B234E8">
        <w:rPr>
          <w:b/>
          <w:noProof/>
        </w:rPr>
        <w:t xml:space="preserve"> </w:t>
      </w:r>
      <w:r w:rsidRPr="00B234E8">
        <w:rPr>
          <w:b/>
          <w:noProof/>
          <w:rtl/>
        </w:rPr>
        <w:t>القطاع</w:t>
      </w:r>
      <w:r w:rsidRPr="00B234E8">
        <w:rPr>
          <w:b/>
          <w:noProof/>
        </w:rPr>
        <w:t xml:space="preserve"> </w:t>
      </w:r>
      <w:r w:rsidRPr="00B234E8">
        <w:rPr>
          <w:b/>
          <w:noProof/>
          <w:rtl/>
        </w:rPr>
        <w:t>التعليمي</w:t>
      </w:r>
      <w:r w:rsidRPr="00B234E8">
        <w:rPr>
          <w:b/>
          <w:noProof/>
        </w:rPr>
        <w:t xml:space="preserve"> </w:t>
      </w:r>
      <w:r w:rsidRPr="00B234E8">
        <w:rPr>
          <w:b/>
          <w:noProof/>
          <w:rtl/>
        </w:rPr>
        <w:t>الجزائري</w:t>
      </w:r>
      <w:r>
        <w:rPr>
          <w:noProof/>
        </w:rPr>
        <w:tab/>
      </w:r>
      <w:r>
        <w:rPr>
          <w:noProof/>
        </w:rPr>
        <w:fldChar w:fldCharType="begin"/>
      </w:r>
      <w:r>
        <w:rPr>
          <w:noProof/>
        </w:rPr>
        <w:instrText xml:space="preserve"> PAGEREF _Toc230042610 \h </w:instrText>
      </w:r>
      <w:r>
        <w:rPr>
          <w:noProof/>
        </w:rPr>
      </w:r>
      <w:r>
        <w:rPr>
          <w:noProof/>
        </w:rPr>
        <w:fldChar w:fldCharType="separate"/>
      </w:r>
      <w:r w:rsidR="00842107">
        <w:rPr>
          <w:noProof/>
        </w:rPr>
        <w:t>66</w:t>
      </w:r>
      <w:r>
        <w:rPr>
          <w:noProof/>
        </w:rPr>
        <w:fldChar w:fldCharType="end"/>
      </w:r>
    </w:p>
    <w:p w14:paraId="7769F8E1" w14:textId="735DCCAA"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18: 2. </w:t>
      </w:r>
      <w:r w:rsidRPr="00B234E8">
        <w:rPr>
          <w:b/>
          <w:noProof/>
          <w:rtl/>
        </w:rPr>
        <w:t>التوافق</w:t>
      </w:r>
      <w:r w:rsidRPr="00B234E8">
        <w:rPr>
          <w:b/>
          <w:noProof/>
        </w:rPr>
        <w:t xml:space="preserve"> </w:t>
      </w:r>
      <w:r w:rsidRPr="00B234E8">
        <w:rPr>
          <w:b/>
          <w:noProof/>
          <w:rtl/>
        </w:rPr>
        <w:t>مع</w:t>
      </w:r>
      <w:r w:rsidRPr="00B234E8">
        <w:rPr>
          <w:b/>
          <w:noProof/>
        </w:rPr>
        <w:t xml:space="preserve"> </w:t>
      </w:r>
      <w:r w:rsidRPr="00B234E8">
        <w:rPr>
          <w:b/>
          <w:noProof/>
          <w:rtl/>
        </w:rPr>
        <w:t>التشريعات</w:t>
      </w:r>
      <w:r w:rsidRPr="00B234E8">
        <w:rPr>
          <w:b/>
          <w:noProof/>
        </w:rPr>
        <w:t xml:space="preserve"> </w:t>
      </w:r>
      <w:r w:rsidRPr="00B234E8">
        <w:rPr>
          <w:b/>
          <w:noProof/>
          <w:rtl/>
        </w:rPr>
        <w:t>الجزائرية</w:t>
      </w:r>
      <w:r>
        <w:rPr>
          <w:noProof/>
        </w:rPr>
        <w:tab/>
      </w:r>
      <w:r>
        <w:rPr>
          <w:noProof/>
        </w:rPr>
        <w:fldChar w:fldCharType="begin"/>
      </w:r>
      <w:r>
        <w:rPr>
          <w:noProof/>
        </w:rPr>
        <w:instrText xml:space="preserve"> PAGEREF _Toc230042611 \h </w:instrText>
      </w:r>
      <w:r>
        <w:rPr>
          <w:noProof/>
        </w:rPr>
      </w:r>
      <w:r>
        <w:rPr>
          <w:noProof/>
        </w:rPr>
        <w:fldChar w:fldCharType="separate"/>
      </w:r>
      <w:r w:rsidR="00842107">
        <w:rPr>
          <w:noProof/>
        </w:rPr>
        <w:t>67</w:t>
      </w:r>
      <w:r>
        <w:rPr>
          <w:noProof/>
        </w:rPr>
        <w:fldChar w:fldCharType="end"/>
      </w:r>
    </w:p>
    <w:p w14:paraId="377DBC16" w14:textId="32637E28"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19: </w:t>
      </w:r>
      <w:r w:rsidRPr="00B234E8">
        <w:rPr>
          <w:b/>
          <w:noProof/>
          <w:rtl/>
        </w:rPr>
        <w:t>أ</w:t>
      </w:r>
      <w:r w:rsidRPr="00B234E8">
        <w:rPr>
          <w:b/>
          <w:noProof/>
        </w:rPr>
        <w:t xml:space="preserve">. </w:t>
      </w:r>
      <w:r w:rsidRPr="00B234E8">
        <w:rPr>
          <w:b/>
          <w:noProof/>
          <w:rtl/>
        </w:rPr>
        <w:t>من</w:t>
      </w:r>
      <w:r w:rsidRPr="00B234E8">
        <w:rPr>
          <w:b/>
          <w:noProof/>
        </w:rPr>
        <w:t xml:space="preserve"> </w:t>
      </w:r>
      <w:r w:rsidRPr="00B234E8">
        <w:rPr>
          <w:b/>
          <w:noProof/>
          <w:rtl/>
        </w:rPr>
        <w:t>المنهاج</w:t>
      </w:r>
      <w:r w:rsidRPr="00B234E8">
        <w:rPr>
          <w:b/>
          <w:noProof/>
        </w:rPr>
        <w:t xml:space="preserve"> </w:t>
      </w:r>
      <w:r w:rsidRPr="00B234E8">
        <w:rPr>
          <w:b/>
          <w:noProof/>
          <w:rtl/>
        </w:rPr>
        <w:t>إلى</w:t>
      </w:r>
      <w:r w:rsidRPr="00B234E8">
        <w:rPr>
          <w:b/>
          <w:noProof/>
        </w:rPr>
        <w:t xml:space="preserve"> </w:t>
      </w:r>
      <w:r w:rsidRPr="00B234E8">
        <w:rPr>
          <w:b/>
          <w:noProof/>
          <w:rtl/>
        </w:rPr>
        <w:t>الكود</w:t>
      </w:r>
      <w:r>
        <w:rPr>
          <w:noProof/>
        </w:rPr>
        <w:tab/>
      </w:r>
      <w:r>
        <w:rPr>
          <w:noProof/>
        </w:rPr>
        <w:fldChar w:fldCharType="begin"/>
      </w:r>
      <w:r>
        <w:rPr>
          <w:noProof/>
        </w:rPr>
        <w:instrText xml:space="preserve"> PAGEREF _Toc230042612 \h </w:instrText>
      </w:r>
      <w:r>
        <w:rPr>
          <w:noProof/>
        </w:rPr>
      </w:r>
      <w:r>
        <w:rPr>
          <w:noProof/>
        </w:rPr>
        <w:fldChar w:fldCharType="separate"/>
      </w:r>
      <w:r w:rsidR="00842107">
        <w:rPr>
          <w:noProof/>
        </w:rPr>
        <w:t>68</w:t>
      </w:r>
      <w:r>
        <w:rPr>
          <w:noProof/>
        </w:rPr>
        <w:fldChar w:fldCharType="end"/>
      </w:r>
    </w:p>
    <w:p w14:paraId="6DA564A4" w14:textId="3FC91AFB"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20: </w:t>
      </w:r>
      <w:r w:rsidRPr="00B234E8">
        <w:rPr>
          <w:b/>
          <w:noProof/>
          <w:rtl/>
        </w:rPr>
        <w:t>ب</w:t>
      </w:r>
      <w:r w:rsidRPr="00B234E8">
        <w:rPr>
          <w:b/>
          <w:noProof/>
        </w:rPr>
        <w:t xml:space="preserve">. </w:t>
      </w:r>
      <w:r w:rsidRPr="00B234E8">
        <w:rPr>
          <w:b/>
          <w:noProof/>
          <w:rtl/>
        </w:rPr>
        <w:t>من</w:t>
      </w:r>
      <w:r w:rsidRPr="00B234E8">
        <w:rPr>
          <w:b/>
          <w:noProof/>
        </w:rPr>
        <w:t xml:space="preserve"> </w:t>
      </w:r>
      <w:r w:rsidRPr="00B234E8">
        <w:rPr>
          <w:b/>
          <w:noProof/>
          <w:rtl/>
        </w:rPr>
        <w:t>النظرية</w:t>
      </w:r>
      <w:r w:rsidRPr="00B234E8">
        <w:rPr>
          <w:b/>
          <w:noProof/>
        </w:rPr>
        <w:t xml:space="preserve"> </w:t>
      </w:r>
      <w:r w:rsidRPr="00B234E8">
        <w:rPr>
          <w:b/>
          <w:noProof/>
          <w:rtl/>
        </w:rPr>
        <w:t>إلى</w:t>
      </w:r>
      <w:r w:rsidRPr="00B234E8">
        <w:rPr>
          <w:b/>
          <w:noProof/>
        </w:rPr>
        <w:t xml:space="preserve"> </w:t>
      </w:r>
      <w:r w:rsidRPr="00B234E8">
        <w:rPr>
          <w:b/>
          <w:noProof/>
          <w:rtl/>
        </w:rPr>
        <w:t>الميدان</w:t>
      </w:r>
      <w:r>
        <w:rPr>
          <w:noProof/>
        </w:rPr>
        <w:tab/>
      </w:r>
      <w:r>
        <w:rPr>
          <w:noProof/>
        </w:rPr>
        <w:fldChar w:fldCharType="begin"/>
      </w:r>
      <w:r>
        <w:rPr>
          <w:noProof/>
        </w:rPr>
        <w:instrText xml:space="preserve"> PAGEREF _Toc230042613 \h </w:instrText>
      </w:r>
      <w:r>
        <w:rPr>
          <w:noProof/>
        </w:rPr>
      </w:r>
      <w:r>
        <w:rPr>
          <w:noProof/>
        </w:rPr>
        <w:fldChar w:fldCharType="separate"/>
      </w:r>
      <w:r w:rsidR="00842107">
        <w:rPr>
          <w:noProof/>
        </w:rPr>
        <w:t>68</w:t>
      </w:r>
      <w:r>
        <w:rPr>
          <w:noProof/>
        </w:rPr>
        <w:fldChar w:fldCharType="end"/>
      </w:r>
    </w:p>
    <w:p w14:paraId="7D12E0CF" w14:textId="6E608EA0"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21: 4. </w:t>
      </w:r>
      <w:r w:rsidRPr="00B234E8">
        <w:rPr>
          <w:b/>
          <w:noProof/>
          <w:rtl/>
        </w:rPr>
        <w:t>التوافق</w:t>
      </w:r>
      <w:r w:rsidRPr="00B234E8">
        <w:rPr>
          <w:b/>
          <w:noProof/>
        </w:rPr>
        <w:t xml:space="preserve"> </w:t>
      </w:r>
      <w:r w:rsidRPr="00B234E8">
        <w:rPr>
          <w:b/>
          <w:noProof/>
          <w:rtl/>
        </w:rPr>
        <w:t>مع</w:t>
      </w:r>
      <w:r w:rsidRPr="00B234E8">
        <w:rPr>
          <w:b/>
          <w:noProof/>
        </w:rPr>
        <w:t xml:space="preserve"> </w:t>
      </w:r>
      <w:r w:rsidRPr="00B234E8">
        <w:rPr>
          <w:b/>
          <w:noProof/>
          <w:rtl/>
        </w:rPr>
        <w:t>معايير</w:t>
      </w:r>
      <w:r w:rsidRPr="00B234E8">
        <w:rPr>
          <w:b/>
          <w:noProof/>
        </w:rPr>
        <w:t xml:space="preserve"> </w:t>
      </w:r>
      <w:r w:rsidRPr="00B234E8">
        <w:rPr>
          <w:b/>
          <w:noProof/>
          <w:rtl/>
        </w:rPr>
        <w:t>تقييم</w:t>
      </w:r>
      <w:r w:rsidRPr="00B234E8">
        <w:rPr>
          <w:b/>
          <w:noProof/>
        </w:rPr>
        <w:t xml:space="preserve"> </w:t>
      </w:r>
      <w:r w:rsidRPr="00B234E8">
        <w:rPr>
          <w:b/>
          <w:noProof/>
          <w:rtl/>
        </w:rPr>
        <w:t>لجنة</w:t>
      </w:r>
      <w:r w:rsidRPr="00B234E8">
        <w:rPr>
          <w:b/>
          <w:noProof/>
        </w:rPr>
        <w:t xml:space="preserve"> CNEPD</w:t>
      </w:r>
      <w:r>
        <w:rPr>
          <w:noProof/>
        </w:rPr>
        <w:tab/>
      </w:r>
      <w:r>
        <w:rPr>
          <w:noProof/>
        </w:rPr>
        <w:fldChar w:fldCharType="begin"/>
      </w:r>
      <w:r>
        <w:rPr>
          <w:noProof/>
        </w:rPr>
        <w:instrText xml:space="preserve"> PAGEREF _Toc230042614 \h </w:instrText>
      </w:r>
      <w:r>
        <w:rPr>
          <w:noProof/>
        </w:rPr>
      </w:r>
      <w:r>
        <w:rPr>
          <w:noProof/>
        </w:rPr>
        <w:fldChar w:fldCharType="separate"/>
      </w:r>
      <w:r w:rsidR="00842107">
        <w:rPr>
          <w:noProof/>
        </w:rPr>
        <w:t>69</w:t>
      </w:r>
      <w:r>
        <w:rPr>
          <w:noProof/>
        </w:rPr>
        <w:fldChar w:fldCharType="end"/>
      </w:r>
    </w:p>
    <w:p w14:paraId="58476181" w14:textId="5486EF18"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22: </w:t>
      </w:r>
      <w:r w:rsidRPr="00B234E8">
        <w:rPr>
          <w:b/>
          <w:noProof/>
          <w:rtl/>
        </w:rPr>
        <w:t>أ</w:t>
      </w:r>
      <w:r w:rsidRPr="00B234E8">
        <w:rPr>
          <w:b/>
          <w:noProof/>
        </w:rPr>
        <w:t xml:space="preserve">. </w:t>
      </w:r>
      <w:r w:rsidRPr="00B234E8">
        <w:rPr>
          <w:b/>
          <w:noProof/>
          <w:rtl/>
        </w:rPr>
        <w:t>تحليل</w:t>
      </w:r>
      <w:r w:rsidRPr="00B234E8">
        <w:rPr>
          <w:b/>
          <w:noProof/>
        </w:rPr>
        <w:t xml:space="preserve"> </w:t>
      </w:r>
      <w:r w:rsidRPr="00B234E8">
        <w:rPr>
          <w:b/>
          <w:noProof/>
          <w:rtl/>
        </w:rPr>
        <w:t>الفجوة</w:t>
      </w:r>
      <w:r w:rsidRPr="00B234E8">
        <w:rPr>
          <w:b/>
          <w:noProof/>
        </w:rPr>
        <w:t xml:space="preserve"> </w:t>
      </w:r>
      <w:r w:rsidRPr="00B234E8">
        <w:rPr>
          <w:b/>
          <w:noProof/>
          <w:rtl/>
        </w:rPr>
        <w:t>بين</w:t>
      </w:r>
      <w:r w:rsidRPr="00B234E8">
        <w:rPr>
          <w:b/>
          <w:noProof/>
        </w:rPr>
        <w:t xml:space="preserve"> </w:t>
      </w:r>
      <w:r w:rsidRPr="00B234E8">
        <w:rPr>
          <w:b/>
          <w:noProof/>
          <w:rtl/>
        </w:rPr>
        <w:t>النظامين</w:t>
      </w:r>
      <w:r>
        <w:rPr>
          <w:noProof/>
        </w:rPr>
        <w:tab/>
      </w:r>
      <w:r>
        <w:rPr>
          <w:noProof/>
        </w:rPr>
        <w:fldChar w:fldCharType="begin"/>
      </w:r>
      <w:r>
        <w:rPr>
          <w:noProof/>
        </w:rPr>
        <w:instrText xml:space="preserve"> PAGEREF _Toc230042615 \h </w:instrText>
      </w:r>
      <w:r>
        <w:rPr>
          <w:noProof/>
        </w:rPr>
      </w:r>
      <w:r>
        <w:rPr>
          <w:noProof/>
        </w:rPr>
        <w:fldChar w:fldCharType="separate"/>
      </w:r>
      <w:r w:rsidR="00842107">
        <w:rPr>
          <w:noProof/>
        </w:rPr>
        <w:t>70</w:t>
      </w:r>
      <w:r>
        <w:rPr>
          <w:noProof/>
        </w:rPr>
        <w:fldChar w:fldCharType="end"/>
      </w:r>
    </w:p>
    <w:p w14:paraId="457478E4" w14:textId="328B4129"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23: 6. </w:t>
      </w:r>
      <w:r w:rsidRPr="00B234E8">
        <w:rPr>
          <w:b/>
          <w:noProof/>
          <w:rtl/>
        </w:rPr>
        <w:t>الانسجام</w:t>
      </w:r>
      <w:r w:rsidRPr="00B234E8">
        <w:rPr>
          <w:b/>
          <w:noProof/>
        </w:rPr>
        <w:t xml:space="preserve"> </w:t>
      </w:r>
      <w:r w:rsidRPr="00B234E8">
        <w:rPr>
          <w:b/>
          <w:noProof/>
          <w:rtl/>
        </w:rPr>
        <w:t>مع</w:t>
      </w:r>
      <w:r w:rsidRPr="00B234E8">
        <w:rPr>
          <w:b/>
          <w:noProof/>
        </w:rPr>
        <w:t xml:space="preserve"> </w:t>
      </w:r>
      <w:r w:rsidRPr="00B234E8">
        <w:rPr>
          <w:b/>
          <w:noProof/>
          <w:rtl/>
        </w:rPr>
        <w:t>الاستراتيجية</w:t>
      </w:r>
      <w:r w:rsidRPr="00B234E8">
        <w:rPr>
          <w:b/>
          <w:noProof/>
        </w:rPr>
        <w:t xml:space="preserve"> </w:t>
      </w:r>
      <w:r w:rsidRPr="00B234E8">
        <w:rPr>
          <w:b/>
          <w:noProof/>
          <w:rtl/>
        </w:rPr>
        <w:t>الوطنية</w:t>
      </w:r>
      <w:r w:rsidRPr="00B234E8">
        <w:rPr>
          <w:b/>
          <w:noProof/>
        </w:rPr>
        <w:t xml:space="preserve"> </w:t>
      </w:r>
      <w:r w:rsidRPr="00B234E8">
        <w:rPr>
          <w:b/>
          <w:noProof/>
          <w:rtl/>
        </w:rPr>
        <w:t>للتحول</w:t>
      </w:r>
      <w:r w:rsidRPr="00B234E8">
        <w:rPr>
          <w:b/>
          <w:noProof/>
        </w:rPr>
        <w:t xml:space="preserve"> </w:t>
      </w:r>
      <w:r w:rsidRPr="00B234E8">
        <w:rPr>
          <w:b/>
          <w:noProof/>
          <w:rtl/>
        </w:rPr>
        <w:t>الرقمي</w:t>
      </w:r>
      <w:r>
        <w:rPr>
          <w:noProof/>
        </w:rPr>
        <w:tab/>
      </w:r>
      <w:r>
        <w:rPr>
          <w:noProof/>
        </w:rPr>
        <w:fldChar w:fldCharType="begin"/>
      </w:r>
      <w:r>
        <w:rPr>
          <w:noProof/>
        </w:rPr>
        <w:instrText xml:space="preserve"> PAGEREF _Toc230042616 \h </w:instrText>
      </w:r>
      <w:r>
        <w:rPr>
          <w:noProof/>
        </w:rPr>
      </w:r>
      <w:r>
        <w:rPr>
          <w:noProof/>
        </w:rPr>
        <w:fldChar w:fldCharType="separate"/>
      </w:r>
      <w:r w:rsidR="00842107">
        <w:rPr>
          <w:noProof/>
        </w:rPr>
        <w:t>70</w:t>
      </w:r>
      <w:r>
        <w:rPr>
          <w:noProof/>
        </w:rPr>
        <w:fldChar w:fldCharType="end"/>
      </w:r>
    </w:p>
    <w:p w14:paraId="204E934E" w14:textId="3D9549CF"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24: 7. </w:t>
      </w:r>
      <w:r w:rsidRPr="00B234E8">
        <w:rPr>
          <w:b/>
          <w:noProof/>
          <w:rtl/>
        </w:rPr>
        <w:t>إمكانية</w:t>
      </w:r>
      <w:r w:rsidRPr="00B234E8">
        <w:rPr>
          <w:b/>
          <w:noProof/>
        </w:rPr>
        <w:t xml:space="preserve"> </w:t>
      </w:r>
      <w:r w:rsidRPr="00B234E8">
        <w:rPr>
          <w:b/>
          <w:noProof/>
          <w:rtl/>
        </w:rPr>
        <w:t>التعميم</w:t>
      </w:r>
      <w:r w:rsidRPr="00B234E8">
        <w:rPr>
          <w:b/>
          <w:noProof/>
        </w:rPr>
        <w:t xml:space="preserve"> </w:t>
      </w:r>
      <w:r w:rsidRPr="00B234E8">
        <w:rPr>
          <w:b/>
          <w:noProof/>
          <w:rtl/>
        </w:rPr>
        <w:t>على</w:t>
      </w:r>
      <w:r w:rsidRPr="00B234E8">
        <w:rPr>
          <w:b/>
          <w:noProof/>
        </w:rPr>
        <w:t xml:space="preserve"> </w:t>
      </w:r>
      <w:r w:rsidRPr="00B234E8">
        <w:rPr>
          <w:b/>
          <w:noProof/>
          <w:rtl/>
        </w:rPr>
        <w:t>الولايات</w:t>
      </w:r>
      <w:r w:rsidRPr="00B234E8">
        <w:rPr>
          <w:b/>
          <w:noProof/>
        </w:rPr>
        <w:t xml:space="preserve"> </w:t>
      </w:r>
      <w:r w:rsidRPr="00B234E8">
        <w:rPr>
          <w:b/>
          <w:noProof/>
          <w:rtl/>
        </w:rPr>
        <w:t>الأخرى</w:t>
      </w:r>
      <w:r>
        <w:rPr>
          <w:noProof/>
        </w:rPr>
        <w:tab/>
      </w:r>
      <w:r>
        <w:rPr>
          <w:noProof/>
        </w:rPr>
        <w:fldChar w:fldCharType="begin"/>
      </w:r>
      <w:r>
        <w:rPr>
          <w:noProof/>
        </w:rPr>
        <w:instrText xml:space="preserve"> PAGEREF _Toc230042617 \h </w:instrText>
      </w:r>
      <w:r>
        <w:rPr>
          <w:noProof/>
        </w:rPr>
      </w:r>
      <w:r>
        <w:rPr>
          <w:noProof/>
        </w:rPr>
        <w:fldChar w:fldCharType="separate"/>
      </w:r>
      <w:r w:rsidR="00842107">
        <w:rPr>
          <w:noProof/>
        </w:rPr>
        <w:t>71</w:t>
      </w:r>
      <w:r>
        <w:rPr>
          <w:noProof/>
        </w:rPr>
        <w:fldChar w:fldCharType="end"/>
      </w:r>
    </w:p>
    <w:p w14:paraId="0175CDF6" w14:textId="04E0490F" w:rsidR="00817D7A" w:rsidRDefault="00817D7A">
      <w:pPr>
        <w:pStyle w:val="TableofFigures"/>
        <w:tabs>
          <w:tab w:val="right" w:leader="dot" w:pos="9396"/>
        </w:tabs>
        <w:rPr>
          <w:rFonts w:asciiTheme="minorHAnsi" w:eastAsiaTheme="minorEastAsia" w:hAnsiTheme="minorHAnsi" w:cstheme="minorBidi"/>
          <w:noProof/>
          <w:sz w:val="22"/>
          <w:szCs w:val="22"/>
        </w:rPr>
      </w:pPr>
      <w:r w:rsidRPr="00B234E8">
        <w:rPr>
          <w:b/>
          <w:noProof/>
        </w:rPr>
        <w:t xml:space="preserve">25: 8. </w:t>
      </w:r>
      <w:r w:rsidRPr="00B234E8">
        <w:rPr>
          <w:b/>
          <w:noProof/>
          <w:rtl/>
        </w:rPr>
        <w:t>مقارنة</w:t>
      </w:r>
      <w:r w:rsidRPr="00B234E8">
        <w:rPr>
          <w:b/>
          <w:noProof/>
        </w:rPr>
        <w:t xml:space="preserve"> </w:t>
      </w:r>
      <w:r w:rsidRPr="00B234E8">
        <w:rPr>
          <w:b/>
          <w:noProof/>
          <w:rtl/>
        </w:rPr>
        <w:t>التكلفة</w:t>
      </w:r>
      <w:r w:rsidRPr="00B234E8">
        <w:rPr>
          <w:b/>
          <w:noProof/>
        </w:rPr>
        <w:t xml:space="preserve">: DSS </w:t>
      </w:r>
      <w:r w:rsidRPr="00B234E8">
        <w:rPr>
          <w:b/>
          <w:noProof/>
          <w:rtl/>
        </w:rPr>
        <w:t>مقابل</w:t>
      </w:r>
      <w:r w:rsidRPr="00B234E8">
        <w:rPr>
          <w:b/>
          <w:noProof/>
        </w:rPr>
        <w:t xml:space="preserve"> </w:t>
      </w:r>
      <w:r w:rsidRPr="00B234E8">
        <w:rPr>
          <w:b/>
          <w:noProof/>
          <w:rtl/>
        </w:rPr>
        <w:t>الحلول</w:t>
      </w:r>
      <w:r w:rsidRPr="00B234E8">
        <w:rPr>
          <w:b/>
          <w:noProof/>
        </w:rPr>
        <w:t xml:space="preserve"> </w:t>
      </w:r>
      <w:r w:rsidRPr="00B234E8">
        <w:rPr>
          <w:b/>
          <w:noProof/>
          <w:rtl/>
        </w:rPr>
        <w:t>التجارية</w:t>
      </w:r>
      <w:r>
        <w:rPr>
          <w:noProof/>
        </w:rPr>
        <w:tab/>
      </w:r>
      <w:r>
        <w:rPr>
          <w:noProof/>
        </w:rPr>
        <w:fldChar w:fldCharType="begin"/>
      </w:r>
      <w:r>
        <w:rPr>
          <w:noProof/>
        </w:rPr>
        <w:instrText xml:space="preserve"> PAGEREF _Toc230042618 \h </w:instrText>
      </w:r>
      <w:r>
        <w:rPr>
          <w:noProof/>
        </w:rPr>
      </w:r>
      <w:r>
        <w:rPr>
          <w:noProof/>
        </w:rPr>
        <w:fldChar w:fldCharType="separate"/>
      </w:r>
      <w:r w:rsidR="00842107">
        <w:rPr>
          <w:noProof/>
        </w:rPr>
        <w:t>71</w:t>
      </w:r>
      <w:r>
        <w:rPr>
          <w:noProof/>
        </w:rPr>
        <w:fldChar w:fldCharType="end"/>
      </w:r>
    </w:p>
    <w:p w14:paraId="1F6B19CE" w14:textId="77777777" w:rsidR="00DF524C" w:rsidRDefault="0021751B">
      <w:r>
        <w:fldChar w:fldCharType="end"/>
      </w:r>
    </w:p>
    <w:p w14:paraId="6AC9B998" w14:textId="77777777" w:rsidR="00DF524C" w:rsidRDefault="0021751B">
      <w:pPr>
        <w:bidi/>
        <w:jc w:val="right"/>
      </w:pPr>
      <w:r>
        <w:rPr>
          <w:rtl/>
        </w:rPr>
        <w:t>...</w:t>
      </w:r>
    </w:p>
    <w:p w14:paraId="57E1E5AE" w14:textId="77777777" w:rsidR="00DF524C" w:rsidRDefault="00842107">
      <w:pPr>
        <w:jc w:val="right"/>
      </w:pPr>
      <w:r>
        <w:pict w14:anchorId="52AFFA72">
          <v:rect id="_x0000_i1025" style="width:0;height:1.5pt" o:hralign="center" o:hrstd="t" o:hr="t"/>
        </w:pict>
      </w:r>
    </w:p>
    <w:p w14:paraId="10352433" w14:textId="77777777" w:rsidR="00DF524C" w:rsidRDefault="0021751B">
      <w:pPr>
        <w:pStyle w:val="Heading2"/>
        <w:bidi/>
      </w:pPr>
      <w:bookmarkStart w:id="5" w:name="الملخص"/>
      <w:bookmarkStart w:id="6" w:name="_Toc230042491"/>
      <w:bookmarkEnd w:id="3"/>
      <w:r>
        <w:rPr>
          <w:rFonts w:ascii="Traditional Arabic" w:hAnsi="Traditional Arabic"/>
          <w:rtl/>
        </w:rPr>
        <w:t>الملخص</w:t>
      </w:r>
      <w:bookmarkEnd w:id="6"/>
    </w:p>
    <w:p w14:paraId="61BA5FCA" w14:textId="77777777" w:rsidR="00DF524C" w:rsidRDefault="0021751B">
      <w:pPr>
        <w:bidi/>
        <w:jc w:val="right"/>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طُبِّقت ثلاثة نماذج كمية على الصنف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w:t>
      </w:r>
      <w:r>
        <w:rPr>
          <w:rtl/>
        </w:rPr>
        <w:lastRenderedPageBreak/>
        <w:t xml:space="preserve">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14:paraId="45F9A91D" w14:textId="77777777" w:rsidR="00DF524C" w:rsidRDefault="0021751B">
      <w:pPr>
        <w:bidi/>
        <w:jc w:val="right"/>
      </w:pPr>
      <w:r>
        <w:rPr>
          <w:b/>
          <w:bCs/>
          <w:rtl/>
        </w:rPr>
        <w:t>الكلمات المفتاحية:</w:t>
      </w:r>
      <w:r>
        <w:rPr>
          <w:rtl/>
        </w:rPr>
        <w:t xml:space="preserve"> نظام دعم القرار، تسيير المخزونات، نموذج ويلسون، تحليل ABC، Excel/VBA، القطاع التربوي.</w:t>
      </w:r>
    </w:p>
    <w:p w14:paraId="15D9AA7C" w14:textId="77777777" w:rsidR="00DF524C" w:rsidRDefault="00842107">
      <w:pPr>
        <w:jc w:val="right"/>
      </w:pPr>
      <w:r>
        <w:pict w14:anchorId="4427CAFE">
          <v:rect id="_x0000_i1026" style="width:0;height:1.5pt" o:hralign="center" o:hrstd="t" o:hr="t"/>
        </w:pict>
      </w:r>
    </w:p>
    <w:p w14:paraId="5A6E0E91" w14:textId="77777777" w:rsidR="00DF524C" w:rsidRDefault="0021751B">
      <w:pPr>
        <w:pStyle w:val="Heading2"/>
        <w:bidi/>
      </w:pPr>
      <w:bookmarkStart w:id="7" w:name="résumé"/>
      <w:bookmarkStart w:id="8" w:name="_Toc230042492"/>
      <w:bookmarkEnd w:id="5"/>
      <w:r>
        <w:rPr>
          <w:rFonts w:ascii="Traditional Arabic" w:hAnsi="Traditional Arabic"/>
          <w:rtl/>
        </w:rPr>
        <w:t>Résumé</w:t>
      </w:r>
      <w:bookmarkEnd w:id="8"/>
    </w:p>
    <w:p w14:paraId="4B31C15E" w14:textId="77777777" w:rsidR="00DF524C" w:rsidRDefault="0021751B">
      <w:pPr>
        <w:bidi/>
        <w:jc w:val="right"/>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14:paraId="4ED4142E" w14:textId="77777777" w:rsidR="00DF524C" w:rsidRDefault="0021751B">
      <w:pPr>
        <w:bidi/>
        <w:jc w:val="right"/>
      </w:pPr>
      <w:r>
        <w:rPr>
          <w:b/>
          <w:bCs/>
          <w:rtl/>
        </w:rPr>
        <w:t>Mots-clés :</w:t>
      </w:r>
      <w:r>
        <w:rPr>
          <w:rtl/>
        </w:rPr>
        <w:t xml:space="preserve"> Système d'aide à la décision, gestion des stocks, modèle de Wilson, analyse ABC, Excel/VBA, secteur éducatif.</w:t>
      </w:r>
    </w:p>
    <w:p w14:paraId="39170B2B" w14:textId="77777777" w:rsidR="00DF524C" w:rsidRDefault="00842107">
      <w:pPr>
        <w:jc w:val="right"/>
      </w:pPr>
      <w:r>
        <w:pict w14:anchorId="45A35B79">
          <v:rect id="_x0000_i1027" style="width:0;height:1.5pt" o:hralign="center" o:hrstd="t" o:hr="t"/>
        </w:pict>
      </w:r>
    </w:p>
    <w:p w14:paraId="44143E06" w14:textId="77777777" w:rsidR="00DF524C" w:rsidRDefault="0021751B">
      <w:pPr>
        <w:pStyle w:val="Heading1"/>
        <w:bidi/>
      </w:pPr>
      <w:bookmarkStart w:id="9" w:name="المقدمة-العامة"/>
      <w:bookmarkStart w:id="10" w:name="_Toc230042493"/>
      <w:bookmarkEnd w:id="7"/>
      <w:r>
        <w:rPr>
          <w:rFonts w:ascii="Traditional Arabic" w:hAnsi="Traditional Arabic"/>
          <w:rtl/>
        </w:rPr>
        <w:lastRenderedPageBreak/>
        <w:t>المقدمة العامة</w:t>
      </w:r>
      <w:bookmarkEnd w:id="10"/>
    </w:p>
    <w:p w14:paraId="579C3802" w14:textId="77777777" w:rsidR="00DF524C" w:rsidRDefault="0021751B">
      <w:pPr>
        <w:pStyle w:val="Heading2"/>
        <w:bidi/>
      </w:pPr>
      <w:bookmarkStart w:id="11" w:name="تمهيد"/>
      <w:bookmarkStart w:id="12" w:name="_Toc230042494"/>
      <w:r>
        <w:rPr>
          <w:rFonts w:ascii="Traditional Arabic" w:hAnsi="Traditional Arabic"/>
          <w:rtl/>
        </w:rPr>
        <w:t>تمهيد</w:t>
      </w:r>
      <w:bookmarkEnd w:id="12"/>
    </w:p>
    <w:p w14:paraId="1F1D77AD" w14:textId="77777777" w:rsidR="00DF524C" w:rsidRDefault="0021751B">
      <w:pPr>
        <w:bidi/>
        <w:jc w:val="righ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14:paraId="4884DE3F" w14:textId="77777777" w:rsidR="00DF524C" w:rsidRDefault="0021751B">
      <w:pPr>
        <w:pStyle w:val="Heading2"/>
        <w:bidi/>
      </w:pPr>
      <w:bookmarkStart w:id="13" w:name="الإشكالية"/>
      <w:bookmarkStart w:id="14" w:name="_Toc230042495"/>
      <w:bookmarkEnd w:id="11"/>
      <w:r>
        <w:rPr>
          <w:rFonts w:ascii="Traditional Arabic" w:hAnsi="Traditional Arabic"/>
          <w:rtl/>
        </w:rPr>
        <w:t>الإشكالية</w:t>
      </w:r>
      <w:bookmarkEnd w:id="14"/>
    </w:p>
    <w:p w14:paraId="2C4EEBC8" w14:textId="77777777" w:rsidR="00DF524C" w:rsidRDefault="0021751B">
      <w:pPr>
        <w:bidi/>
        <w:jc w:val="right"/>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14:paraId="6AB829C6" w14:textId="77777777" w:rsidR="00DF524C" w:rsidRDefault="0021751B">
      <w:pPr>
        <w:pStyle w:val="BlockText"/>
        <w:bidi/>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14:paraId="36279421" w14:textId="77777777" w:rsidR="00DF524C" w:rsidRDefault="0021751B">
      <w:pPr>
        <w:pStyle w:val="Heading2"/>
        <w:bidi/>
      </w:pPr>
      <w:bookmarkStart w:id="15" w:name="الفرضيات"/>
      <w:bookmarkStart w:id="16" w:name="_Toc230042496"/>
      <w:bookmarkEnd w:id="13"/>
      <w:r>
        <w:rPr>
          <w:rFonts w:ascii="Traditional Arabic" w:hAnsi="Traditional Arabic"/>
          <w:rtl/>
        </w:rPr>
        <w:t>الفرضيات</w:t>
      </w:r>
      <w:bookmarkEnd w:id="16"/>
    </w:p>
    <w:p w14:paraId="276A91DA" w14:textId="77777777" w:rsidR="00DF524C" w:rsidRDefault="0021751B">
      <w:pPr>
        <w:bidi/>
        <w:jc w:val="right"/>
      </w:pPr>
      <w:r>
        <w:rPr>
          <w:rtl/>
        </w:rPr>
        <w:t>تنطلق الدراسة من فرضيتين رئيسيتين:</w:t>
      </w:r>
    </w:p>
    <w:p w14:paraId="3E6A2632" w14:textId="77777777" w:rsidR="00DF524C" w:rsidRDefault="0021751B">
      <w:pPr>
        <w:pStyle w:val="Compact"/>
        <w:numPr>
          <w:ilvl w:val="0"/>
          <w:numId w:val="2"/>
        </w:numPr>
        <w:bidi/>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14:paraId="09482961" w14:textId="77777777" w:rsidR="00DF524C" w:rsidRDefault="0021751B">
      <w:pPr>
        <w:pStyle w:val="Compact"/>
        <w:numPr>
          <w:ilvl w:val="0"/>
          <w:numId w:val="2"/>
        </w:numPr>
        <w:bidi/>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14:paraId="30682037" w14:textId="77777777" w:rsidR="00DF524C" w:rsidRDefault="0021751B">
      <w:pPr>
        <w:pStyle w:val="Heading2"/>
        <w:bidi/>
      </w:pPr>
      <w:bookmarkStart w:id="17" w:name="أهداف-الدراسة"/>
      <w:bookmarkStart w:id="18" w:name="_Toc230042497"/>
      <w:bookmarkEnd w:id="15"/>
      <w:r>
        <w:rPr>
          <w:rFonts w:ascii="Traditional Arabic" w:hAnsi="Traditional Arabic"/>
          <w:rtl/>
        </w:rPr>
        <w:lastRenderedPageBreak/>
        <w:t>أهداف الدراسة</w:t>
      </w:r>
      <w:bookmarkEnd w:id="18"/>
    </w:p>
    <w:p w14:paraId="25A8BDBE" w14:textId="77777777" w:rsidR="00DF524C" w:rsidRDefault="0021751B">
      <w:pPr>
        <w:bidi/>
        <w:jc w:val="right"/>
      </w:pPr>
      <w:r>
        <w:rPr>
          <w:rtl/>
        </w:rPr>
        <w:t>تصبو هذه الدراسة إلى تحقيق مجموعة من الأهداف المنهجية والتطبيقية:</w:t>
      </w:r>
    </w:p>
    <w:p w14:paraId="5583DABE" w14:textId="77777777" w:rsidR="00DF524C" w:rsidRDefault="0021751B">
      <w:pPr>
        <w:pStyle w:val="Compact"/>
        <w:numPr>
          <w:ilvl w:val="0"/>
          <w:numId w:val="3"/>
        </w:numPr>
        <w:bidi/>
      </w:pPr>
      <w:r>
        <w:rPr>
          <w:rtl/>
        </w:rPr>
        <w:t>تشخيص الواقع الفعلي لنظام التسيير المخزني في مديرية التربية لولاية البيض وتحديد نقاط الضعف البنيوية.</w:t>
      </w:r>
    </w:p>
    <w:p w14:paraId="3E6B981F" w14:textId="77777777" w:rsidR="00DF524C" w:rsidRDefault="0021751B">
      <w:pPr>
        <w:pStyle w:val="Compact"/>
        <w:numPr>
          <w:ilvl w:val="0"/>
          <w:numId w:val="3"/>
        </w:numPr>
        <w:bidi/>
      </w:pPr>
      <w:r>
        <w:rPr>
          <w:rtl/>
        </w:rPr>
        <w:t>تطبيق النماذج الكمية (EOQ، ABC، XYZ) على بيانات ميدانية حقيقية لاستخراج مؤشرات داعمة للقرار.</w:t>
      </w:r>
    </w:p>
    <w:p w14:paraId="40B7A2B8" w14:textId="77777777" w:rsidR="00DF524C" w:rsidRDefault="0021751B">
      <w:pPr>
        <w:pStyle w:val="Compact"/>
        <w:numPr>
          <w:ilvl w:val="0"/>
          <w:numId w:val="3"/>
        </w:numPr>
        <w:bidi/>
      </w:pPr>
      <w:r>
        <w:rPr>
          <w:rtl/>
        </w:rPr>
        <w:t>تصميم وإنجاز نظام معلوماتي متكامل (نظام دعم القرار) يعمل ببيئة Excel/VBA يُؤتمت دورة الشراء والتخزين ويُوفِّر رقابة آنية.</w:t>
      </w:r>
    </w:p>
    <w:p w14:paraId="5FEA554B" w14:textId="77777777" w:rsidR="00DF524C" w:rsidRDefault="0021751B">
      <w:pPr>
        <w:pStyle w:val="Compact"/>
        <w:numPr>
          <w:ilvl w:val="0"/>
          <w:numId w:val="3"/>
        </w:numPr>
        <w:bidi/>
      </w:pPr>
      <w:r>
        <w:rPr>
          <w:rtl/>
        </w:rPr>
        <w:t>تقييم أثر النظام المقترح على مؤشرات الأداء التشغيلية قبل وبعد التطبيق من خلال مقارنة كمية.</w:t>
      </w:r>
    </w:p>
    <w:p w14:paraId="3BD70007" w14:textId="77777777" w:rsidR="00DF524C" w:rsidRDefault="0021751B">
      <w:pPr>
        <w:pStyle w:val="Compact"/>
        <w:numPr>
          <w:ilvl w:val="0"/>
          <w:numId w:val="3"/>
        </w:numPr>
        <w:bidi/>
      </w:pPr>
      <w:r>
        <w:rPr>
          <w:rtl/>
        </w:rPr>
        <w:t>تقديم توصيات عملية قابلة للتنفيذ لتعميم التجربة على نطاق أوسع.</w:t>
      </w:r>
    </w:p>
    <w:p w14:paraId="4228E7F5" w14:textId="77777777" w:rsidR="00DF524C" w:rsidRDefault="0021751B">
      <w:pPr>
        <w:pStyle w:val="Heading2"/>
        <w:bidi/>
      </w:pPr>
      <w:bookmarkStart w:id="19" w:name="منهجية-البحث"/>
      <w:bookmarkStart w:id="20" w:name="_Toc230042498"/>
      <w:bookmarkEnd w:id="17"/>
      <w:r>
        <w:rPr>
          <w:rFonts w:ascii="Traditional Arabic" w:hAnsi="Traditional Arabic"/>
          <w:rtl/>
        </w:rPr>
        <w:t>منهجية البحث</w:t>
      </w:r>
      <w:bookmarkEnd w:id="20"/>
    </w:p>
    <w:p w14:paraId="36576C8F" w14:textId="77777777" w:rsidR="00DF524C" w:rsidRDefault="0021751B">
      <w:pPr>
        <w:bidi/>
        <w:jc w:val="right"/>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14:paraId="52EC7986" w14:textId="77777777" w:rsidR="00DF524C" w:rsidRDefault="0021751B">
      <w:pPr>
        <w:pStyle w:val="Heading2"/>
        <w:bidi/>
      </w:pPr>
      <w:bookmarkStart w:id="21" w:name="هيكل-الدراسة"/>
      <w:bookmarkStart w:id="22" w:name="_Toc230042499"/>
      <w:bookmarkEnd w:id="19"/>
      <w:r>
        <w:rPr>
          <w:rFonts w:ascii="Traditional Arabic" w:hAnsi="Traditional Arabic"/>
          <w:rtl/>
        </w:rPr>
        <w:t>هيكل الدراسة</w:t>
      </w:r>
      <w:bookmarkEnd w:id="22"/>
    </w:p>
    <w:p w14:paraId="54FEDFC5" w14:textId="77777777" w:rsidR="00DF524C" w:rsidRDefault="0021751B">
      <w:pPr>
        <w:bidi/>
        <w:jc w:val="right"/>
      </w:pPr>
      <w:bookmarkStart w:id="23" w:name="X9468e86a061ac41161c1beab9a21a5a300fbdee"/>
      <w:bookmarkEnd w:id="21"/>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14:paraId="50DB7D74" w14:textId="77777777" w:rsidR="00DF524C" w:rsidRDefault="0021751B">
      <w:pPr>
        <w:pStyle w:val="Heading1"/>
        <w:pageBreakBefore/>
        <w:bidi/>
      </w:pPr>
      <w:bookmarkStart w:id="24" w:name="Xdded5c7f65391e1348f873ece249db48d441899"/>
      <w:bookmarkStart w:id="25" w:name="_Toc230042500"/>
      <w:bookmarkEnd w:id="23"/>
      <w:bookmarkEnd w:id="9"/>
      <w:r>
        <w:rPr>
          <w:rFonts w:ascii="Traditional Arabic" w:hAnsi="Traditional Arabic"/>
          <w:rtl/>
        </w:rPr>
        <w:lastRenderedPageBreak/>
        <w:t>الفصل الأول: الإطار النظري للتسيير اللوجيستي</w:t>
      </w:r>
      <w:bookmarkEnd w:id="25"/>
    </w:p>
    <w:p w14:paraId="0F68B2C5" w14:textId="77777777" w:rsidR="00DF524C" w:rsidRDefault="0021751B">
      <w:pPr>
        <w:bidi/>
        <w:jc w:val="right"/>
      </w:pPr>
      <w:r>
        <w:rPr>
          <w:i/>
          <w:iCs/>
          <w:rtl/>
        </w:rPr>
        <w:t>تمهيد الفصل</w:t>
      </w:r>
    </w:p>
    <w:p w14:paraId="3E9EEB0F" w14:textId="77777777" w:rsidR="00DF524C" w:rsidRDefault="0021751B">
      <w:pPr>
        <w:bidi/>
        <w:jc w:val="right"/>
      </w:pPr>
      <w:bookmarkStart w:id="26"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14:paraId="71AC80D4" w14:textId="77777777" w:rsidR="00DF524C" w:rsidRDefault="0021751B">
      <w:pPr>
        <w:pStyle w:val="Heading2"/>
        <w:bidi/>
      </w:pPr>
      <w:bookmarkStart w:id="27" w:name="X948e1094553a531d6db6f4893473d29311c3135"/>
      <w:bookmarkStart w:id="28" w:name="_Toc230042501"/>
      <w:bookmarkEnd w:id="26"/>
      <w:r>
        <w:rPr>
          <w:rFonts w:ascii="Traditional Arabic" w:hAnsi="Traditional Arabic"/>
          <w:rtl/>
        </w:rPr>
        <w:t>المبحث الأول: المفاهيم الأساسية للتسيير اللوجيستي</w:t>
      </w:r>
      <w:bookmarkEnd w:id="28"/>
    </w:p>
    <w:p w14:paraId="01D731D1" w14:textId="77777777" w:rsidR="00DF524C" w:rsidRDefault="0021751B">
      <w:pPr>
        <w:pStyle w:val="Heading3"/>
        <w:bidi/>
      </w:pPr>
      <w:bookmarkStart w:id="29" w:name="X6ae151a505b1cf0518b3edad6d35b811125f13b"/>
      <w:bookmarkStart w:id="30" w:name="_Toc230042502"/>
      <w:r>
        <w:rPr>
          <w:rtl/>
        </w:rPr>
        <w:t>1. مفهوم التسيير اللوجيستي (Logistics Management)</w:t>
      </w:r>
      <w:bookmarkEnd w:id="30"/>
    </w:p>
    <w:p w14:paraId="379EC883" w14:textId="77777777" w:rsidR="00DF524C" w:rsidRDefault="0021751B">
      <w:pPr>
        <w:bidi/>
        <w:jc w:val="right"/>
      </w:pPr>
      <w:r>
        <w:rPr>
          <w:rtl/>
        </w:rPr>
        <w:t xml:space="preserve">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 </w:t>
      </w:r>
      <w:r>
        <w:rPr>
          <w:rStyle w:val="FootnoteReference"/>
        </w:rPr>
        <w:footnoteReference w:id="1"/>
      </w:r>
    </w:p>
    <w:p w14:paraId="617F1C29" w14:textId="77777777" w:rsidR="00DF524C" w:rsidRDefault="0021751B">
      <w:pPr>
        <w:pStyle w:val="Heading3"/>
        <w:bidi/>
      </w:pPr>
      <w:bookmarkStart w:id="31" w:name="X0cc40933b11ca9c345543fa46db131b050093cf"/>
      <w:bookmarkStart w:id="32" w:name="_Toc230042503"/>
      <w:bookmarkEnd w:id="29"/>
      <w:r>
        <w:rPr>
          <w:rtl/>
        </w:rPr>
        <w:lastRenderedPageBreak/>
        <w:t>2. إدارة سلسلة التوريد (Supply Chain Management - SCM)</w:t>
      </w:r>
      <w:bookmarkEnd w:id="32"/>
    </w:p>
    <w:p w14:paraId="6468482E" w14:textId="77777777" w:rsidR="00DF524C" w:rsidRDefault="0021751B">
      <w:pPr>
        <w:bidi/>
        <w:jc w:val="right"/>
      </w:pPr>
      <w:r>
        <w:rPr>
          <w:rtl/>
        </w:rPr>
        <w:t xml:space="preserve">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 </w:t>
      </w:r>
      <w:r>
        <w:rPr>
          <w:rStyle w:val="FootnoteReference"/>
        </w:rPr>
        <w:footnoteReference w:id="2"/>
      </w:r>
    </w:p>
    <w:p w14:paraId="0FA5ED26" w14:textId="77777777" w:rsidR="00DF524C" w:rsidRDefault="0021751B">
      <w:pPr>
        <w:pStyle w:val="Heading3"/>
        <w:bidi/>
      </w:pPr>
      <w:bookmarkStart w:id="33" w:name="X964df9414599ec61ed7b3115d8f9a749868681b"/>
      <w:bookmarkStart w:id="34" w:name="_Toc230042504"/>
      <w:bookmarkEnd w:id="31"/>
      <w:r>
        <w:rPr>
          <w:rtl/>
        </w:rPr>
        <w:t>3. دور المستودعات وتصنيفها</w:t>
      </w:r>
      <w:bookmarkEnd w:id="34"/>
    </w:p>
    <w:p w14:paraId="6B877583" w14:textId="77777777" w:rsidR="00DF524C" w:rsidRDefault="0021751B">
      <w:pPr>
        <w:bidi/>
        <w:jc w:val="right"/>
      </w:pPr>
      <w:r>
        <w:rPr>
          <w:rtl/>
        </w:rPr>
        <w:t xml:space="preserve">تُمثّل المستودعات العصب الحيوي في أي منظومة لوجيستية، حيث لا تقتصر وظيفتها على مجرد الاحتفاظ بالسلع، بل تمتد لتشمل أربع وظائف استراتيجية على الأقل </w:t>
      </w:r>
      <w:r>
        <w:rPr>
          <w:rStyle w:val="FootnoteReference"/>
        </w:rPr>
        <w:footnoteReference w:id="3"/>
      </w:r>
    </w:p>
    <w:p w14:paraId="46B410F6" w14:textId="77777777" w:rsidR="00DF524C" w:rsidRDefault="0021751B">
      <w:pPr>
        <w:pStyle w:val="Compact"/>
        <w:numPr>
          <w:ilvl w:val="0"/>
          <w:numId w:val="4"/>
        </w:numPr>
        <w:bidi/>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14:paraId="04FB7647" w14:textId="77777777" w:rsidR="00DF524C" w:rsidRDefault="0021751B">
      <w:pPr>
        <w:pStyle w:val="Compact"/>
        <w:numPr>
          <w:ilvl w:val="0"/>
          <w:numId w:val="4"/>
        </w:numPr>
        <w:bidi/>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14:paraId="3DF52B27" w14:textId="77777777" w:rsidR="00DF524C" w:rsidRDefault="0021751B">
      <w:pPr>
        <w:pStyle w:val="Compact"/>
        <w:numPr>
          <w:ilvl w:val="0"/>
          <w:numId w:val="4"/>
        </w:numPr>
        <w:bidi/>
      </w:pPr>
      <w:r>
        <w:rPr>
          <w:b/>
          <w:bCs/>
          <w:rtl/>
        </w:rPr>
        <w:t>الحماية والتأمين:</w:t>
      </w:r>
      <w:r>
        <w:rPr>
          <w:rtl/>
        </w:rPr>
        <w:t xml:space="preserve"> الحفاظ على سلامة المخزون من التلف المادي أو الضياع أو السرقة، وضمان ظروف تخزين ملائمة (حرارة، رطوبة، تهوية).</w:t>
      </w:r>
    </w:p>
    <w:p w14:paraId="01855B34" w14:textId="77777777" w:rsidR="00DF524C" w:rsidRDefault="0021751B">
      <w:pPr>
        <w:pStyle w:val="Compact"/>
        <w:numPr>
          <w:ilvl w:val="0"/>
          <w:numId w:val="4"/>
        </w:numPr>
        <w:bidi/>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w:t>
      </w:r>
      <w:r>
        <w:rPr>
          <w:rtl/>
        </w:rPr>
        <w:lastRenderedPageBreak/>
        <w:t>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p>
    <w:p w14:paraId="740879CF" w14:textId="77777777" w:rsidR="00DF524C" w:rsidRDefault="00842107">
      <w:pPr>
        <w:jc w:val="right"/>
      </w:pPr>
      <w:r>
        <w:pict w14:anchorId="26F90BB2">
          <v:rect id="_x0000_i1028" style="width:0;height:1.5pt" o:hralign="center" o:hrstd="t" o:hr="t"/>
        </w:pict>
      </w:r>
    </w:p>
    <w:p w14:paraId="0435E294" w14:textId="77777777" w:rsidR="00DF524C" w:rsidRDefault="0021751B">
      <w:pPr>
        <w:pStyle w:val="Heading2"/>
        <w:bidi/>
      </w:pPr>
      <w:bookmarkStart w:id="35" w:name="Xb98e67e6d1739a4d79f518326bb9bac61b25523"/>
      <w:bookmarkStart w:id="36" w:name="_Toc230042505"/>
      <w:bookmarkEnd w:id="33"/>
      <w:bookmarkEnd w:id="27"/>
      <w:r>
        <w:rPr>
          <w:rFonts w:ascii="Traditional Arabic" w:hAnsi="Traditional Arabic"/>
          <w:rtl/>
        </w:rPr>
        <w:t>المبحث الثاني: تسيير المخزونات في القطاع العام</w:t>
      </w:r>
      <w:bookmarkEnd w:id="36"/>
    </w:p>
    <w:p w14:paraId="224207D5" w14:textId="77777777" w:rsidR="00DF524C" w:rsidRDefault="0021751B">
      <w:pPr>
        <w:pStyle w:val="Heading3"/>
        <w:bidi/>
      </w:pPr>
      <w:bookmarkStart w:id="37" w:name="X74e9138fa2e70dfaae98d362d5c20d245ce46e1"/>
      <w:bookmarkStart w:id="38" w:name="_Toc230042506"/>
      <w:r>
        <w:rPr>
          <w:rtl/>
        </w:rPr>
        <w:t>أولاً: تعريف المخزون وأهميته في المؤسسة العمومية</w:t>
      </w:r>
      <w:bookmarkEnd w:id="38"/>
    </w:p>
    <w:p w14:paraId="5A333578" w14:textId="77777777" w:rsidR="00DF524C" w:rsidRDefault="0021751B">
      <w:pPr>
        <w:bidi/>
        <w:jc w:val="righ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14:paraId="7997142F" w14:textId="77777777" w:rsidR="00DF524C" w:rsidRDefault="0021751B">
      <w:pPr>
        <w:pStyle w:val="Compact"/>
        <w:numPr>
          <w:ilvl w:val="0"/>
          <w:numId w:val="5"/>
        </w:numPr>
        <w:bidi/>
      </w:pPr>
      <w:r>
        <w:rPr>
          <w:b/>
          <w:bCs/>
          <w:rtl/>
        </w:rPr>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14:paraId="33EE35E0" w14:textId="77777777" w:rsidR="00DF524C" w:rsidRDefault="0021751B">
      <w:pPr>
        <w:pStyle w:val="Compact"/>
        <w:numPr>
          <w:ilvl w:val="0"/>
          <w:numId w:val="5"/>
        </w:numPr>
        <w:bidi/>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14:paraId="5495B44E" w14:textId="77777777" w:rsidR="00DF524C" w:rsidRDefault="0021751B">
      <w:pPr>
        <w:pStyle w:val="Heading3"/>
        <w:bidi/>
      </w:pPr>
      <w:bookmarkStart w:id="39" w:name="ثانياً-أهمية-تسيير-المخزون"/>
      <w:bookmarkStart w:id="40" w:name="_Toc230042507"/>
      <w:bookmarkEnd w:id="37"/>
      <w:r>
        <w:rPr>
          <w:rtl/>
        </w:rPr>
        <w:lastRenderedPageBreak/>
        <w:t>ثانياً: أهمية تسيير المخزون</w:t>
      </w:r>
      <w:bookmarkEnd w:id="40"/>
    </w:p>
    <w:p w14:paraId="0E32FDB0" w14:textId="77777777" w:rsidR="00DF524C" w:rsidRDefault="0021751B">
      <w:pPr>
        <w:bidi/>
        <w:jc w:val="right"/>
      </w:pPr>
      <w:r>
        <w:rPr>
          <w:rtl/>
        </w:rPr>
        <w:t>تبرز أهمية تسيير المخزون من خلال أربع وظائف استراتيجية متكاملة تتفاعل فيما بينها لتشكل منظومة الإدارة المخزنية:</w:t>
      </w:r>
    </w:p>
    <w:p w14:paraId="553B0B40" w14:textId="77777777" w:rsidR="00DF524C" w:rsidRDefault="0021751B">
      <w:pPr>
        <w:pStyle w:val="Compact"/>
        <w:numPr>
          <w:ilvl w:val="0"/>
          <w:numId w:val="6"/>
        </w:numPr>
        <w:bidi/>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14:paraId="552B6692" w14:textId="77777777" w:rsidR="00DF524C" w:rsidRDefault="0021751B">
      <w:pPr>
        <w:pStyle w:val="Compact"/>
        <w:numPr>
          <w:ilvl w:val="0"/>
          <w:numId w:val="6"/>
        </w:numPr>
        <w:bidi/>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14:paraId="7D0AE473" w14:textId="77777777" w:rsidR="00DF524C" w:rsidRDefault="0021751B">
      <w:pPr>
        <w:pStyle w:val="Compact"/>
        <w:numPr>
          <w:ilvl w:val="0"/>
          <w:numId w:val="6"/>
        </w:numPr>
        <w:bidi/>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14:paraId="25EB01D2" w14:textId="77777777" w:rsidR="00DF524C" w:rsidRDefault="0021751B">
      <w:pPr>
        <w:pStyle w:val="Compact"/>
        <w:numPr>
          <w:ilvl w:val="0"/>
          <w:numId w:val="6"/>
        </w:numPr>
        <w:bidi/>
      </w:pPr>
      <w:r>
        <w:rPr>
          <w:b/>
          <w:bCs/>
          <w:rtl/>
        </w:rPr>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14:paraId="43B19A73" w14:textId="77777777" w:rsidR="00DF524C" w:rsidRDefault="0021751B">
      <w:pPr>
        <w:pStyle w:val="Heading3"/>
        <w:bidi/>
      </w:pPr>
      <w:bookmarkStart w:id="41" w:name="ثالثاً-الإطار-التنظيمي-الجزائري"/>
      <w:bookmarkStart w:id="42" w:name="_Toc230042508"/>
      <w:bookmarkEnd w:id="39"/>
      <w:r>
        <w:rPr>
          <w:rtl/>
        </w:rPr>
        <w:t>ثالثاً: الإطار التنظيمي الجزائري</w:t>
      </w:r>
      <w:bookmarkEnd w:id="42"/>
    </w:p>
    <w:p w14:paraId="0F7EFA5B" w14:textId="77777777" w:rsidR="00DF524C" w:rsidRDefault="0021751B">
      <w:pPr>
        <w:bidi/>
        <w:jc w:val="righ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w:t>
      </w:r>
      <w:r>
        <w:rPr>
          <w:rtl/>
        </w:rPr>
        <w:lastRenderedPageBreak/>
        <w:t>لهذا المجال،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14:paraId="155740F7" w14:textId="77777777" w:rsidR="00DF524C" w:rsidRDefault="0021751B">
      <w:pPr>
        <w:pStyle w:val="Compact"/>
        <w:numPr>
          <w:ilvl w:val="0"/>
          <w:numId w:val="7"/>
        </w:numPr>
        <w:bidi/>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14:paraId="4F63F748" w14:textId="77777777" w:rsidR="00DF524C" w:rsidRDefault="0021751B">
      <w:pPr>
        <w:pStyle w:val="Compact"/>
        <w:numPr>
          <w:ilvl w:val="0"/>
          <w:numId w:val="7"/>
        </w:numPr>
        <w:bidi/>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14:paraId="49125DCC" w14:textId="77777777" w:rsidR="00DF524C" w:rsidRDefault="0021751B">
      <w:pPr>
        <w:pStyle w:val="Compact"/>
        <w:numPr>
          <w:ilvl w:val="0"/>
          <w:numId w:val="7"/>
        </w:numPr>
        <w:bidi/>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14:paraId="60A53060" w14:textId="77777777" w:rsidR="00DF524C" w:rsidRDefault="0021751B">
      <w:pPr>
        <w:pStyle w:val="Compact"/>
        <w:numPr>
          <w:ilvl w:val="0"/>
          <w:numId w:val="7"/>
        </w:numPr>
        <w:bidi/>
      </w:pPr>
      <w:r>
        <w:rPr>
          <w:b/>
          <w:bCs/>
          <w:rtl/>
        </w:rPr>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 يُشكّل هذا الإطار التنظيمي الحجر الزاوية الذي يحدد متطلبات النظام المقترح. فبما أن القانون يُلزِم بدقة التتبع والجرد والتوثيق،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14:paraId="3C3DC7D7" w14:textId="77777777" w:rsidR="00DF524C" w:rsidRDefault="00842107">
      <w:pPr>
        <w:jc w:val="right"/>
      </w:pPr>
      <w:r>
        <w:pict w14:anchorId="3B42843B">
          <v:rect id="_x0000_i1029" style="width:0;height:1.5pt" o:hralign="center" o:hrstd="t" o:hr="t"/>
        </w:pict>
      </w:r>
    </w:p>
    <w:p w14:paraId="29284B57" w14:textId="77777777" w:rsidR="00DF524C" w:rsidRDefault="0021751B">
      <w:pPr>
        <w:pStyle w:val="Heading2"/>
        <w:bidi/>
      </w:pPr>
      <w:bookmarkStart w:id="43" w:name="X0b33a1787aeef4eb8491627c0fcc2828f98e578"/>
      <w:bookmarkStart w:id="44" w:name="_Toc230042509"/>
      <w:bookmarkEnd w:id="41"/>
      <w:bookmarkEnd w:id="35"/>
      <w:r>
        <w:rPr>
          <w:rFonts w:ascii="Traditional Arabic" w:hAnsi="Traditional Arabic"/>
          <w:rtl/>
        </w:rPr>
        <w:lastRenderedPageBreak/>
        <w:t>المبحث الثالث: إدارة الشراء والدورة المستندية</w:t>
      </w:r>
      <w:bookmarkEnd w:id="44"/>
    </w:p>
    <w:p w14:paraId="09DEFFFB" w14:textId="77777777" w:rsidR="00DF524C" w:rsidRDefault="0021751B">
      <w:pPr>
        <w:pStyle w:val="Heading3"/>
        <w:bidi/>
      </w:pPr>
      <w:bookmarkStart w:id="45" w:name="X840ddb239f67ba41aed2c5ab494f49871bfa89d"/>
      <w:bookmarkStart w:id="46" w:name="_Toc230042510"/>
      <w:r>
        <w:rPr>
          <w:rtl/>
        </w:rPr>
        <w:t>1. وظيفة الشراء (Procurement Function)</w:t>
      </w:r>
      <w:bookmarkEnd w:id="46"/>
    </w:p>
    <w:p w14:paraId="4B0EFC93" w14:textId="77777777" w:rsidR="00DF524C" w:rsidRDefault="0021751B">
      <w:pPr>
        <w:bidi/>
        <w:jc w:val="righ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 </w:t>
      </w:r>
      <w:r>
        <w:rPr>
          <w:rStyle w:val="FootnoteReference"/>
        </w:rPr>
        <w:footnoteReference w:id="4"/>
      </w:r>
    </w:p>
    <w:p w14:paraId="18FC7CAE" w14:textId="77777777" w:rsidR="00DF524C" w:rsidRDefault="0021751B">
      <w:pPr>
        <w:pStyle w:val="Heading3"/>
        <w:bidi/>
      </w:pPr>
      <w:bookmarkStart w:id="47" w:name="X06d4b6dd68c173adbe5393b74c94cc066e0865d"/>
      <w:bookmarkStart w:id="48" w:name="_Toc230042511"/>
      <w:bookmarkEnd w:id="45"/>
      <w:r>
        <w:rPr>
          <w:rtl/>
        </w:rPr>
        <w:t>2. الدورة المستندية في الإدارة العمومية</w:t>
      </w:r>
      <w:bookmarkEnd w:id="48"/>
    </w:p>
    <w:p w14:paraId="2947DA8E" w14:textId="77777777" w:rsidR="00DF524C" w:rsidRDefault="0021751B">
      <w:pPr>
        <w:bidi/>
        <w:jc w:val="righ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14:paraId="44984E08" w14:textId="77777777" w:rsidR="00DF524C" w:rsidRDefault="0021751B">
      <w:pPr>
        <w:pStyle w:val="Compact"/>
        <w:numPr>
          <w:ilvl w:val="0"/>
          <w:numId w:val="8"/>
        </w:numPr>
        <w:bidi/>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14:paraId="21F65795" w14:textId="77777777" w:rsidR="00DF524C" w:rsidRDefault="0021751B">
      <w:pPr>
        <w:pStyle w:val="Compact"/>
        <w:numPr>
          <w:ilvl w:val="0"/>
          <w:numId w:val="8"/>
        </w:numPr>
        <w:bidi/>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14:paraId="028ABE55" w14:textId="77777777" w:rsidR="00DF524C" w:rsidRDefault="0021751B">
      <w:pPr>
        <w:pStyle w:val="Compact"/>
        <w:numPr>
          <w:ilvl w:val="0"/>
          <w:numId w:val="8"/>
        </w:numPr>
        <w:bidi/>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14:paraId="1FB47622" w14:textId="77777777" w:rsidR="00DF524C" w:rsidRDefault="0021751B">
      <w:pPr>
        <w:pStyle w:val="Compact"/>
        <w:numPr>
          <w:ilvl w:val="0"/>
          <w:numId w:val="8"/>
        </w:numPr>
        <w:bidi/>
      </w:pPr>
      <w:r>
        <w:rPr>
          <w:b/>
          <w:bCs/>
          <w:rtl/>
        </w:rPr>
        <w:lastRenderedPageBreak/>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14:paraId="6924B31E" w14:textId="77777777" w:rsidR="00DF524C" w:rsidRDefault="0021751B">
      <w:pPr>
        <w:pStyle w:val="Compact"/>
        <w:numPr>
          <w:ilvl w:val="0"/>
          <w:numId w:val="8"/>
        </w:numPr>
        <w:bidi/>
      </w:pPr>
      <w:r>
        <w:rPr>
          <w:b/>
          <w:bCs/>
          <w:rtl/>
        </w:rPr>
        <w:t>وصل الاستلام:</w:t>
      </w:r>
      <w:r>
        <w:rPr>
          <w:rtl/>
        </w:rPr>
        <w:t xml:space="preserve"> عند وصول السلع إلى المستودع، يتم فحصها كمياً ونوعياً ومطابقتها لأمر الشراء.</w:t>
      </w:r>
    </w:p>
    <w:p w14:paraId="3FF882A8" w14:textId="77777777" w:rsidR="00DF524C" w:rsidRDefault="0021751B">
      <w:pPr>
        <w:pStyle w:val="Compact"/>
        <w:numPr>
          <w:ilvl w:val="0"/>
          <w:numId w:val="8"/>
        </w:numPr>
        <w:bidi/>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14:paraId="3BB92B11" w14:textId="77777777" w:rsidR="00DF524C" w:rsidRDefault="0021751B">
      <w:pPr>
        <w:pStyle w:val="Heading3"/>
        <w:bidi/>
      </w:pPr>
      <w:bookmarkStart w:id="49" w:name="X9159b7f41042f3a404490eab795f27fd591040b"/>
      <w:bookmarkStart w:id="50" w:name="_Toc230042512"/>
      <w:bookmarkEnd w:id="47"/>
      <w:r>
        <w:rPr>
          <w:rtl/>
        </w:rPr>
        <w:t>3. التكامل بين الشراء والتخزين</w:t>
      </w:r>
      <w:bookmarkEnd w:id="50"/>
    </w:p>
    <w:p w14:paraId="49B60251" w14:textId="77777777" w:rsidR="00DF524C" w:rsidRDefault="0021751B">
      <w:pPr>
        <w:bidi/>
        <w:jc w:val="right"/>
      </w:pPr>
      <w:bookmarkStart w:id="51" w:name="Xe1510e847e96308c371f0f90de707c60606e70e"/>
      <w:bookmarkEnd w:id="49"/>
      <w:bookmarkEnd w:id="43"/>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14:paraId="6683C0C7" w14:textId="77777777" w:rsidR="00DF524C" w:rsidRDefault="0021751B">
      <w:pPr>
        <w:pStyle w:val="Heading2"/>
        <w:bidi/>
      </w:pPr>
      <w:bookmarkStart w:id="52" w:name="Xe71e4b4fd93dee69f233a0223a30763675d81f6"/>
      <w:bookmarkStart w:id="53" w:name="_Toc230042513"/>
      <w:bookmarkEnd w:id="51"/>
      <w:r>
        <w:rPr>
          <w:rFonts w:ascii="Traditional Arabic" w:hAnsi="Traditional Arabic"/>
          <w:rtl/>
        </w:rPr>
        <w:t>المبحث الرابع: أدوات التقييم المحاسبي للمخزون</w:t>
      </w:r>
      <w:bookmarkEnd w:id="53"/>
    </w:p>
    <w:p w14:paraId="67878CF3" w14:textId="77777777" w:rsidR="00DF524C" w:rsidRDefault="0021751B">
      <w:pPr>
        <w:pStyle w:val="Heading3"/>
        <w:bidi/>
      </w:pPr>
      <w:bookmarkStart w:id="54" w:name="أولاً-تحليل-abc"/>
      <w:bookmarkStart w:id="55" w:name="_Toc230042514"/>
      <w:r>
        <w:rPr>
          <w:rtl/>
        </w:rPr>
        <w:t>أولاً: تحليل ABC</w:t>
      </w:r>
      <w:bookmarkEnd w:id="55"/>
    </w:p>
    <w:p w14:paraId="56372D61" w14:textId="77777777" w:rsidR="00DF524C" w:rsidRDefault="0021751B">
      <w:pPr>
        <w:bidi/>
        <w:jc w:val="right"/>
      </w:pPr>
      <w:r>
        <w:rPr>
          <w:rtl/>
        </w:rPr>
        <w:t>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14:paraId="1DD4B9AF" w14:textId="77777777" w:rsidR="00DF524C" w:rsidRDefault="0021751B">
      <w:pPr>
        <w:pStyle w:val="Compact"/>
        <w:numPr>
          <w:ilvl w:val="0"/>
          <w:numId w:val="9"/>
        </w:numPr>
        <w:bidi/>
      </w:pPr>
      <w:r>
        <w:rPr>
          <w:b/>
          <w:bCs/>
          <w:rtl/>
        </w:rPr>
        <w:lastRenderedPageBreak/>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14:paraId="04E42114" w14:textId="77777777" w:rsidR="00DF524C" w:rsidRDefault="0021751B">
      <w:pPr>
        <w:pStyle w:val="Compact"/>
        <w:numPr>
          <w:ilvl w:val="0"/>
          <w:numId w:val="9"/>
        </w:numPr>
        <w:bidi/>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14:paraId="3ED5C013" w14:textId="77777777" w:rsidR="00DF524C" w:rsidRDefault="0021751B">
      <w:pPr>
        <w:pStyle w:val="Compact"/>
        <w:numPr>
          <w:ilvl w:val="0"/>
          <w:numId w:val="9"/>
        </w:numPr>
        <w:bidi/>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w:t>
      </w:r>
    </w:p>
    <w:p w14:paraId="29368181" w14:textId="77777777" w:rsidR="00DF524C" w:rsidRDefault="0021751B">
      <w:pPr>
        <w:pStyle w:val="Heading3"/>
        <w:bidi/>
      </w:pPr>
      <w:bookmarkStart w:id="56" w:name="Xd131264382e8914601b54547c029e958735139c"/>
      <w:bookmarkStart w:id="57" w:name="_Toc230042515"/>
      <w:bookmarkEnd w:id="54"/>
      <w:r>
        <w:rPr>
          <w:rtl/>
        </w:rPr>
        <w:t>ثانياً: نموذج ويلسون للكمية الاقتصادية للطلب</w:t>
      </w:r>
      <w:bookmarkEnd w:id="57"/>
    </w:p>
    <w:p w14:paraId="2B12FB38" w14:textId="77777777" w:rsidR="00DF524C" w:rsidRDefault="0021751B">
      <w:pPr>
        <w:bidi/>
        <w:jc w:val="right"/>
      </w:pPr>
      <w:r>
        <w:rPr>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 (Silver, Pyke &amp; Thomas, 2017; Zipkin, 2000).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14:paraId="123C6684" w14:textId="77777777" w:rsidR="00DF524C" w:rsidRDefault="0021751B">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14:paraId="3235A142" w14:textId="77777777" w:rsidR="00DF524C" w:rsidRDefault="0021751B">
      <w:pPr>
        <w:bidi/>
        <w:jc w:val="right"/>
      </w:pPr>
      <w:r>
        <w:rPr>
          <w:rtl/>
        </w:rPr>
        <w:t>حيث:</w:t>
      </w:r>
    </w:p>
    <w:p w14:paraId="4E782982" w14:textId="77777777" w:rsidR="00DF524C" w:rsidRDefault="0021751B">
      <w:pPr>
        <w:pStyle w:val="Compact"/>
        <w:numPr>
          <w:ilvl w:val="0"/>
          <w:numId w:val="10"/>
        </w:numPr>
        <w:bidi/>
      </w:pPr>
      <w:r>
        <w:rPr>
          <w:b/>
          <w:bCs/>
          <w:rtl/>
        </w:rPr>
        <w:t>TC</w:t>
      </w:r>
      <w:r>
        <w:rPr>
          <w:rtl/>
        </w:rPr>
        <w:t>: التكلفة الإجمالية السنوية (دج)</w:t>
      </w:r>
    </w:p>
    <w:p w14:paraId="72DD3378" w14:textId="77777777" w:rsidR="00DF524C" w:rsidRDefault="0021751B">
      <w:pPr>
        <w:pStyle w:val="Compact"/>
        <w:numPr>
          <w:ilvl w:val="0"/>
          <w:numId w:val="10"/>
        </w:numPr>
        <w:bidi/>
      </w:pPr>
      <w:r>
        <w:rPr>
          <w:b/>
          <w:bCs/>
          <w:rtl/>
        </w:rPr>
        <w:t>D</w:t>
      </w:r>
      <w:r>
        <w:rPr>
          <w:rtl/>
        </w:rPr>
        <w:t>: الطلب السنوي (وحدة/سنة)</w:t>
      </w:r>
    </w:p>
    <w:p w14:paraId="2B0C7B3B" w14:textId="77777777" w:rsidR="00DF524C" w:rsidRDefault="0021751B">
      <w:pPr>
        <w:pStyle w:val="Compact"/>
        <w:numPr>
          <w:ilvl w:val="0"/>
          <w:numId w:val="10"/>
        </w:numPr>
        <w:bidi/>
      </w:pPr>
      <w:r>
        <w:rPr>
          <w:b/>
          <w:bCs/>
          <w:rtl/>
        </w:rPr>
        <w:lastRenderedPageBreak/>
        <w:t>Q</w:t>
      </w:r>
      <w:r>
        <w:rPr>
          <w:rtl/>
        </w:rPr>
        <w:t>: كمية الطلب (متغير القرار)</w:t>
      </w:r>
    </w:p>
    <w:p w14:paraId="18E04AFF" w14:textId="77777777" w:rsidR="00DF524C" w:rsidRDefault="0021751B">
      <w:pPr>
        <w:pStyle w:val="Compact"/>
        <w:numPr>
          <w:ilvl w:val="0"/>
          <w:numId w:val="10"/>
        </w:numPr>
        <w:bidi/>
      </w:pPr>
      <w:r>
        <w:rPr>
          <w:b/>
          <w:bCs/>
          <w:rtl/>
        </w:rPr>
        <w:t>S</w:t>
      </w:r>
      <w:r>
        <w:rPr>
          <w:rtl/>
        </w:rPr>
        <w:t>: تكلفة إصدار الطلبية الواحدة (دج)</w:t>
      </w:r>
    </w:p>
    <w:p w14:paraId="6FA9D3D4" w14:textId="77777777" w:rsidR="00DF524C" w:rsidRDefault="0021751B">
      <w:pPr>
        <w:pStyle w:val="Compact"/>
        <w:numPr>
          <w:ilvl w:val="0"/>
          <w:numId w:val="10"/>
        </w:numPr>
        <w:bidi/>
      </w:pPr>
      <w:r>
        <w:rPr>
          <w:b/>
          <w:bCs/>
          <w:rtl/>
        </w:rPr>
        <w:t>I</w:t>
      </w:r>
      <w:r>
        <w:rPr>
          <w:rtl/>
        </w:rPr>
        <w:t>: معدل الاحتفاظ بالمخزون السنوي (%)</w:t>
      </w:r>
    </w:p>
    <w:p w14:paraId="613058E2" w14:textId="77777777" w:rsidR="00DF524C" w:rsidRDefault="0021751B">
      <w:pPr>
        <w:pStyle w:val="Compact"/>
        <w:numPr>
          <w:ilvl w:val="0"/>
          <w:numId w:val="10"/>
        </w:numPr>
        <w:bidi/>
      </w:pPr>
      <w:r>
        <w:rPr>
          <w:b/>
          <w:bCs/>
          <w:rtl/>
        </w:rPr>
        <w:t>PU</w:t>
      </w:r>
      <w:r>
        <w:rPr>
          <w:rtl/>
        </w:rPr>
        <w:t>: سعر الوحدة (دج) لإيجاد القيمة المُثلى Q* التي تُدني التكلفة الإجمالية، نُشتق الدالة بالنسبة لـ Q ونساوي المشتقة بالصفر:</w:t>
      </w:r>
    </w:p>
    <w:p w14:paraId="16CED376" w14:textId="77777777" w:rsidR="00DF524C" w:rsidRDefault="00842107">
      <w:pPr>
        <w:pStyle w:val="Compact"/>
        <w:bidi/>
        <w:jc w:val="right"/>
      </w:pPr>
      <m:oMathPara>
        <m:oMathParaPr>
          <m:jc m:val="center"/>
        </m:oMathParaPr>
        <m:oMath>
          <m:f>
            <m:fPr>
              <m:ctrlPr>
                <w:rPr>
                  <w:rFonts w:ascii="Cambria Math" w:hAnsi="Cambria Math"/>
                </w:rPr>
              </m:ctrlPr>
            </m:fPr>
            <m:num>
              <m:r>
                <w:rPr>
                  <w:rFonts w:ascii="Cambria Math" w:hAnsi="Cambria Math"/>
                </w:rPr>
                <m:t>dTC</m:t>
              </m:r>
            </m:num>
            <m:den>
              <m:r>
                <w:rPr>
                  <w:rFonts w:ascii="Cambria Math" w:hAnsi="Cambria Math"/>
                </w:rPr>
                <m:t>dQ</m:t>
              </m:r>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r>
            <w:rPr>
              <w:rFonts w:ascii="Cambria Math" w:hAnsi="Cambria Math"/>
            </w:rPr>
            <m:t>0</m:t>
          </m:r>
        </m:oMath>
      </m:oMathPara>
    </w:p>
    <w:p w14:paraId="179304ED" w14:textId="77777777" w:rsidR="00DF524C" w:rsidRDefault="0021751B">
      <w:pPr>
        <w:pStyle w:val="Compact"/>
        <w:bidi/>
        <w:jc w:val="right"/>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r>
            <w:rPr>
              <w:rFonts w:ascii="Cambria Math" w:hAnsi="Cambria Math"/>
            </w:rPr>
            <m:t>0</m:t>
          </m:r>
        </m:oMath>
      </m:oMathPara>
    </w:p>
    <w:p w14:paraId="7E30AE44" w14:textId="77777777" w:rsidR="00DF524C" w:rsidRDefault="00842107">
      <w:pPr>
        <w:pStyle w:val="Compact"/>
        <w:bidi/>
        <w:jc w:val="right"/>
      </w:pPr>
      <m:oMathPara>
        <m:oMathParaPr>
          <m:jc m:val="center"/>
        </m:oMathParaPr>
        <m:oMath>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oMath>
      </m:oMathPara>
    </w:p>
    <w:p w14:paraId="2C9A736C" w14:textId="77777777" w:rsidR="00DF524C" w:rsidRDefault="00842107">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14:paraId="3C4AAE82" w14:textId="77777777" w:rsidR="00DF524C" w:rsidRDefault="0021751B">
      <w:pPr>
        <w:pStyle w:val="Compact"/>
        <w:numPr>
          <w:ilvl w:val="0"/>
          <w:numId w:val="1"/>
        </w:numPr>
        <w:bidi/>
      </w:pPr>
      <w:r>
        <w:rPr>
          <w:rtl/>
        </w:rPr>
        <w:t>ومنه:</w:t>
      </w:r>
    </w:p>
    <w:p w14:paraId="18157484" w14:textId="77777777" w:rsidR="00DF524C" w:rsidRDefault="00842107">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14:paraId="0A23A3C7" w14:textId="77777777" w:rsidR="00DF524C" w:rsidRDefault="0021751B">
      <w:pPr>
        <w:pStyle w:val="Compact"/>
        <w:numPr>
          <w:ilvl w:val="0"/>
          <w:numId w:val="1"/>
        </w:numPr>
        <w:bidi/>
      </w:pPr>
      <w:r>
        <w:rPr>
          <w:rtl/>
        </w:rPr>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14:paraId="144EC923" w14:textId="77777777" w:rsidR="00DF524C" w:rsidRDefault="00842107">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14:paraId="2D86EDE7" w14:textId="77777777" w:rsidR="00DF524C" w:rsidRDefault="0021751B">
      <w:pPr>
        <w:pStyle w:val="Compact"/>
        <w:numPr>
          <w:ilvl w:val="0"/>
          <w:numId w:val="1"/>
        </w:numPr>
        <w:bidi/>
      </w:pPr>
      <w:r>
        <w:rPr>
          <w:rtl/>
        </w:rPr>
        <w:t>تكون التكلفة الإجمالية الدنيا عند هذه الكمية:</w:t>
      </w:r>
    </w:p>
    <w:p w14:paraId="2C617483" w14:textId="77777777" w:rsidR="00DF524C" w:rsidRDefault="0021751B">
      <w:pPr>
        <w:pStyle w:val="Compact"/>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14:paraId="31BF84E8" w14:textId="77777777" w:rsidR="00DF524C" w:rsidRDefault="0021751B">
      <w:pPr>
        <w:pStyle w:val="Compact"/>
        <w:numPr>
          <w:ilvl w:val="0"/>
          <w:numId w:val="1"/>
        </w:numPr>
        <w:bidi/>
      </w:pPr>
      <w:r>
        <w:rPr>
          <w:rtl/>
        </w:rPr>
        <w:lastRenderedPageBreak/>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14:paraId="1B5A7E6B" w14:textId="77777777" w:rsidR="00DF524C" w:rsidRDefault="0021751B">
      <w:pPr>
        <w:pStyle w:val="Compact"/>
        <w:bidi/>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14:paraId="79B082F1" w14:textId="77777777" w:rsidR="00DF524C" w:rsidRDefault="0021751B">
      <w:pPr>
        <w:pStyle w:val="Compact"/>
        <w:numPr>
          <w:ilvl w:val="0"/>
          <w:numId w:val="1"/>
        </w:numPr>
        <w:bidi/>
      </w:pPr>
      <w:r>
        <w:rPr>
          <w:rtl/>
        </w:rPr>
        <w:t>وهذا يعني أنه يجب تقديم طلبية واحدة كل 365/9 ≈ 40 يوماً، وهو تردد معقول مقارنة بأجال التموين في مؤسسات القطاع العام.</w:t>
      </w:r>
    </w:p>
    <w:p w14:paraId="039C60F9" w14:textId="77777777" w:rsidR="00DF524C" w:rsidRDefault="0021751B">
      <w:pPr>
        <w:pStyle w:val="Heading3"/>
        <w:bidi/>
      </w:pPr>
      <w:bookmarkStart w:id="58" w:name="ثالثاً-نقطة-إعادة-الطلب-ومخزون-الأمان"/>
      <w:bookmarkStart w:id="59" w:name="_Toc230042516"/>
      <w:bookmarkEnd w:id="56"/>
      <w:r>
        <w:rPr>
          <w:rtl/>
        </w:rPr>
        <w:t>ثالثاً: نقطة إعادة الطلب ومخزون الأمان</w:t>
      </w:r>
      <w:bookmarkEnd w:id="59"/>
    </w:p>
    <w:p w14:paraId="2140E908" w14:textId="77777777" w:rsidR="00DF524C" w:rsidRDefault="0021751B">
      <w:pPr>
        <w:bidi/>
        <w:jc w:val="righ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r>
        <w:rPr>
          <w:rtl/>
        </w:rPr>
        <w:t xml:space="preserve"> </w:t>
      </w: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w:r>
        <w:rPr>
          <w:b/>
          <w:bCs/>
          <w:rtl/>
        </w:rPr>
        <w:t xml:space="preserve"> 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p>
    <w:p w14:paraId="523890B3" w14:textId="77777777" w:rsidR="00DF524C" w:rsidRDefault="0021751B">
      <w:pPr>
        <w:pStyle w:val="Heading3"/>
        <w:bidi/>
      </w:pPr>
      <w:bookmarkStart w:id="60" w:name="رابعاً-طرق-تقييم-المخزون"/>
      <w:bookmarkStart w:id="61" w:name="_Toc230042517"/>
      <w:bookmarkEnd w:id="58"/>
      <w:r>
        <w:rPr>
          <w:rtl/>
        </w:rPr>
        <w:t>رابعاً: طرق تقييم المخزون</w:t>
      </w:r>
      <w:bookmarkEnd w:id="61"/>
    </w:p>
    <w:p w14:paraId="5F141717" w14:textId="77777777" w:rsidR="00DF524C" w:rsidRDefault="0021751B">
      <w:pPr>
        <w:bidi/>
        <w:jc w:val="right"/>
      </w:pPr>
      <w:r>
        <w:rPr>
          <w:rtl/>
        </w:rPr>
        <w:t>تتعدد الطرق المحاسبية لتقييم قيمة الوحدات الخارجة من المخزون، وأبرزها:</w:t>
      </w:r>
    </w:p>
    <w:p w14:paraId="20C6B50F" w14:textId="77777777" w:rsidR="00DF524C" w:rsidRDefault="0021751B">
      <w:pPr>
        <w:pStyle w:val="Compact"/>
        <w:numPr>
          <w:ilvl w:val="0"/>
          <w:numId w:val="11"/>
        </w:numPr>
        <w:bidi/>
      </w:pPr>
      <w:r>
        <w:rPr>
          <w:b/>
          <w:bCs/>
          <w:rtl/>
        </w:rPr>
        <w:t>طريقة FIFO (أول دخول أول خروج):</w:t>
      </w:r>
      <w:r>
        <w:rPr>
          <w:rtl/>
        </w:rPr>
        <w:t xml:space="preserve"> تعتمد على إخراج الوحدات الأقدم أولاً. تُناسب المواد القابلة للتلف.</w:t>
      </w:r>
    </w:p>
    <w:p w14:paraId="021CC2EA" w14:textId="77777777" w:rsidR="00DF524C" w:rsidRDefault="0021751B">
      <w:pPr>
        <w:pStyle w:val="Compact"/>
        <w:numPr>
          <w:ilvl w:val="0"/>
          <w:numId w:val="11"/>
        </w:numPr>
        <w:bidi/>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r>
        <w:rPr>
          <w:rtl/>
        </w:rPr>
        <w:t xml:space="preserve"> </w:t>
      </w: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w:r>
        <w:rPr>
          <w:b/>
          <w:bCs/>
          <w:rtl/>
        </w:rPr>
        <w:t xml:space="preserve"> CMUP = (قيمة الرصيد قبل الدخول + قيمة الدخول) ÷ (كمية الرصيد قبل الدخول + كمية الدخول)</w:t>
      </w:r>
    </w:p>
    <w:p w14:paraId="246E42E8" w14:textId="77777777" w:rsidR="00DF524C" w:rsidRDefault="00842107">
      <w:pPr>
        <w:jc w:val="right"/>
      </w:pPr>
      <w:r>
        <w:pict w14:anchorId="01D799BD">
          <v:rect id="_x0000_i1030" style="width:0;height:1.5pt" o:hralign="center" o:hrstd="t" o:hr="t"/>
        </w:pict>
      </w:r>
    </w:p>
    <w:p w14:paraId="35098518" w14:textId="77777777" w:rsidR="00DF524C" w:rsidRDefault="0021751B">
      <w:pPr>
        <w:pStyle w:val="Heading2"/>
        <w:bidi/>
      </w:pPr>
      <w:bookmarkStart w:id="62" w:name="المبحث-الخامس-تقييم-الموردين-ومفهوم-erp"/>
      <w:bookmarkStart w:id="63" w:name="_Toc230042518"/>
      <w:bookmarkEnd w:id="60"/>
      <w:bookmarkEnd w:id="52"/>
      <w:r>
        <w:rPr>
          <w:rFonts w:ascii="Traditional Arabic" w:hAnsi="Traditional Arabic"/>
          <w:rtl/>
        </w:rPr>
        <w:lastRenderedPageBreak/>
        <w:t>المبحث الخامس: تقييم الموردين ومفهوم ERP</w:t>
      </w:r>
      <w:bookmarkEnd w:id="63"/>
    </w:p>
    <w:p w14:paraId="4943A6C9" w14:textId="77777777" w:rsidR="00DF524C" w:rsidRDefault="0021751B">
      <w:pPr>
        <w:pStyle w:val="Heading3"/>
        <w:bidi/>
      </w:pPr>
      <w:bookmarkStart w:id="64" w:name="X476ec0218982b17ebd973c1b7c9efe04a5c5317"/>
      <w:bookmarkStart w:id="65" w:name="_Toc230042519"/>
      <w:r>
        <w:rPr>
          <w:rtl/>
        </w:rPr>
        <w:t>1. تقييم الموردين (Supplier Evaluation)</w:t>
      </w:r>
      <w:bookmarkEnd w:id="65"/>
    </w:p>
    <w:p w14:paraId="43624848" w14:textId="77777777" w:rsidR="00DF524C" w:rsidRDefault="0021751B">
      <w:pPr>
        <w:bidi/>
        <w:jc w:val="right"/>
      </w:pPr>
      <w:r>
        <w:rPr>
          <w:rtl/>
        </w:rPr>
        <w:t>لضمان استمرارية التزويد بجودة عالية، يجب على المؤسسة اعتماد نظام دوري لتقييم الموردين بناءً على معايير موضوعية، أهمها:</w:t>
      </w:r>
    </w:p>
    <w:p w14:paraId="2C7BD523" w14:textId="77777777" w:rsidR="00DF524C" w:rsidRDefault="0021751B">
      <w:pPr>
        <w:pStyle w:val="Compact"/>
        <w:numPr>
          <w:ilvl w:val="0"/>
          <w:numId w:val="12"/>
        </w:numPr>
        <w:bidi/>
      </w:pPr>
      <w:r>
        <w:rPr>
          <w:b/>
          <w:bCs/>
          <w:rtl/>
        </w:rPr>
        <w:t>الجودة (Quality):</w:t>
      </w:r>
      <w:r>
        <w:rPr>
          <w:rtl/>
        </w:rPr>
        <w:t xml:space="preserve"> مدى مطابقة المواد الموردة للمواصفات التقنية المطلوبة.</w:t>
      </w:r>
    </w:p>
    <w:p w14:paraId="25AC7788" w14:textId="77777777" w:rsidR="00DF524C" w:rsidRDefault="0021751B">
      <w:pPr>
        <w:pStyle w:val="Compact"/>
        <w:numPr>
          <w:ilvl w:val="0"/>
          <w:numId w:val="12"/>
        </w:numPr>
        <w:bidi/>
      </w:pPr>
      <w:r>
        <w:rPr>
          <w:b/>
          <w:bCs/>
          <w:rtl/>
        </w:rPr>
        <w:t>الالتزام بالآجال :</w:t>
      </w:r>
      <w:r>
        <w:rPr>
          <w:rtl/>
        </w:rPr>
        <w:t xml:space="preserve"> القدرة على تسليم الطلبيات في المواعيد المتفق عليها.</w:t>
      </w:r>
    </w:p>
    <w:p w14:paraId="647271BF" w14:textId="77777777" w:rsidR="00DF524C" w:rsidRDefault="0021751B">
      <w:pPr>
        <w:pStyle w:val="Compact"/>
        <w:numPr>
          <w:ilvl w:val="0"/>
          <w:numId w:val="12"/>
        </w:numPr>
        <w:bidi/>
      </w:pPr>
      <w:r>
        <w:rPr>
          <w:b/>
          <w:bCs/>
          <w:rtl/>
        </w:rPr>
        <w:t>التنافسية السعرية (Pricing):</w:t>
      </w:r>
      <w:r>
        <w:rPr>
          <w:rtl/>
        </w:rPr>
        <w:t xml:space="preserve"> موازنة السعر مع القيمة والجودة المقدمة.</w:t>
      </w:r>
    </w:p>
    <w:p w14:paraId="1582A852" w14:textId="77777777" w:rsidR="00DF524C" w:rsidRDefault="0021751B">
      <w:pPr>
        <w:pStyle w:val="Compact"/>
        <w:numPr>
          <w:ilvl w:val="0"/>
          <w:numId w:val="12"/>
        </w:numPr>
        <w:bidi/>
      </w:pPr>
      <w:r>
        <w:rPr>
          <w:b/>
          <w:bCs/>
          <w:rtl/>
        </w:rPr>
        <w:t>الموثوقية والخدمة (Reliability &amp; Service):</w:t>
      </w:r>
      <w:r>
        <w:rPr>
          <w:rtl/>
        </w:rPr>
        <w:t xml:space="preserve"> سرعة الاستجابة للمشاكل، ومرونة التعامل، وتقديم الدعم الفني إذا لزم الأمر.</w:t>
      </w:r>
    </w:p>
    <w:p w14:paraId="508015E6" w14:textId="77777777" w:rsidR="00DF524C" w:rsidRDefault="0021751B">
      <w:pPr>
        <w:pStyle w:val="Heading3"/>
        <w:bidi/>
      </w:pPr>
      <w:bookmarkStart w:id="66" w:name="Xfea16ccd3a6176ee0da1da8067dfc8c5dfb9193"/>
      <w:bookmarkStart w:id="67" w:name="_Toc230042520"/>
      <w:bookmarkEnd w:id="64"/>
      <w:r>
        <w:rPr>
          <w:rtl/>
        </w:rPr>
        <w:t>2. مفهوم الأنظمة المندمجة (ERP - Enterprise Resource Planning)</w:t>
      </w:r>
      <w:bookmarkEnd w:id="67"/>
    </w:p>
    <w:p w14:paraId="5CD4F6AA" w14:textId="77777777" w:rsidR="00DF524C" w:rsidRDefault="0021751B">
      <w:pPr>
        <w:bidi/>
        <w:jc w:val="right"/>
      </w:pPr>
      <w:r>
        <w:rPr>
          <w:rtl/>
        </w:rPr>
        <w:t xml:space="preserve">تُمثل الأنظمة المندمجة الجيل الحديث من البرمجيات الإدارية  </w:t>
      </w:r>
      <w:r>
        <w:rPr>
          <w:b/>
          <w:bCs/>
          <w:rtl/>
        </w:rPr>
        <w:t>أهمية الـ ERP في عصر الرقمنة:</w:t>
      </w:r>
      <w:r>
        <w:rPr>
          <w:rStyle w:val="FootnoteReference"/>
        </w:rPr>
        <w:footnoteReference w:id="5"/>
      </w:r>
    </w:p>
    <w:p w14:paraId="7107B6FD" w14:textId="77777777" w:rsidR="00DF524C" w:rsidRDefault="0021751B">
      <w:pPr>
        <w:pStyle w:val="Compact"/>
        <w:numPr>
          <w:ilvl w:val="0"/>
          <w:numId w:val="13"/>
        </w:numPr>
        <w:bidi/>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14:paraId="500402F1" w14:textId="77777777" w:rsidR="00DF524C" w:rsidRDefault="0021751B">
      <w:pPr>
        <w:pStyle w:val="Compact"/>
        <w:numPr>
          <w:ilvl w:val="0"/>
          <w:numId w:val="13"/>
        </w:numPr>
        <w:bidi/>
      </w:pPr>
      <w:r>
        <w:rPr>
          <w:b/>
          <w:bCs/>
          <w:rtl/>
        </w:rPr>
        <w:t>السرعة والفاعلية:</w:t>
      </w:r>
      <w:r>
        <w:rPr>
          <w:rtl/>
        </w:rPr>
        <w:t xml:space="preserve"> توفير معلومات آنية (Real-time) تدعم اتخاذ القرارات السريعة.</w:t>
      </w:r>
    </w:p>
    <w:p w14:paraId="44F1BB48" w14:textId="77777777" w:rsidR="00DF524C" w:rsidRDefault="0021751B">
      <w:pPr>
        <w:pStyle w:val="Compact"/>
        <w:numPr>
          <w:ilvl w:val="0"/>
          <w:numId w:val="13"/>
        </w:numPr>
        <w:bidi/>
      </w:pPr>
      <w:r>
        <w:rPr>
          <w:b/>
          <w:bCs/>
          <w:rtl/>
        </w:rPr>
        <w:t>الرقابة والشفافية:</w:t>
      </w:r>
      <w:r>
        <w:rPr>
          <w:rtl/>
        </w:rPr>
        <w:t xml:space="preserve"> تسهيل عمليات التدقيق من خلال تتبع مسار كل عملية (Audit Trail) من الطلب إلى الدفع.</w:t>
      </w:r>
    </w:p>
    <w:p w14:paraId="08AA89EF" w14:textId="77777777" w:rsidR="00DF524C" w:rsidRDefault="0021751B">
      <w:pPr>
        <w:pStyle w:val="Compact"/>
        <w:numPr>
          <w:ilvl w:val="0"/>
          <w:numId w:val="13"/>
        </w:numPr>
        <w:bidi/>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w:t>
      </w:r>
    </w:p>
    <w:p w14:paraId="117A41F6" w14:textId="77777777" w:rsidR="00DF524C" w:rsidRDefault="00842107">
      <w:pPr>
        <w:jc w:val="right"/>
      </w:pPr>
      <w:r>
        <w:pict w14:anchorId="47319405">
          <v:rect id="_x0000_i1031" style="width:0;height:1.5pt" o:hralign="center" o:hrstd="t" o:hr="t"/>
        </w:pict>
      </w:r>
    </w:p>
    <w:p w14:paraId="1A412D52" w14:textId="77777777" w:rsidR="00DF524C" w:rsidRDefault="0021751B">
      <w:pPr>
        <w:bidi/>
        <w:jc w:val="right"/>
      </w:pPr>
      <w:r>
        <w:rPr>
          <w:b/>
          <w:bCs/>
          <w:rtl/>
        </w:rPr>
        <w:lastRenderedPageBreak/>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14:paraId="51746A0C" w14:textId="77777777" w:rsidR="00DF524C" w:rsidRDefault="0021751B">
      <w:pPr>
        <w:pStyle w:val="Heading1"/>
        <w:pageBreakBefore/>
        <w:bidi/>
      </w:pPr>
      <w:bookmarkStart w:id="68" w:name="Xfd09630af81a064bb869de4cc3333972b7b71f8"/>
      <w:bookmarkStart w:id="69" w:name="_Toc230042521"/>
      <w:bookmarkEnd w:id="66"/>
      <w:bookmarkEnd w:id="62"/>
      <w:bookmarkEnd w:id="24"/>
      <w:r>
        <w:rPr>
          <w:rFonts w:ascii="Traditional Arabic" w:hAnsi="Traditional Arabic"/>
          <w:rtl/>
        </w:rPr>
        <w:lastRenderedPageBreak/>
        <w:t>الفصل الثاني: الإطار العملي والتشخيص الميداني</w:t>
      </w:r>
      <w:bookmarkEnd w:id="69"/>
    </w:p>
    <w:p w14:paraId="7A151E3B" w14:textId="77777777" w:rsidR="00DF524C" w:rsidRDefault="0021751B">
      <w:pPr>
        <w:bidi/>
        <w:jc w:val="right"/>
      </w:pPr>
      <w:r>
        <w:rPr>
          <w:i/>
          <w:iCs/>
          <w:rtl/>
        </w:rPr>
        <w:t>تمهيد الفصل</w:t>
      </w:r>
    </w:p>
    <w:p w14:paraId="1735AF67" w14:textId="77777777" w:rsidR="00DF524C" w:rsidRDefault="0021751B">
      <w:pPr>
        <w:bidi/>
        <w:jc w:val="right"/>
      </w:pPr>
      <w:bookmarkStart w:id="70"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14:paraId="0196C08A" w14:textId="77777777" w:rsidR="00DF524C" w:rsidRDefault="0021751B">
      <w:pPr>
        <w:pStyle w:val="Heading2"/>
        <w:bidi/>
      </w:pPr>
      <w:bookmarkStart w:id="71" w:name="Xd96d29689cd7b7c28a53e63cb30434c1b4e42ae"/>
      <w:bookmarkStart w:id="72" w:name="_Toc230042522"/>
      <w:bookmarkEnd w:id="70"/>
      <w:r>
        <w:rPr>
          <w:rFonts w:ascii="Traditional Arabic" w:hAnsi="Traditional Arabic"/>
          <w:rtl/>
        </w:rPr>
        <w:t>المبحث الأول: النماذج الرياضية للتسيير الكمي للمخزون</w:t>
      </w:r>
      <w:bookmarkEnd w:id="72"/>
    </w:p>
    <w:p w14:paraId="0F651181" w14:textId="77777777" w:rsidR="00DF524C" w:rsidRDefault="0021751B">
      <w:pPr>
        <w:bidi/>
        <w:jc w:val="right"/>
      </w:pPr>
      <w:r>
        <w:rPr>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14:paraId="335D2B27" w14:textId="77777777" w:rsidR="00DF524C" w:rsidRDefault="0021751B">
      <w:pPr>
        <w:pStyle w:val="Heading3"/>
        <w:bidi/>
      </w:pPr>
      <w:bookmarkStart w:id="73" w:name="Xfd010b0e6ec43a71a31832c4aa57c4a1ebd67ff"/>
      <w:bookmarkStart w:id="74" w:name="_Toc230042523"/>
      <w:r>
        <w:rPr>
          <w:rtl/>
        </w:rPr>
        <w:t>المطلب الأول: نموذج ويلسون للكمية الاقتصادية للطلب</w:t>
      </w:r>
      <w:bookmarkEnd w:id="74"/>
    </w:p>
    <w:p w14:paraId="184D395F" w14:textId="77777777" w:rsidR="00DF524C" w:rsidRDefault="0021751B">
      <w:pPr>
        <w:pStyle w:val="Heading4"/>
        <w:bidi/>
        <w:jc w:val="right"/>
      </w:pPr>
      <w:bookmarkStart w:id="75" w:name="أولاً-الإطار-المرجعي-للنموذج"/>
      <w:r>
        <w:rPr>
          <w:rtl/>
        </w:rPr>
        <w:t>أولاً: الإطار المرجعي للنموذج</w:t>
      </w:r>
    </w:p>
    <w:p w14:paraId="659EA433" w14:textId="77777777" w:rsidR="00DF524C" w:rsidRDefault="0021751B">
      <w:pPr>
        <w:bidi/>
        <w:jc w:val="right"/>
      </w:pPr>
      <w:r>
        <w:rPr>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Style w:val="FootnoteReference"/>
        </w:rPr>
        <w:footnoteReference w:id="6"/>
      </w:r>
    </w:p>
    <w:p w14:paraId="120E20F1" w14:textId="77777777" w:rsidR="00DF524C" w:rsidRDefault="0021751B">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14:paraId="431288A1" w14:textId="77777777" w:rsidR="00DF524C" w:rsidRDefault="0021751B">
      <w:pPr>
        <w:bidi/>
        <w:jc w:val="right"/>
      </w:pPr>
      <w:r>
        <w:rPr>
          <w:rtl/>
        </w:rPr>
        <w:lastRenderedPageBreak/>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Style w:val="FootnoteReference"/>
        </w:rPr>
        <w:footnoteReference w:id="7"/>
      </w:r>
    </w:p>
    <w:p w14:paraId="3910627A" w14:textId="77777777" w:rsidR="00DF524C" w:rsidRDefault="00842107">
      <w:pPr>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14:paraId="449EC1EE" w14:textId="77777777" w:rsidR="00DF524C" w:rsidRDefault="0021751B">
      <w:pPr>
        <w:pStyle w:val="Heading4"/>
        <w:bidi/>
        <w:jc w:val="right"/>
      </w:pPr>
      <w:bookmarkStart w:id="76" w:name="ثانياً-التطبيق-على-الصنف-المرجعي-art-001"/>
      <w:bookmarkEnd w:id="75"/>
      <w:r>
        <w:rPr>
          <w:rtl/>
        </w:rPr>
        <w:t>ثانياً: التطبيق على الصنف المرجعي ART-001</w:t>
      </w:r>
    </w:p>
    <w:p w14:paraId="1982989C" w14:textId="77777777" w:rsidR="00DF524C" w:rsidRDefault="0021751B">
      <w:pPr>
        <w:keepNext/>
        <w:bidi/>
        <w:jc w:val="righ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8"/>
      </w:r>
    </w:p>
    <w:p w14:paraId="422567A6" w14:textId="67DF55F9" w:rsidR="00DF524C" w:rsidRDefault="0021751B">
      <w:pPr>
        <w:spacing w:before="120" w:after="60"/>
        <w:jc w:val="right"/>
      </w:pPr>
      <w:r>
        <w:rPr>
          <w:b/>
          <w:sz w:val="24"/>
          <w:szCs w:val="24"/>
        </w:rPr>
        <w:fldChar w:fldCharType="begin"/>
      </w:r>
      <w:r>
        <w:rPr>
          <w:b/>
          <w:sz w:val="24"/>
          <w:szCs w:val="24"/>
        </w:rPr>
        <w:instrText xml:space="preserve"> SEQ جدول \* ARABIC \r 1 </w:instrText>
      </w:r>
      <w:r>
        <w:rPr>
          <w:b/>
          <w:sz w:val="24"/>
          <w:szCs w:val="24"/>
        </w:rPr>
        <w:fldChar w:fldCharType="separate"/>
      </w:r>
      <w:bookmarkStart w:id="77" w:name="_Toc230042594"/>
      <w:r w:rsidR="00842107">
        <w:rPr>
          <w:b/>
          <w:noProof/>
          <w:sz w:val="24"/>
          <w:szCs w:val="24"/>
        </w:rPr>
        <w:t>1</w:t>
      </w:r>
      <w:r>
        <w:rPr>
          <w:b/>
          <w:sz w:val="24"/>
          <w:szCs w:val="24"/>
        </w:rPr>
        <w:fldChar w:fldCharType="end"/>
      </w:r>
      <w:r>
        <w:rPr>
          <w:b/>
          <w:sz w:val="24"/>
          <w:szCs w:val="24"/>
        </w:rPr>
        <w:t>: ثانياً: التطبيق على الصنف المرجعي ART-001</w:t>
      </w:r>
      <w:bookmarkEnd w:id="77"/>
    </w:p>
    <w:tbl>
      <w:tblPr>
        <w:tblStyle w:val="Table"/>
        <w:tblW w:w="5000" w:type="pct"/>
        <w:jc w:val="center"/>
        <w:tblLook w:val="0020" w:firstRow="1" w:lastRow="0" w:firstColumn="0" w:lastColumn="0" w:noHBand="0" w:noVBand="0"/>
      </w:tblPr>
      <w:tblGrid>
        <w:gridCol w:w="3258"/>
        <w:gridCol w:w="2010"/>
        <w:gridCol w:w="4354"/>
      </w:tblGrid>
      <w:tr w:rsidR="00DF524C" w14:paraId="4ABF8438"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0061004" w14:textId="77777777" w:rsidR="00DF524C" w:rsidRDefault="0021751B">
            <w:pPr>
              <w:pStyle w:val="Compact"/>
              <w:bidi/>
            </w:pPr>
            <w:r>
              <w:rPr>
                <w:b/>
                <w:color w:val="FFFFFF"/>
                <w:rtl/>
              </w:rPr>
              <w:t>المُعامل</w:t>
            </w:r>
          </w:p>
        </w:tc>
        <w:tc>
          <w:tcPr>
            <w:tcW w:w="0" w:type="auto"/>
            <w:shd w:val="clear" w:color="auto" w:fill="0C447C"/>
          </w:tcPr>
          <w:p w14:paraId="73A13295" w14:textId="77777777" w:rsidR="00DF524C" w:rsidRDefault="0021751B">
            <w:pPr>
              <w:pStyle w:val="Compact"/>
              <w:bidi/>
              <w:jc w:val="center"/>
            </w:pPr>
            <w:r>
              <w:rPr>
                <w:b/>
                <w:color w:val="FFFFFF"/>
                <w:rtl/>
              </w:rPr>
              <w:t>القيمة الميدانية</w:t>
            </w:r>
          </w:p>
        </w:tc>
        <w:tc>
          <w:tcPr>
            <w:tcW w:w="0" w:type="auto"/>
            <w:shd w:val="clear" w:color="auto" w:fill="0C447C"/>
          </w:tcPr>
          <w:p w14:paraId="0A1E62C3" w14:textId="77777777" w:rsidR="00DF524C" w:rsidRDefault="0021751B">
            <w:pPr>
              <w:pStyle w:val="Compact"/>
              <w:bidi/>
            </w:pPr>
            <w:r>
              <w:rPr>
                <w:b/>
                <w:color w:val="FFFFFF"/>
                <w:rtl/>
              </w:rPr>
              <w:t>المصدر</w:t>
            </w:r>
          </w:p>
        </w:tc>
      </w:tr>
      <w:tr w:rsidR="00DF524C" w14:paraId="06C3FF80" w14:textId="77777777" w:rsidTr="00DF524C">
        <w:trPr>
          <w:cantSplit/>
          <w:jc w:val="center"/>
        </w:trPr>
        <w:tc>
          <w:tcPr>
            <w:tcW w:w="0" w:type="auto"/>
            <w:shd w:val="clear" w:color="auto" w:fill="EBF5FB"/>
          </w:tcPr>
          <w:p w14:paraId="304026B8" w14:textId="77777777" w:rsidR="00DF524C" w:rsidRDefault="0021751B">
            <w:pPr>
              <w:pStyle w:val="Compact"/>
              <w:bidi/>
            </w:pPr>
            <w:r>
              <w:rPr>
                <w:color w:val="000000"/>
                <w:rtl/>
              </w:rPr>
              <w:t>الطلب السنوي (D)</w:t>
            </w:r>
          </w:p>
        </w:tc>
        <w:tc>
          <w:tcPr>
            <w:tcW w:w="0" w:type="auto"/>
            <w:shd w:val="clear" w:color="auto" w:fill="EBF5FB"/>
          </w:tcPr>
          <w:p w14:paraId="281A3A89" w14:textId="77777777" w:rsidR="00DF524C" w:rsidRDefault="0021751B">
            <w:pPr>
              <w:pStyle w:val="Compact"/>
              <w:bidi/>
              <w:jc w:val="center"/>
            </w:pPr>
            <w:r>
              <w:rPr>
                <w:bCs/>
                <w:color w:val="000000"/>
                <w:rtl/>
              </w:rPr>
              <w:t>1,546</w:t>
            </w:r>
            <w:r>
              <w:rPr>
                <w:color w:val="000000"/>
                <w:rtl/>
              </w:rPr>
              <w:t xml:space="preserve"> وحدة</w:t>
            </w:r>
          </w:p>
        </w:tc>
        <w:tc>
          <w:tcPr>
            <w:tcW w:w="0" w:type="auto"/>
            <w:shd w:val="clear" w:color="auto" w:fill="EBF5FB"/>
          </w:tcPr>
          <w:p w14:paraId="11445D82" w14:textId="77777777" w:rsidR="00DF524C" w:rsidRDefault="0021751B">
            <w:pPr>
              <w:pStyle w:val="Compact"/>
              <w:bidi/>
            </w:pPr>
            <w:r>
              <w:rPr>
                <w:color w:val="000000"/>
                <w:rtl/>
              </w:rPr>
              <w:t>جرد فعلي + إسقاط سنوي</w:t>
            </w:r>
          </w:p>
        </w:tc>
      </w:tr>
      <w:tr w:rsidR="00DF524C" w14:paraId="60D27306" w14:textId="77777777" w:rsidTr="00DF524C">
        <w:trPr>
          <w:cantSplit/>
          <w:jc w:val="center"/>
        </w:trPr>
        <w:tc>
          <w:tcPr>
            <w:tcW w:w="0" w:type="auto"/>
          </w:tcPr>
          <w:p w14:paraId="282D789D" w14:textId="77777777" w:rsidR="00DF524C" w:rsidRDefault="0021751B">
            <w:pPr>
              <w:pStyle w:val="Compact"/>
              <w:bidi/>
            </w:pPr>
            <w:r>
              <w:rPr>
                <w:color w:val="000000"/>
                <w:rtl/>
              </w:rPr>
              <w:t>تكلفة إصدار الطلبية (S)</w:t>
            </w:r>
          </w:p>
        </w:tc>
        <w:tc>
          <w:tcPr>
            <w:tcW w:w="0" w:type="auto"/>
          </w:tcPr>
          <w:p w14:paraId="7378F1D4" w14:textId="77777777" w:rsidR="00DF524C" w:rsidRDefault="0021751B">
            <w:pPr>
              <w:pStyle w:val="Compact"/>
              <w:bidi/>
              <w:jc w:val="center"/>
            </w:pPr>
            <w:r>
              <w:rPr>
                <w:bCs/>
                <w:color w:val="000000"/>
                <w:rtl/>
              </w:rPr>
              <w:t>801.45</w:t>
            </w:r>
            <w:r>
              <w:rPr>
                <w:color w:val="000000"/>
                <w:rtl/>
              </w:rPr>
              <w:t xml:space="preserve"> دج</w:t>
            </w:r>
          </w:p>
        </w:tc>
        <w:tc>
          <w:tcPr>
            <w:tcW w:w="0" w:type="auto"/>
          </w:tcPr>
          <w:p w14:paraId="01E24735" w14:textId="77777777" w:rsidR="00DF524C" w:rsidRDefault="0021751B">
            <w:pPr>
              <w:pStyle w:val="Compact"/>
              <w:bidi/>
            </w:pPr>
            <w:r>
              <w:rPr>
                <w:color w:val="000000"/>
                <w:rtl/>
              </w:rPr>
              <w:t>تحليل التكاليف الإدارية الفعلية</w:t>
            </w:r>
          </w:p>
        </w:tc>
      </w:tr>
      <w:tr w:rsidR="00DF524C" w14:paraId="160BC40A" w14:textId="77777777" w:rsidTr="00DF524C">
        <w:trPr>
          <w:cantSplit/>
          <w:jc w:val="center"/>
        </w:trPr>
        <w:tc>
          <w:tcPr>
            <w:tcW w:w="0" w:type="auto"/>
            <w:shd w:val="clear" w:color="auto" w:fill="EBF5FB"/>
          </w:tcPr>
          <w:p w14:paraId="0493A4EC" w14:textId="77777777" w:rsidR="00DF524C" w:rsidRDefault="0021751B">
            <w:pPr>
              <w:pStyle w:val="Compact"/>
              <w:bidi/>
            </w:pPr>
            <w:r>
              <w:rPr>
                <w:color w:val="000000"/>
                <w:rtl/>
              </w:rPr>
              <w:t>سعر الوحدة (PU)</w:t>
            </w:r>
          </w:p>
        </w:tc>
        <w:tc>
          <w:tcPr>
            <w:tcW w:w="0" w:type="auto"/>
            <w:shd w:val="clear" w:color="auto" w:fill="EBF5FB"/>
          </w:tcPr>
          <w:p w14:paraId="2F2A9FE4" w14:textId="77777777" w:rsidR="00DF524C" w:rsidRDefault="0021751B">
            <w:pPr>
              <w:pStyle w:val="Compact"/>
              <w:bidi/>
              <w:jc w:val="center"/>
            </w:pPr>
            <w:r>
              <w:rPr>
                <w:bCs/>
                <w:color w:val="000000"/>
                <w:rtl/>
              </w:rPr>
              <w:t>400</w:t>
            </w:r>
            <w:r>
              <w:rPr>
                <w:color w:val="000000"/>
                <w:rtl/>
              </w:rPr>
              <w:t xml:space="preserve"> دج</w:t>
            </w:r>
          </w:p>
        </w:tc>
        <w:tc>
          <w:tcPr>
            <w:tcW w:w="0" w:type="auto"/>
            <w:shd w:val="clear" w:color="auto" w:fill="EBF5FB"/>
          </w:tcPr>
          <w:p w14:paraId="1144C379" w14:textId="77777777" w:rsidR="00DF524C" w:rsidRDefault="0021751B">
            <w:pPr>
              <w:pStyle w:val="Compact"/>
              <w:bidi/>
            </w:pPr>
            <w:r>
              <w:rPr>
                <w:color w:val="000000"/>
                <w:rtl/>
              </w:rPr>
              <w:t>فاتورة ENAP الجزائر</w:t>
            </w:r>
          </w:p>
        </w:tc>
      </w:tr>
      <w:tr w:rsidR="00DF524C" w14:paraId="2785BF8E" w14:textId="77777777" w:rsidTr="00DF524C">
        <w:trPr>
          <w:cantSplit/>
          <w:jc w:val="center"/>
        </w:trPr>
        <w:tc>
          <w:tcPr>
            <w:tcW w:w="0" w:type="auto"/>
          </w:tcPr>
          <w:p w14:paraId="5C6C6742" w14:textId="77777777" w:rsidR="00DF524C" w:rsidRDefault="0021751B">
            <w:pPr>
              <w:pStyle w:val="Compact"/>
              <w:bidi/>
            </w:pPr>
            <w:r>
              <w:rPr>
                <w:color w:val="000000"/>
                <w:rtl/>
              </w:rPr>
              <w:t>معدل الاحتفاظ (I)</w:t>
            </w:r>
          </w:p>
        </w:tc>
        <w:tc>
          <w:tcPr>
            <w:tcW w:w="0" w:type="auto"/>
          </w:tcPr>
          <w:p w14:paraId="45C22E96" w14:textId="77777777" w:rsidR="00DF524C" w:rsidRDefault="0021751B">
            <w:pPr>
              <w:pStyle w:val="Compact"/>
              <w:bidi/>
              <w:jc w:val="center"/>
            </w:pPr>
            <w:r>
              <w:rPr>
                <w:bCs/>
                <w:color w:val="000000"/>
                <w:rtl/>
              </w:rPr>
              <w:t>20%</w:t>
            </w:r>
          </w:p>
        </w:tc>
        <w:tc>
          <w:tcPr>
            <w:tcW w:w="0" w:type="auto"/>
          </w:tcPr>
          <w:p w14:paraId="458201A4" w14:textId="77777777" w:rsidR="00DF524C" w:rsidRDefault="0021751B">
            <w:pPr>
              <w:pStyle w:val="Compact"/>
              <w:bidi/>
            </w:pPr>
            <w:r>
              <w:rPr>
                <w:color w:val="000000"/>
                <w:rtl/>
              </w:rPr>
              <w:t>معيار CNEPD للقطاع العمومي</w:t>
            </w:r>
          </w:p>
        </w:tc>
      </w:tr>
    </w:tbl>
    <w:p w14:paraId="51126F4B" w14:textId="77777777" w:rsidR="00DF524C" w:rsidRDefault="0021751B">
      <w:pPr>
        <w:bidi/>
        <w:jc w:val="right"/>
      </w:pPr>
      <w:r>
        <w:rPr>
          <w:rtl/>
        </w:rPr>
        <w:t>بتطبيق المعادلة:</w:t>
      </w:r>
    </w:p>
    <w:p w14:paraId="4B447FBD" w14:textId="77777777" w:rsidR="00DF524C" w:rsidRDefault="00842107">
      <w:pPr>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477</m:t>
                  </m:r>
                  <m:r>
                    <m:rPr>
                      <m:sty m:val="p"/>
                    </m:rPr>
                    <w:rPr>
                      <w:rFonts w:ascii="Cambria Math" w:hAnsi="Cambria Math"/>
                    </w:rPr>
                    <m:t>,</m:t>
                  </m:r>
                  <m:r>
                    <w:rPr>
                      <w:rFonts w:ascii="Cambria Math" w:hAnsi="Cambria Math"/>
                    </w:rPr>
                    <m:t>831.1</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972.9</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14:paraId="1DE55A4B" w14:textId="77777777" w:rsidR="00DF524C" w:rsidRDefault="0021751B">
      <w:pPr>
        <w:pStyle w:val="Heading4"/>
        <w:bidi/>
        <w:jc w:val="right"/>
      </w:pPr>
      <w:bookmarkStart w:id="78" w:name="ثالثاً-التحقق-من-التوازن-الرياضي-المثالي"/>
      <w:bookmarkEnd w:id="76"/>
      <w:r>
        <w:rPr>
          <w:rtl/>
        </w:rPr>
        <w:lastRenderedPageBreak/>
        <w:t>ثالثاً: التحقق من التوازن الرياضي المثالي</w:t>
      </w:r>
    </w:p>
    <w:p w14:paraId="02C5A08E" w14:textId="77777777" w:rsidR="00DF524C" w:rsidRDefault="0021751B">
      <w:pPr>
        <w:bidi/>
        <w:jc w:val="right"/>
      </w:pPr>
      <w:r>
        <w:rPr>
          <w:rtl/>
        </w:rPr>
        <w:t>التكلفة الإجمالية عند الكمية المثلى Q* = 176:</w:t>
      </w:r>
    </w:p>
    <w:p w14:paraId="72AD08A0" w14:textId="77777777" w:rsidR="00DF524C" w:rsidRDefault="0021751B">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14:paraId="7330E64C" w14:textId="77777777" w:rsidR="00DF524C" w:rsidRDefault="0021751B">
      <w:pPr>
        <w:bidi/>
        <w:jc w:val="right"/>
      </w:pPr>
      <w:r>
        <w:rPr>
          <w:rtl/>
        </w:rPr>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14:paraId="35FFF269" w14:textId="77777777" w:rsidR="00DF524C" w:rsidRDefault="0021751B">
      <w:pPr>
        <w:pStyle w:val="Heading4"/>
        <w:bidi/>
        <w:jc w:val="right"/>
      </w:pPr>
      <w:bookmarkStart w:id="79" w:name="رابعاً-نقطة-إعادة-الطلب-ومخزون-الأمان"/>
      <w:bookmarkEnd w:id="78"/>
      <w:r>
        <w:rPr>
          <w:rtl/>
        </w:rPr>
        <w:t>رابعاً: نقطة إعادة الطلب ومخزون الأمان</w:t>
      </w:r>
    </w:p>
    <w:p w14:paraId="37038947" w14:textId="77777777" w:rsidR="00DF524C" w:rsidRDefault="0021751B">
      <w:pPr>
        <w:bidi/>
        <w:jc w:val="right"/>
      </w:pPr>
      <w:r>
        <w:rPr>
          <w:rtl/>
        </w:rPr>
        <w:t>لا يكتمل النموذج دون تحديد المستوى الحرج للمخزون الذي عنده تُصدَر الطلبية التالية:</w:t>
      </w:r>
    </w:p>
    <w:p w14:paraId="1DB6282F" w14:textId="77777777" w:rsidR="00DF524C" w:rsidRDefault="0021751B">
      <w:pPr>
        <w:bidi/>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14:paraId="7030602C" w14:textId="77777777" w:rsidR="00DF524C" w:rsidRDefault="0021751B">
      <w:pPr>
        <w:bidi/>
        <w:jc w:val="righ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14:paraId="0AE674AB" w14:textId="77777777" w:rsidR="00DF524C" w:rsidRDefault="00842107">
      <w:pPr>
        <w:jc w:val="right"/>
      </w:pPr>
      <w:r>
        <w:pict w14:anchorId="54084BAD">
          <v:rect id="_x0000_i1032" style="width:0;height:1.5pt" o:hralign="center" o:hrstd="t" o:hr="t"/>
        </w:pict>
      </w:r>
    </w:p>
    <w:p w14:paraId="46168130" w14:textId="77777777" w:rsidR="00DF524C" w:rsidRDefault="0021751B">
      <w:pPr>
        <w:pStyle w:val="Heading3"/>
        <w:bidi/>
      </w:pPr>
      <w:bookmarkStart w:id="80" w:name="X52ea18e5737fce8615e1c3ca4723e15512be477"/>
      <w:bookmarkStart w:id="81" w:name="_Toc230042524"/>
      <w:bookmarkEnd w:id="79"/>
      <w:bookmarkEnd w:id="73"/>
      <w:r>
        <w:rPr>
          <w:rtl/>
        </w:rPr>
        <w:t>المطلب الثاني: تحليل ABC وتطبيقه على مخزون المديرية</w:t>
      </w:r>
      <w:bookmarkEnd w:id="81"/>
    </w:p>
    <w:p w14:paraId="6866E9B3" w14:textId="77777777" w:rsidR="00DF524C" w:rsidRDefault="0021751B">
      <w:pPr>
        <w:pStyle w:val="Heading4"/>
        <w:bidi/>
        <w:jc w:val="right"/>
      </w:pPr>
      <w:bookmarkStart w:id="82" w:name="أولاً-منهجية-التصنيف-ومعاييره-الكمية"/>
      <w:r>
        <w:rPr>
          <w:rtl/>
        </w:rPr>
        <w:t>أولاً: منهجية التصنيف ومعاييره الكمية</w:t>
      </w:r>
    </w:p>
    <w:p w14:paraId="4F205B02" w14:textId="77777777" w:rsidR="00DF524C" w:rsidRDefault="0021751B">
      <w:pPr>
        <w:bidi/>
        <w:jc w:val="right"/>
      </w:pPr>
      <w:r>
        <w:rPr>
          <w:rtl/>
        </w:rPr>
        <w:t>يصنف تحليل ABC المخزون حسب القيمة الاستهلاكية السنوية، وفق مبدأ باريتو. تُحسب القيمة لكل صنف:</w:t>
      </w:r>
    </w:p>
    <w:p w14:paraId="2750338B" w14:textId="77777777" w:rsidR="00DF524C" w:rsidRDefault="0021751B">
      <w:pPr>
        <w:bidi/>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14:paraId="4AD630D7" w14:textId="77777777" w:rsidR="00DF524C" w:rsidRDefault="0021751B">
      <w:pPr>
        <w:keepNext/>
        <w:bidi/>
        <w:jc w:val="right"/>
      </w:pPr>
      <w:r>
        <w:rPr>
          <w:rtl/>
        </w:rPr>
        <w:t>ثم تُرتَّب الأصناف تنازلياً ويُحسب الوزن التراكمي:</w:t>
      </w:r>
    </w:p>
    <w:p w14:paraId="161C7DAD" w14:textId="5488D3A4" w:rsidR="00DF524C" w:rsidRDefault="0021751B">
      <w:pPr>
        <w:spacing w:before="120" w:after="60"/>
        <w:jc w:val="right"/>
      </w:pPr>
      <w:r>
        <w:rPr>
          <w:b/>
          <w:sz w:val="24"/>
          <w:szCs w:val="24"/>
        </w:rPr>
        <w:fldChar w:fldCharType="begin"/>
      </w:r>
      <w:r>
        <w:rPr>
          <w:b/>
          <w:sz w:val="24"/>
          <w:szCs w:val="24"/>
        </w:rPr>
        <w:instrText xml:space="preserve"> SEQ جدول \* ARABIC \r 2 </w:instrText>
      </w:r>
      <w:r>
        <w:rPr>
          <w:b/>
          <w:sz w:val="24"/>
          <w:szCs w:val="24"/>
        </w:rPr>
        <w:fldChar w:fldCharType="separate"/>
      </w:r>
      <w:bookmarkStart w:id="83" w:name="_Toc230042595"/>
      <w:r w:rsidR="00842107">
        <w:rPr>
          <w:b/>
          <w:noProof/>
          <w:sz w:val="24"/>
          <w:szCs w:val="24"/>
        </w:rPr>
        <w:t>2</w:t>
      </w:r>
      <w:r>
        <w:rPr>
          <w:b/>
          <w:sz w:val="24"/>
          <w:szCs w:val="24"/>
        </w:rPr>
        <w:fldChar w:fldCharType="end"/>
      </w:r>
      <w:r>
        <w:rPr>
          <w:b/>
          <w:sz w:val="24"/>
          <w:szCs w:val="24"/>
        </w:rPr>
        <w:t>: أولاً: منهجية التصنيف ومعاييره الكمية</w:t>
      </w:r>
      <w:bookmarkEnd w:id="83"/>
    </w:p>
    <w:tbl>
      <w:tblPr>
        <w:tblStyle w:val="Table"/>
        <w:tblW w:w="5000" w:type="pct"/>
        <w:jc w:val="center"/>
        <w:tblLook w:val="0020" w:firstRow="1" w:lastRow="0" w:firstColumn="0" w:lastColumn="0" w:noHBand="0" w:noVBand="0"/>
      </w:tblPr>
      <w:tblGrid>
        <w:gridCol w:w="785"/>
        <w:gridCol w:w="2001"/>
        <w:gridCol w:w="1783"/>
        <w:gridCol w:w="2044"/>
        <w:gridCol w:w="3009"/>
      </w:tblGrid>
      <w:tr w:rsidR="00DF524C" w14:paraId="714B9012"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E0E19F5" w14:textId="77777777" w:rsidR="00DF524C" w:rsidRDefault="0021751B">
            <w:pPr>
              <w:pStyle w:val="Compact"/>
              <w:bidi/>
              <w:jc w:val="center"/>
            </w:pPr>
            <w:r>
              <w:rPr>
                <w:b/>
                <w:color w:val="FFFFFF"/>
                <w:rtl/>
              </w:rPr>
              <w:t>الفئة</w:t>
            </w:r>
          </w:p>
        </w:tc>
        <w:tc>
          <w:tcPr>
            <w:tcW w:w="0" w:type="auto"/>
            <w:shd w:val="clear" w:color="auto" w:fill="0C447C"/>
          </w:tcPr>
          <w:p w14:paraId="5E06AA1D" w14:textId="77777777" w:rsidR="00DF524C" w:rsidRDefault="0021751B">
            <w:pPr>
              <w:pStyle w:val="Compact"/>
              <w:bidi/>
              <w:jc w:val="center"/>
            </w:pPr>
            <w:r>
              <w:rPr>
                <w:b/>
                <w:color w:val="FFFFFF"/>
                <w:rtl/>
              </w:rPr>
              <w:t>نسبة الأصناف</w:t>
            </w:r>
          </w:p>
        </w:tc>
        <w:tc>
          <w:tcPr>
            <w:tcW w:w="0" w:type="auto"/>
            <w:shd w:val="clear" w:color="auto" w:fill="0C447C"/>
          </w:tcPr>
          <w:p w14:paraId="40B8F9C5" w14:textId="77777777" w:rsidR="00DF524C" w:rsidRDefault="0021751B">
            <w:pPr>
              <w:pStyle w:val="Compact"/>
              <w:bidi/>
              <w:jc w:val="center"/>
            </w:pPr>
            <w:r>
              <w:rPr>
                <w:b/>
                <w:color w:val="FFFFFF"/>
                <w:rtl/>
              </w:rPr>
              <w:t>نسبة القيمة</w:t>
            </w:r>
          </w:p>
        </w:tc>
        <w:tc>
          <w:tcPr>
            <w:tcW w:w="0" w:type="auto"/>
            <w:shd w:val="clear" w:color="auto" w:fill="0C447C"/>
          </w:tcPr>
          <w:p w14:paraId="1352CF3D" w14:textId="77777777" w:rsidR="00DF524C" w:rsidRDefault="0021751B">
            <w:pPr>
              <w:pStyle w:val="Compact"/>
              <w:bidi/>
            </w:pPr>
            <w:r>
              <w:rPr>
                <w:b/>
                <w:color w:val="FFFFFF"/>
                <w:rtl/>
              </w:rPr>
              <w:t>دورية الرقابة</w:t>
            </w:r>
          </w:p>
        </w:tc>
        <w:tc>
          <w:tcPr>
            <w:tcW w:w="0" w:type="auto"/>
            <w:shd w:val="clear" w:color="auto" w:fill="0C447C"/>
          </w:tcPr>
          <w:p w14:paraId="6AE51460" w14:textId="77777777" w:rsidR="00DF524C" w:rsidRDefault="0021751B">
            <w:pPr>
              <w:pStyle w:val="Compact"/>
              <w:bidi/>
            </w:pPr>
            <w:r>
              <w:rPr>
                <w:b/>
                <w:color w:val="FFFFFF"/>
                <w:rtl/>
              </w:rPr>
              <w:t>أداة التسيير</w:t>
            </w:r>
          </w:p>
        </w:tc>
      </w:tr>
      <w:tr w:rsidR="00DF524C" w14:paraId="4FABBB3E" w14:textId="77777777" w:rsidTr="00DF524C">
        <w:trPr>
          <w:cantSplit/>
          <w:jc w:val="center"/>
        </w:trPr>
        <w:tc>
          <w:tcPr>
            <w:tcW w:w="0" w:type="auto"/>
            <w:shd w:val="clear" w:color="auto" w:fill="EBF5FB"/>
          </w:tcPr>
          <w:p w14:paraId="7AE303A3" w14:textId="77777777" w:rsidR="00DF524C" w:rsidRDefault="0021751B">
            <w:pPr>
              <w:pStyle w:val="Compact"/>
              <w:bidi/>
              <w:jc w:val="center"/>
            </w:pPr>
            <w:r>
              <w:rPr>
                <w:bCs/>
                <w:color w:val="000000"/>
                <w:rtl/>
              </w:rPr>
              <w:t>A</w:t>
            </w:r>
          </w:p>
        </w:tc>
        <w:tc>
          <w:tcPr>
            <w:tcW w:w="0" w:type="auto"/>
            <w:shd w:val="clear" w:color="auto" w:fill="EBF5FB"/>
          </w:tcPr>
          <w:p w14:paraId="720F8337" w14:textId="77777777" w:rsidR="00DF524C" w:rsidRDefault="0021751B">
            <w:pPr>
              <w:pStyle w:val="Compact"/>
              <w:bidi/>
              <w:jc w:val="center"/>
            </w:pPr>
            <w:r>
              <w:rPr>
                <w:color w:val="000000"/>
                <w:rtl/>
              </w:rPr>
              <w:t>≈ 10-20%</w:t>
            </w:r>
          </w:p>
        </w:tc>
        <w:tc>
          <w:tcPr>
            <w:tcW w:w="0" w:type="auto"/>
            <w:shd w:val="clear" w:color="auto" w:fill="EBF5FB"/>
          </w:tcPr>
          <w:p w14:paraId="5829D0B0" w14:textId="77777777" w:rsidR="00DF524C" w:rsidRDefault="0021751B">
            <w:pPr>
              <w:pStyle w:val="Compact"/>
              <w:bidi/>
              <w:jc w:val="center"/>
            </w:pPr>
            <w:r>
              <w:rPr>
                <w:color w:val="000000"/>
                <w:rtl/>
              </w:rPr>
              <w:t>≈ 70-80%</w:t>
            </w:r>
          </w:p>
        </w:tc>
        <w:tc>
          <w:tcPr>
            <w:tcW w:w="0" w:type="auto"/>
            <w:shd w:val="clear" w:color="auto" w:fill="EBF5FB"/>
          </w:tcPr>
          <w:p w14:paraId="5737C594" w14:textId="77777777" w:rsidR="00DF524C" w:rsidRDefault="0021751B">
            <w:pPr>
              <w:pStyle w:val="Compact"/>
              <w:bidi/>
            </w:pPr>
            <w:r>
              <w:rPr>
                <w:color w:val="000000"/>
                <w:rtl/>
              </w:rPr>
              <w:t>شهرية مستمرة</w:t>
            </w:r>
          </w:p>
        </w:tc>
        <w:tc>
          <w:tcPr>
            <w:tcW w:w="0" w:type="auto"/>
            <w:shd w:val="clear" w:color="auto" w:fill="EBF5FB"/>
          </w:tcPr>
          <w:p w14:paraId="11A3B036" w14:textId="77777777" w:rsidR="00DF524C" w:rsidRDefault="0021751B">
            <w:pPr>
              <w:pStyle w:val="Compact"/>
              <w:bidi/>
            </w:pPr>
            <w:r>
              <w:rPr>
                <w:color w:val="000000"/>
                <w:rtl/>
              </w:rPr>
              <w:t>نموذج ويلسون الصارم</w:t>
            </w:r>
          </w:p>
        </w:tc>
      </w:tr>
      <w:tr w:rsidR="00DF524C" w14:paraId="453D4DE6" w14:textId="77777777" w:rsidTr="00DF524C">
        <w:trPr>
          <w:cantSplit/>
          <w:jc w:val="center"/>
        </w:trPr>
        <w:tc>
          <w:tcPr>
            <w:tcW w:w="0" w:type="auto"/>
          </w:tcPr>
          <w:p w14:paraId="0A3B1923" w14:textId="77777777" w:rsidR="00DF524C" w:rsidRDefault="0021751B">
            <w:pPr>
              <w:pStyle w:val="Compact"/>
              <w:bidi/>
              <w:jc w:val="center"/>
            </w:pPr>
            <w:r>
              <w:rPr>
                <w:bCs/>
                <w:color w:val="000000"/>
                <w:rtl/>
              </w:rPr>
              <w:t>B</w:t>
            </w:r>
          </w:p>
        </w:tc>
        <w:tc>
          <w:tcPr>
            <w:tcW w:w="0" w:type="auto"/>
          </w:tcPr>
          <w:p w14:paraId="183FFE80" w14:textId="77777777" w:rsidR="00DF524C" w:rsidRDefault="0021751B">
            <w:pPr>
              <w:pStyle w:val="Compact"/>
              <w:bidi/>
              <w:jc w:val="center"/>
            </w:pPr>
            <w:r>
              <w:rPr>
                <w:color w:val="000000"/>
                <w:rtl/>
              </w:rPr>
              <w:t>≈ 20-30%</w:t>
            </w:r>
          </w:p>
        </w:tc>
        <w:tc>
          <w:tcPr>
            <w:tcW w:w="0" w:type="auto"/>
          </w:tcPr>
          <w:p w14:paraId="6A134379" w14:textId="77777777" w:rsidR="00DF524C" w:rsidRDefault="0021751B">
            <w:pPr>
              <w:pStyle w:val="Compact"/>
              <w:bidi/>
              <w:jc w:val="center"/>
            </w:pPr>
            <w:r>
              <w:rPr>
                <w:color w:val="000000"/>
                <w:rtl/>
              </w:rPr>
              <w:t>≈ 15-20%</w:t>
            </w:r>
          </w:p>
        </w:tc>
        <w:tc>
          <w:tcPr>
            <w:tcW w:w="0" w:type="auto"/>
          </w:tcPr>
          <w:p w14:paraId="00106409" w14:textId="77777777" w:rsidR="00DF524C" w:rsidRDefault="0021751B">
            <w:pPr>
              <w:pStyle w:val="Compact"/>
              <w:bidi/>
            </w:pPr>
            <w:r>
              <w:rPr>
                <w:color w:val="000000"/>
                <w:rtl/>
              </w:rPr>
              <w:t>فصلية</w:t>
            </w:r>
          </w:p>
        </w:tc>
        <w:tc>
          <w:tcPr>
            <w:tcW w:w="0" w:type="auto"/>
          </w:tcPr>
          <w:p w14:paraId="0FDA500A" w14:textId="77777777" w:rsidR="00DF524C" w:rsidRDefault="0021751B">
            <w:pPr>
              <w:pStyle w:val="Compact"/>
              <w:bidi/>
            </w:pPr>
            <w:r>
              <w:rPr>
                <w:color w:val="000000"/>
                <w:rtl/>
              </w:rPr>
              <w:t>هوامش أمان أوسع</w:t>
            </w:r>
          </w:p>
        </w:tc>
      </w:tr>
      <w:tr w:rsidR="00DF524C" w14:paraId="27B25828" w14:textId="77777777" w:rsidTr="00DF524C">
        <w:trPr>
          <w:cantSplit/>
          <w:jc w:val="center"/>
        </w:trPr>
        <w:tc>
          <w:tcPr>
            <w:tcW w:w="0" w:type="auto"/>
            <w:shd w:val="clear" w:color="auto" w:fill="EBF5FB"/>
          </w:tcPr>
          <w:p w14:paraId="5BE255E0" w14:textId="77777777" w:rsidR="00DF524C" w:rsidRDefault="0021751B">
            <w:pPr>
              <w:pStyle w:val="Compact"/>
              <w:bidi/>
              <w:jc w:val="center"/>
            </w:pPr>
            <w:r>
              <w:rPr>
                <w:bCs/>
                <w:color w:val="000000"/>
                <w:rtl/>
              </w:rPr>
              <w:lastRenderedPageBreak/>
              <w:t>C</w:t>
            </w:r>
          </w:p>
        </w:tc>
        <w:tc>
          <w:tcPr>
            <w:tcW w:w="0" w:type="auto"/>
            <w:shd w:val="clear" w:color="auto" w:fill="EBF5FB"/>
          </w:tcPr>
          <w:p w14:paraId="15055A87" w14:textId="77777777" w:rsidR="00DF524C" w:rsidRDefault="0021751B">
            <w:pPr>
              <w:pStyle w:val="Compact"/>
              <w:bidi/>
              <w:jc w:val="center"/>
            </w:pPr>
            <w:r>
              <w:rPr>
                <w:color w:val="000000"/>
                <w:rtl/>
              </w:rPr>
              <w:t>≈ 50-70%</w:t>
            </w:r>
          </w:p>
        </w:tc>
        <w:tc>
          <w:tcPr>
            <w:tcW w:w="0" w:type="auto"/>
            <w:shd w:val="clear" w:color="auto" w:fill="EBF5FB"/>
          </w:tcPr>
          <w:p w14:paraId="096EB2F4" w14:textId="77777777" w:rsidR="00DF524C" w:rsidRDefault="0021751B">
            <w:pPr>
              <w:pStyle w:val="Compact"/>
              <w:bidi/>
              <w:jc w:val="center"/>
            </w:pPr>
            <w:r>
              <w:rPr>
                <w:color w:val="000000"/>
                <w:rtl/>
              </w:rPr>
              <w:t>≈ 5-10%</w:t>
            </w:r>
          </w:p>
        </w:tc>
        <w:tc>
          <w:tcPr>
            <w:tcW w:w="0" w:type="auto"/>
            <w:shd w:val="clear" w:color="auto" w:fill="EBF5FB"/>
          </w:tcPr>
          <w:p w14:paraId="76D4002C" w14:textId="77777777" w:rsidR="00DF524C" w:rsidRDefault="0021751B">
            <w:pPr>
              <w:pStyle w:val="Compact"/>
              <w:bidi/>
            </w:pPr>
            <w:r>
              <w:rPr>
                <w:color w:val="000000"/>
                <w:rtl/>
              </w:rPr>
              <w:t>نصف سنوية</w:t>
            </w:r>
          </w:p>
        </w:tc>
        <w:tc>
          <w:tcPr>
            <w:tcW w:w="0" w:type="auto"/>
            <w:shd w:val="clear" w:color="auto" w:fill="EBF5FB"/>
          </w:tcPr>
          <w:p w14:paraId="3E178767" w14:textId="77777777" w:rsidR="00DF524C" w:rsidRDefault="0021751B">
            <w:pPr>
              <w:pStyle w:val="Compact"/>
              <w:bidi/>
            </w:pPr>
            <w:r>
              <w:rPr>
                <w:color w:val="000000"/>
                <w:rtl/>
              </w:rPr>
              <w:t>تموين مبسط</w:t>
            </w:r>
          </w:p>
        </w:tc>
      </w:tr>
    </w:tbl>
    <w:p w14:paraId="7FECB2EB" w14:textId="77777777" w:rsidR="00DF524C" w:rsidRDefault="0021751B">
      <w:pPr>
        <w:pStyle w:val="Heading4"/>
        <w:bidi/>
        <w:jc w:val="right"/>
      </w:pPr>
      <w:bookmarkStart w:id="84" w:name="ثانياً-تطبيق-التحليل-على-بيانات-المديرية"/>
      <w:bookmarkEnd w:id="82"/>
      <w:r>
        <w:rPr>
          <w:rtl/>
        </w:rPr>
        <w:t>ثانياً: تطبيق التحليل على بيانات المديرية</w:t>
      </w:r>
    </w:p>
    <w:p w14:paraId="3698F102" w14:textId="77777777" w:rsidR="00DF524C" w:rsidRDefault="0021751B">
      <w:pPr>
        <w:bidi/>
        <w:jc w:val="righ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14:paraId="2462BB83" w14:textId="77777777" w:rsidR="00DF524C" w:rsidRDefault="00842107">
      <w:pPr>
        <w:jc w:val="right"/>
      </w:pPr>
      <w:r>
        <w:pict w14:anchorId="5D4BFDBE">
          <v:rect id="_x0000_i1033" style="width:0;height:1.5pt" o:hralign="center" o:hrstd="t" o:hr="t"/>
        </w:pict>
      </w:r>
    </w:p>
    <w:p w14:paraId="7AC045A3" w14:textId="77777777" w:rsidR="00DF524C" w:rsidRDefault="0021751B">
      <w:pPr>
        <w:pStyle w:val="Heading3"/>
        <w:bidi/>
      </w:pPr>
      <w:bookmarkStart w:id="85" w:name="X3d546febf7430a2ea3250247e57315bf530ac8e"/>
      <w:bookmarkStart w:id="86" w:name="_Toc230042525"/>
      <w:bookmarkEnd w:id="84"/>
      <w:bookmarkEnd w:id="80"/>
      <w:r>
        <w:rPr>
          <w:rtl/>
        </w:rPr>
        <w:t>المطلب الثالث: تحليل XYZ ومصفوفة القرار ABC-XYZ</w:t>
      </w:r>
      <w:bookmarkEnd w:id="86"/>
    </w:p>
    <w:p w14:paraId="3D3C6F22" w14:textId="77777777" w:rsidR="00DF524C" w:rsidRDefault="0021751B">
      <w:pPr>
        <w:bidi/>
        <w:jc w:val="right"/>
      </w:pPr>
      <w:r>
        <w:rPr>
          <w:rtl/>
        </w:rPr>
        <w:t>يضيف تحليل XYZ بُعداً سلوكياً إلى تحليل ABC. يصنف الأصناف حسب استقرار الطلب باستخدام معامل التباين (CV):</w:t>
      </w:r>
    </w:p>
    <w:p w14:paraId="52803B00" w14:textId="77777777" w:rsidR="00DF524C" w:rsidRDefault="0021751B">
      <w:pPr>
        <w:bidi/>
        <w:jc w:val="right"/>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14:paraId="1C644C10" w14:textId="77777777" w:rsidR="00DF524C" w:rsidRDefault="0021751B">
      <w:pPr>
        <w:keepNext/>
        <w:bidi/>
        <w:jc w:val="right"/>
      </w:pPr>
      <w:r>
        <w:rPr>
          <w:rtl/>
        </w:rPr>
        <w:t>حيث σ = الانحراف المعياري للطلب الدوري، وμ = متوسطه.</w:t>
      </w:r>
    </w:p>
    <w:p w14:paraId="4EC6CC37" w14:textId="35BE4854" w:rsidR="00DF524C" w:rsidRDefault="0021751B">
      <w:pPr>
        <w:spacing w:before="120" w:after="60"/>
        <w:jc w:val="right"/>
      </w:pPr>
      <w:r>
        <w:rPr>
          <w:b/>
          <w:sz w:val="24"/>
          <w:szCs w:val="24"/>
        </w:rPr>
        <w:fldChar w:fldCharType="begin"/>
      </w:r>
      <w:r>
        <w:rPr>
          <w:b/>
          <w:sz w:val="24"/>
          <w:szCs w:val="24"/>
        </w:rPr>
        <w:instrText xml:space="preserve"> SEQ جدول \* ARABIC \r 3 </w:instrText>
      </w:r>
      <w:r>
        <w:rPr>
          <w:b/>
          <w:sz w:val="24"/>
          <w:szCs w:val="24"/>
        </w:rPr>
        <w:fldChar w:fldCharType="separate"/>
      </w:r>
      <w:bookmarkStart w:id="87" w:name="_Toc230042596"/>
      <w:r w:rsidR="00842107">
        <w:rPr>
          <w:b/>
          <w:noProof/>
          <w:sz w:val="24"/>
          <w:szCs w:val="24"/>
        </w:rPr>
        <w:t>3</w:t>
      </w:r>
      <w:r>
        <w:rPr>
          <w:b/>
          <w:sz w:val="24"/>
          <w:szCs w:val="24"/>
        </w:rPr>
        <w:fldChar w:fldCharType="end"/>
      </w:r>
      <w:r>
        <w:rPr>
          <w:b/>
          <w:sz w:val="24"/>
          <w:szCs w:val="24"/>
        </w:rPr>
        <w:t>: المطلب الثالث: تحليل XYZ ومصفوفة القرار ABC-XYZ</w:t>
      </w:r>
      <w:bookmarkEnd w:id="87"/>
    </w:p>
    <w:tbl>
      <w:tblPr>
        <w:tblStyle w:val="Table"/>
        <w:tblW w:w="5000" w:type="pct"/>
        <w:jc w:val="center"/>
        <w:tblLook w:val="0020" w:firstRow="1" w:lastRow="0" w:firstColumn="0" w:lastColumn="0" w:noHBand="0" w:noVBand="0"/>
      </w:tblPr>
      <w:tblGrid>
        <w:gridCol w:w="791"/>
        <w:gridCol w:w="2976"/>
        <w:gridCol w:w="2819"/>
        <w:gridCol w:w="3036"/>
      </w:tblGrid>
      <w:tr w:rsidR="00DF524C" w14:paraId="44FC1BF5"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B9541FB" w14:textId="77777777" w:rsidR="00DF524C" w:rsidRDefault="0021751B">
            <w:pPr>
              <w:pStyle w:val="Compact"/>
              <w:bidi/>
              <w:jc w:val="center"/>
            </w:pPr>
            <w:r>
              <w:rPr>
                <w:b/>
                <w:color w:val="FFFFFF"/>
                <w:rtl/>
              </w:rPr>
              <w:t>الفئة</w:t>
            </w:r>
          </w:p>
        </w:tc>
        <w:tc>
          <w:tcPr>
            <w:tcW w:w="0" w:type="auto"/>
            <w:shd w:val="clear" w:color="auto" w:fill="0C447C"/>
          </w:tcPr>
          <w:p w14:paraId="68111884" w14:textId="77777777" w:rsidR="00DF524C" w:rsidRDefault="0021751B">
            <w:pPr>
              <w:pStyle w:val="Compact"/>
              <w:bidi/>
              <w:jc w:val="center"/>
            </w:pPr>
            <w:r>
              <w:rPr>
                <w:b/>
                <w:color w:val="FFFFFF"/>
                <w:rtl/>
              </w:rPr>
              <w:t>معيار CV</w:t>
            </w:r>
          </w:p>
        </w:tc>
        <w:tc>
          <w:tcPr>
            <w:tcW w:w="0" w:type="auto"/>
            <w:shd w:val="clear" w:color="auto" w:fill="0C447C"/>
          </w:tcPr>
          <w:p w14:paraId="72E67417" w14:textId="77777777" w:rsidR="00DF524C" w:rsidRDefault="0021751B">
            <w:pPr>
              <w:pStyle w:val="Compact"/>
              <w:bidi/>
            </w:pPr>
            <w:r>
              <w:rPr>
                <w:b/>
                <w:color w:val="FFFFFF"/>
                <w:rtl/>
              </w:rPr>
              <w:t>طبيعة الطلب</w:t>
            </w:r>
          </w:p>
        </w:tc>
        <w:tc>
          <w:tcPr>
            <w:tcW w:w="0" w:type="auto"/>
            <w:shd w:val="clear" w:color="auto" w:fill="0C447C"/>
          </w:tcPr>
          <w:p w14:paraId="0E008507" w14:textId="77777777" w:rsidR="00DF524C" w:rsidRDefault="0021751B">
            <w:pPr>
              <w:pStyle w:val="Compact"/>
              <w:bidi/>
            </w:pPr>
            <w:r>
              <w:rPr>
                <w:b/>
                <w:color w:val="FFFFFF"/>
                <w:rtl/>
              </w:rPr>
              <w:t>السياسة المناسبة</w:t>
            </w:r>
          </w:p>
        </w:tc>
      </w:tr>
      <w:tr w:rsidR="00DF524C" w14:paraId="77EF8AF9" w14:textId="77777777" w:rsidTr="00DF524C">
        <w:trPr>
          <w:cantSplit/>
          <w:jc w:val="center"/>
        </w:trPr>
        <w:tc>
          <w:tcPr>
            <w:tcW w:w="0" w:type="auto"/>
            <w:shd w:val="clear" w:color="auto" w:fill="EBF5FB"/>
          </w:tcPr>
          <w:p w14:paraId="16C96B9C" w14:textId="77777777" w:rsidR="00DF524C" w:rsidRDefault="0021751B">
            <w:pPr>
              <w:pStyle w:val="Compact"/>
              <w:bidi/>
              <w:jc w:val="center"/>
            </w:pPr>
            <w:r>
              <w:rPr>
                <w:bCs/>
                <w:color w:val="000000"/>
                <w:rtl/>
              </w:rPr>
              <w:t>X</w:t>
            </w:r>
          </w:p>
        </w:tc>
        <w:tc>
          <w:tcPr>
            <w:tcW w:w="0" w:type="auto"/>
            <w:shd w:val="clear" w:color="auto" w:fill="EBF5FB"/>
          </w:tcPr>
          <w:p w14:paraId="4831FED6" w14:textId="77777777" w:rsidR="00DF524C" w:rsidRDefault="0021751B">
            <w:pPr>
              <w:pStyle w:val="Compact"/>
              <w:bidi/>
              <w:jc w:val="center"/>
            </w:pPr>
            <w:r>
              <w:rPr>
                <w:color w:val="000000"/>
                <w:rtl/>
              </w:rPr>
              <w:t>CV &lt; 0.10</w:t>
            </w:r>
          </w:p>
        </w:tc>
        <w:tc>
          <w:tcPr>
            <w:tcW w:w="0" w:type="auto"/>
            <w:shd w:val="clear" w:color="auto" w:fill="EBF5FB"/>
          </w:tcPr>
          <w:p w14:paraId="410A364D" w14:textId="77777777" w:rsidR="00DF524C" w:rsidRDefault="0021751B">
            <w:pPr>
              <w:pStyle w:val="Compact"/>
              <w:bidi/>
            </w:pPr>
            <w:r>
              <w:rPr>
                <w:color w:val="000000"/>
                <w:rtl/>
              </w:rPr>
              <w:t>مستقر وقابل للتنبؤ</w:t>
            </w:r>
          </w:p>
        </w:tc>
        <w:tc>
          <w:tcPr>
            <w:tcW w:w="0" w:type="auto"/>
            <w:shd w:val="clear" w:color="auto" w:fill="EBF5FB"/>
          </w:tcPr>
          <w:p w14:paraId="3FD20AA7" w14:textId="77777777" w:rsidR="00DF524C" w:rsidRDefault="0021751B">
            <w:pPr>
              <w:pStyle w:val="Compact"/>
              <w:bidi/>
            </w:pPr>
            <w:r>
              <w:rPr>
                <w:color w:val="000000"/>
                <w:rtl/>
              </w:rPr>
              <w:t>نموذج ويلسون الصارم</w:t>
            </w:r>
          </w:p>
        </w:tc>
      </w:tr>
      <w:tr w:rsidR="00DF524C" w14:paraId="78BB17FC" w14:textId="77777777" w:rsidTr="00DF524C">
        <w:trPr>
          <w:cantSplit/>
          <w:jc w:val="center"/>
        </w:trPr>
        <w:tc>
          <w:tcPr>
            <w:tcW w:w="0" w:type="auto"/>
          </w:tcPr>
          <w:p w14:paraId="3BB35849" w14:textId="77777777" w:rsidR="00DF524C" w:rsidRDefault="0021751B">
            <w:pPr>
              <w:pStyle w:val="Compact"/>
              <w:bidi/>
              <w:jc w:val="center"/>
            </w:pPr>
            <w:r>
              <w:rPr>
                <w:bCs/>
                <w:color w:val="000000"/>
                <w:rtl/>
              </w:rPr>
              <w:t>Y</w:t>
            </w:r>
          </w:p>
        </w:tc>
        <w:tc>
          <w:tcPr>
            <w:tcW w:w="0" w:type="auto"/>
          </w:tcPr>
          <w:p w14:paraId="6A4EBCA9" w14:textId="77777777" w:rsidR="00DF524C" w:rsidRDefault="0021751B">
            <w:pPr>
              <w:pStyle w:val="Compact"/>
              <w:bidi/>
              <w:jc w:val="center"/>
            </w:pPr>
            <w:r>
              <w:rPr>
                <w:color w:val="000000"/>
                <w:rtl/>
              </w:rPr>
              <w:t>0.10 ≤ CV &lt; 0.25</w:t>
            </w:r>
          </w:p>
        </w:tc>
        <w:tc>
          <w:tcPr>
            <w:tcW w:w="0" w:type="auto"/>
          </w:tcPr>
          <w:p w14:paraId="69A89EEC" w14:textId="77777777" w:rsidR="00DF524C" w:rsidRDefault="0021751B">
            <w:pPr>
              <w:pStyle w:val="Compact"/>
              <w:bidi/>
            </w:pPr>
            <w:r>
              <w:rPr>
                <w:color w:val="000000"/>
                <w:rtl/>
              </w:rPr>
              <w:t>تذبذب موسمي معتدل</w:t>
            </w:r>
          </w:p>
        </w:tc>
        <w:tc>
          <w:tcPr>
            <w:tcW w:w="0" w:type="auto"/>
          </w:tcPr>
          <w:p w14:paraId="04E5A36C" w14:textId="77777777" w:rsidR="00DF524C" w:rsidRDefault="0021751B">
            <w:pPr>
              <w:pStyle w:val="Compact"/>
              <w:bidi/>
            </w:pPr>
            <w:r>
              <w:rPr>
                <w:color w:val="000000"/>
                <w:rtl/>
              </w:rPr>
              <w:t>مخزون أمان مُعزَّز</w:t>
            </w:r>
          </w:p>
        </w:tc>
      </w:tr>
      <w:tr w:rsidR="00DF524C" w14:paraId="3B44B7DA" w14:textId="77777777" w:rsidTr="00DF524C">
        <w:trPr>
          <w:cantSplit/>
          <w:jc w:val="center"/>
        </w:trPr>
        <w:tc>
          <w:tcPr>
            <w:tcW w:w="0" w:type="auto"/>
            <w:shd w:val="clear" w:color="auto" w:fill="EBF5FB"/>
          </w:tcPr>
          <w:p w14:paraId="3C940FC4" w14:textId="77777777" w:rsidR="00DF524C" w:rsidRDefault="0021751B">
            <w:pPr>
              <w:pStyle w:val="Compact"/>
              <w:bidi/>
              <w:jc w:val="center"/>
            </w:pPr>
            <w:r>
              <w:rPr>
                <w:bCs/>
                <w:color w:val="000000"/>
                <w:rtl/>
              </w:rPr>
              <w:t>Z</w:t>
            </w:r>
          </w:p>
        </w:tc>
        <w:tc>
          <w:tcPr>
            <w:tcW w:w="0" w:type="auto"/>
            <w:shd w:val="clear" w:color="auto" w:fill="EBF5FB"/>
          </w:tcPr>
          <w:p w14:paraId="172D975D" w14:textId="77777777" w:rsidR="00DF524C" w:rsidRDefault="0021751B">
            <w:pPr>
              <w:pStyle w:val="Compact"/>
              <w:bidi/>
              <w:jc w:val="center"/>
            </w:pPr>
            <w:r>
              <w:rPr>
                <w:color w:val="000000"/>
                <w:rtl/>
              </w:rPr>
              <w:t>CV ≥ 0.25</w:t>
            </w:r>
          </w:p>
        </w:tc>
        <w:tc>
          <w:tcPr>
            <w:tcW w:w="0" w:type="auto"/>
            <w:shd w:val="clear" w:color="auto" w:fill="EBF5FB"/>
          </w:tcPr>
          <w:p w14:paraId="4B14975D" w14:textId="77777777" w:rsidR="00DF524C" w:rsidRDefault="0021751B">
            <w:pPr>
              <w:pStyle w:val="Compact"/>
              <w:bidi/>
            </w:pPr>
            <w:r>
              <w:rPr>
                <w:color w:val="000000"/>
                <w:rtl/>
              </w:rPr>
              <w:t>غير منتظم</w:t>
            </w:r>
          </w:p>
        </w:tc>
        <w:tc>
          <w:tcPr>
            <w:tcW w:w="0" w:type="auto"/>
            <w:shd w:val="clear" w:color="auto" w:fill="EBF5FB"/>
          </w:tcPr>
          <w:p w14:paraId="6FFF96AF" w14:textId="77777777" w:rsidR="00DF524C" w:rsidRDefault="0021751B">
            <w:pPr>
              <w:pStyle w:val="Compact"/>
              <w:bidi/>
            </w:pPr>
            <w:r>
              <w:rPr>
                <w:color w:val="000000"/>
                <w:rtl/>
              </w:rPr>
              <w:t>احتياط استثنائي</w:t>
            </w:r>
          </w:p>
        </w:tc>
      </w:tr>
    </w:tbl>
    <w:p w14:paraId="564DFED6" w14:textId="77777777" w:rsidR="00DF524C" w:rsidRDefault="0021751B">
      <w:pPr>
        <w:bidi/>
        <w:jc w:val="right"/>
      </w:pPr>
      <w:r>
        <w:rPr>
          <w:rtl/>
        </w:rPr>
        <w:t xml:space="preserve">من دمج البعدين (ABC × XYZ) تنتج مصفوفة من تسع خانات استراتيجية. الصنف المرجعي ART-001 (Toner G030) يقع في الخانة </w:t>
      </w:r>
      <w:r>
        <w:rPr>
          <w:b/>
          <w:bCs/>
          <w:rtl/>
        </w:rPr>
        <w:t>AX</w:t>
      </w:r>
      <w:r>
        <w:rPr>
          <w:rtl/>
        </w:rPr>
        <w:t xml:space="preserve"> — أعلى قيمة وأكثر استقراراً — مما يلزم برقابة يومية وتطبيق صارم لمعادلة ويلسون. في المقابل، الأصناف من فئة </w:t>
      </w:r>
      <w:r>
        <w:rPr>
          <w:b/>
          <w:bCs/>
          <w:rtl/>
        </w:rPr>
        <w:t>CZ</w:t>
      </w:r>
      <w:r>
        <w:rPr>
          <w:rtl/>
        </w:rPr>
        <w:t xml:space="preserve"> تكتفي بسياسة الاحتياط الظرفي. هذا التصنيف </w:t>
      </w:r>
      <w:r>
        <w:rPr>
          <w:rtl/>
        </w:rPr>
        <w:lastRenderedPageBreak/>
        <w:t>المزدوج هو ما يوجه محرك الذكاء المحلي في النظام الرقمي نحو قرارات تموينية مختلفة حسب كل صنف، بدلاً من معاملة جميع الأصناف بطريقة واحدة.</w:t>
      </w:r>
    </w:p>
    <w:p w14:paraId="09362D04" w14:textId="77777777" w:rsidR="00DF524C" w:rsidRDefault="00842107">
      <w:pPr>
        <w:jc w:val="right"/>
      </w:pPr>
      <w:r>
        <w:pict w14:anchorId="47525051">
          <v:rect id="_x0000_i1034" style="width:0;height:1.5pt" o:hralign="center" o:hrstd="t" o:hr="t"/>
        </w:pict>
      </w:r>
    </w:p>
    <w:p w14:paraId="7E699AB0" w14:textId="77777777" w:rsidR="00DF524C" w:rsidRDefault="0021751B">
      <w:pPr>
        <w:bidi/>
        <w:jc w:val="right"/>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14:paraId="34604088" w14:textId="77777777" w:rsidR="00DF524C" w:rsidRDefault="00842107">
      <w:pPr>
        <w:jc w:val="right"/>
      </w:pPr>
      <w:r>
        <w:pict w14:anchorId="3BE01BA7">
          <v:rect id="_x0000_i1035" style="width:0;height:1.5pt" o:hralign="center" o:hrstd="t" o:hr="t"/>
        </w:pict>
      </w:r>
    </w:p>
    <w:p w14:paraId="6B987F24" w14:textId="77777777" w:rsidR="00DF524C" w:rsidRDefault="0021751B">
      <w:pPr>
        <w:pStyle w:val="Heading2"/>
        <w:bidi/>
      </w:pPr>
      <w:bookmarkStart w:id="88" w:name="المبحث-الثاني-الإطار-الجغرافي-والمؤسسي"/>
      <w:bookmarkStart w:id="89" w:name="_Toc230042526"/>
      <w:bookmarkEnd w:id="85"/>
      <w:bookmarkEnd w:id="71"/>
      <w:r>
        <w:rPr>
          <w:rFonts w:ascii="Traditional Arabic" w:hAnsi="Traditional Arabic"/>
          <w:rtl/>
        </w:rPr>
        <w:t>المبحث الثاني: الإطار الجغرافي والمؤسسي</w:t>
      </w:r>
      <w:bookmarkEnd w:id="89"/>
    </w:p>
    <w:p w14:paraId="54526AD5" w14:textId="77777777" w:rsidR="00DF524C" w:rsidRDefault="0021751B">
      <w:pPr>
        <w:bidi/>
        <w:jc w:val="righ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14:paraId="78D956CD" w14:textId="77777777" w:rsidR="00DF524C" w:rsidRDefault="0021751B">
      <w:pPr>
        <w:pStyle w:val="Heading3"/>
        <w:bidi/>
      </w:pPr>
      <w:bookmarkStart w:id="90" w:name="Xa214dcfe6b381ea1f68aa2f47f12b1f1067a3e5"/>
      <w:bookmarkStart w:id="91" w:name="_Toc230042527"/>
      <w:r>
        <w:rPr>
          <w:rtl/>
        </w:rPr>
        <w:t>المطلب الأول: ولاية البيض — الإطار الجغرافي والأثر اللوجيستي</w:t>
      </w:r>
      <w:bookmarkEnd w:id="91"/>
    </w:p>
    <w:p w14:paraId="44E3E61E" w14:textId="77777777" w:rsidR="00DF524C" w:rsidRDefault="0021751B">
      <w:pPr>
        <w:pStyle w:val="Heading4"/>
        <w:bidi/>
        <w:jc w:val="right"/>
      </w:pPr>
      <w:bookmarkStart w:id="92" w:name="أولاً-الموقع-والخصائص-الجغرافية"/>
      <w:r>
        <w:rPr>
          <w:rtl/>
        </w:rPr>
        <w:t>أولاً: الموقع والخصائص الجغرافية</w:t>
      </w:r>
    </w:p>
    <w:p w14:paraId="75FFD93F" w14:textId="77777777" w:rsidR="00DF524C" w:rsidRDefault="0021751B">
      <w:pPr>
        <w:bidi/>
        <w:jc w:val="righ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14:paraId="733E499C" w14:textId="77777777" w:rsidR="00DF524C" w:rsidRDefault="0021751B">
      <w:pPr>
        <w:pStyle w:val="Heading4"/>
        <w:bidi/>
        <w:jc w:val="right"/>
      </w:pPr>
      <w:bookmarkStart w:id="93" w:name="ثانياً-تأثير-الموقع-على-سلاسل-الإمداد"/>
      <w:bookmarkEnd w:id="92"/>
      <w:r>
        <w:rPr>
          <w:rtl/>
        </w:rPr>
        <w:t>ثانياً: تأثير الموقع على سلاسل الإمداد</w:t>
      </w:r>
    </w:p>
    <w:p w14:paraId="379ACC1A" w14:textId="77777777" w:rsidR="00DF524C" w:rsidRDefault="0021751B">
      <w:pPr>
        <w:bidi/>
        <w:jc w:val="righ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14:paraId="4894C09C" w14:textId="77777777" w:rsidR="00DF524C" w:rsidRDefault="00842107">
      <w:pPr>
        <w:jc w:val="right"/>
      </w:pPr>
      <w:r>
        <w:pict w14:anchorId="1F91A28C">
          <v:rect id="_x0000_i1036" style="width:0;height:1.5pt" o:hralign="center" o:hrstd="t" o:hr="t"/>
        </w:pict>
      </w:r>
    </w:p>
    <w:p w14:paraId="0DADFF3C" w14:textId="77777777" w:rsidR="00DF524C" w:rsidRDefault="0021751B">
      <w:pPr>
        <w:pStyle w:val="Heading3"/>
        <w:bidi/>
      </w:pPr>
      <w:bookmarkStart w:id="94" w:name="X3f57fa00f89ba85d9588878684ea58fb7f040ef"/>
      <w:bookmarkStart w:id="95" w:name="_Toc230042528"/>
      <w:bookmarkEnd w:id="93"/>
      <w:bookmarkEnd w:id="90"/>
      <w:r>
        <w:rPr>
          <w:rtl/>
        </w:rPr>
        <w:lastRenderedPageBreak/>
        <w:t>المطلب الثاني: تقديم مديرية التربية لولاية البيض</w:t>
      </w:r>
      <w:bookmarkEnd w:id="95"/>
    </w:p>
    <w:p w14:paraId="67255D1D" w14:textId="77777777" w:rsidR="00DF524C" w:rsidRDefault="0021751B">
      <w:pPr>
        <w:pStyle w:val="Heading4"/>
        <w:bidi/>
        <w:jc w:val="right"/>
      </w:pPr>
      <w:bookmarkStart w:id="96" w:name="أولاً-الوضع-القانوني-والمهام-المؤسسية"/>
      <w:r>
        <w:rPr>
          <w:rtl/>
        </w:rPr>
        <w:t>أولاً: الوضع القانوني والمهام المؤسسية</w:t>
      </w:r>
    </w:p>
    <w:p w14:paraId="1F7203D8" w14:textId="77777777" w:rsidR="00DF524C" w:rsidRDefault="0021751B">
      <w:pPr>
        <w:bidi/>
        <w:jc w:val="righ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14:paraId="740A34EE" w14:textId="77777777" w:rsidR="00DF524C" w:rsidRDefault="0021751B">
      <w:pPr>
        <w:pStyle w:val="Compact"/>
        <w:numPr>
          <w:ilvl w:val="0"/>
          <w:numId w:val="14"/>
        </w:numPr>
        <w:bidi/>
      </w:pPr>
      <w:r>
        <w:rPr>
          <w:b/>
          <w:bCs/>
          <w:rtl/>
        </w:rPr>
        <w:t>المهمة الأولى (التنفيذ التربوي):</w:t>
      </w:r>
      <w:r>
        <w:rPr>
          <w:rtl/>
        </w:rPr>
        <w:t xml:space="preserve"> تطبيق السياسة التربوية الوطنية على الصளவில் المحلي، وضمان سير الدراسة في جميع المؤسسات التعليمية التابعة لنفوذها الإقليمي.</w:t>
      </w:r>
    </w:p>
    <w:p w14:paraId="469D88E5" w14:textId="77777777" w:rsidR="00DF524C" w:rsidRDefault="0021751B">
      <w:pPr>
        <w:pStyle w:val="Compact"/>
        <w:numPr>
          <w:ilvl w:val="0"/>
          <w:numId w:val="14"/>
        </w:numPr>
        <w:bidi/>
      </w:pPr>
      <w:r>
        <w:rPr>
          <w:b/>
          <w:bCs/>
          <w:rtl/>
        </w:rPr>
        <w:t>المهمة الثانية (التسيير البشري):</w:t>
      </w:r>
      <w:r>
        <w:rPr>
          <w:rtl/>
        </w:rPr>
        <w:t xml:space="preserve"> إدارة المنظومة البشرية الشاملة من موظفين إداريين وإطارات تربوية.</w:t>
      </w:r>
    </w:p>
    <w:p w14:paraId="24998B8A" w14:textId="77777777" w:rsidR="00DF524C" w:rsidRDefault="0021751B">
      <w:pPr>
        <w:pStyle w:val="Compact"/>
        <w:numPr>
          <w:ilvl w:val="0"/>
          <w:numId w:val="14"/>
        </w:numPr>
        <w:bidi/>
      </w:pPr>
      <w:r>
        <w:rPr>
          <w:b/>
          <w:bCs/>
          <w:rtl/>
        </w:rPr>
        <w:t>المهمة الثالثة (الدعم المادي واللوجيستي):</w:t>
      </w:r>
      <w:r>
        <w:rPr>
          <w:rtl/>
        </w:rPr>
        <w:t xml:space="preserve"> توفير الوسائل المادية والبيداغوجية الكاملة لكافة المؤسسات التعليمية.</w:t>
      </w:r>
    </w:p>
    <w:p w14:paraId="318AF883" w14:textId="77777777" w:rsidR="00DF524C" w:rsidRDefault="0021751B">
      <w:pPr>
        <w:pStyle w:val="Heading4"/>
        <w:bidi/>
        <w:jc w:val="right"/>
      </w:pPr>
      <w:bookmarkStart w:id="97" w:name="Xc10f18e2a5d305a6853afa4a27d05a6ff2b98b8"/>
      <w:bookmarkEnd w:id="96"/>
      <w:r>
        <w:rPr>
          <w:rtl/>
        </w:rPr>
        <w:t>ثانياً: الهيكل التنظيمي وعلاقته بدورة التخزين</w:t>
      </w:r>
    </w:p>
    <w:p w14:paraId="3B6C8917" w14:textId="77777777" w:rsidR="00DF524C" w:rsidRDefault="0021751B">
      <w:pPr>
        <w:bidi/>
        <w:jc w:val="righ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14:paraId="4DD4067B" w14:textId="77777777" w:rsidR="00DF524C" w:rsidRDefault="00842107">
      <w:pPr>
        <w:jc w:val="right"/>
      </w:pPr>
      <w:r>
        <w:pict w14:anchorId="31159646">
          <v:rect id="_x0000_i1037" style="width:0;height:1.5pt" o:hralign="center" o:hrstd="t" o:hr="t"/>
        </w:pict>
      </w:r>
    </w:p>
    <w:p w14:paraId="5A096F54" w14:textId="77777777" w:rsidR="00DF524C" w:rsidRDefault="0021751B">
      <w:pPr>
        <w:pStyle w:val="Heading3"/>
        <w:bidi/>
      </w:pPr>
      <w:bookmarkStart w:id="98" w:name="Xe95b080e745ed60cca3f74edd213d00166ee89f"/>
      <w:bookmarkStart w:id="99" w:name="_Toc230042529"/>
      <w:bookmarkEnd w:id="97"/>
      <w:bookmarkEnd w:id="94"/>
      <w:r>
        <w:rPr>
          <w:rtl/>
        </w:rPr>
        <w:t>المطلب الثالث: وصف مصلحة المخازن وتقييم بيئتها التشغيلية</w:t>
      </w:r>
      <w:bookmarkEnd w:id="99"/>
    </w:p>
    <w:p w14:paraId="3700D0C5" w14:textId="77777777" w:rsidR="00DF524C" w:rsidRDefault="0021751B">
      <w:pPr>
        <w:pStyle w:val="Heading4"/>
        <w:bidi/>
        <w:jc w:val="right"/>
      </w:pPr>
      <w:bookmarkStart w:id="100" w:name="أولاً-البنية-المادية-والواقع-التجهيزي"/>
      <w:r>
        <w:rPr>
          <w:rtl/>
        </w:rPr>
        <w:t>أولاً: البنية المادية والواقع التجهيزي</w:t>
      </w:r>
    </w:p>
    <w:p w14:paraId="3555D495" w14:textId="77777777" w:rsidR="00DF524C" w:rsidRDefault="0021751B">
      <w:pPr>
        <w:bidi/>
        <w:jc w:val="righ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14:paraId="38C928C1" w14:textId="77777777" w:rsidR="00DF524C" w:rsidRDefault="0021751B">
      <w:pPr>
        <w:pStyle w:val="Compact"/>
        <w:numPr>
          <w:ilvl w:val="0"/>
          <w:numId w:val="15"/>
        </w:numPr>
        <w:bidi/>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14:paraId="182D38AD" w14:textId="77777777" w:rsidR="00DF524C" w:rsidRDefault="0021751B">
      <w:pPr>
        <w:pStyle w:val="Compact"/>
        <w:numPr>
          <w:ilvl w:val="0"/>
          <w:numId w:val="15"/>
        </w:numPr>
        <w:bidi/>
      </w:pPr>
      <w:r>
        <w:rPr>
          <w:b/>
          <w:bCs/>
          <w:rtl/>
        </w:rPr>
        <w:lastRenderedPageBreak/>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w:t>
      </w:r>
    </w:p>
    <w:p w14:paraId="19E4000B" w14:textId="77777777" w:rsidR="00DF524C" w:rsidRDefault="0021751B">
      <w:pPr>
        <w:pStyle w:val="Heading4"/>
        <w:bidi/>
        <w:jc w:val="right"/>
      </w:pPr>
      <w:bookmarkStart w:id="101" w:name="X8d4475a33de70275b14b996fad99b3aa8eab185"/>
      <w:bookmarkEnd w:id="100"/>
      <w:r>
        <w:rPr>
          <w:rtl/>
        </w:rPr>
        <w:t>ثانياً: نظام التسيير الحالي وقيوده الهيكلية</w:t>
      </w:r>
    </w:p>
    <w:p w14:paraId="5AE26C81" w14:textId="77777777" w:rsidR="00DF524C" w:rsidRDefault="0021751B">
      <w:pPr>
        <w:bidi/>
        <w:jc w:val="righ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14:paraId="3B6967C8" w14:textId="77777777" w:rsidR="00DF524C" w:rsidRDefault="0021751B">
      <w:pPr>
        <w:pStyle w:val="Compact"/>
        <w:numPr>
          <w:ilvl w:val="0"/>
          <w:numId w:val="16"/>
        </w:numPr>
        <w:bidi/>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14:paraId="55BF321B" w14:textId="77777777" w:rsidR="00DF524C" w:rsidRDefault="0021751B">
      <w:pPr>
        <w:pStyle w:val="Compact"/>
        <w:numPr>
          <w:ilvl w:val="0"/>
          <w:numId w:val="16"/>
        </w:numPr>
        <w:bidi/>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14:paraId="22F21678" w14:textId="77777777" w:rsidR="00DF524C" w:rsidRDefault="0021751B">
      <w:pPr>
        <w:pStyle w:val="Compact"/>
        <w:numPr>
          <w:ilvl w:val="0"/>
          <w:numId w:val="16"/>
        </w:numPr>
        <w:bidi/>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14:paraId="3C54B935" w14:textId="77777777" w:rsidR="00DF524C" w:rsidRDefault="0021751B">
      <w:pPr>
        <w:pStyle w:val="Compact"/>
        <w:numPr>
          <w:ilvl w:val="0"/>
          <w:numId w:val="16"/>
        </w:numPr>
        <w:bidi/>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14:paraId="19520843" w14:textId="77777777" w:rsidR="00DF524C" w:rsidRDefault="0021751B">
      <w:pPr>
        <w:bidi/>
        <w:jc w:val="righ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14:paraId="7B13BC4A" w14:textId="77777777" w:rsidR="00DF524C" w:rsidRDefault="00842107">
      <w:pPr>
        <w:jc w:val="right"/>
      </w:pPr>
      <w:r>
        <w:pict w14:anchorId="2432C4DD">
          <v:rect id="_x0000_i1038" style="width:0;height:1.5pt" o:hralign="center" o:hrstd="t" o:hr="t"/>
        </w:pict>
      </w:r>
    </w:p>
    <w:p w14:paraId="3F2B6DCD" w14:textId="77777777" w:rsidR="00DF524C" w:rsidRDefault="0021751B">
      <w:pPr>
        <w:pStyle w:val="Heading2"/>
        <w:bidi/>
      </w:pPr>
      <w:bookmarkStart w:id="102" w:name="X45c22bf0528f185d6de6f59ddda56ed6c67ca33"/>
      <w:bookmarkStart w:id="103" w:name="_Toc230042530"/>
      <w:bookmarkEnd w:id="101"/>
      <w:bookmarkEnd w:id="98"/>
      <w:bookmarkEnd w:id="88"/>
      <w:r>
        <w:rPr>
          <w:rFonts w:ascii="Traditional Arabic" w:hAnsi="Traditional Arabic"/>
          <w:rtl/>
        </w:rPr>
        <w:t>المبحث الثالث: التشخيص الميداني وتحليل الفجوات</w:t>
      </w:r>
      <w:bookmarkEnd w:id="103"/>
    </w:p>
    <w:p w14:paraId="00202253" w14:textId="77777777" w:rsidR="00DF524C" w:rsidRDefault="0021751B">
      <w:pPr>
        <w:bidi/>
        <w:jc w:val="righ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14:paraId="6BD17D40" w14:textId="77777777" w:rsidR="00DF524C" w:rsidRDefault="0021751B">
      <w:pPr>
        <w:pStyle w:val="Heading3"/>
        <w:bidi/>
      </w:pPr>
      <w:bookmarkStart w:id="104" w:name="المطلب-الأول-التحليل-الكمي--جدول-رقم-04"/>
      <w:bookmarkStart w:id="105" w:name="_Toc230042531"/>
      <w:r>
        <w:rPr>
          <w:rtl/>
        </w:rPr>
        <w:lastRenderedPageBreak/>
        <w:t>المطلب الأول: التحليل الكمي — جدول رقم 04</w:t>
      </w:r>
      <w:bookmarkEnd w:id="105"/>
    </w:p>
    <w:p w14:paraId="5EBEFBCF" w14:textId="77777777" w:rsidR="00DF524C" w:rsidRDefault="0021751B">
      <w:pPr>
        <w:bidi/>
        <w:jc w:val="right"/>
      </w:pPr>
      <w:r>
        <w:rPr>
          <w:rtl/>
        </w:rPr>
        <w:t>المؤشرات الكمية المثالية المحتسبة وفق نموذج Wilson EOQ:</w:t>
      </w:r>
    </w:p>
    <w:p w14:paraId="5FCF0A4A" w14:textId="77777777" w:rsidR="00DF524C" w:rsidRDefault="0021751B">
      <w:pPr>
        <w:keepNext/>
        <w:bidi/>
        <w:jc w:val="right"/>
      </w:pPr>
      <w:r>
        <w:rPr>
          <w:b/>
          <w:bCs/>
          <w:rtl/>
        </w:rPr>
        <w:t>جدول رقم 04: المؤشرات الكمية المثالية للأصناف الاستراتيجية</w:t>
      </w:r>
    </w:p>
    <w:p w14:paraId="24CAADC6" w14:textId="60703B7F" w:rsidR="00DF524C" w:rsidRDefault="0021751B">
      <w:pPr>
        <w:spacing w:before="120" w:after="60"/>
        <w:jc w:val="right"/>
      </w:pPr>
      <w:r>
        <w:rPr>
          <w:b/>
          <w:sz w:val="24"/>
          <w:szCs w:val="24"/>
        </w:rPr>
        <w:fldChar w:fldCharType="begin"/>
      </w:r>
      <w:r>
        <w:rPr>
          <w:b/>
          <w:sz w:val="24"/>
          <w:szCs w:val="24"/>
        </w:rPr>
        <w:instrText xml:space="preserve"> SEQ جدول \* ARABIC \r 4 </w:instrText>
      </w:r>
      <w:r>
        <w:rPr>
          <w:b/>
          <w:sz w:val="24"/>
          <w:szCs w:val="24"/>
        </w:rPr>
        <w:fldChar w:fldCharType="separate"/>
      </w:r>
      <w:bookmarkStart w:id="106" w:name="_Toc230042597"/>
      <w:r w:rsidR="00842107">
        <w:rPr>
          <w:b/>
          <w:noProof/>
          <w:sz w:val="24"/>
          <w:szCs w:val="24"/>
        </w:rPr>
        <w:t>4</w:t>
      </w:r>
      <w:r>
        <w:rPr>
          <w:b/>
          <w:sz w:val="24"/>
          <w:szCs w:val="24"/>
        </w:rPr>
        <w:fldChar w:fldCharType="end"/>
      </w:r>
      <w:r>
        <w:rPr>
          <w:b/>
          <w:sz w:val="24"/>
          <w:szCs w:val="24"/>
        </w:rPr>
        <w:t>: جدول رقم 04: المؤشرات الكمية المثالية للأصناف الاستراتيجية</w:t>
      </w:r>
      <w:bookmarkEnd w:id="106"/>
    </w:p>
    <w:tbl>
      <w:tblPr>
        <w:tblStyle w:val="Table"/>
        <w:tblW w:w="5000" w:type="pct"/>
        <w:jc w:val="center"/>
        <w:tblLook w:val="0020" w:firstRow="1" w:lastRow="0" w:firstColumn="0" w:lastColumn="0" w:noHBand="0" w:noVBand="0"/>
      </w:tblPr>
      <w:tblGrid>
        <w:gridCol w:w="1324"/>
        <w:gridCol w:w="1092"/>
        <w:gridCol w:w="1141"/>
        <w:gridCol w:w="1070"/>
        <w:gridCol w:w="1141"/>
        <w:gridCol w:w="1404"/>
        <w:gridCol w:w="1307"/>
        <w:gridCol w:w="1143"/>
      </w:tblGrid>
      <w:tr w:rsidR="00DF524C" w14:paraId="6358FC69"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E794632" w14:textId="77777777" w:rsidR="00DF524C" w:rsidRDefault="0021751B">
            <w:pPr>
              <w:pStyle w:val="Compact"/>
              <w:bidi/>
            </w:pPr>
            <w:r>
              <w:rPr>
                <w:b/>
                <w:color w:val="FFFFFF"/>
                <w:rtl/>
              </w:rPr>
              <w:t>الصنف</w:t>
            </w:r>
          </w:p>
        </w:tc>
        <w:tc>
          <w:tcPr>
            <w:tcW w:w="0" w:type="auto"/>
            <w:shd w:val="clear" w:color="auto" w:fill="0C447C"/>
          </w:tcPr>
          <w:p w14:paraId="5D86A7A8" w14:textId="77777777" w:rsidR="00DF524C" w:rsidRDefault="0021751B">
            <w:pPr>
              <w:pStyle w:val="Compact"/>
              <w:bidi/>
              <w:jc w:val="center"/>
            </w:pPr>
            <w:r>
              <w:rPr>
                <w:b/>
                <w:color w:val="FFFFFF"/>
                <w:rtl/>
              </w:rPr>
              <w:t>الطلب السنوي (D)</w:t>
            </w:r>
          </w:p>
        </w:tc>
        <w:tc>
          <w:tcPr>
            <w:tcW w:w="0" w:type="auto"/>
            <w:shd w:val="clear" w:color="auto" w:fill="0C447C"/>
          </w:tcPr>
          <w:p w14:paraId="11DABA6A" w14:textId="77777777" w:rsidR="00DF524C" w:rsidRDefault="0021751B">
            <w:pPr>
              <w:pStyle w:val="Compact"/>
              <w:bidi/>
              <w:jc w:val="center"/>
            </w:pPr>
            <w:r>
              <w:rPr>
                <w:b/>
                <w:color w:val="FFFFFF"/>
                <w:rtl/>
              </w:rPr>
              <w:t>تكلفة الطلب (S)</w:t>
            </w:r>
          </w:p>
        </w:tc>
        <w:tc>
          <w:tcPr>
            <w:tcW w:w="0" w:type="auto"/>
            <w:shd w:val="clear" w:color="auto" w:fill="0C447C"/>
          </w:tcPr>
          <w:p w14:paraId="0F2E3AF2" w14:textId="77777777" w:rsidR="00DF524C" w:rsidRDefault="0021751B">
            <w:pPr>
              <w:pStyle w:val="Compact"/>
              <w:bidi/>
              <w:jc w:val="center"/>
            </w:pPr>
            <w:r>
              <w:rPr>
                <w:b/>
                <w:color w:val="FFFFFF"/>
                <w:rtl/>
              </w:rPr>
              <w:t>سعر الوحدة (PU)</w:t>
            </w:r>
          </w:p>
        </w:tc>
        <w:tc>
          <w:tcPr>
            <w:tcW w:w="0" w:type="auto"/>
            <w:shd w:val="clear" w:color="auto" w:fill="0C447C"/>
          </w:tcPr>
          <w:p w14:paraId="7B97FF7F" w14:textId="77777777" w:rsidR="00DF524C" w:rsidRDefault="0021751B">
            <w:pPr>
              <w:pStyle w:val="Compact"/>
              <w:bidi/>
              <w:jc w:val="center"/>
            </w:pPr>
            <w:r>
              <w:rPr>
                <w:b/>
                <w:color w:val="FFFFFF"/>
                <w:rtl/>
              </w:rPr>
              <w:t>معدل الاحتفاظ (I)</w:t>
            </w:r>
          </w:p>
        </w:tc>
        <w:tc>
          <w:tcPr>
            <w:tcW w:w="0" w:type="auto"/>
            <w:shd w:val="clear" w:color="auto" w:fill="0C447C"/>
          </w:tcPr>
          <w:p w14:paraId="1131A413" w14:textId="77777777" w:rsidR="00DF524C" w:rsidRDefault="0021751B">
            <w:pPr>
              <w:pStyle w:val="Compact"/>
              <w:bidi/>
              <w:jc w:val="center"/>
            </w:pPr>
            <w:r>
              <w:rPr>
                <w:b/>
                <w:color w:val="FFFFFF"/>
                <w:rtl/>
              </w:rPr>
              <w:t>الكمية الاقتصادية (Q*)</w:t>
            </w:r>
          </w:p>
        </w:tc>
        <w:tc>
          <w:tcPr>
            <w:tcW w:w="0" w:type="auto"/>
            <w:shd w:val="clear" w:color="auto" w:fill="0C447C"/>
          </w:tcPr>
          <w:p w14:paraId="387026F9" w14:textId="77777777" w:rsidR="00DF524C" w:rsidRDefault="0021751B">
            <w:pPr>
              <w:pStyle w:val="Compact"/>
              <w:bidi/>
              <w:jc w:val="center"/>
            </w:pPr>
            <w:r>
              <w:rPr>
                <w:b/>
                <w:color w:val="FFFFFF"/>
                <w:rtl/>
              </w:rPr>
              <w:t>نقطة إعادة الطلب (ROP)</w:t>
            </w:r>
          </w:p>
        </w:tc>
        <w:tc>
          <w:tcPr>
            <w:tcW w:w="0" w:type="auto"/>
            <w:shd w:val="clear" w:color="auto" w:fill="0C447C"/>
          </w:tcPr>
          <w:p w14:paraId="4193EF88" w14:textId="77777777" w:rsidR="00DF524C" w:rsidRDefault="0021751B">
            <w:pPr>
              <w:pStyle w:val="Compact"/>
              <w:bidi/>
              <w:jc w:val="center"/>
            </w:pPr>
            <w:r>
              <w:rPr>
                <w:b/>
                <w:color w:val="FFFFFF"/>
                <w:rtl/>
              </w:rPr>
              <w:t>مخزون الأمان (SS)</w:t>
            </w:r>
          </w:p>
        </w:tc>
      </w:tr>
      <w:tr w:rsidR="00DF524C" w14:paraId="2519F579" w14:textId="77777777" w:rsidTr="00DF524C">
        <w:trPr>
          <w:cantSplit/>
          <w:jc w:val="center"/>
        </w:trPr>
        <w:tc>
          <w:tcPr>
            <w:tcW w:w="0" w:type="auto"/>
            <w:shd w:val="clear" w:color="auto" w:fill="EBF5FB"/>
          </w:tcPr>
          <w:p w14:paraId="67D83756" w14:textId="77777777" w:rsidR="00DF524C" w:rsidRDefault="0021751B">
            <w:pPr>
              <w:pStyle w:val="Compact"/>
              <w:bidi/>
            </w:pPr>
            <w:r>
              <w:rPr>
                <w:bCs/>
                <w:color w:val="000000"/>
                <w:rtl/>
              </w:rPr>
              <w:t>ART-001</w:t>
            </w:r>
            <w:r>
              <w:rPr>
                <w:color w:val="000000"/>
                <w:rtl/>
              </w:rPr>
              <w:t xml:space="preserve"> Toner G030</w:t>
            </w:r>
          </w:p>
        </w:tc>
        <w:tc>
          <w:tcPr>
            <w:tcW w:w="0" w:type="auto"/>
            <w:shd w:val="clear" w:color="auto" w:fill="EBF5FB"/>
          </w:tcPr>
          <w:p w14:paraId="6CCFCD5C" w14:textId="77777777" w:rsidR="00DF524C" w:rsidRDefault="0021751B">
            <w:pPr>
              <w:pStyle w:val="Compact"/>
              <w:bidi/>
              <w:jc w:val="center"/>
            </w:pPr>
            <w:r>
              <w:rPr>
                <w:bCs/>
                <w:color w:val="000000"/>
                <w:rtl/>
              </w:rPr>
              <w:t>1,546</w:t>
            </w:r>
          </w:p>
        </w:tc>
        <w:tc>
          <w:tcPr>
            <w:tcW w:w="0" w:type="auto"/>
            <w:shd w:val="clear" w:color="auto" w:fill="EBF5FB"/>
          </w:tcPr>
          <w:p w14:paraId="7B062A92" w14:textId="77777777" w:rsidR="00DF524C" w:rsidRDefault="0021751B">
            <w:pPr>
              <w:pStyle w:val="Compact"/>
              <w:bidi/>
              <w:jc w:val="center"/>
            </w:pPr>
            <w:r>
              <w:rPr>
                <w:bCs/>
                <w:color w:val="000000"/>
                <w:rtl/>
              </w:rPr>
              <w:t>801.45</w:t>
            </w:r>
          </w:p>
        </w:tc>
        <w:tc>
          <w:tcPr>
            <w:tcW w:w="0" w:type="auto"/>
            <w:shd w:val="clear" w:color="auto" w:fill="EBF5FB"/>
          </w:tcPr>
          <w:p w14:paraId="369C0F76" w14:textId="77777777" w:rsidR="00DF524C" w:rsidRDefault="0021751B">
            <w:pPr>
              <w:pStyle w:val="Compact"/>
              <w:bidi/>
              <w:jc w:val="center"/>
            </w:pPr>
            <w:r>
              <w:rPr>
                <w:bCs/>
                <w:color w:val="000000"/>
                <w:rtl/>
              </w:rPr>
              <w:t>400</w:t>
            </w:r>
          </w:p>
        </w:tc>
        <w:tc>
          <w:tcPr>
            <w:tcW w:w="0" w:type="auto"/>
            <w:shd w:val="clear" w:color="auto" w:fill="EBF5FB"/>
          </w:tcPr>
          <w:p w14:paraId="1C09F56A" w14:textId="77777777" w:rsidR="00DF524C" w:rsidRDefault="0021751B">
            <w:pPr>
              <w:pStyle w:val="Compact"/>
              <w:bidi/>
              <w:jc w:val="center"/>
            </w:pPr>
            <w:r>
              <w:rPr>
                <w:bCs/>
                <w:color w:val="000000"/>
                <w:rtl/>
              </w:rPr>
              <w:t>20%</w:t>
            </w:r>
          </w:p>
        </w:tc>
        <w:tc>
          <w:tcPr>
            <w:tcW w:w="0" w:type="auto"/>
            <w:shd w:val="clear" w:color="auto" w:fill="EBF5FB"/>
          </w:tcPr>
          <w:p w14:paraId="4518AB4A" w14:textId="77777777" w:rsidR="00DF524C" w:rsidRDefault="0021751B">
            <w:pPr>
              <w:pStyle w:val="Compact"/>
              <w:bidi/>
              <w:jc w:val="center"/>
            </w:pPr>
            <w:r>
              <w:rPr>
                <w:bCs/>
                <w:color w:val="000000"/>
                <w:rtl/>
              </w:rPr>
              <w:t>176</w:t>
            </w:r>
          </w:p>
        </w:tc>
        <w:tc>
          <w:tcPr>
            <w:tcW w:w="0" w:type="auto"/>
            <w:shd w:val="clear" w:color="auto" w:fill="EBF5FB"/>
          </w:tcPr>
          <w:p w14:paraId="5E70102B" w14:textId="77777777" w:rsidR="00DF524C" w:rsidRDefault="0021751B">
            <w:pPr>
              <w:pStyle w:val="Compact"/>
              <w:bidi/>
              <w:jc w:val="center"/>
            </w:pPr>
            <w:r>
              <w:rPr>
                <w:bCs/>
                <w:color w:val="000000"/>
                <w:rtl/>
              </w:rPr>
              <w:t>212.4</w:t>
            </w:r>
          </w:p>
        </w:tc>
        <w:tc>
          <w:tcPr>
            <w:tcW w:w="0" w:type="auto"/>
            <w:shd w:val="clear" w:color="auto" w:fill="EBF5FB"/>
          </w:tcPr>
          <w:p w14:paraId="0C293D1B" w14:textId="77777777" w:rsidR="00DF524C" w:rsidRDefault="0021751B">
            <w:pPr>
              <w:pStyle w:val="Compact"/>
              <w:bidi/>
              <w:jc w:val="center"/>
            </w:pPr>
            <w:r>
              <w:rPr>
                <w:bCs/>
                <w:color w:val="000000"/>
                <w:rtl/>
              </w:rPr>
              <w:t>200</w:t>
            </w:r>
          </w:p>
        </w:tc>
      </w:tr>
      <w:tr w:rsidR="00DF524C" w14:paraId="4610BC5A" w14:textId="77777777" w:rsidTr="00DF524C">
        <w:trPr>
          <w:cantSplit/>
          <w:jc w:val="center"/>
        </w:trPr>
        <w:tc>
          <w:tcPr>
            <w:tcW w:w="0" w:type="auto"/>
          </w:tcPr>
          <w:p w14:paraId="6FEAF36D" w14:textId="77777777" w:rsidR="00DF524C" w:rsidRDefault="0021751B">
            <w:pPr>
              <w:pStyle w:val="Compact"/>
              <w:bidi/>
            </w:pPr>
            <w:r>
              <w:rPr>
                <w:bCs/>
                <w:color w:val="000000"/>
                <w:rtl/>
              </w:rPr>
              <w:t>ART-002</w:t>
            </w:r>
            <w:r>
              <w:rPr>
                <w:color w:val="000000"/>
                <w:rtl/>
              </w:rPr>
              <w:t xml:space="preserve"> ورق A4</w:t>
            </w:r>
          </w:p>
        </w:tc>
        <w:tc>
          <w:tcPr>
            <w:tcW w:w="0" w:type="auto"/>
          </w:tcPr>
          <w:p w14:paraId="23899FF3" w14:textId="77777777" w:rsidR="00DF524C" w:rsidRDefault="0021751B">
            <w:pPr>
              <w:pStyle w:val="Compact"/>
              <w:bidi/>
              <w:jc w:val="center"/>
            </w:pPr>
            <w:r>
              <w:rPr>
                <w:color w:val="000000"/>
                <w:rtl/>
              </w:rPr>
              <w:t>1,200</w:t>
            </w:r>
          </w:p>
        </w:tc>
        <w:tc>
          <w:tcPr>
            <w:tcW w:w="0" w:type="auto"/>
          </w:tcPr>
          <w:p w14:paraId="71C9F0C9" w14:textId="77777777" w:rsidR="00DF524C" w:rsidRDefault="0021751B">
            <w:pPr>
              <w:pStyle w:val="Compact"/>
              <w:bidi/>
              <w:jc w:val="center"/>
            </w:pPr>
            <w:r>
              <w:rPr>
                <w:color w:val="000000"/>
                <w:rtl/>
              </w:rPr>
              <w:t>500</w:t>
            </w:r>
          </w:p>
        </w:tc>
        <w:tc>
          <w:tcPr>
            <w:tcW w:w="0" w:type="auto"/>
          </w:tcPr>
          <w:p w14:paraId="6B27421B" w14:textId="77777777" w:rsidR="00DF524C" w:rsidRDefault="0021751B">
            <w:pPr>
              <w:pStyle w:val="Compact"/>
              <w:bidi/>
              <w:jc w:val="center"/>
            </w:pPr>
            <w:r>
              <w:rPr>
                <w:color w:val="000000"/>
                <w:rtl/>
              </w:rPr>
              <w:t>850</w:t>
            </w:r>
          </w:p>
        </w:tc>
        <w:tc>
          <w:tcPr>
            <w:tcW w:w="0" w:type="auto"/>
          </w:tcPr>
          <w:p w14:paraId="5C200602" w14:textId="77777777" w:rsidR="00DF524C" w:rsidRDefault="0021751B">
            <w:pPr>
              <w:pStyle w:val="Compact"/>
              <w:bidi/>
              <w:jc w:val="center"/>
            </w:pPr>
            <w:r>
              <w:rPr>
                <w:color w:val="000000"/>
                <w:rtl/>
              </w:rPr>
              <w:t>15%</w:t>
            </w:r>
          </w:p>
        </w:tc>
        <w:tc>
          <w:tcPr>
            <w:tcW w:w="0" w:type="auto"/>
          </w:tcPr>
          <w:p w14:paraId="539372D6" w14:textId="77777777" w:rsidR="00DF524C" w:rsidRDefault="0021751B">
            <w:pPr>
              <w:pStyle w:val="Compact"/>
              <w:bidi/>
              <w:jc w:val="center"/>
            </w:pPr>
            <w:r>
              <w:rPr>
                <w:color w:val="000000"/>
                <w:rtl/>
              </w:rPr>
              <w:t>97</w:t>
            </w:r>
          </w:p>
        </w:tc>
        <w:tc>
          <w:tcPr>
            <w:tcW w:w="0" w:type="auto"/>
          </w:tcPr>
          <w:p w14:paraId="5AA95C19" w14:textId="77777777" w:rsidR="00DF524C" w:rsidRDefault="0021751B">
            <w:pPr>
              <w:pStyle w:val="Compact"/>
              <w:bidi/>
              <w:jc w:val="center"/>
            </w:pPr>
            <w:r>
              <w:rPr>
                <w:color w:val="000000"/>
                <w:rtl/>
              </w:rPr>
              <w:t>69.6</w:t>
            </w:r>
          </w:p>
        </w:tc>
        <w:tc>
          <w:tcPr>
            <w:tcW w:w="0" w:type="auto"/>
          </w:tcPr>
          <w:p w14:paraId="2E3F1B8D" w14:textId="77777777" w:rsidR="00DF524C" w:rsidRDefault="0021751B">
            <w:pPr>
              <w:pStyle w:val="Compact"/>
              <w:bidi/>
              <w:jc w:val="center"/>
            </w:pPr>
            <w:r>
              <w:rPr>
                <w:color w:val="000000"/>
                <w:rtl/>
              </w:rPr>
              <w:t>60</w:t>
            </w:r>
          </w:p>
        </w:tc>
      </w:tr>
      <w:tr w:rsidR="00DF524C" w14:paraId="4D419665" w14:textId="77777777" w:rsidTr="00DF524C">
        <w:trPr>
          <w:cantSplit/>
          <w:jc w:val="center"/>
        </w:trPr>
        <w:tc>
          <w:tcPr>
            <w:tcW w:w="0" w:type="auto"/>
            <w:shd w:val="clear" w:color="auto" w:fill="EBF5FB"/>
          </w:tcPr>
          <w:p w14:paraId="0B169128" w14:textId="77777777" w:rsidR="00DF524C" w:rsidRDefault="0021751B">
            <w:pPr>
              <w:pStyle w:val="Compact"/>
              <w:bidi/>
            </w:pPr>
            <w:r>
              <w:rPr>
                <w:bCs/>
                <w:color w:val="000000"/>
                <w:rtl/>
              </w:rPr>
              <w:t>ART-003</w:t>
            </w:r>
            <w:r>
              <w:rPr>
                <w:color w:val="000000"/>
                <w:rtl/>
              </w:rPr>
              <w:t xml:space="preserve"> ورق A3</w:t>
            </w:r>
          </w:p>
        </w:tc>
        <w:tc>
          <w:tcPr>
            <w:tcW w:w="0" w:type="auto"/>
            <w:shd w:val="clear" w:color="auto" w:fill="EBF5FB"/>
          </w:tcPr>
          <w:p w14:paraId="7BCB5171" w14:textId="77777777" w:rsidR="00DF524C" w:rsidRDefault="0021751B">
            <w:pPr>
              <w:pStyle w:val="Compact"/>
              <w:bidi/>
              <w:jc w:val="center"/>
            </w:pPr>
            <w:r>
              <w:rPr>
                <w:color w:val="000000"/>
                <w:rtl/>
              </w:rPr>
              <w:t>800</w:t>
            </w:r>
          </w:p>
        </w:tc>
        <w:tc>
          <w:tcPr>
            <w:tcW w:w="0" w:type="auto"/>
            <w:shd w:val="clear" w:color="auto" w:fill="EBF5FB"/>
          </w:tcPr>
          <w:p w14:paraId="420058CE" w14:textId="77777777" w:rsidR="00DF524C" w:rsidRDefault="0021751B">
            <w:pPr>
              <w:pStyle w:val="Compact"/>
              <w:bidi/>
              <w:jc w:val="center"/>
            </w:pPr>
            <w:r>
              <w:rPr>
                <w:color w:val="000000"/>
                <w:rtl/>
              </w:rPr>
              <w:t>400</w:t>
            </w:r>
          </w:p>
        </w:tc>
        <w:tc>
          <w:tcPr>
            <w:tcW w:w="0" w:type="auto"/>
            <w:shd w:val="clear" w:color="auto" w:fill="EBF5FB"/>
          </w:tcPr>
          <w:p w14:paraId="225BC150" w14:textId="77777777" w:rsidR="00DF524C" w:rsidRDefault="0021751B">
            <w:pPr>
              <w:pStyle w:val="Compact"/>
              <w:bidi/>
              <w:jc w:val="center"/>
            </w:pPr>
            <w:r>
              <w:rPr>
                <w:color w:val="000000"/>
                <w:rtl/>
              </w:rPr>
              <w:t>1,200</w:t>
            </w:r>
          </w:p>
        </w:tc>
        <w:tc>
          <w:tcPr>
            <w:tcW w:w="0" w:type="auto"/>
            <w:shd w:val="clear" w:color="auto" w:fill="EBF5FB"/>
          </w:tcPr>
          <w:p w14:paraId="3513D1CF" w14:textId="77777777" w:rsidR="00DF524C" w:rsidRDefault="0021751B">
            <w:pPr>
              <w:pStyle w:val="Compact"/>
              <w:bidi/>
              <w:jc w:val="center"/>
            </w:pPr>
            <w:r>
              <w:rPr>
                <w:color w:val="000000"/>
                <w:rtl/>
              </w:rPr>
              <w:t>15%</w:t>
            </w:r>
          </w:p>
        </w:tc>
        <w:tc>
          <w:tcPr>
            <w:tcW w:w="0" w:type="auto"/>
            <w:shd w:val="clear" w:color="auto" w:fill="EBF5FB"/>
          </w:tcPr>
          <w:p w14:paraId="5464D16F" w14:textId="77777777" w:rsidR="00DF524C" w:rsidRDefault="0021751B">
            <w:pPr>
              <w:pStyle w:val="Compact"/>
              <w:bidi/>
              <w:jc w:val="center"/>
            </w:pPr>
            <w:r>
              <w:rPr>
                <w:color w:val="000000"/>
                <w:rtl/>
              </w:rPr>
              <w:t>60</w:t>
            </w:r>
          </w:p>
        </w:tc>
        <w:tc>
          <w:tcPr>
            <w:tcW w:w="0" w:type="auto"/>
            <w:shd w:val="clear" w:color="auto" w:fill="EBF5FB"/>
          </w:tcPr>
          <w:p w14:paraId="3AC363FE" w14:textId="77777777" w:rsidR="00DF524C" w:rsidRDefault="0021751B">
            <w:pPr>
              <w:pStyle w:val="Compact"/>
              <w:bidi/>
              <w:jc w:val="center"/>
            </w:pPr>
            <w:r>
              <w:rPr>
                <w:color w:val="000000"/>
                <w:rtl/>
              </w:rPr>
              <w:t>46.4</w:t>
            </w:r>
          </w:p>
        </w:tc>
        <w:tc>
          <w:tcPr>
            <w:tcW w:w="0" w:type="auto"/>
            <w:shd w:val="clear" w:color="auto" w:fill="EBF5FB"/>
          </w:tcPr>
          <w:p w14:paraId="74DFEADA" w14:textId="77777777" w:rsidR="00DF524C" w:rsidRDefault="0021751B">
            <w:pPr>
              <w:pStyle w:val="Compact"/>
              <w:bidi/>
              <w:jc w:val="center"/>
            </w:pPr>
            <w:r>
              <w:rPr>
                <w:color w:val="000000"/>
                <w:rtl/>
              </w:rPr>
              <w:t>40</w:t>
            </w:r>
          </w:p>
        </w:tc>
      </w:tr>
      <w:tr w:rsidR="00DF524C" w14:paraId="1B705988" w14:textId="77777777" w:rsidTr="00DF524C">
        <w:trPr>
          <w:cantSplit/>
          <w:jc w:val="center"/>
        </w:trPr>
        <w:tc>
          <w:tcPr>
            <w:tcW w:w="0" w:type="auto"/>
          </w:tcPr>
          <w:p w14:paraId="68337B6D" w14:textId="77777777" w:rsidR="00DF524C" w:rsidRDefault="0021751B">
            <w:pPr>
              <w:pStyle w:val="Compact"/>
              <w:bidi/>
            </w:pPr>
            <w:r>
              <w:rPr>
                <w:bCs/>
                <w:color w:val="000000"/>
                <w:rtl/>
              </w:rPr>
              <w:t>ART-004</w:t>
            </w:r>
            <w:r>
              <w:rPr>
                <w:color w:val="000000"/>
                <w:rtl/>
              </w:rPr>
              <w:t xml:space="preserve"> صندوق أرشيف</w:t>
            </w:r>
          </w:p>
        </w:tc>
        <w:tc>
          <w:tcPr>
            <w:tcW w:w="0" w:type="auto"/>
          </w:tcPr>
          <w:p w14:paraId="1A130387" w14:textId="77777777" w:rsidR="00DF524C" w:rsidRDefault="0021751B">
            <w:pPr>
              <w:pStyle w:val="Compact"/>
              <w:bidi/>
              <w:jc w:val="center"/>
            </w:pPr>
            <w:r>
              <w:rPr>
                <w:color w:val="000000"/>
                <w:rtl/>
              </w:rPr>
              <w:t>400</w:t>
            </w:r>
          </w:p>
        </w:tc>
        <w:tc>
          <w:tcPr>
            <w:tcW w:w="0" w:type="auto"/>
          </w:tcPr>
          <w:p w14:paraId="667B2057" w14:textId="77777777" w:rsidR="00DF524C" w:rsidRDefault="0021751B">
            <w:pPr>
              <w:pStyle w:val="Compact"/>
              <w:bidi/>
              <w:jc w:val="center"/>
            </w:pPr>
            <w:r>
              <w:rPr>
                <w:color w:val="000000"/>
                <w:rtl/>
              </w:rPr>
              <w:t>350</w:t>
            </w:r>
          </w:p>
        </w:tc>
        <w:tc>
          <w:tcPr>
            <w:tcW w:w="0" w:type="auto"/>
          </w:tcPr>
          <w:p w14:paraId="1C94A2B1" w14:textId="77777777" w:rsidR="00DF524C" w:rsidRDefault="0021751B">
            <w:pPr>
              <w:pStyle w:val="Compact"/>
              <w:bidi/>
              <w:jc w:val="center"/>
            </w:pPr>
            <w:r>
              <w:rPr>
                <w:color w:val="000000"/>
                <w:rtl/>
              </w:rPr>
              <w:t>450</w:t>
            </w:r>
          </w:p>
        </w:tc>
        <w:tc>
          <w:tcPr>
            <w:tcW w:w="0" w:type="auto"/>
          </w:tcPr>
          <w:p w14:paraId="0D322829" w14:textId="77777777" w:rsidR="00DF524C" w:rsidRDefault="0021751B">
            <w:pPr>
              <w:pStyle w:val="Compact"/>
              <w:bidi/>
              <w:jc w:val="center"/>
            </w:pPr>
            <w:r>
              <w:rPr>
                <w:color w:val="000000"/>
                <w:rtl/>
              </w:rPr>
              <w:t>10%</w:t>
            </w:r>
          </w:p>
        </w:tc>
        <w:tc>
          <w:tcPr>
            <w:tcW w:w="0" w:type="auto"/>
          </w:tcPr>
          <w:p w14:paraId="583B67C9" w14:textId="77777777" w:rsidR="00DF524C" w:rsidRDefault="0021751B">
            <w:pPr>
              <w:pStyle w:val="Compact"/>
              <w:bidi/>
              <w:jc w:val="center"/>
            </w:pPr>
            <w:r>
              <w:rPr>
                <w:color w:val="000000"/>
                <w:rtl/>
              </w:rPr>
              <w:t>79</w:t>
            </w:r>
          </w:p>
        </w:tc>
        <w:tc>
          <w:tcPr>
            <w:tcW w:w="0" w:type="auto"/>
          </w:tcPr>
          <w:p w14:paraId="7A098161" w14:textId="77777777" w:rsidR="00DF524C" w:rsidRDefault="0021751B">
            <w:pPr>
              <w:pStyle w:val="Compact"/>
              <w:bidi/>
              <w:jc w:val="center"/>
            </w:pPr>
            <w:r>
              <w:rPr>
                <w:color w:val="000000"/>
                <w:rtl/>
              </w:rPr>
              <w:t>23.2</w:t>
            </w:r>
          </w:p>
        </w:tc>
        <w:tc>
          <w:tcPr>
            <w:tcW w:w="0" w:type="auto"/>
          </w:tcPr>
          <w:p w14:paraId="59B54DA3" w14:textId="77777777" w:rsidR="00DF524C" w:rsidRDefault="0021751B">
            <w:pPr>
              <w:pStyle w:val="Compact"/>
              <w:bidi/>
              <w:jc w:val="center"/>
            </w:pPr>
            <w:r>
              <w:rPr>
                <w:color w:val="000000"/>
                <w:rtl/>
              </w:rPr>
              <w:t>20</w:t>
            </w:r>
          </w:p>
        </w:tc>
      </w:tr>
      <w:tr w:rsidR="00DF524C" w14:paraId="3144C6EA" w14:textId="77777777" w:rsidTr="00DF524C">
        <w:trPr>
          <w:cantSplit/>
          <w:jc w:val="center"/>
        </w:trPr>
        <w:tc>
          <w:tcPr>
            <w:tcW w:w="0" w:type="auto"/>
            <w:shd w:val="clear" w:color="auto" w:fill="EBF5FB"/>
          </w:tcPr>
          <w:p w14:paraId="40277ECA" w14:textId="77777777" w:rsidR="00DF524C" w:rsidRDefault="0021751B">
            <w:pPr>
              <w:pStyle w:val="Compact"/>
              <w:bidi/>
            </w:pPr>
            <w:r>
              <w:rPr>
                <w:bCs/>
                <w:color w:val="000000"/>
                <w:rtl/>
              </w:rPr>
              <w:t>ART-005</w:t>
            </w:r>
            <w:r>
              <w:rPr>
                <w:color w:val="000000"/>
                <w:rtl/>
              </w:rPr>
              <w:t xml:space="preserve"> دباسة مكتبية</w:t>
            </w:r>
          </w:p>
        </w:tc>
        <w:tc>
          <w:tcPr>
            <w:tcW w:w="0" w:type="auto"/>
            <w:shd w:val="clear" w:color="auto" w:fill="EBF5FB"/>
          </w:tcPr>
          <w:p w14:paraId="4637D0B1" w14:textId="77777777" w:rsidR="00DF524C" w:rsidRDefault="0021751B">
            <w:pPr>
              <w:pStyle w:val="Compact"/>
              <w:bidi/>
              <w:jc w:val="center"/>
            </w:pPr>
            <w:r>
              <w:rPr>
                <w:color w:val="000000"/>
                <w:rtl/>
              </w:rPr>
              <w:t>300</w:t>
            </w:r>
          </w:p>
        </w:tc>
        <w:tc>
          <w:tcPr>
            <w:tcW w:w="0" w:type="auto"/>
            <w:shd w:val="clear" w:color="auto" w:fill="EBF5FB"/>
          </w:tcPr>
          <w:p w14:paraId="664DF0D0" w14:textId="77777777" w:rsidR="00DF524C" w:rsidRDefault="0021751B">
            <w:pPr>
              <w:pStyle w:val="Compact"/>
              <w:bidi/>
              <w:jc w:val="center"/>
            </w:pPr>
            <w:r>
              <w:rPr>
                <w:color w:val="000000"/>
                <w:rtl/>
              </w:rPr>
              <w:t>200</w:t>
            </w:r>
          </w:p>
        </w:tc>
        <w:tc>
          <w:tcPr>
            <w:tcW w:w="0" w:type="auto"/>
            <w:shd w:val="clear" w:color="auto" w:fill="EBF5FB"/>
          </w:tcPr>
          <w:p w14:paraId="571C4596" w14:textId="77777777" w:rsidR="00DF524C" w:rsidRDefault="0021751B">
            <w:pPr>
              <w:pStyle w:val="Compact"/>
              <w:bidi/>
              <w:jc w:val="center"/>
            </w:pPr>
            <w:r>
              <w:rPr>
                <w:color w:val="000000"/>
                <w:rtl/>
              </w:rPr>
              <w:t>1,800</w:t>
            </w:r>
          </w:p>
        </w:tc>
        <w:tc>
          <w:tcPr>
            <w:tcW w:w="0" w:type="auto"/>
            <w:shd w:val="clear" w:color="auto" w:fill="EBF5FB"/>
          </w:tcPr>
          <w:p w14:paraId="72A66627" w14:textId="77777777" w:rsidR="00DF524C" w:rsidRDefault="0021751B">
            <w:pPr>
              <w:pStyle w:val="Compact"/>
              <w:bidi/>
              <w:jc w:val="center"/>
            </w:pPr>
            <w:r>
              <w:rPr>
                <w:color w:val="000000"/>
                <w:rtl/>
              </w:rPr>
              <w:t>10%</w:t>
            </w:r>
          </w:p>
        </w:tc>
        <w:tc>
          <w:tcPr>
            <w:tcW w:w="0" w:type="auto"/>
            <w:shd w:val="clear" w:color="auto" w:fill="EBF5FB"/>
          </w:tcPr>
          <w:p w14:paraId="74A9DE20" w14:textId="77777777" w:rsidR="00DF524C" w:rsidRDefault="0021751B">
            <w:pPr>
              <w:pStyle w:val="Compact"/>
              <w:bidi/>
              <w:jc w:val="center"/>
            </w:pPr>
            <w:r>
              <w:rPr>
                <w:color w:val="000000"/>
                <w:rtl/>
              </w:rPr>
              <w:t>26</w:t>
            </w:r>
          </w:p>
        </w:tc>
        <w:tc>
          <w:tcPr>
            <w:tcW w:w="0" w:type="auto"/>
            <w:shd w:val="clear" w:color="auto" w:fill="EBF5FB"/>
          </w:tcPr>
          <w:p w14:paraId="33BB6A7C" w14:textId="77777777" w:rsidR="00DF524C" w:rsidRDefault="0021751B">
            <w:pPr>
              <w:pStyle w:val="Compact"/>
              <w:bidi/>
              <w:jc w:val="center"/>
            </w:pPr>
            <w:r>
              <w:rPr>
                <w:color w:val="000000"/>
                <w:rtl/>
              </w:rPr>
              <w:t>12.4</w:t>
            </w:r>
          </w:p>
        </w:tc>
        <w:tc>
          <w:tcPr>
            <w:tcW w:w="0" w:type="auto"/>
            <w:shd w:val="clear" w:color="auto" w:fill="EBF5FB"/>
          </w:tcPr>
          <w:p w14:paraId="37F0F070" w14:textId="77777777" w:rsidR="00DF524C" w:rsidRDefault="0021751B">
            <w:pPr>
              <w:pStyle w:val="Compact"/>
              <w:bidi/>
              <w:jc w:val="center"/>
            </w:pPr>
            <w:r>
              <w:rPr>
                <w:color w:val="000000"/>
                <w:rtl/>
              </w:rPr>
              <w:t>10</w:t>
            </w:r>
          </w:p>
        </w:tc>
      </w:tr>
    </w:tbl>
    <w:p w14:paraId="368FCAC3" w14:textId="77777777" w:rsidR="00DF524C" w:rsidRDefault="0021751B">
      <w:pPr>
        <w:pStyle w:val="Heading4"/>
        <w:bidi/>
        <w:jc w:val="right"/>
      </w:pPr>
      <w:bookmarkStart w:id="107" w:name="ثانياً-تحليل-النتائج-ودلالاتها-التشغيلية"/>
      <w:r>
        <w:rPr>
          <w:rtl/>
        </w:rPr>
        <w:t>ثانياً: تحليل النتائج ودلالاتها التشغيلية</w:t>
      </w:r>
    </w:p>
    <w:p w14:paraId="456266D1" w14:textId="77777777" w:rsidR="00DF524C" w:rsidRDefault="0021751B">
      <w:pPr>
        <w:bidi/>
        <w:jc w:val="right"/>
      </w:pPr>
      <w:r>
        <w:rPr>
          <w:rtl/>
        </w:rPr>
        <w:t>يُظهر التحليل النتائج التالية:</w:t>
      </w:r>
    </w:p>
    <w:p w14:paraId="6B0F40CE" w14:textId="77777777" w:rsidR="00DF524C" w:rsidRDefault="0021751B">
      <w:pPr>
        <w:pStyle w:val="Compact"/>
        <w:numPr>
          <w:ilvl w:val="0"/>
          <w:numId w:val="17"/>
        </w:numPr>
        <w:bidi/>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14:paraId="433619B8" w14:textId="77777777" w:rsidR="00DF524C" w:rsidRDefault="0021751B">
      <w:pPr>
        <w:pStyle w:val="Compact"/>
        <w:numPr>
          <w:ilvl w:val="0"/>
          <w:numId w:val="17"/>
        </w:numPr>
        <w:bidi/>
      </w:pPr>
      <w:r>
        <w:rPr>
          <w:b/>
          <w:bCs/>
          <w:rtl/>
        </w:rPr>
        <w:lastRenderedPageBreak/>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14:paraId="0D857D7D" w14:textId="77777777" w:rsidR="00DF524C" w:rsidRDefault="00842107">
      <w:pPr>
        <w:jc w:val="right"/>
      </w:pPr>
      <w:r>
        <w:pict w14:anchorId="4AB7060F">
          <v:rect id="_x0000_i1039" style="width:0;height:1.5pt" o:hralign="center" o:hrstd="t" o:hr="t"/>
        </w:pict>
      </w:r>
    </w:p>
    <w:p w14:paraId="552BEF7D" w14:textId="77777777" w:rsidR="00DF524C" w:rsidRDefault="0021751B">
      <w:pPr>
        <w:pStyle w:val="Heading3"/>
        <w:bidi/>
      </w:pPr>
      <w:bookmarkStart w:id="108" w:name="Xbcf6a8e9e411a31af33d34924801dd6a54fe6f9"/>
      <w:bookmarkStart w:id="109" w:name="_Toc230042532"/>
      <w:bookmarkEnd w:id="107"/>
      <w:bookmarkEnd w:id="104"/>
      <w:r>
        <w:rPr>
          <w:rtl/>
        </w:rPr>
        <w:t>المطلب الثاني: مصفوفة تحليل الفجوات — جدول رقم 05</w:t>
      </w:r>
      <w:bookmarkEnd w:id="109"/>
    </w:p>
    <w:p w14:paraId="118F6867" w14:textId="77777777" w:rsidR="00DF524C" w:rsidRDefault="0021751B">
      <w:pPr>
        <w:bidi/>
        <w:jc w:val="right"/>
      </w:pPr>
      <w:r>
        <w:rPr>
          <w:rtl/>
        </w:rPr>
        <w:t>تُقارن المصفوفة التالية (جدول رقم 05) بين التسيير اليدوي والنظام الرقمي المقترح.</w:t>
      </w:r>
    </w:p>
    <w:p w14:paraId="45A4F0AA" w14:textId="77777777" w:rsidR="00DF524C" w:rsidRDefault="0021751B">
      <w:pPr>
        <w:keepNext/>
        <w:bidi/>
        <w:jc w:val="right"/>
      </w:pPr>
      <w:r>
        <w:rPr>
          <w:b/>
          <w:bCs/>
          <w:rtl/>
        </w:rPr>
        <w:t>جدول رقم 05: تحليل الفجوة التشغيلية بين التسيير اليدوي ونظام دعم القرار</w:t>
      </w:r>
    </w:p>
    <w:p w14:paraId="63B17AE7" w14:textId="6D8D96C9" w:rsidR="00DF524C" w:rsidRDefault="0021751B">
      <w:pPr>
        <w:spacing w:before="120" w:after="60"/>
        <w:jc w:val="right"/>
      </w:pPr>
      <w:r>
        <w:rPr>
          <w:b/>
          <w:sz w:val="24"/>
          <w:szCs w:val="24"/>
        </w:rPr>
        <w:fldChar w:fldCharType="begin"/>
      </w:r>
      <w:r>
        <w:rPr>
          <w:b/>
          <w:sz w:val="24"/>
          <w:szCs w:val="24"/>
        </w:rPr>
        <w:instrText xml:space="preserve"> SEQ جدول \* ARABIC \r 5 </w:instrText>
      </w:r>
      <w:r>
        <w:rPr>
          <w:b/>
          <w:sz w:val="24"/>
          <w:szCs w:val="24"/>
        </w:rPr>
        <w:fldChar w:fldCharType="separate"/>
      </w:r>
      <w:bookmarkStart w:id="110" w:name="_Toc230042598"/>
      <w:r w:rsidR="00842107">
        <w:rPr>
          <w:b/>
          <w:noProof/>
          <w:sz w:val="24"/>
          <w:szCs w:val="24"/>
        </w:rPr>
        <w:t>5</w:t>
      </w:r>
      <w:r>
        <w:rPr>
          <w:b/>
          <w:sz w:val="24"/>
          <w:szCs w:val="24"/>
        </w:rPr>
        <w:fldChar w:fldCharType="end"/>
      </w:r>
      <w:r>
        <w:rPr>
          <w:b/>
          <w:sz w:val="24"/>
          <w:szCs w:val="24"/>
        </w:rPr>
        <w:t>: جدول رقم 05: تحليل الفجوة التشغيلية بين التسيير اليدوي ونظام دعم القرار</w:t>
      </w:r>
      <w:bookmarkEnd w:id="110"/>
    </w:p>
    <w:tbl>
      <w:tblPr>
        <w:tblStyle w:val="Table"/>
        <w:tblW w:w="5000" w:type="pct"/>
        <w:jc w:val="center"/>
        <w:tblLook w:val="0020" w:firstRow="1" w:lastRow="0" w:firstColumn="0" w:lastColumn="0" w:noHBand="0" w:noVBand="0"/>
      </w:tblPr>
      <w:tblGrid>
        <w:gridCol w:w="2119"/>
        <w:gridCol w:w="2320"/>
        <w:gridCol w:w="2686"/>
        <w:gridCol w:w="2497"/>
      </w:tblGrid>
      <w:tr w:rsidR="00DF524C" w14:paraId="01FED482"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AC4E542" w14:textId="77777777" w:rsidR="00DF524C" w:rsidRDefault="0021751B">
            <w:pPr>
              <w:pStyle w:val="Compact"/>
              <w:bidi/>
            </w:pPr>
            <w:r>
              <w:rPr>
                <w:b/>
                <w:color w:val="FFFFFF"/>
                <w:rtl/>
              </w:rPr>
              <w:t>المعيار</w:t>
            </w:r>
          </w:p>
        </w:tc>
        <w:tc>
          <w:tcPr>
            <w:tcW w:w="0" w:type="auto"/>
            <w:shd w:val="clear" w:color="auto" w:fill="0C447C"/>
          </w:tcPr>
          <w:p w14:paraId="5E9BD9AF" w14:textId="77777777" w:rsidR="00DF524C" w:rsidRDefault="0021751B">
            <w:pPr>
              <w:pStyle w:val="Compact"/>
              <w:bidi/>
            </w:pPr>
            <w:r>
              <w:rPr>
                <w:b/>
                <w:color w:val="FFFFFF"/>
                <w:rtl/>
              </w:rPr>
              <w:t>يدوياً</w:t>
            </w:r>
          </w:p>
        </w:tc>
        <w:tc>
          <w:tcPr>
            <w:tcW w:w="0" w:type="auto"/>
            <w:shd w:val="clear" w:color="auto" w:fill="0C447C"/>
          </w:tcPr>
          <w:p w14:paraId="1BFAFE12" w14:textId="77777777" w:rsidR="00DF524C" w:rsidRDefault="0021751B">
            <w:pPr>
              <w:pStyle w:val="Compact"/>
              <w:bidi/>
            </w:pPr>
            <w:r>
              <w:rPr>
                <w:b/>
                <w:color w:val="FFFFFF"/>
                <w:rtl/>
              </w:rPr>
              <w:t>DSS</w:t>
            </w:r>
          </w:p>
        </w:tc>
        <w:tc>
          <w:tcPr>
            <w:tcW w:w="0" w:type="auto"/>
            <w:shd w:val="clear" w:color="auto" w:fill="0C447C"/>
          </w:tcPr>
          <w:p w14:paraId="06F1B6CF" w14:textId="77777777" w:rsidR="00DF524C" w:rsidRDefault="0021751B">
            <w:pPr>
              <w:pStyle w:val="Compact"/>
              <w:bidi/>
            </w:pPr>
            <w:r>
              <w:rPr>
                <w:b/>
                <w:color w:val="FFFFFF"/>
                <w:rtl/>
              </w:rPr>
              <w:t>الفجوة</w:t>
            </w:r>
          </w:p>
        </w:tc>
      </w:tr>
      <w:tr w:rsidR="00DF524C" w14:paraId="3D612750" w14:textId="77777777" w:rsidTr="00DF524C">
        <w:trPr>
          <w:cantSplit/>
          <w:jc w:val="center"/>
        </w:trPr>
        <w:tc>
          <w:tcPr>
            <w:tcW w:w="0" w:type="auto"/>
            <w:shd w:val="clear" w:color="auto" w:fill="EBF5FB"/>
          </w:tcPr>
          <w:p w14:paraId="282B2046" w14:textId="77777777" w:rsidR="00DF524C" w:rsidRDefault="0021751B">
            <w:pPr>
              <w:pStyle w:val="Compact"/>
              <w:bidi/>
            </w:pPr>
            <w:r>
              <w:rPr>
                <w:color w:val="000000"/>
                <w:rtl/>
              </w:rPr>
              <w:t>ROP trigger</w:t>
            </w:r>
          </w:p>
        </w:tc>
        <w:tc>
          <w:tcPr>
            <w:tcW w:w="0" w:type="auto"/>
            <w:shd w:val="clear" w:color="auto" w:fill="EBF5FB"/>
          </w:tcPr>
          <w:p w14:paraId="1981D4E2" w14:textId="77777777" w:rsidR="00DF524C" w:rsidRDefault="0021751B">
            <w:pPr>
              <w:pStyle w:val="Compact"/>
              <w:bidi/>
            </w:pPr>
            <w:r>
              <w:rPr>
                <w:color w:val="000000"/>
                <w:rtl/>
              </w:rPr>
              <w:t>تقدير بصري</w:t>
            </w:r>
          </w:p>
        </w:tc>
        <w:tc>
          <w:tcPr>
            <w:tcW w:w="0" w:type="auto"/>
            <w:shd w:val="clear" w:color="auto" w:fill="EBF5FB"/>
          </w:tcPr>
          <w:p w14:paraId="24D0961B" w14:textId="77777777" w:rsidR="00DF524C" w:rsidRDefault="0021751B">
            <w:pPr>
              <w:pStyle w:val="Compact"/>
              <w:bidi/>
            </w:pPr>
            <w:r>
              <w:rPr>
                <w:color w:val="000000"/>
                <w:rtl/>
              </w:rPr>
              <w:t>تنبيه آلي عند ROP</w:t>
            </w:r>
          </w:p>
        </w:tc>
        <w:tc>
          <w:tcPr>
            <w:tcW w:w="0" w:type="auto"/>
            <w:shd w:val="clear" w:color="auto" w:fill="EBF5FB"/>
          </w:tcPr>
          <w:p w14:paraId="711B3F88" w14:textId="77777777" w:rsidR="00DF524C" w:rsidRDefault="0021751B">
            <w:pPr>
              <w:pStyle w:val="Compact"/>
              <w:bidi/>
            </w:pPr>
            <w:r>
              <w:rPr>
                <w:color w:val="000000"/>
                <w:rtl/>
              </w:rPr>
              <w:t>تفاعلي ← استباقي</w:t>
            </w:r>
          </w:p>
        </w:tc>
      </w:tr>
      <w:tr w:rsidR="00DF524C" w14:paraId="48A2D902" w14:textId="77777777" w:rsidTr="00DF524C">
        <w:trPr>
          <w:cantSplit/>
          <w:jc w:val="center"/>
        </w:trPr>
        <w:tc>
          <w:tcPr>
            <w:tcW w:w="0" w:type="auto"/>
          </w:tcPr>
          <w:p w14:paraId="532DF8E9" w14:textId="77777777" w:rsidR="00DF524C" w:rsidRDefault="0021751B">
            <w:pPr>
              <w:pStyle w:val="Compact"/>
              <w:bidi/>
            </w:pPr>
            <w:r>
              <w:rPr>
                <w:color w:val="000000"/>
                <w:rtl/>
              </w:rPr>
              <w:t>دقة البيانات</w:t>
            </w:r>
          </w:p>
        </w:tc>
        <w:tc>
          <w:tcPr>
            <w:tcW w:w="0" w:type="auto"/>
          </w:tcPr>
          <w:p w14:paraId="25B2DC1C" w14:textId="77777777" w:rsidR="00DF524C" w:rsidRDefault="0021751B">
            <w:pPr>
              <w:pStyle w:val="Compact"/>
              <w:bidi/>
            </w:pPr>
            <w:r>
              <w:rPr>
                <w:color w:val="000000"/>
                <w:rtl/>
              </w:rPr>
              <w:t>15% تباين</w:t>
            </w:r>
          </w:p>
        </w:tc>
        <w:tc>
          <w:tcPr>
            <w:tcW w:w="0" w:type="auto"/>
          </w:tcPr>
          <w:p w14:paraId="59B2F35D" w14:textId="77777777" w:rsidR="00DF524C" w:rsidRDefault="0021751B">
            <w:pPr>
              <w:pStyle w:val="Compact"/>
              <w:bidi/>
            </w:pPr>
            <w:r>
              <w:rPr>
                <w:color w:val="000000"/>
                <w:rtl/>
              </w:rPr>
              <w:t>مزامنة آنية</w:t>
            </w:r>
          </w:p>
        </w:tc>
        <w:tc>
          <w:tcPr>
            <w:tcW w:w="0" w:type="auto"/>
          </w:tcPr>
          <w:p w14:paraId="412F24C8" w14:textId="77777777" w:rsidR="00DF524C" w:rsidRDefault="0021751B">
            <w:pPr>
              <w:pStyle w:val="Compact"/>
              <w:bidi/>
            </w:pPr>
            <w:r>
              <w:rPr>
                <w:color w:val="000000"/>
                <w:rtl/>
              </w:rPr>
              <w:t>إلغاء الأخطاء</w:t>
            </w:r>
          </w:p>
        </w:tc>
      </w:tr>
      <w:tr w:rsidR="00DF524C" w14:paraId="3EDB916B" w14:textId="77777777" w:rsidTr="00DF524C">
        <w:trPr>
          <w:cantSplit/>
          <w:jc w:val="center"/>
        </w:trPr>
        <w:tc>
          <w:tcPr>
            <w:tcW w:w="0" w:type="auto"/>
            <w:shd w:val="clear" w:color="auto" w:fill="EBF5FB"/>
          </w:tcPr>
          <w:p w14:paraId="2A6BFF17" w14:textId="77777777" w:rsidR="00DF524C" w:rsidRDefault="0021751B">
            <w:pPr>
              <w:pStyle w:val="Compact"/>
              <w:bidi/>
            </w:pPr>
            <w:r>
              <w:rPr>
                <w:color w:val="000000"/>
                <w:rtl/>
              </w:rPr>
              <w:t>زمن المعالجة</w:t>
            </w:r>
          </w:p>
        </w:tc>
        <w:tc>
          <w:tcPr>
            <w:tcW w:w="0" w:type="auto"/>
            <w:shd w:val="clear" w:color="auto" w:fill="EBF5FB"/>
          </w:tcPr>
          <w:p w14:paraId="0C25D546" w14:textId="77777777" w:rsidR="00DF524C" w:rsidRDefault="0021751B">
            <w:pPr>
              <w:pStyle w:val="Compact"/>
              <w:bidi/>
            </w:pPr>
            <w:r>
              <w:rPr>
                <w:color w:val="000000"/>
                <w:rtl/>
              </w:rPr>
              <w:t>20-30 دقيقة/أمر</w:t>
            </w:r>
          </w:p>
        </w:tc>
        <w:tc>
          <w:tcPr>
            <w:tcW w:w="0" w:type="auto"/>
            <w:shd w:val="clear" w:color="auto" w:fill="EBF5FB"/>
          </w:tcPr>
          <w:p w14:paraId="22738F96" w14:textId="77777777" w:rsidR="00DF524C" w:rsidRDefault="0021751B">
            <w:pPr>
              <w:pStyle w:val="Compact"/>
              <w:bidi/>
            </w:pPr>
            <w:r>
              <w:rPr>
                <w:color w:val="000000"/>
                <w:rtl/>
              </w:rPr>
              <w:t>&lt;5 ثوان</w:t>
            </w:r>
          </w:p>
        </w:tc>
        <w:tc>
          <w:tcPr>
            <w:tcW w:w="0" w:type="auto"/>
            <w:shd w:val="clear" w:color="auto" w:fill="EBF5FB"/>
          </w:tcPr>
          <w:p w14:paraId="465826F6" w14:textId="77777777" w:rsidR="00DF524C" w:rsidRDefault="0021751B">
            <w:pPr>
              <w:pStyle w:val="Compact"/>
              <w:bidi/>
            </w:pPr>
            <w:r>
              <w:rPr>
                <w:color w:val="000000"/>
                <w:rtl/>
              </w:rPr>
              <w:t>تحسن 99.7%</w:t>
            </w:r>
          </w:p>
        </w:tc>
      </w:tr>
      <w:tr w:rsidR="00DF524C" w14:paraId="5C8BCCF8" w14:textId="77777777" w:rsidTr="00DF524C">
        <w:trPr>
          <w:cantSplit/>
          <w:jc w:val="center"/>
        </w:trPr>
        <w:tc>
          <w:tcPr>
            <w:tcW w:w="0" w:type="auto"/>
          </w:tcPr>
          <w:p w14:paraId="08669ED9" w14:textId="77777777" w:rsidR="00DF524C" w:rsidRDefault="0021751B">
            <w:pPr>
              <w:pStyle w:val="Compact"/>
              <w:bidi/>
            </w:pPr>
            <w:r>
              <w:rPr>
                <w:color w:val="000000"/>
                <w:rtl/>
              </w:rPr>
              <w:t>حساب التكاليف</w:t>
            </w:r>
          </w:p>
        </w:tc>
        <w:tc>
          <w:tcPr>
            <w:tcW w:w="0" w:type="auto"/>
          </w:tcPr>
          <w:p w14:paraId="63E8B0AA" w14:textId="77777777" w:rsidR="00DF524C" w:rsidRDefault="0021751B">
            <w:pPr>
              <w:pStyle w:val="Compact"/>
              <w:bidi/>
            </w:pPr>
            <w:r>
              <w:rPr>
                <w:color w:val="000000"/>
                <w:rtl/>
              </w:rPr>
              <w:t>تقدير يدوي</w:t>
            </w:r>
          </w:p>
        </w:tc>
        <w:tc>
          <w:tcPr>
            <w:tcW w:w="0" w:type="auto"/>
          </w:tcPr>
          <w:p w14:paraId="70CE4EAF" w14:textId="77777777" w:rsidR="00DF524C" w:rsidRDefault="0021751B">
            <w:pPr>
              <w:pStyle w:val="Compact"/>
              <w:bidi/>
            </w:pPr>
            <w:r>
              <w:rPr>
                <w:color w:val="000000"/>
                <w:rtl/>
              </w:rPr>
              <w:t>CMUP + Q* آلي</w:t>
            </w:r>
          </w:p>
        </w:tc>
        <w:tc>
          <w:tcPr>
            <w:tcW w:w="0" w:type="auto"/>
          </w:tcPr>
          <w:p w14:paraId="35AD831D" w14:textId="77777777" w:rsidR="00DF524C" w:rsidRDefault="0021751B">
            <w:pPr>
              <w:pStyle w:val="Compact"/>
              <w:bidi/>
            </w:pPr>
            <w:r>
              <w:rPr>
                <w:color w:val="000000"/>
                <w:rtl/>
              </w:rPr>
              <w:t>دقة مطلقة</w:t>
            </w:r>
          </w:p>
        </w:tc>
      </w:tr>
      <w:tr w:rsidR="00DF524C" w14:paraId="735DB839" w14:textId="77777777" w:rsidTr="00DF524C">
        <w:trPr>
          <w:cantSplit/>
          <w:jc w:val="center"/>
        </w:trPr>
        <w:tc>
          <w:tcPr>
            <w:tcW w:w="0" w:type="auto"/>
            <w:shd w:val="clear" w:color="auto" w:fill="EBF5FB"/>
          </w:tcPr>
          <w:p w14:paraId="7A433356" w14:textId="77777777" w:rsidR="00DF524C" w:rsidRDefault="0021751B">
            <w:pPr>
              <w:pStyle w:val="Compact"/>
              <w:bidi/>
            </w:pPr>
            <w:r>
              <w:rPr>
                <w:color w:val="000000"/>
                <w:rtl/>
              </w:rPr>
              <w:t>إدارة المخاطر</w:t>
            </w:r>
          </w:p>
        </w:tc>
        <w:tc>
          <w:tcPr>
            <w:tcW w:w="0" w:type="auto"/>
            <w:shd w:val="clear" w:color="auto" w:fill="EBF5FB"/>
          </w:tcPr>
          <w:p w14:paraId="7F1563FF" w14:textId="77777777" w:rsidR="00DF524C" w:rsidRDefault="0021751B">
            <w:pPr>
              <w:pStyle w:val="Compact"/>
              <w:bidi/>
            </w:pPr>
            <w:r>
              <w:rPr>
                <w:color w:val="000000"/>
                <w:rtl/>
              </w:rPr>
              <w:t>نفاد متكرر</w:t>
            </w:r>
          </w:p>
        </w:tc>
        <w:tc>
          <w:tcPr>
            <w:tcW w:w="0" w:type="auto"/>
            <w:shd w:val="clear" w:color="auto" w:fill="EBF5FB"/>
          </w:tcPr>
          <w:p w14:paraId="72AA3448" w14:textId="77777777" w:rsidR="00DF524C" w:rsidRDefault="0021751B">
            <w:pPr>
              <w:pStyle w:val="Compact"/>
              <w:bidi/>
            </w:pPr>
            <w:r>
              <w:rPr>
                <w:color w:val="000000"/>
                <w:rtl/>
              </w:rPr>
              <w:t>صفر نفاد (SS)</w:t>
            </w:r>
          </w:p>
        </w:tc>
        <w:tc>
          <w:tcPr>
            <w:tcW w:w="0" w:type="auto"/>
            <w:shd w:val="clear" w:color="auto" w:fill="EBF5FB"/>
          </w:tcPr>
          <w:p w14:paraId="06A497BC" w14:textId="77777777" w:rsidR="00DF524C" w:rsidRDefault="0021751B">
            <w:pPr>
              <w:pStyle w:val="Compact"/>
              <w:bidi/>
            </w:pPr>
            <w:r>
              <w:rPr>
                <w:color w:val="000000"/>
                <w:rtl/>
              </w:rPr>
              <w:t>استمرارية الخدمة</w:t>
            </w:r>
          </w:p>
        </w:tc>
      </w:tr>
    </w:tbl>
    <w:p w14:paraId="6D7153FF" w14:textId="77777777" w:rsidR="00DF524C" w:rsidRDefault="00842107">
      <w:pPr>
        <w:jc w:val="right"/>
      </w:pPr>
      <w:r>
        <w:pict w14:anchorId="6A705AFE">
          <v:rect id="_x0000_i1040" style="width:0;height:1.5pt" o:hralign="center" o:hrstd="t" o:hr="t"/>
        </w:pict>
      </w:r>
    </w:p>
    <w:p w14:paraId="2FB0500E" w14:textId="77777777" w:rsidR="00DF524C" w:rsidRDefault="0021751B">
      <w:pPr>
        <w:pStyle w:val="Heading3"/>
        <w:bidi/>
      </w:pPr>
      <w:bookmarkStart w:id="111" w:name="Xf44bb1cbb1fbf8d3786fd5660f5e5e712de4010"/>
      <w:bookmarkStart w:id="112" w:name="_Toc230042533"/>
      <w:bookmarkEnd w:id="108"/>
      <w:r>
        <w:rPr>
          <w:rtl/>
        </w:rPr>
        <w:t>المطلب الثالث: تصنيف ABC-XYZ كأداة لتوجيه القرار</w:t>
      </w:r>
      <w:bookmarkEnd w:id="112"/>
    </w:p>
    <w:p w14:paraId="19FBEAA7" w14:textId="77777777" w:rsidR="00DF524C" w:rsidRDefault="0021751B">
      <w:pPr>
        <w:bidi/>
        <w:jc w:val="righ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14:paraId="7065B9AB" w14:textId="77777777" w:rsidR="00DF524C" w:rsidRDefault="0021751B">
      <w:pPr>
        <w:pStyle w:val="Heading4"/>
        <w:bidi/>
        <w:jc w:val="right"/>
      </w:pPr>
      <w:bookmarkStart w:id="113" w:name="أولاً-منطق-التصنيف-المعتمد"/>
      <w:r>
        <w:rPr>
          <w:rtl/>
        </w:rPr>
        <w:t>أولاً: منطق التصنيف المعتمد</w:t>
      </w:r>
    </w:p>
    <w:p w14:paraId="0990CD62" w14:textId="77777777" w:rsidR="00DF524C" w:rsidRDefault="0021751B">
      <w:pPr>
        <w:pStyle w:val="Compact"/>
        <w:numPr>
          <w:ilvl w:val="0"/>
          <w:numId w:val="18"/>
        </w:numPr>
        <w:bidi/>
      </w:pPr>
      <w:r>
        <w:rPr>
          <w:b/>
          <w:bCs/>
          <w:rtl/>
        </w:rPr>
        <w:t>المحور A-B-C (القيمة):</w:t>
      </w:r>
      <w:r>
        <w:rPr>
          <w:rtl/>
        </w:rPr>
        <w:t xml:space="preserve"> يتم تحديد الفئة بناءً على الوزن التراكمي للقيمة الاستهلاكية السنوية.</w:t>
      </w:r>
    </w:p>
    <w:p w14:paraId="1323F09C" w14:textId="77777777" w:rsidR="00DF524C" w:rsidRDefault="0021751B">
      <w:pPr>
        <w:pStyle w:val="Compact"/>
        <w:numPr>
          <w:ilvl w:val="0"/>
          <w:numId w:val="18"/>
        </w:numPr>
        <w:bidi/>
      </w:pPr>
      <w:r>
        <w:rPr>
          <w:b/>
          <w:bCs/>
          <w:rtl/>
        </w:rPr>
        <w:t>المحور X-Y-Z (الاستقرار):</w:t>
      </w:r>
      <w:r>
        <w:rPr>
          <w:rtl/>
        </w:rPr>
        <w:t xml:space="preserve"> يتم تحديد الفئة بناءً على معامل التباين (CV) للطلب الدوري.</w:t>
      </w:r>
    </w:p>
    <w:p w14:paraId="64D25980" w14:textId="77777777" w:rsidR="00DF524C" w:rsidRDefault="0021751B">
      <w:pPr>
        <w:pStyle w:val="Heading4"/>
        <w:bidi/>
        <w:jc w:val="right"/>
      </w:pPr>
      <w:bookmarkStart w:id="114" w:name="ثانياً-استراتيجية-التسيير-الموجهة"/>
      <w:bookmarkEnd w:id="113"/>
      <w:r>
        <w:rPr>
          <w:rtl/>
        </w:rPr>
        <w:lastRenderedPageBreak/>
        <w:t>ثانياً: استراتيجية التسيير الموجهة</w:t>
      </w:r>
    </w:p>
    <w:p w14:paraId="74C0729E" w14:textId="77777777" w:rsidR="00DF524C" w:rsidRDefault="0021751B">
      <w:pPr>
        <w:bidi/>
        <w:jc w:val="right"/>
      </w:pPr>
      <w:r>
        <w:rPr>
          <w:rtl/>
        </w:rPr>
        <w:t>بناءً على هذا التصنيف، يتبنى نظام دعم القرار الاستراتيجيات التالية:</w:t>
      </w:r>
    </w:p>
    <w:p w14:paraId="15F9FF8D" w14:textId="77777777" w:rsidR="00DF524C" w:rsidRDefault="0021751B">
      <w:pPr>
        <w:pStyle w:val="Compact"/>
        <w:numPr>
          <w:ilvl w:val="0"/>
          <w:numId w:val="19"/>
        </w:numPr>
        <w:bidi/>
      </w:pPr>
      <w:r>
        <w:rPr>
          <w:b/>
          <w:bCs/>
          <w:rtl/>
        </w:rPr>
        <w:t>الأصناف AX (عالية القيمة/مستقرة):</w:t>
      </w:r>
      <w:r>
        <w:rPr>
          <w:rtl/>
        </w:rPr>
        <w:t xml:space="preserve"> تطبيق صارم لنموذج ويلسون مع تحديث يومي للأرصدة.</w:t>
      </w:r>
    </w:p>
    <w:p w14:paraId="32CD8A48" w14:textId="77777777" w:rsidR="00DF524C" w:rsidRDefault="0021751B">
      <w:pPr>
        <w:pStyle w:val="Compact"/>
        <w:numPr>
          <w:ilvl w:val="0"/>
          <w:numId w:val="19"/>
        </w:numPr>
        <w:bidi/>
      </w:pPr>
      <w:r>
        <w:rPr>
          <w:b/>
          <w:bCs/>
          <w:rtl/>
        </w:rPr>
        <w:t>الأصناف BY (متوسطة القيمة/موسمية):</w:t>
      </w:r>
      <w:r>
        <w:rPr>
          <w:rtl/>
        </w:rPr>
        <w:t xml:space="preserve"> تطبيق هوامش أمان مرنة تتكيف مع فترات الذروة (مثل بداية السنة الدراسية).</w:t>
      </w:r>
    </w:p>
    <w:p w14:paraId="123EBFA1" w14:textId="77777777" w:rsidR="00DF524C" w:rsidRDefault="0021751B">
      <w:pPr>
        <w:pStyle w:val="Compact"/>
        <w:numPr>
          <w:ilvl w:val="0"/>
          <w:numId w:val="19"/>
        </w:numPr>
        <w:bidi/>
      </w:pPr>
      <w:r>
        <w:rPr>
          <w:b/>
          <w:bCs/>
          <w:rtl/>
        </w:rPr>
        <w:t>الأصناف CZ (منخفضة القيمة/غير منتظمة):</w:t>
      </w:r>
      <w:r>
        <w:rPr>
          <w:rtl/>
        </w:rPr>
        <w:t xml:space="preserve"> تبسيط إجراءات التموين مع الاعتماد على الطلب عند الحاجة (Just-in-Time).</w:t>
      </w:r>
    </w:p>
    <w:p w14:paraId="0C4A444E" w14:textId="77777777" w:rsidR="00DF524C" w:rsidRDefault="0021751B">
      <w:pPr>
        <w:bidi/>
        <w:jc w:val="righ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14:paraId="182B1C63" w14:textId="77777777" w:rsidR="00DF524C" w:rsidRDefault="00842107">
      <w:pPr>
        <w:jc w:val="right"/>
      </w:pPr>
      <w:r>
        <w:pict w14:anchorId="735FB18A">
          <v:rect id="_x0000_i1041" style="width:0;height:1.5pt" o:hralign="center" o:hrstd="t" o:hr="t"/>
        </w:pict>
      </w:r>
    </w:p>
    <w:p w14:paraId="48ECB058" w14:textId="77777777" w:rsidR="00DF524C" w:rsidRDefault="0021751B">
      <w:pPr>
        <w:bidi/>
        <w:jc w:val="right"/>
      </w:pPr>
      <w:r>
        <w:rPr>
          <w:b/>
          <w:bCs/>
          <w:rtl/>
        </w:rPr>
        <w:t>خلاصة الفصل الثاني</w:t>
      </w:r>
    </w:p>
    <w:p w14:paraId="3B360A84" w14:textId="77777777" w:rsidR="00DF524C" w:rsidRDefault="0021751B">
      <w:pPr>
        <w:bidi/>
        <w:jc w:val="right"/>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14:paraId="233E4F09" w14:textId="77777777" w:rsidR="00DF524C" w:rsidRDefault="0021751B">
      <w:pPr>
        <w:bidi/>
        <w:jc w:val="right"/>
      </w:pPr>
      <w:r>
        <w:rPr>
          <w:i/>
          <w:iCs/>
          <w:rtl/>
        </w:rPr>
        <w:t>--- نهاية الفصل الثاني ---</w:t>
      </w:r>
    </w:p>
    <w:p w14:paraId="286AC105" w14:textId="77777777" w:rsidR="00DF524C" w:rsidRDefault="0021751B">
      <w:pPr>
        <w:pStyle w:val="Heading1"/>
        <w:pageBreakBefore/>
        <w:bidi/>
      </w:pPr>
      <w:bookmarkStart w:id="115" w:name="X425548a444476a4a4f36373e56e022eba81766a"/>
      <w:bookmarkStart w:id="116" w:name="_Toc230042534"/>
      <w:bookmarkEnd w:id="114"/>
      <w:bookmarkEnd w:id="111"/>
      <w:bookmarkEnd w:id="102"/>
      <w:bookmarkEnd w:id="68"/>
      <w:r>
        <w:rPr>
          <w:rFonts w:ascii="Traditional Arabic" w:hAnsi="Traditional Arabic"/>
          <w:rtl/>
        </w:rPr>
        <w:lastRenderedPageBreak/>
        <w:t>الفصل الثالث: تصميم وإنجاز نظام دعم القرار</w:t>
      </w:r>
      <w:bookmarkEnd w:id="116"/>
    </w:p>
    <w:p w14:paraId="227BB1DD" w14:textId="77777777" w:rsidR="00DF524C" w:rsidRDefault="0021751B">
      <w:pPr>
        <w:bidi/>
        <w:jc w:val="right"/>
      </w:pPr>
      <w:r>
        <w:rPr>
          <w:i/>
          <w:iCs/>
          <w:rtl/>
        </w:rPr>
        <w:t>تمهيد الفصل</w:t>
      </w:r>
    </w:p>
    <w:p w14:paraId="7E6324FA" w14:textId="77777777" w:rsidR="00DF524C" w:rsidRDefault="0021751B">
      <w:pPr>
        <w:bidi/>
        <w:jc w:val="right"/>
      </w:pPr>
      <w:bookmarkStart w:id="117"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14:paraId="3C8E85C7" w14:textId="77777777" w:rsidR="00DF524C" w:rsidRDefault="0021751B">
      <w:pPr>
        <w:pStyle w:val="Heading2"/>
        <w:bidi/>
      </w:pPr>
      <w:bookmarkStart w:id="118" w:name="Xa676c4e96c951c611f1581966c5cca345efded0"/>
      <w:bookmarkStart w:id="119" w:name="_Toc230042535"/>
      <w:bookmarkEnd w:id="117"/>
      <w:r>
        <w:rPr>
          <w:rFonts w:ascii="Traditional Arabic" w:hAnsi="Traditional Arabic"/>
          <w:rtl/>
        </w:rPr>
        <w:t>المبحث الأول: الهندسة المتكاملة لنظام دعم القرار</w:t>
      </w:r>
      <w:bookmarkEnd w:id="119"/>
    </w:p>
    <w:p w14:paraId="42AEFFFB" w14:textId="77777777" w:rsidR="00DF524C" w:rsidRDefault="0021751B">
      <w:pPr>
        <w:bidi/>
        <w:jc w:val="righ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14:paraId="4E9F0E1C" w14:textId="77777777" w:rsidR="00DF524C" w:rsidRDefault="0021751B">
      <w:pPr>
        <w:pStyle w:val="Heading3"/>
        <w:bidi/>
      </w:pPr>
      <w:bookmarkStart w:id="120" w:name="X50eda9fd44e4b29eb77e7e9ee21c27f44b1ac92"/>
      <w:bookmarkStart w:id="121" w:name="_Toc230042536"/>
      <w:r>
        <w:rPr>
          <w:rtl/>
        </w:rPr>
        <w:t>المطلب الأول: فلسفة التصميم والتحول من الأنظمة أحادية الطبقة</w:t>
      </w:r>
      <w:bookmarkEnd w:id="121"/>
    </w:p>
    <w:p w14:paraId="46ED1E6A" w14:textId="77777777" w:rsidR="00DF524C" w:rsidRDefault="0021751B">
      <w:pPr>
        <w:bidi/>
        <w:jc w:val="righ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14:paraId="11B4A4F9" w14:textId="77777777" w:rsidR="00DF524C" w:rsidRDefault="0021751B">
      <w:pPr>
        <w:pStyle w:val="Compact"/>
        <w:numPr>
          <w:ilvl w:val="0"/>
          <w:numId w:val="20"/>
        </w:numPr>
        <w:bidi/>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14:paraId="5A299D7A" w14:textId="77777777" w:rsidR="00DF524C" w:rsidRDefault="0021751B">
      <w:pPr>
        <w:pStyle w:val="Compact"/>
        <w:numPr>
          <w:ilvl w:val="0"/>
          <w:numId w:val="20"/>
        </w:numPr>
        <w:bidi/>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14:paraId="098B33EE" w14:textId="77777777" w:rsidR="00DF524C" w:rsidRDefault="0021751B">
      <w:pPr>
        <w:pStyle w:val="Compact"/>
        <w:numPr>
          <w:ilvl w:val="0"/>
          <w:numId w:val="20"/>
        </w:numPr>
        <w:bidi/>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14:paraId="3C53E670" w14:textId="77777777" w:rsidR="00DF524C" w:rsidRDefault="00842107">
      <w:pPr>
        <w:jc w:val="right"/>
      </w:pPr>
      <w:r>
        <w:lastRenderedPageBreak/>
        <w:pict w14:anchorId="392AF138">
          <v:rect id="_x0000_i1042" style="width:0;height:1.5pt" o:hralign="center" o:hrstd="t" o:hr="t"/>
        </w:pict>
      </w:r>
    </w:p>
    <w:p w14:paraId="79BC1A45" w14:textId="77777777" w:rsidR="00DF524C" w:rsidRDefault="0021751B">
      <w:pPr>
        <w:pStyle w:val="Heading3"/>
        <w:bidi/>
      </w:pPr>
      <w:bookmarkStart w:id="122" w:name="Xd01ba28ceb43c2aafcfa279441271082bf35e79"/>
      <w:bookmarkStart w:id="123" w:name="_Toc230042537"/>
      <w:bookmarkEnd w:id="120"/>
      <w:r>
        <w:rPr>
          <w:rtl/>
        </w:rPr>
        <w:t>المطلب الثاني: مبدأ التكامل الوظيفي في بيئة Excel/VBA</w:t>
      </w:r>
      <w:bookmarkEnd w:id="123"/>
    </w:p>
    <w:p w14:paraId="4048C320" w14:textId="77777777" w:rsidR="00DF524C" w:rsidRDefault="0021751B">
      <w:pPr>
        <w:bidi/>
        <w:jc w:val="righ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14:paraId="4272786B" w14:textId="77777777" w:rsidR="00DF524C" w:rsidRDefault="0021751B">
      <w:pPr>
        <w:pStyle w:val="Compact"/>
        <w:numPr>
          <w:ilvl w:val="0"/>
          <w:numId w:val="21"/>
        </w:numPr>
        <w:bidi/>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14:paraId="3C8279E3" w14:textId="77777777" w:rsidR="00DF524C" w:rsidRDefault="0021751B">
      <w:pPr>
        <w:pStyle w:val="Compact"/>
        <w:numPr>
          <w:ilvl w:val="0"/>
          <w:numId w:val="21"/>
        </w:numPr>
        <w:bidi/>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14:paraId="748ACB35" w14:textId="77777777" w:rsidR="00DF524C" w:rsidRDefault="00842107">
      <w:pPr>
        <w:jc w:val="right"/>
      </w:pPr>
      <w:r>
        <w:pict w14:anchorId="3F74D560">
          <v:rect id="_x0000_i1043" style="width:0;height:1.5pt" o:hralign="center" o:hrstd="t" o:hr="t"/>
        </w:pict>
      </w:r>
    </w:p>
    <w:p w14:paraId="0BA2B6FA" w14:textId="77777777" w:rsidR="00DF524C" w:rsidRDefault="0021751B">
      <w:pPr>
        <w:pStyle w:val="Heading3"/>
        <w:bidi/>
      </w:pPr>
      <w:bookmarkStart w:id="124" w:name="Xb3cd0739dd5a83bd5baa46bdafa673a7ae7a4aa"/>
      <w:bookmarkStart w:id="125" w:name="_Toc230042538"/>
      <w:bookmarkEnd w:id="122"/>
      <w:r>
        <w:rPr>
          <w:rtl/>
        </w:rPr>
        <w:t>المطلب الثالث: معايير الاستقلالية التشغيلية والانتشار</w:t>
      </w:r>
      <w:bookmarkEnd w:id="125"/>
    </w:p>
    <w:p w14:paraId="7C525F12" w14:textId="77777777" w:rsidR="00DF524C" w:rsidRDefault="0021751B">
      <w:pPr>
        <w:bidi/>
        <w:jc w:val="right"/>
      </w:pPr>
      <w:r>
        <w:rPr>
          <w:rtl/>
        </w:rPr>
        <w:t>لضمان استدامة النظام في بيئة العمل العمومية، تم تبني معايير "الاستقلالية التامة" (Operational Autonomy)، والتي تتجلى في ثلاثة أبعاد:</w:t>
      </w:r>
    </w:p>
    <w:p w14:paraId="7F1635F6" w14:textId="77777777" w:rsidR="00DF524C" w:rsidRDefault="0021751B">
      <w:pPr>
        <w:pStyle w:val="Compact"/>
        <w:numPr>
          <w:ilvl w:val="0"/>
          <w:numId w:val="22"/>
        </w:numPr>
        <w:bidi/>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14:paraId="12212B76" w14:textId="77777777" w:rsidR="00DF524C" w:rsidRDefault="0021751B">
      <w:pPr>
        <w:pStyle w:val="Compact"/>
        <w:numPr>
          <w:ilvl w:val="0"/>
          <w:numId w:val="22"/>
        </w:numPr>
        <w:bidi/>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14:paraId="1D8D028B" w14:textId="77777777" w:rsidR="00DF524C" w:rsidRDefault="0021751B">
      <w:pPr>
        <w:pStyle w:val="Compact"/>
        <w:numPr>
          <w:ilvl w:val="0"/>
          <w:numId w:val="22"/>
        </w:numPr>
        <w:bidi/>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14:paraId="45A75C92" w14:textId="77777777" w:rsidR="00DF524C" w:rsidRDefault="00842107">
      <w:pPr>
        <w:jc w:val="right"/>
      </w:pPr>
      <w:r>
        <w:pict w14:anchorId="002A8A29">
          <v:rect id="_x0000_i1044" style="width:0;height:1.5pt" o:hralign="center" o:hrstd="t" o:hr="t"/>
        </w:pict>
      </w:r>
    </w:p>
    <w:p w14:paraId="40973138" w14:textId="77777777" w:rsidR="00DF524C" w:rsidRDefault="0021751B">
      <w:pPr>
        <w:pStyle w:val="Heading2"/>
        <w:bidi/>
      </w:pPr>
      <w:bookmarkStart w:id="126" w:name="Xfb30997312ec99a0ff92bdd7dc592fd161b34eb"/>
      <w:bookmarkStart w:id="127" w:name="_Toc230042539"/>
      <w:bookmarkEnd w:id="124"/>
      <w:bookmarkEnd w:id="118"/>
      <w:r>
        <w:rPr>
          <w:rFonts w:ascii="Traditional Arabic" w:hAnsi="Traditional Arabic"/>
          <w:rtl/>
        </w:rPr>
        <w:lastRenderedPageBreak/>
        <w:t>المبحث الثاني: هندسة تدفق البيانات وآليات الرقابة</w:t>
      </w:r>
      <w:bookmarkEnd w:id="127"/>
    </w:p>
    <w:p w14:paraId="03480591" w14:textId="77777777" w:rsidR="00DF524C" w:rsidRDefault="0021751B">
      <w:pPr>
        <w:bidi/>
        <w:jc w:val="righ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14:paraId="7D0A4571" w14:textId="77777777" w:rsidR="00DF524C" w:rsidRDefault="0021751B">
      <w:pPr>
        <w:pStyle w:val="Heading3"/>
        <w:bidi/>
      </w:pPr>
      <w:bookmarkStart w:id="128" w:name="Xe1412b27e8b4694678434ce8a4f8b6f261fecdf"/>
      <w:bookmarkStart w:id="129" w:name="_Toc230042540"/>
      <w:r>
        <w:rPr>
          <w:rtl/>
        </w:rPr>
        <w:t>المطلب الأول: سلسلة الحراسة السداسية (Six-Guard Data Chain)</w:t>
      </w:r>
      <w:bookmarkEnd w:id="129"/>
    </w:p>
    <w:p w14:paraId="0E1701FB" w14:textId="77777777" w:rsidR="00DF524C" w:rsidRDefault="0021751B">
      <w:pPr>
        <w:bidi/>
        <w:jc w:val="righ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14:paraId="23B3C364" w14:textId="77777777" w:rsidR="00DF524C" w:rsidRDefault="0021751B">
      <w:pPr>
        <w:pStyle w:val="Compact"/>
        <w:numPr>
          <w:ilvl w:val="0"/>
          <w:numId w:val="23"/>
        </w:numPr>
        <w:bidi/>
      </w:pPr>
      <w:r>
        <w:rPr>
          <w:b/>
          <w:bCs/>
          <w:rtl/>
        </w:rPr>
        <w:t>حراسة الكود (Code Guard):</w:t>
      </w:r>
      <w:r>
        <w:rPr>
          <w:rtl/>
        </w:rPr>
        <w:t xml:space="preserve"> التحقق من أن رمز المادة مُسجل فعلياً في قاعدة البيانات لمنع خلق أصناف وهمية.</w:t>
      </w:r>
    </w:p>
    <w:p w14:paraId="425B9890" w14:textId="77777777" w:rsidR="00DF524C" w:rsidRDefault="0021751B">
      <w:pPr>
        <w:pStyle w:val="Compact"/>
        <w:numPr>
          <w:ilvl w:val="0"/>
          <w:numId w:val="23"/>
        </w:numPr>
        <w:bidi/>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14:paraId="4EF89FDB" w14:textId="77777777" w:rsidR="00DF524C" w:rsidRDefault="0021751B">
      <w:pPr>
        <w:pStyle w:val="Compact"/>
        <w:numPr>
          <w:ilvl w:val="0"/>
          <w:numId w:val="23"/>
        </w:numPr>
        <w:bidi/>
      </w:pPr>
      <w:r>
        <w:rPr>
          <w:b/>
          <w:bCs/>
          <w:rtl/>
        </w:rPr>
        <w:t>حراسة الكمية (Quantity Guard):</w:t>
      </w:r>
      <w:r>
        <w:rPr>
          <w:rtl/>
        </w:rPr>
        <w:t xml:space="preserve"> تطبيق قيود رياضية تمنع إدخال كميات سالبة أو قيم غير منطقية تتجاوز السعة التخزينية.</w:t>
      </w:r>
    </w:p>
    <w:p w14:paraId="331982B4" w14:textId="77777777" w:rsidR="00DF524C" w:rsidRDefault="0021751B">
      <w:pPr>
        <w:pStyle w:val="Compact"/>
        <w:numPr>
          <w:ilvl w:val="0"/>
          <w:numId w:val="23"/>
        </w:numPr>
        <w:bidi/>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14:paraId="74B80DAD" w14:textId="77777777" w:rsidR="00DF524C" w:rsidRDefault="0021751B">
      <w:pPr>
        <w:pStyle w:val="Compact"/>
        <w:numPr>
          <w:ilvl w:val="0"/>
          <w:numId w:val="23"/>
        </w:numPr>
        <w:bidi/>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14:paraId="53F1A154" w14:textId="77777777" w:rsidR="00DF524C" w:rsidRDefault="0021751B">
      <w:pPr>
        <w:pStyle w:val="Compact"/>
        <w:numPr>
          <w:ilvl w:val="0"/>
          <w:numId w:val="23"/>
        </w:numPr>
        <w:bidi/>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14:paraId="77C6FA8A" w14:textId="77777777" w:rsidR="00DF524C" w:rsidRDefault="00842107">
      <w:pPr>
        <w:jc w:val="right"/>
      </w:pPr>
      <w:r>
        <w:pict w14:anchorId="7B0308E7">
          <v:rect id="_x0000_i1045" style="width:0;height:1.5pt" o:hralign="center" o:hrstd="t" o:hr="t"/>
        </w:pict>
      </w:r>
    </w:p>
    <w:p w14:paraId="278676F9" w14:textId="77777777" w:rsidR="00DF524C" w:rsidRDefault="0021751B">
      <w:pPr>
        <w:pStyle w:val="Heading3"/>
        <w:bidi/>
      </w:pPr>
      <w:bookmarkStart w:id="130" w:name="X790f7c97394d912e1af56ef75b8396a4139580d"/>
      <w:bookmarkStart w:id="131" w:name="_Toc230042541"/>
      <w:bookmarkEnd w:id="128"/>
      <w:r>
        <w:rPr>
          <w:rtl/>
        </w:rPr>
        <w:t>المطلب الثاني: السجل الرقمي (Digital Ledger) كمرجع للمراجعة</w:t>
      </w:r>
      <w:bookmarkEnd w:id="131"/>
    </w:p>
    <w:p w14:paraId="6C8EE53A" w14:textId="77777777" w:rsidR="00DF524C" w:rsidRDefault="0021751B">
      <w:pPr>
        <w:bidi/>
        <w:jc w:val="righ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14:paraId="40FCD9CE" w14:textId="77777777" w:rsidR="00DF524C" w:rsidRDefault="0021751B">
      <w:pPr>
        <w:pStyle w:val="Compact"/>
        <w:numPr>
          <w:ilvl w:val="0"/>
          <w:numId w:val="24"/>
        </w:numPr>
        <w:bidi/>
      </w:pPr>
      <w:r>
        <w:rPr>
          <w:b/>
          <w:bCs/>
          <w:rtl/>
        </w:rPr>
        <w:lastRenderedPageBreak/>
        <w:t>التوثيق الزمني (Timestamping):</w:t>
      </w:r>
      <w:r>
        <w:rPr>
          <w:rtl/>
        </w:rPr>
        <w:t xml:space="preserve"> تسجيل التاريخ والوقت الدقيق لكل حركة، مما يتيح تتبع تسلسل الأحداث بدقة ثانية.</w:t>
      </w:r>
    </w:p>
    <w:p w14:paraId="3F3C97DE" w14:textId="77777777" w:rsidR="00DF524C" w:rsidRDefault="0021751B">
      <w:pPr>
        <w:pStyle w:val="Compact"/>
        <w:numPr>
          <w:ilvl w:val="0"/>
          <w:numId w:val="24"/>
        </w:numPr>
        <w:bidi/>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14:paraId="129AE5EF" w14:textId="77777777" w:rsidR="00DF524C" w:rsidRDefault="0021751B">
      <w:pPr>
        <w:pStyle w:val="Compact"/>
        <w:numPr>
          <w:ilvl w:val="0"/>
          <w:numId w:val="24"/>
        </w:numPr>
        <w:bidi/>
      </w:pPr>
      <w:r>
        <w:rPr>
          <w:b/>
          <w:bCs/>
          <w:rtl/>
        </w:rPr>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14:paraId="5B73C3D6" w14:textId="77777777" w:rsidR="00DF524C" w:rsidRDefault="00842107">
      <w:pPr>
        <w:jc w:val="right"/>
      </w:pPr>
      <w:r>
        <w:pict w14:anchorId="3E798719">
          <v:rect id="_x0000_i1046" style="width:0;height:1.5pt" o:hralign="center" o:hrstd="t" o:hr="t"/>
        </w:pict>
      </w:r>
    </w:p>
    <w:p w14:paraId="032CC38F" w14:textId="77777777" w:rsidR="00DF524C" w:rsidRDefault="0021751B">
      <w:pPr>
        <w:pStyle w:val="Heading3"/>
        <w:bidi/>
      </w:pPr>
      <w:bookmarkStart w:id="132" w:name="X444a26c814394dcd7d1e55a55a610cb16854269"/>
      <w:bookmarkStart w:id="133" w:name="_Toc230042542"/>
      <w:bookmarkEnd w:id="130"/>
      <w:r>
        <w:rPr>
          <w:rtl/>
        </w:rPr>
        <w:t>المطلب الثالث: دور محرك VBA في أتمتة الدورة المستندية</w:t>
      </w:r>
      <w:bookmarkEnd w:id="133"/>
    </w:p>
    <w:p w14:paraId="6756FE1E" w14:textId="77777777" w:rsidR="00DF524C" w:rsidRDefault="0021751B">
      <w:pPr>
        <w:bidi/>
        <w:jc w:val="righ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14:paraId="0F5FB572" w14:textId="77777777" w:rsidR="00DF524C" w:rsidRDefault="0021751B">
      <w:pPr>
        <w:pStyle w:val="Compact"/>
        <w:numPr>
          <w:ilvl w:val="0"/>
          <w:numId w:val="25"/>
        </w:numPr>
        <w:bidi/>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14:paraId="65C09A26" w14:textId="77777777" w:rsidR="00DF524C" w:rsidRDefault="0021751B">
      <w:pPr>
        <w:pStyle w:val="Compact"/>
        <w:numPr>
          <w:ilvl w:val="0"/>
          <w:numId w:val="25"/>
        </w:numPr>
        <w:bidi/>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14:paraId="28E68570" w14:textId="77777777" w:rsidR="00DF524C" w:rsidRDefault="0021751B">
      <w:pPr>
        <w:pStyle w:val="Compact"/>
        <w:numPr>
          <w:ilvl w:val="0"/>
          <w:numId w:val="25"/>
        </w:numPr>
        <w:bidi/>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14:paraId="2E99E72A" w14:textId="77777777" w:rsidR="00DF524C" w:rsidRDefault="00842107">
      <w:pPr>
        <w:jc w:val="right"/>
      </w:pPr>
      <w:r>
        <w:pict w14:anchorId="574091A3">
          <v:rect id="_x0000_i1047" style="width:0;height:1.5pt" o:hralign="center" o:hrstd="t" o:hr="t"/>
        </w:pict>
      </w:r>
    </w:p>
    <w:p w14:paraId="6146090D" w14:textId="77777777" w:rsidR="00DF524C" w:rsidRDefault="0021751B">
      <w:pPr>
        <w:pStyle w:val="Heading2"/>
        <w:bidi/>
      </w:pPr>
      <w:bookmarkStart w:id="134" w:name="Xffbf1b46ecde0efcc86730acfd968fe379c5668"/>
      <w:bookmarkStart w:id="135" w:name="_Toc230042543"/>
      <w:bookmarkEnd w:id="132"/>
      <w:bookmarkEnd w:id="126"/>
      <w:r>
        <w:rPr>
          <w:rFonts w:ascii="Traditional Arabic" w:hAnsi="Traditional Arabic"/>
          <w:rtl/>
        </w:rPr>
        <w:t>المبحث الثالث: محرك الذكاء المحلي (VBA Engine)</w:t>
      </w:r>
      <w:bookmarkEnd w:id="135"/>
    </w:p>
    <w:p w14:paraId="56D62CE9" w14:textId="77777777" w:rsidR="00DF524C" w:rsidRDefault="0021751B">
      <w:pPr>
        <w:bidi/>
        <w:jc w:val="righ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14:paraId="7185C3C7" w14:textId="77777777" w:rsidR="00DF524C" w:rsidRDefault="0021751B">
      <w:pPr>
        <w:pStyle w:val="Heading3"/>
        <w:bidi/>
      </w:pPr>
      <w:bookmarkStart w:id="136" w:name="X2b5683333895272df7448c3123c2d6911fb19dd"/>
      <w:bookmarkStart w:id="137" w:name="_Toc230042544"/>
      <w:r>
        <w:rPr>
          <w:rtl/>
        </w:rPr>
        <w:lastRenderedPageBreak/>
        <w:t>المطلب الأول: الهندسة البرمجية وبنية الوحدات النمطية</w:t>
      </w:r>
      <w:bookmarkEnd w:id="137"/>
    </w:p>
    <w:p w14:paraId="33B4A108" w14:textId="77777777" w:rsidR="00DF524C" w:rsidRDefault="0021751B">
      <w:pPr>
        <w:bidi/>
        <w:jc w:val="righ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14:paraId="33926D93" w14:textId="77777777" w:rsidR="00DF524C" w:rsidRDefault="0021751B">
      <w:pPr>
        <w:pStyle w:val="Compact"/>
        <w:numPr>
          <w:ilvl w:val="0"/>
          <w:numId w:val="26"/>
        </w:numPr>
        <w:bidi/>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و ROP و CMUP.</w:t>
      </w:r>
    </w:p>
    <w:p w14:paraId="138266B0" w14:textId="77777777" w:rsidR="00DF524C" w:rsidRDefault="0021751B">
      <w:pPr>
        <w:pStyle w:val="Compact"/>
        <w:numPr>
          <w:ilvl w:val="0"/>
          <w:numId w:val="26"/>
        </w:numPr>
        <w:bidi/>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14:paraId="0CAA2FF4" w14:textId="77777777" w:rsidR="00DF524C" w:rsidRDefault="0021751B">
      <w:pPr>
        <w:pStyle w:val="Compact"/>
        <w:numPr>
          <w:ilvl w:val="0"/>
          <w:numId w:val="26"/>
        </w:numPr>
        <w:bidi/>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14:paraId="77FE5816" w14:textId="77777777" w:rsidR="00DF524C" w:rsidRDefault="0021751B">
      <w:pPr>
        <w:pStyle w:val="Compact"/>
        <w:numPr>
          <w:ilvl w:val="0"/>
          <w:numId w:val="26"/>
        </w:numPr>
        <w:bidi/>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14:paraId="738649E3" w14:textId="77777777" w:rsidR="00DF524C" w:rsidRDefault="0021751B">
      <w:pPr>
        <w:pStyle w:val="Compact"/>
        <w:numPr>
          <w:ilvl w:val="0"/>
          <w:numId w:val="26"/>
        </w:numPr>
        <w:bidi/>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14:paraId="01CD7A16" w14:textId="77777777" w:rsidR="00DF524C" w:rsidRDefault="00842107">
      <w:pPr>
        <w:jc w:val="right"/>
      </w:pPr>
      <w:r>
        <w:pict w14:anchorId="632005F6">
          <v:rect id="_x0000_i1048" style="width:0;height:1.5pt" o:hralign="center" o:hrstd="t" o:hr="t"/>
        </w:pict>
      </w:r>
    </w:p>
    <w:p w14:paraId="42D151C5" w14:textId="77777777" w:rsidR="00DF524C" w:rsidRDefault="0021751B">
      <w:pPr>
        <w:pStyle w:val="Heading3"/>
        <w:bidi/>
      </w:pPr>
      <w:bookmarkStart w:id="138" w:name="X9b60cd1fa0cbe72f7f71191beb861644b5c9805"/>
      <w:bookmarkStart w:id="139" w:name="_Toc230042545"/>
      <w:bookmarkEnd w:id="136"/>
      <w:r>
        <w:rPr>
          <w:rtl/>
        </w:rPr>
        <w:t>المطلب الثاني: خوارزميات التموين والتحسين الكمي</w:t>
      </w:r>
      <w:bookmarkEnd w:id="139"/>
    </w:p>
    <w:p w14:paraId="733AB9BF" w14:textId="77777777" w:rsidR="00DF524C" w:rsidRDefault="0021751B">
      <w:pPr>
        <w:bidi/>
        <w:jc w:val="right"/>
      </w:pPr>
      <w:r>
        <w:rPr>
          <w:rtl/>
        </w:rPr>
        <w:t>يعتمد النظام في اتخاذ قرارات التموين على تحويل النماذج الرياضية إلى خوارزميات برمجية تعمل في الخلفية دون تدخل المستخدم:</w:t>
      </w:r>
    </w:p>
    <w:p w14:paraId="2EF4DAA9" w14:textId="77777777" w:rsidR="00DF524C" w:rsidRDefault="0021751B">
      <w:pPr>
        <w:pStyle w:val="Heading4"/>
        <w:bidi/>
        <w:jc w:val="right"/>
      </w:pPr>
      <w:bookmarkStart w:id="140" w:name="أولاً-أتمتة-نموذج-ويلسون-eoq-algorithm"/>
      <w:r>
        <w:rPr>
          <w:rtl/>
        </w:rPr>
        <w:t>أولاً: أتمتة نموذج ويلسون (EOQ Algorithm)</w:t>
      </w:r>
    </w:p>
    <w:p w14:paraId="02754C0E" w14:textId="77777777" w:rsidR="00DF524C" w:rsidRDefault="0021751B">
      <w:pPr>
        <w:bidi/>
        <w:jc w:val="righ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14:paraId="68F37393" w14:textId="77777777" w:rsidR="00DF524C" w:rsidRDefault="0021751B">
      <w:pPr>
        <w:pStyle w:val="Heading4"/>
        <w:bidi/>
        <w:jc w:val="right"/>
      </w:pPr>
      <w:bookmarkStart w:id="141" w:name="ثانياً-ديناميكية-نقطة-إعادة-الطلب-rop"/>
      <w:bookmarkEnd w:id="140"/>
      <w:r>
        <w:rPr>
          <w:rtl/>
        </w:rPr>
        <w:lastRenderedPageBreak/>
        <w:t>ثانياً: ديناميكية نقطة إعادة الطلب (ROP)</w:t>
      </w:r>
    </w:p>
    <w:p w14:paraId="5EA5BAF9" w14:textId="77777777" w:rsidR="00DF524C" w:rsidRDefault="0021751B">
      <w:pPr>
        <w:bidi/>
        <w:jc w:val="righ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14:paraId="1702DADF" w14:textId="77777777" w:rsidR="00DF524C" w:rsidRDefault="00842107">
      <w:pPr>
        <w:jc w:val="right"/>
      </w:pPr>
      <w:r>
        <w:pict w14:anchorId="5E918FD9">
          <v:rect id="_x0000_i1049" style="width:0;height:1.5pt" o:hralign="center" o:hrstd="t" o:hr="t"/>
        </w:pict>
      </w:r>
    </w:p>
    <w:p w14:paraId="63934C84" w14:textId="77777777" w:rsidR="00DF524C" w:rsidRDefault="0021751B">
      <w:pPr>
        <w:pStyle w:val="Heading3"/>
        <w:bidi/>
      </w:pPr>
      <w:bookmarkStart w:id="142" w:name="Xdb72e8c31238e5bc8bb35e9197d335bc848251d"/>
      <w:bookmarkStart w:id="143" w:name="_Toc230042546"/>
      <w:bookmarkEnd w:id="141"/>
      <w:bookmarkEnd w:id="138"/>
      <w:r>
        <w:rPr>
          <w:rtl/>
        </w:rPr>
        <w:t>المطلب الثالث: إدارة التكاليف والنزاهة المالية</w:t>
      </w:r>
      <w:bookmarkEnd w:id="143"/>
    </w:p>
    <w:p w14:paraId="24EB43F0" w14:textId="77777777" w:rsidR="00DF524C" w:rsidRDefault="0021751B">
      <w:pPr>
        <w:bidi/>
        <w:jc w:val="righ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14:paraId="709A1BD0" w14:textId="77777777" w:rsidR="00DF524C" w:rsidRDefault="0021751B">
      <w:pPr>
        <w:pStyle w:val="Compact"/>
        <w:numPr>
          <w:ilvl w:val="0"/>
          <w:numId w:val="27"/>
        </w:numPr>
        <w:bidi/>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w:t>
      </w:r>
    </w:p>
    <w:p w14:paraId="6329DB4B" w14:textId="77777777" w:rsidR="00DF524C" w:rsidRDefault="0021751B">
      <w:pPr>
        <w:pStyle w:val="Compact"/>
        <w:numPr>
          <w:ilvl w:val="0"/>
          <w:numId w:val="27"/>
        </w:numPr>
        <w:bidi/>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14:paraId="57CEB944" w14:textId="77777777" w:rsidR="00DF524C" w:rsidRDefault="00842107">
      <w:pPr>
        <w:jc w:val="right"/>
      </w:pPr>
      <w:r>
        <w:pict w14:anchorId="11485DBD">
          <v:rect id="_x0000_i1050" style="width:0;height:1.5pt" o:hralign="center" o:hrstd="t" o:hr="t"/>
        </w:pict>
      </w:r>
    </w:p>
    <w:p w14:paraId="30A64A8F" w14:textId="77777777" w:rsidR="00DF524C" w:rsidRDefault="0021751B">
      <w:pPr>
        <w:pStyle w:val="Heading3"/>
        <w:bidi/>
      </w:pPr>
      <w:bookmarkStart w:id="144" w:name="Xb42ed883f4a4d77c904837a9483548fc91a7185"/>
      <w:bookmarkStart w:id="145" w:name="_Toc230042547"/>
      <w:bookmarkEnd w:id="142"/>
      <w:r>
        <w:rPr>
          <w:rtl/>
        </w:rPr>
        <w:t>المطلب الرابع: محاكاة مبادئ ACID لسلامة البيانات</w:t>
      </w:r>
      <w:bookmarkEnd w:id="145"/>
    </w:p>
    <w:p w14:paraId="76871627" w14:textId="77777777" w:rsidR="00DF524C" w:rsidRDefault="0021751B">
      <w:pPr>
        <w:bidi/>
        <w:jc w:val="right"/>
      </w:pPr>
      <w:r>
        <w:rPr>
          <w:rtl/>
        </w:rPr>
        <w:t>بالرغم من عمل النظام في بيئة Excel، فقد تم دمج مبادئ قواعد البيانات الاحترافية (ACID) لضمان عدم ضياع أو تشوه البيانات:</w:t>
      </w:r>
    </w:p>
    <w:p w14:paraId="3769DDF0" w14:textId="77777777" w:rsidR="00DF524C" w:rsidRDefault="0021751B">
      <w:pPr>
        <w:pStyle w:val="Compact"/>
        <w:numPr>
          <w:ilvl w:val="0"/>
          <w:numId w:val="28"/>
        </w:numPr>
        <w:bidi/>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14:paraId="73741F1E" w14:textId="77777777" w:rsidR="00DF524C" w:rsidRDefault="0021751B">
      <w:pPr>
        <w:pStyle w:val="Compact"/>
        <w:numPr>
          <w:ilvl w:val="0"/>
          <w:numId w:val="28"/>
        </w:numPr>
        <w:bidi/>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14:paraId="48DAC76C" w14:textId="77777777" w:rsidR="00DF524C" w:rsidRDefault="0021751B">
      <w:pPr>
        <w:pStyle w:val="Compact"/>
        <w:numPr>
          <w:ilvl w:val="0"/>
          <w:numId w:val="28"/>
        </w:numPr>
        <w:bidi/>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14:paraId="0C214817" w14:textId="77777777" w:rsidR="00DF524C" w:rsidRDefault="0021751B">
      <w:pPr>
        <w:pStyle w:val="Compact"/>
        <w:numPr>
          <w:ilvl w:val="0"/>
          <w:numId w:val="28"/>
        </w:numPr>
        <w:bidi/>
      </w:pPr>
      <w:r>
        <w:rPr>
          <w:b/>
          <w:bCs/>
          <w:rtl/>
        </w:rPr>
        <w:lastRenderedPageBreak/>
        <w:t>الديمومة (Durability):</w:t>
      </w:r>
      <w:r>
        <w:rPr>
          <w:rtl/>
        </w:rPr>
        <w:t xml:space="preserve"> يتم تفعيل أمر الحفظ القسري (Force Save) بعد كل عملية حرجة لضمان كتابة البيانات على القرص الصلب فوراً.</w:t>
      </w:r>
    </w:p>
    <w:p w14:paraId="73D74343" w14:textId="77777777" w:rsidR="00DF524C" w:rsidRDefault="00842107">
      <w:pPr>
        <w:jc w:val="right"/>
      </w:pPr>
      <w:r>
        <w:pict w14:anchorId="2040D056">
          <v:rect id="_x0000_i1051" style="width:0;height:1.5pt" o:hralign="center" o:hrstd="t" o:hr="t"/>
        </w:pict>
      </w:r>
    </w:p>
    <w:p w14:paraId="243C684A" w14:textId="77777777" w:rsidR="00DF524C" w:rsidRDefault="0021751B">
      <w:pPr>
        <w:pStyle w:val="Heading3"/>
        <w:bidi/>
      </w:pPr>
      <w:bookmarkStart w:id="146" w:name="X1c2ea8d86c4f45404ae3647941d3499fe8305c9"/>
      <w:bookmarkStart w:id="147" w:name="_Toc230042548"/>
      <w:bookmarkEnd w:id="144"/>
      <w:r>
        <w:rPr>
          <w:rtl/>
        </w:rPr>
        <w:t>المطلب الخامس: محرك التصنيف الذكي (ABC-XYZ Engine)</w:t>
      </w:r>
      <w:bookmarkEnd w:id="147"/>
    </w:p>
    <w:p w14:paraId="3C79979B" w14:textId="77777777" w:rsidR="00DF524C" w:rsidRDefault="0021751B">
      <w:pPr>
        <w:bidi/>
        <w:jc w:val="right"/>
      </w:pPr>
      <w:r>
        <w:rPr>
          <w:rtl/>
        </w:rPr>
        <w:t>يتوج المحرك عمله بدمج بُعدين للتحليل لتقديم استراتيجية تسيير مخصصة لكل صنف:</w:t>
      </w:r>
    </w:p>
    <w:p w14:paraId="1FB9DC0B" w14:textId="77777777" w:rsidR="00DF524C" w:rsidRDefault="0021751B">
      <w:pPr>
        <w:pStyle w:val="Compact"/>
        <w:numPr>
          <w:ilvl w:val="0"/>
          <w:numId w:val="29"/>
        </w:numPr>
        <w:bidi/>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14:paraId="383B5775" w14:textId="77777777" w:rsidR="00DF524C" w:rsidRDefault="0021751B">
      <w:pPr>
        <w:pStyle w:val="Compact"/>
        <w:numPr>
          <w:ilvl w:val="0"/>
          <w:numId w:val="29"/>
        </w:numPr>
        <w:bidi/>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14:paraId="5796E597" w14:textId="77777777" w:rsidR="00DF524C" w:rsidRDefault="0021751B">
      <w:pPr>
        <w:bidi/>
        <w:jc w:val="righ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14:paraId="52F2B3A3" w14:textId="77777777" w:rsidR="00DF524C" w:rsidRDefault="00842107">
      <w:pPr>
        <w:jc w:val="right"/>
      </w:pPr>
      <w:r>
        <w:pict w14:anchorId="71854151">
          <v:rect id="_x0000_i1052" style="width:0;height:1.5pt" o:hralign="center" o:hrstd="t" o:hr="t"/>
        </w:pict>
      </w:r>
    </w:p>
    <w:p w14:paraId="43E24FA1" w14:textId="77777777" w:rsidR="00DF524C" w:rsidRDefault="0021751B">
      <w:pPr>
        <w:pStyle w:val="Heading2"/>
        <w:bidi/>
      </w:pPr>
      <w:bookmarkStart w:id="148" w:name="Xc6e18aa2af3011a1373a5d4857df80b39c98584"/>
      <w:bookmarkStart w:id="149" w:name="_Toc230042549"/>
      <w:bookmarkEnd w:id="146"/>
      <w:bookmarkEnd w:id="134"/>
      <w:r>
        <w:rPr>
          <w:rFonts w:ascii="Traditional Arabic" w:hAnsi="Traditional Arabic"/>
          <w:rtl/>
        </w:rPr>
        <w:t>المبحث الرابع: هندسة واجهة المستخدم والأصالة الابتكارية</w:t>
      </w:r>
      <w:bookmarkEnd w:id="149"/>
    </w:p>
    <w:p w14:paraId="5C159E0A" w14:textId="77777777" w:rsidR="00DF524C" w:rsidRDefault="0021751B">
      <w:pPr>
        <w:bidi/>
        <w:jc w:val="righ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14:paraId="445CDB92" w14:textId="77777777" w:rsidR="00DF524C" w:rsidRDefault="0021751B">
      <w:pPr>
        <w:pStyle w:val="Heading3"/>
        <w:bidi/>
      </w:pPr>
      <w:bookmarkStart w:id="150" w:name="Xdcbed4a529f139898c76cbbdb64bb8c1a119adb"/>
      <w:bookmarkStart w:id="151" w:name="_Toc230042550"/>
      <w:r>
        <w:rPr>
          <w:rtl/>
        </w:rPr>
        <w:t>المطلب الأول: الهندسة البنيوية لأوراق العمل (Sheet Architecture)</w:t>
      </w:r>
      <w:bookmarkEnd w:id="151"/>
    </w:p>
    <w:p w14:paraId="39604622" w14:textId="77777777" w:rsidR="00DF524C" w:rsidRDefault="0021751B">
      <w:pPr>
        <w:bidi/>
        <w:jc w:val="righ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14:paraId="3D6F54E0" w14:textId="77777777" w:rsidR="00DF524C" w:rsidRDefault="0021751B">
      <w:pPr>
        <w:pStyle w:val="Compact"/>
        <w:numPr>
          <w:ilvl w:val="0"/>
          <w:numId w:val="30"/>
        </w:numPr>
        <w:bidi/>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14:paraId="7317FCFF" w14:textId="77777777" w:rsidR="00DF524C" w:rsidRDefault="0021751B">
      <w:pPr>
        <w:pStyle w:val="Compact"/>
        <w:numPr>
          <w:ilvl w:val="0"/>
          <w:numId w:val="30"/>
        </w:numPr>
        <w:bidi/>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14:paraId="7A51CADA" w14:textId="77777777" w:rsidR="00DF524C" w:rsidRDefault="0021751B">
      <w:pPr>
        <w:pStyle w:val="Compact"/>
        <w:numPr>
          <w:ilvl w:val="0"/>
          <w:numId w:val="30"/>
        </w:numPr>
        <w:bidi/>
      </w:pPr>
      <w:r>
        <w:rPr>
          <w:b/>
          <w:bCs/>
          <w:rtl/>
        </w:rPr>
        <w:lastRenderedPageBreak/>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14:paraId="2EE01617" w14:textId="77777777" w:rsidR="00DF524C" w:rsidRDefault="0021751B">
      <w:pPr>
        <w:pStyle w:val="Compact"/>
        <w:numPr>
          <w:ilvl w:val="0"/>
          <w:numId w:val="30"/>
        </w:numPr>
        <w:bidi/>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14:paraId="65BC44CC" w14:textId="77777777" w:rsidR="00DF524C" w:rsidRDefault="0021751B">
      <w:pPr>
        <w:pStyle w:val="Compact"/>
        <w:numPr>
          <w:ilvl w:val="0"/>
          <w:numId w:val="30"/>
        </w:numPr>
        <w:bidi/>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w:t>
      </w:r>
    </w:p>
    <w:p w14:paraId="02A83B27" w14:textId="77777777" w:rsidR="00DF524C" w:rsidRDefault="00842107">
      <w:pPr>
        <w:jc w:val="right"/>
      </w:pPr>
      <w:r>
        <w:pict w14:anchorId="2027A49B">
          <v:rect id="_x0000_i1053" style="width:0;height:1.5pt" o:hralign="center" o:hrstd="t" o:hr="t"/>
        </w:pict>
      </w:r>
    </w:p>
    <w:p w14:paraId="0AF1F002" w14:textId="77777777" w:rsidR="00DF524C" w:rsidRDefault="0021751B">
      <w:pPr>
        <w:pStyle w:val="Heading3"/>
        <w:bidi/>
      </w:pPr>
      <w:bookmarkStart w:id="152" w:name="Xc3e868391841f7562f5d5b2b3c4438a8091e2eb"/>
      <w:bookmarkStart w:id="153" w:name="_Toc230042551"/>
      <w:bookmarkEnd w:id="150"/>
      <w:r>
        <w:rPr>
          <w:rtl/>
        </w:rPr>
        <w:t>المطلب الثاني: نظام التنبيه اللوني والذكاء البصري</w:t>
      </w:r>
      <w:bookmarkEnd w:id="153"/>
    </w:p>
    <w:p w14:paraId="7E912FFA" w14:textId="77777777" w:rsidR="00DF524C" w:rsidRDefault="0021751B">
      <w:pPr>
        <w:bidi/>
        <w:jc w:val="right"/>
      </w:pPr>
      <w:r>
        <w:rPr>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14:paraId="22EA83F2" w14:textId="77777777" w:rsidR="00DF524C" w:rsidRDefault="0021751B">
      <w:pPr>
        <w:pStyle w:val="Compact"/>
        <w:numPr>
          <w:ilvl w:val="0"/>
          <w:numId w:val="31"/>
        </w:numPr>
        <w:bidi/>
      </w:pPr>
      <w:r>
        <w:rPr>
          <w:b/>
          <w:bCs/>
          <w:rtl/>
        </w:rPr>
        <w:t>المستوى الأخضر (Safe Zone):</w:t>
      </w:r>
      <w:r>
        <w:rPr>
          <w:rtl/>
        </w:rPr>
        <w:t xml:space="preserve"> يُفعل عندما يكون الرصيد أعلى من نقطة إعادة الطلب بمساحة آمنة، مما يشير إلى استقرار الوضع اللوجيستي.</w:t>
      </w:r>
    </w:p>
    <w:p w14:paraId="19D4A878" w14:textId="77777777" w:rsidR="00DF524C" w:rsidRDefault="0021751B">
      <w:pPr>
        <w:pStyle w:val="Compact"/>
        <w:numPr>
          <w:ilvl w:val="0"/>
          <w:numId w:val="31"/>
        </w:numPr>
        <w:bidi/>
      </w:pPr>
      <w:r>
        <w:rPr>
          <w:b/>
          <w:bCs/>
          <w:rtl/>
        </w:rPr>
        <w:t>المستوى الأصفر (Warning Zone):</w:t>
      </w:r>
      <w:r>
        <w:rPr>
          <w:rtl/>
        </w:rPr>
        <w:t xml:space="preserve"> يُفعل لحظة ملامسة الرصيد لقيمة ROP، وهو "إنذار مبكر" يستوجب البدء في إجراءات التموين لمنع الوصول إلى مرحلة الخطر.</w:t>
      </w:r>
    </w:p>
    <w:p w14:paraId="0E4FB6FF" w14:textId="77777777" w:rsidR="00DF524C" w:rsidRDefault="0021751B">
      <w:pPr>
        <w:pStyle w:val="Compact"/>
        <w:numPr>
          <w:ilvl w:val="0"/>
          <w:numId w:val="31"/>
        </w:numPr>
        <w:bidi/>
      </w:pPr>
      <w:r>
        <w:rPr>
          <w:b/>
          <w:bCs/>
          <w:rtl/>
        </w:rPr>
        <w:t>المستوى الأحمر (Danger Zone):</w:t>
      </w:r>
      <w:r>
        <w:rPr>
          <w:rtl/>
        </w:rPr>
        <w:t xml:space="preserve"> يُفعل عند اختراق مخزون الأمان (SS) أو الوصول إلى حالة النفاد، مما يتطلب تدخلاً فورياً وعاجلاً لضمان عدم توقف المرفق التربوي.</w:t>
      </w:r>
    </w:p>
    <w:p w14:paraId="232C1F58" w14:textId="77777777" w:rsidR="00DF524C" w:rsidRDefault="00842107">
      <w:pPr>
        <w:jc w:val="right"/>
      </w:pPr>
      <w:r>
        <w:pict w14:anchorId="2BE2A29B">
          <v:rect id="_x0000_i1054" style="width:0;height:1.5pt" o:hralign="center" o:hrstd="t" o:hr="t"/>
        </w:pict>
      </w:r>
    </w:p>
    <w:p w14:paraId="6EBB2A1D" w14:textId="77777777" w:rsidR="00DF524C" w:rsidRDefault="0021751B">
      <w:pPr>
        <w:pStyle w:val="Heading3"/>
        <w:bidi/>
      </w:pPr>
      <w:bookmarkStart w:id="154" w:name="X197816f32b7b7ef5c9c4cb4d12a6ba19ec348d5"/>
      <w:bookmarkStart w:id="155" w:name="_Toc230042552"/>
      <w:bookmarkEnd w:id="152"/>
      <w:r>
        <w:rPr>
          <w:rtl/>
        </w:rPr>
        <w:t>المطلب الثالث: لوحة القيادة والتحليل الاستراتيجي (Analytics Dashboard)</w:t>
      </w:r>
      <w:bookmarkEnd w:id="155"/>
    </w:p>
    <w:p w14:paraId="1D4B8EC0" w14:textId="77777777" w:rsidR="00DF524C" w:rsidRDefault="0021751B">
      <w:pPr>
        <w:bidi/>
        <w:jc w:val="righ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14:paraId="76B02B19" w14:textId="77777777" w:rsidR="00DF524C" w:rsidRDefault="0021751B">
      <w:pPr>
        <w:pStyle w:val="Compact"/>
        <w:numPr>
          <w:ilvl w:val="0"/>
          <w:numId w:val="32"/>
        </w:numPr>
        <w:bidi/>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14:paraId="5F7245A2" w14:textId="77777777" w:rsidR="00DF524C" w:rsidRDefault="0021751B">
      <w:pPr>
        <w:pStyle w:val="Compact"/>
        <w:numPr>
          <w:ilvl w:val="0"/>
          <w:numId w:val="32"/>
        </w:numPr>
        <w:bidi/>
      </w:pPr>
      <w:r>
        <w:rPr>
          <w:b/>
          <w:bCs/>
          <w:rtl/>
        </w:rPr>
        <w:lastRenderedPageBreak/>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14:paraId="3DE632E4" w14:textId="77777777" w:rsidR="00DF524C" w:rsidRDefault="0021751B">
      <w:pPr>
        <w:pStyle w:val="Compact"/>
        <w:numPr>
          <w:ilvl w:val="0"/>
          <w:numId w:val="32"/>
        </w:numPr>
        <w:bidi/>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14:paraId="433B22E7" w14:textId="77777777" w:rsidR="00DF524C" w:rsidRDefault="00842107">
      <w:pPr>
        <w:jc w:val="right"/>
      </w:pPr>
      <w:r>
        <w:pict w14:anchorId="3084D50C">
          <v:rect id="_x0000_i1055" style="width:0;height:1.5pt" o:hralign="center" o:hrstd="t" o:hr="t"/>
        </w:pict>
      </w:r>
    </w:p>
    <w:p w14:paraId="4EB6DC19" w14:textId="77777777" w:rsidR="00DF524C" w:rsidRDefault="0021751B">
      <w:pPr>
        <w:pStyle w:val="Heading3"/>
        <w:bidi/>
      </w:pPr>
      <w:bookmarkStart w:id="156" w:name="X43f602add9b7058ce87741ac0c8f7096d34eb8c"/>
      <w:bookmarkStart w:id="157" w:name="_Toc230042553"/>
      <w:bookmarkEnd w:id="154"/>
      <w:r>
        <w:rPr>
          <w:rtl/>
        </w:rPr>
        <w:t>المطلب الرابع: المعايير الجمالية والابتكارات الوظيفية</w:t>
      </w:r>
      <w:bookmarkEnd w:id="157"/>
    </w:p>
    <w:p w14:paraId="58267F4D" w14:textId="77777777" w:rsidR="00DF524C" w:rsidRDefault="0021751B">
      <w:pPr>
        <w:bidi/>
        <w:jc w:val="right"/>
      </w:pPr>
      <w:r>
        <w:rPr>
          <w:rtl/>
        </w:rPr>
        <w:t>لضمان احترافية النظام وتوافقه مع معايير البرمجيات الحديثة، تم دمج لمسات تصميمية ووظيفية مبتكرة:</w:t>
      </w:r>
    </w:p>
    <w:p w14:paraId="57EE8D1B" w14:textId="77777777" w:rsidR="00DF524C" w:rsidRDefault="0021751B">
      <w:pPr>
        <w:pStyle w:val="Heading4"/>
        <w:bidi/>
        <w:jc w:val="right"/>
      </w:pPr>
      <w:bookmarkStart w:id="158" w:name="أولاً-الهوية-البصرية-zinc--emerald-theme"/>
      <w:r>
        <w:rPr>
          <w:rtl/>
        </w:rPr>
        <w:t>أولاً: الهوية البصرية (Zinc &amp; Emerald Theme)</w:t>
      </w:r>
    </w:p>
    <w:p w14:paraId="75A8205E" w14:textId="77777777" w:rsidR="00DF524C" w:rsidRDefault="0021751B">
      <w:pPr>
        <w:bidi/>
        <w:jc w:val="righ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14:paraId="4DEEB500" w14:textId="77777777" w:rsidR="00DF524C" w:rsidRDefault="0021751B">
      <w:pPr>
        <w:pStyle w:val="Heading4"/>
        <w:bidi/>
        <w:jc w:val="right"/>
      </w:pPr>
      <w:bookmarkStart w:id="159" w:name="ثانياً-الميزات-الابتكارية-المدمجة"/>
      <w:bookmarkEnd w:id="158"/>
      <w:r>
        <w:rPr>
          <w:rtl/>
        </w:rPr>
        <w:t>ثانياً: الميزات الابتكارية المدمجة</w:t>
      </w:r>
    </w:p>
    <w:p w14:paraId="59A2AEC5" w14:textId="77777777" w:rsidR="00DF524C" w:rsidRDefault="0021751B">
      <w:pPr>
        <w:bidi/>
        <w:jc w:val="righ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14:paraId="51179960" w14:textId="77777777" w:rsidR="00DF524C" w:rsidRDefault="0021751B">
      <w:pPr>
        <w:pStyle w:val="Compact"/>
        <w:numPr>
          <w:ilvl w:val="0"/>
          <w:numId w:val="33"/>
        </w:numPr>
        <w:bidi/>
      </w:pPr>
      <w:r>
        <w:rPr>
          <w:b/>
          <w:bCs/>
          <w:rtl/>
        </w:rPr>
        <w:t>التقارير الآلية:</w:t>
      </w:r>
      <w:r>
        <w:rPr>
          <w:rtl/>
        </w:rPr>
        <w:t xml:space="preserve"> توليد وثائق إدارية رسمية (PDF) بضغطة زر، مما يلغي ساعات من العمل اليدوي.</w:t>
      </w:r>
    </w:p>
    <w:p w14:paraId="1163E19A" w14:textId="77777777" w:rsidR="00DF524C" w:rsidRDefault="0021751B">
      <w:pPr>
        <w:pStyle w:val="Compact"/>
        <w:numPr>
          <w:ilvl w:val="0"/>
          <w:numId w:val="33"/>
        </w:numPr>
        <w:bidi/>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14:paraId="3FD28FBC" w14:textId="77777777" w:rsidR="00DF524C" w:rsidRDefault="0021751B">
      <w:pPr>
        <w:pStyle w:val="Compact"/>
        <w:numPr>
          <w:ilvl w:val="0"/>
          <w:numId w:val="33"/>
        </w:numPr>
        <w:bidi/>
      </w:pPr>
      <w:r>
        <w:rPr>
          <w:b/>
          <w:bCs/>
          <w:rtl/>
        </w:rPr>
        <w:t>واجهة تفاعلية بديهية:</w:t>
      </w:r>
      <w:r>
        <w:rPr>
          <w:rtl/>
        </w:rPr>
        <w:t xml:space="preserve"> تصميم يوجه المستخدم من "العام" (لوحة القيادة) إلى "الخاص" (تفاصيل الصنف) بسلاسة تامة.</w:t>
      </w:r>
    </w:p>
    <w:p w14:paraId="0BE10162" w14:textId="77777777" w:rsidR="00DF524C" w:rsidRDefault="0021751B">
      <w:pPr>
        <w:bidi/>
        <w:jc w:val="right"/>
      </w:pPr>
      <w:r>
        <w:rPr>
          <w:rtl/>
        </w:rPr>
        <w:t>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w:t>
      </w:r>
    </w:p>
    <w:p w14:paraId="51FEB729" w14:textId="77777777" w:rsidR="00DF524C" w:rsidRDefault="0021751B">
      <w:pPr>
        <w:bidi/>
        <w:jc w:val="right"/>
      </w:pPr>
      <w:r>
        <w:rPr>
          <w:i/>
          <w:iCs/>
          <w:rtl/>
        </w:rPr>
        <w:t>--- نهاية الفصل الثالث ---</w:t>
      </w:r>
    </w:p>
    <w:p w14:paraId="33C58054" w14:textId="77777777" w:rsidR="00DF524C" w:rsidRDefault="0021751B">
      <w:pPr>
        <w:pStyle w:val="Heading1"/>
        <w:pageBreakBefore/>
        <w:bidi/>
      </w:pPr>
      <w:bookmarkStart w:id="160" w:name="الفصل-الرابع-التجريب-والتحقق-من-النتائج"/>
      <w:bookmarkStart w:id="161" w:name="_Toc230042554"/>
      <w:bookmarkEnd w:id="159"/>
      <w:bookmarkEnd w:id="156"/>
      <w:bookmarkEnd w:id="148"/>
      <w:bookmarkEnd w:id="115"/>
      <w:r>
        <w:rPr>
          <w:rFonts w:ascii="Traditional Arabic" w:hAnsi="Traditional Arabic"/>
          <w:rtl/>
        </w:rPr>
        <w:lastRenderedPageBreak/>
        <w:t>الفصل الرابع: التجريب والتحقق من النتائج</w:t>
      </w:r>
      <w:bookmarkEnd w:id="161"/>
    </w:p>
    <w:p w14:paraId="3AD8E797" w14:textId="77777777" w:rsidR="00DF524C" w:rsidRDefault="0021751B">
      <w:pPr>
        <w:pStyle w:val="Heading2"/>
        <w:bidi/>
      </w:pPr>
      <w:bookmarkStart w:id="162" w:name="X772d01764d2cdf10730319436c2b610a5dde5fe"/>
      <w:bookmarkStart w:id="163" w:name="_Toc230042555"/>
      <w:r>
        <w:rPr>
          <w:rFonts w:ascii="Traditional Arabic" w:hAnsi="Traditional Arabic"/>
          <w:rtl/>
        </w:rPr>
        <w:t>المبحث الأول: نتائج التجريب والتحقق من صحة الفرضيات</w:t>
      </w:r>
      <w:bookmarkEnd w:id="163"/>
    </w:p>
    <w:p w14:paraId="2E3953DD" w14:textId="77777777" w:rsidR="00DF524C" w:rsidRDefault="0021751B">
      <w:pPr>
        <w:pStyle w:val="Heading3"/>
        <w:bidi/>
      </w:pPr>
      <w:bookmarkStart w:id="164" w:name="X49c36b57d4ff3911c0526cfcdcf059aea80a406"/>
      <w:bookmarkStart w:id="165" w:name="_Toc230042556"/>
      <w:r>
        <w:rPr>
          <w:rtl/>
        </w:rPr>
        <w:t>1. مقارنة مؤشرات الأداء قبل وبعد التطبيق</w:t>
      </w:r>
      <w:bookmarkEnd w:id="165"/>
    </w:p>
    <w:p w14:paraId="68530E1D" w14:textId="77777777" w:rsidR="00DF524C" w:rsidRDefault="0021751B">
      <w:pPr>
        <w:keepNext/>
        <w:bidi/>
        <w:jc w:val="righ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14:paraId="55515DA7" w14:textId="7BAC8F37" w:rsidR="00DF524C" w:rsidRDefault="0021751B">
      <w:pPr>
        <w:spacing w:before="120" w:after="60"/>
        <w:jc w:val="right"/>
      </w:pPr>
      <w:r>
        <w:rPr>
          <w:b/>
          <w:sz w:val="24"/>
          <w:szCs w:val="24"/>
        </w:rPr>
        <w:fldChar w:fldCharType="begin"/>
      </w:r>
      <w:r>
        <w:rPr>
          <w:b/>
          <w:sz w:val="24"/>
          <w:szCs w:val="24"/>
        </w:rPr>
        <w:instrText xml:space="preserve"> SEQ جدول \* ARABIC \r 6 </w:instrText>
      </w:r>
      <w:r>
        <w:rPr>
          <w:b/>
          <w:sz w:val="24"/>
          <w:szCs w:val="24"/>
        </w:rPr>
        <w:fldChar w:fldCharType="separate"/>
      </w:r>
      <w:bookmarkStart w:id="166" w:name="_Toc230042599"/>
      <w:r w:rsidR="00842107">
        <w:rPr>
          <w:b/>
          <w:noProof/>
          <w:sz w:val="24"/>
          <w:szCs w:val="24"/>
        </w:rPr>
        <w:t>6</w:t>
      </w:r>
      <w:r>
        <w:rPr>
          <w:b/>
          <w:sz w:val="24"/>
          <w:szCs w:val="24"/>
        </w:rPr>
        <w:fldChar w:fldCharType="end"/>
      </w:r>
      <w:r>
        <w:rPr>
          <w:b/>
          <w:sz w:val="24"/>
          <w:szCs w:val="24"/>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6"/>
    </w:p>
    <w:tbl>
      <w:tblPr>
        <w:tblStyle w:val="Table"/>
        <w:tblW w:w="5000" w:type="pct"/>
        <w:jc w:val="center"/>
        <w:tblLook w:val="0020" w:firstRow="1" w:lastRow="0" w:firstColumn="0" w:lastColumn="0" w:noHBand="0" w:noVBand="0"/>
      </w:tblPr>
      <w:tblGrid>
        <w:gridCol w:w="1903"/>
        <w:gridCol w:w="2691"/>
        <w:gridCol w:w="2875"/>
        <w:gridCol w:w="2153"/>
      </w:tblGrid>
      <w:tr w:rsidR="00DF524C" w14:paraId="6D74AF4E"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D82B7D2" w14:textId="77777777" w:rsidR="00DF524C" w:rsidRDefault="0021751B">
            <w:pPr>
              <w:pStyle w:val="Compact"/>
              <w:bidi/>
            </w:pPr>
            <w:r>
              <w:rPr>
                <w:b/>
                <w:color w:val="FFFFFF"/>
                <w:rtl/>
              </w:rPr>
              <w:t>مؤشر الأداء (KPI)</w:t>
            </w:r>
          </w:p>
        </w:tc>
        <w:tc>
          <w:tcPr>
            <w:tcW w:w="0" w:type="auto"/>
            <w:shd w:val="clear" w:color="auto" w:fill="0C447C"/>
          </w:tcPr>
          <w:p w14:paraId="0AD2B933" w14:textId="77777777" w:rsidR="00DF524C" w:rsidRDefault="0021751B">
            <w:pPr>
              <w:pStyle w:val="Compact"/>
              <w:bidi/>
            </w:pPr>
            <w:r>
              <w:rPr>
                <w:b/>
                <w:color w:val="FFFFFF"/>
                <w:rtl/>
              </w:rPr>
              <w:t>قبل التطبيق (النظام اليدوي)</w:t>
            </w:r>
          </w:p>
        </w:tc>
        <w:tc>
          <w:tcPr>
            <w:tcW w:w="0" w:type="auto"/>
            <w:shd w:val="clear" w:color="auto" w:fill="0C447C"/>
          </w:tcPr>
          <w:p w14:paraId="51179F0F" w14:textId="77777777" w:rsidR="00DF524C" w:rsidRDefault="0021751B">
            <w:pPr>
              <w:pStyle w:val="Compact"/>
              <w:bidi/>
            </w:pPr>
            <w:r>
              <w:rPr>
                <w:b/>
                <w:color w:val="FFFFFF"/>
                <w:rtl/>
              </w:rPr>
              <w:t>بعد التطبيق (نظام دعم القرار)</w:t>
            </w:r>
          </w:p>
        </w:tc>
        <w:tc>
          <w:tcPr>
            <w:tcW w:w="0" w:type="auto"/>
            <w:shd w:val="clear" w:color="auto" w:fill="0C447C"/>
          </w:tcPr>
          <w:p w14:paraId="123DF1DF" w14:textId="77777777" w:rsidR="00DF524C" w:rsidRDefault="0021751B">
            <w:pPr>
              <w:pStyle w:val="Compact"/>
              <w:bidi/>
            </w:pPr>
            <w:r>
              <w:rPr>
                <w:b/>
                <w:color w:val="FFFFFF"/>
                <w:rtl/>
              </w:rPr>
              <w:t>نسبة التحسُّن</w:t>
            </w:r>
          </w:p>
        </w:tc>
      </w:tr>
      <w:tr w:rsidR="00DF524C" w14:paraId="1BF0283C" w14:textId="77777777" w:rsidTr="00DF524C">
        <w:trPr>
          <w:cantSplit/>
          <w:jc w:val="center"/>
        </w:trPr>
        <w:tc>
          <w:tcPr>
            <w:tcW w:w="0" w:type="auto"/>
            <w:shd w:val="clear" w:color="auto" w:fill="EBF5FB"/>
          </w:tcPr>
          <w:p w14:paraId="3076457D" w14:textId="77777777" w:rsidR="00DF524C" w:rsidRDefault="0021751B">
            <w:pPr>
              <w:pStyle w:val="Compact"/>
              <w:bidi/>
            </w:pPr>
            <w:r>
              <w:rPr>
                <w:bCs/>
                <w:color w:val="000000"/>
                <w:rtl/>
              </w:rPr>
              <w:t>وقت معالجة الطلبية الواحدة</w:t>
            </w:r>
          </w:p>
        </w:tc>
        <w:tc>
          <w:tcPr>
            <w:tcW w:w="0" w:type="auto"/>
            <w:shd w:val="clear" w:color="auto" w:fill="EBF5FB"/>
          </w:tcPr>
          <w:p w14:paraId="44549384" w14:textId="77777777" w:rsidR="00DF524C" w:rsidRDefault="0021751B">
            <w:pPr>
              <w:pStyle w:val="Compact"/>
              <w:bidi/>
            </w:pPr>
            <w:r>
              <w:rPr>
                <w:color w:val="000000"/>
                <w:rtl/>
              </w:rPr>
              <w:t>20 -- 30 دقيقة (ورقي متعدد المراحل)</w:t>
            </w:r>
          </w:p>
        </w:tc>
        <w:tc>
          <w:tcPr>
            <w:tcW w:w="0" w:type="auto"/>
            <w:shd w:val="clear" w:color="auto" w:fill="EBF5FB"/>
          </w:tcPr>
          <w:p w14:paraId="7BAC1740" w14:textId="77777777" w:rsidR="00DF524C" w:rsidRDefault="0021751B">
            <w:pPr>
              <w:pStyle w:val="Compact"/>
              <w:bidi/>
            </w:pPr>
            <w:r>
              <w:rPr>
                <w:color w:val="000000"/>
                <w:rtl/>
              </w:rPr>
              <w:t>أقل من 5 ثوانٍ (زر واحد --- VBA)</w:t>
            </w:r>
          </w:p>
        </w:tc>
        <w:tc>
          <w:tcPr>
            <w:tcW w:w="0" w:type="auto"/>
            <w:shd w:val="clear" w:color="auto" w:fill="EBF5FB"/>
          </w:tcPr>
          <w:p w14:paraId="1404EC76" w14:textId="77777777" w:rsidR="00DF524C" w:rsidRDefault="0021751B">
            <w:pPr>
              <w:pStyle w:val="Compact"/>
              <w:bidi/>
            </w:pPr>
            <w:r>
              <w:rPr>
                <w:bCs/>
                <w:color w:val="000000"/>
                <w:rtl/>
              </w:rPr>
              <w:t>تخفيض 99.7%</w:t>
            </w:r>
          </w:p>
        </w:tc>
      </w:tr>
      <w:tr w:rsidR="00DF524C" w14:paraId="5D7B2C1F" w14:textId="77777777" w:rsidTr="00DF524C">
        <w:trPr>
          <w:cantSplit/>
          <w:jc w:val="center"/>
        </w:trPr>
        <w:tc>
          <w:tcPr>
            <w:tcW w:w="0" w:type="auto"/>
          </w:tcPr>
          <w:p w14:paraId="67445691" w14:textId="77777777" w:rsidR="00DF524C" w:rsidRDefault="0021751B">
            <w:pPr>
              <w:pStyle w:val="Compact"/>
              <w:bidi/>
            </w:pPr>
            <w:r>
              <w:rPr>
                <w:bCs/>
                <w:color w:val="000000"/>
                <w:rtl/>
              </w:rPr>
              <w:t>التنبيه بنقطة إعادة الطلب</w:t>
            </w:r>
          </w:p>
        </w:tc>
        <w:tc>
          <w:tcPr>
            <w:tcW w:w="0" w:type="auto"/>
          </w:tcPr>
          <w:p w14:paraId="43B9F189" w14:textId="77777777" w:rsidR="00DF524C" w:rsidRDefault="0021751B">
            <w:pPr>
              <w:pStyle w:val="Compact"/>
              <w:bidi/>
            </w:pPr>
            <w:r>
              <w:rPr>
                <w:color w:val="000000"/>
                <w:rtl/>
              </w:rPr>
              <w:t>غائب --- اكتشاف بالعين المجردة عند النفاد</w:t>
            </w:r>
          </w:p>
        </w:tc>
        <w:tc>
          <w:tcPr>
            <w:tcW w:w="0" w:type="auto"/>
          </w:tcPr>
          <w:p w14:paraId="4F73EE15" w14:textId="77777777" w:rsidR="00DF524C" w:rsidRDefault="0021751B">
            <w:pPr>
              <w:pStyle w:val="Compact"/>
              <w:bidi/>
            </w:pPr>
            <w:r>
              <w:rPr>
                <w:color w:val="000000"/>
                <w:rtl/>
              </w:rPr>
              <w:t>تلقائي --- تلوين فوري عند الاقتراب من ROP</w:t>
            </w:r>
          </w:p>
        </w:tc>
        <w:tc>
          <w:tcPr>
            <w:tcW w:w="0" w:type="auto"/>
          </w:tcPr>
          <w:p w14:paraId="2D818940" w14:textId="77777777" w:rsidR="00DF524C" w:rsidRDefault="0021751B">
            <w:pPr>
              <w:pStyle w:val="Compact"/>
              <w:bidi/>
            </w:pPr>
            <w:r>
              <w:rPr>
                <w:bCs/>
                <w:color w:val="000000"/>
                <w:rtl/>
              </w:rPr>
              <w:t>من صفر إلى 100%</w:t>
            </w:r>
          </w:p>
        </w:tc>
      </w:tr>
      <w:tr w:rsidR="00DF524C" w14:paraId="61A729BD" w14:textId="77777777" w:rsidTr="00DF524C">
        <w:trPr>
          <w:cantSplit/>
          <w:jc w:val="center"/>
        </w:trPr>
        <w:tc>
          <w:tcPr>
            <w:tcW w:w="0" w:type="auto"/>
            <w:shd w:val="clear" w:color="auto" w:fill="EBF5FB"/>
          </w:tcPr>
          <w:p w14:paraId="5958933A" w14:textId="77777777" w:rsidR="00DF524C" w:rsidRDefault="0021751B">
            <w:pPr>
              <w:pStyle w:val="Compact"/>
              <w:bidi/>
            </w:pPr>
            <w:r>
              <w:rPr>
                <w:bCs/>
                <w:color w:val="000000"/>
                <w:rtl/>
              </w:rPr>
              <w:t>مدة إجراء الجرد الفصلي</w:t>
            </w:r>
          </w:p>
        </w:tc>
        <w:tc>
          <w:tcPr>
            <w:tcW w:w="0" w:type="auto"/>
            <w:shd w:val="clear" w:color="auto" w:fill="EBF5FB"/>
          </w:tcPr>
          <w:p w14:paraId="3614FC7A" w14:textId="77777777" w:rsidR="00DF524C" w:rsidRDefault="0021751B">
            <w:pPr>
              <w:pStyle w:val="Compact"/>
              <w:bidi/>
            </w:pPr>
            <w:r>
              <w:rPr>
                <w:color w:val="000000"/>
                <w:rtl/>
              </w:rPr>
              <w:t>7 -- 8 ساعات (مطابقة يدوية)</w:t>
            </w:r>
          </w:p>
        </w:tc>
        <w:tc>
          <w:tcPr>
            <w:tcW w:w="0" w:type="auto"/>
            <w:shd w:val="clear" w:color="auto" w:fill="EBF5FB"/>
          </w:tcPr>
          <w:p w14:paraId="5E269714" w14:textId="77777777" w:rsidR="00DF524C" w:rsidRDefault="0021751B">
            <w:pPr>
              <w:pStyle w:val="Compact"/>
              <w:bidi/>
            </w:pPr>
            <w:r>
              <w:rPr>
                <w:color w:val="000000"/>
                <w:rtl/>
              </w:rPr>
              <w:t>أقل من 3 ساعات (مقارنة آلية)</w:t>
            </w:r>
          </w:p>
        </w:tc>
        <w:tc>
          <w:tcPr>
            <w:tcW w:w="0" w:type="auto"/>
            <w:shd w:val="clear" w:color="auto" w:fill="EBF5FB"/>
          </w:tcPr>
          <w:p w14:paraId="097ED467" w14:textId="77777777" w:rsidR="00DF524C" w:rsidRDefault="0021751B">
            <w:pPr>
              <w:pStyle w:val="Compact"/>
              <w:bidi/>
            </w:pPr>
            <w:r>
              <w:rPr>
                <w:bCs/>
                <w:color w:val="000000"/>
                <w:rtl/>
              </w:rPr>
              <w:t>تخفيض 60%</w:t>
            </w:r>
          </w:p>
        </w:tc>
      </w:tr>
      <w:tr w:rsidR="00DF524C" w14:paraId="597F1174" w14:textId="77777777" w:rsidTr="00DF524C">
        <w:trPr>
          <w:cantSplit/>
          <w:jc w:val="center"/>
        </w:trPr>
        <w:tc>
          <w:tcPr>
            <w:tcW w:w="0" w:type="auto"/>
          </w:tcPr>
          <w:p w14:paraId="64F92BF2" w14:textId="77777777" w:rsidR="00DF524C" w:rsidRDefault="0021751B">
            <w:pPr>
              <w:pStyle w:val="Compact"/>
              <w:bidi/>
            </w:pPr>
            <w:r>
              <w:rPr>
                <w:bCs/>
                <w:color w:val="000000"/>
                <w:rtl/>
              </w:rPr>
              <w:t>دقة الرصيد</w:t>
            </w:r>
          </w:p>
        </w:tc>
        <w:tc>
          <w:tcPr>
            <w:tcW w:w="0" w:type="auto"/>
          </w:tcPr>
          <w:p w14:paraId="4617DF85" w14:textId="77777777" w:rsidR="00DF524C" w:rsidRDefault="0021751B">
            <w:pPr>
              <w:pStyle w:val="Compact"/>
              <w:bidi/>
            </w:pPr>
            <w:r>
              <w:rPr>
                <w:color w:val="000000"/>
                <w:rtl/>
              </w:rPr>
              <w:t>خطأ إدخال في 12--15% من العمليات</w:t>
            </w:r>
          </w:p>
        </w:tc>
        <w:tc>
          <w:tcPr>
            <w:tcW w:w="0" w:type="auto"/>
          </w:tcPr>
          <w:p w14:paraId="1CE6CDC8" w14:textId="77777777" w:rsidR="00DF524C" w:rsidRDefault="0021751B">
            <w:pPr>
              <w:pStyle w:val="Compact"/>
              <w:bidi/>
            </w:pPr>
            <w:r>
              <w:rPr>
                <w:color w:val="000000"/>
                <w:rtl/>
              </w:rPr>
              <w:t>التحقق الآلي يمنع الرصيد السالب</w:t>
            </w:r>
          </w:p>
        </w:tc>
        <w:tc>
          <w:tcPr>
            <w:tcW w:w="0" w:type="auto"/>
          </w:tcPr>
          <w:p w14:paraId="5D712AAD" w14:textId="77777777" w:rsidR="00DF524C" w:rsidRDefault="0021751B">
            <w:pPr>
              <w:pStyle w:val="Compact"/>
              <w:bidi/>
            </w:pPr>
            <w:r>
              <w:rPr>
                <w:bCs/>
                <w:color w:val="000000"/>
                <w:rtl/>
              </w:rPr>
              <w:t>تخفيض الأخطاء أكثر من 90%</w:t>
            </w:r>
          </w:p>
        </w:tc>
      </w:tr>
      <w:tr w:rsidR="00DF524C" w14:paraId="0D41A7C8" w14:textId="77777777" w:rsidTr="00DF524C">
        <w:trPr>
          <w:cantSplit/>
          <w:jc w:val="center"/>
        </w:trPr>
        <w:tc>
          <w:tcPr>
            <w:tcW w:w="0" w:type="auto"/>
            <w:shd w:val="clear" w:color="auto" w:fill="EBF5FB"/>
          </w:tcPr>
          <w:p w14:paraId="7ACD6A7A" w14:textId="77777777" w:rsidR="00DF524C" w:rsidRDefault="0021751B">
            <w:pPr>
              <w:pStyle w:val="Compact"/>
              <w:bidi/>
            </w:pPr>
            <w:r>
              <w:rPr>
                <w:bCs/>
                <w:color w:val="000000"/>
                <w:rtl/>
              </w:rPr>
              <w:t>التقارير لرئاسة الإدارة</w:t>
            </w:r>
          </w:p>
        </w:tc>
        <w:tc>
          <w:tcPr>
            <w:tcW w:w="0" w:type="auto"/>
            <w:shd w:val="clear" w:color="auto" w:fill="EBF5FB"/>
          </w:tcPr>
          <w:p w14:paraId="357AB445" w14:textId="77777777" w:rsidR="00DF524C" w:rsidRDefault="0021751B">
            <w:pPr>
              <w:pStyle w:val="Compact"/>
              <w:bidi/>
            </w:pPr>
            <w:r>
              <w:rPr>
                <w:color w:val="000000"/>
                <w:rtl/>
              </w:rPr>
              <w:t>يدوية --- ساعة أو أكثر</w:t>
            </w:r>
          </w:p>
        </w:tc>
        <w:tc>
          <w:tcPr>
            <w:tcW w:w="0" w:type="auto"/>
            <w:shd w:val="clear" w:color="auto" w:fill="EBF5FB"/>
          </w:tcPr>
          <w:p w14:paraId="3F628EE9" w14:textId="77777777" w:rsidR="00DF524C" w:rsidRDefault="0021751B">
            <w:pPr>
              <w:pStyle w:val="Compact"/>
              <w:bidi/>
            </w:pPr>
            <w:r>
              <w:rPr>
                <w:color w:val="000000"/>
                <w:rtl/>
              </w:rPr>
              <w:t>PDF تلقائي بنقرة واحدة</w:t>
            </w:r>
          </w:p>
        </w:tc>
        <w:tc>
          <w:tcPr>
            <w:tcW w:w="0" w:type="auto"/>
            <w:shd w:val="clear" w:color="auto" w:fill="EBF5FB"/>
          </w:tcPr>
          <w:p w14:paraId="4311644D" w14:textId="77777777" w:rsidR="00DF524C" w:rsidRDefault="0021751B">
            <w:pPr>
              <w:pStyle w:val="Compact"/>
              <w:bidi/>
            </w:pPr>
            <w:r>
              <w:rPr>
                <w:bCs/>
                <w:color w:val="000000"/>
                <w:rtl/>
              </w:rPr>
              <w:t>تخفيض 98%</w:t>
            </w:r>
          </w:p>
        </w:tc>
      </w:tr>
      <w:tr w:rsidR="00DF524C" w14:paraId="2013F2AB" w14:textId="77777777" w:rsidTr="00DF524C">
        <w:trPr>
          <w:cantSplit/>
          <w:jc w:val="center"/>
        </w:trPr>
        <w:tc>
          <w:tcPr>
            <w:tcW w:w="0" w:type="auto"/>
          </w:tcPr>
          <w:p w14:paraId="2ACE53E9" w14:textId="77777777" w:rsidR="00DF524C" w:rsidRDefault="0021751B">
            <w:pPr>
              <w:pStyle w:val="Compact"/>
              <w:bidi/>
            </w:pPr>
            <w:r>
              <w:rPr>
                <w:bCs/>
                <w:color w:val="000000"/>
                <w:rtl/>
              </w:rPr>
              <w:t>تكلفة التطبيق</w:t>
            </w:r>
          </w:p>
        </w:tc>
        <w:tc>
          <w:tcPr>
            <w:tcW w:w="0" w:type="auto"/>
          </w:tcPr>
          <w:p w14:paraId="4875EA96" w14:textId="77777777" w:rsidR="00DF524C" w:rsidRDefault="0021751B">
            <w:pPr>
              <w:pStyle w:val="Compact"/>
              <w:bidi/>
            </w:pPr>
            <w:r>
              <w:rPr>
                <w:color w:val="000000"/>
                <w:rtl/>
              </w:rPr>
              <w:t>---</w:t>
            </w:r>
          </w:p>
        </w:tc>
        <w:tc>
          <w:tcPr>
            <w:tcW w:w="0" w:type="auto"/>
          </w:tcPr>
          <w:p w14:paraId="6EB54745" w14:textId="77777777" w:rsidR="00DF524C" w:rsidRDefault="0021751B">
            <w:pPr>
              <w:pStyle w:val="Compact"/>
              <w:bidi/>
            </w:pPr>
            <w:r>
              <w:rPr>
                <w:color w:val="000000"/>
                <w:rtl/>
              </w:rPr>
              <w:t>صفر دج (Office موجود مسبقاً)</w:t>
            </w:r>
          </w:p>
        </w:tc>
        <w:tc>
          <w:tcPr>
            <w:tcW w:w="0" w:type="auto"/>
          </w:tcPr>
          <w:p w14:paraId="3B7C068C" w14:textId="77777777" w:rsidR="00DF524C" w:rsidRDefault="0021751B">
            <w:pPr>
              <w:pStyle w:val="Compact"/>
              <w:bidi/>
            </w:pPr>
            <w:r>
              <w:rPr>
                <w:bCs/>
                <w:color w:val="000000"/>
                <w:rtl/>
              </w:rPr>
              <w:t>بدون ميزانية إضافية</w:t>
            </w:r>
          </w:p>
        </w:tc>
      </w:tr>
    </w:tbl>
    <w:p w14:paraId="38513A60" w14:textId="77777777" w:rsidR="00DF524C" w:rsidRDefault="0021751B">
      <w:pPr>
        <w:bidi/>
        <w:jc w:val="right"/>
      </w:pPr>
      <w:r>
        <w:rPr>
          <w:i/>
          <w:iCs/>
          <w:rtl/>
        </w:rPr>
        <w:lastRenderedPageBreak/>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14:paraId="1F394DD1" w14:textId="77777777" w:rsidR="00DF524C" w:rsidRDefault="0021751B">
      <w:pPr>
        <w:pStyle w:val="Heading3"/>
        <w:bidi/>
      </w:pPr>
      <w:bookmarkStart w:id="167" w:name="Xb8e42ca6d3322078508f93d6992976adf29d2ca"/>
      <w:bookmarkStart w:id="168" w:name="_Toc230042557"/>
      <w:bookmarkEnd w:id="164"/>
      <w:r>
        <w:rPr>
          <w:rtl/>
        </w:rPr>
        <w:t>2. التحقق من صحة فرضيات البحث</w:t>
      </w:r>
      <w:bookmarkEnd w:id="168"/>
    </w:p>
    <w:p w14:paraId="746B15B4" w14:textId="77777777" w:rsidR="00DF524C" w:rsidRDefault="0021751B">
      <w:pPr>
        <w:bidi/>
        <w:jc w:val="righ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14:paraId="4B2C7EDE" w14:textId="77777777" w:rsidR="00DF524C" w:rsidRDefault="0021751B">
      <w:pPr>
        <w:keepNext/>
        <w:bidi/>
        <w:jc w:val="right"/>
      </w:pPr>
      <w:r>
        <w:rPr>
          <w:b/>
          <w:bCs/>
          <w:rtl/>
        </w:rPr>
        <w:t>الجدول رقم 08: --- نتائج التحقق من فرضيتَي البحث --- الدليل الميداني</w:t>
      </w:r>
    </w:p>
    <w:p w14:paraId="050BFAD2" w14:textId="0C665357" w:rsidR="00DF524C" w:rsidRDefault="0021751B">
      <w:pPr>
        <w:spacing w:before="120" w:after="60"/>
        <w:jc w:val="right"/>
      </w:pPr>
      <w:r>
        <w:rPr>
          <w:b/>
          <w:sz w:val="24"/>
          <w:szCs w:val="24"/>
        </w:rPr>
        <w:fldChar w:fldCharType="begin"/>
      </w:r>
      <w:r>
        <w:rPr>
          <w:b/>
          <w:sz w:val="24"/>
          <w:szCs w:val="24"/>
        </w:rPr>
        <w:instrText xml:space="preserve"> SEQ جدول \* ARABIC \r 7 </w:instrText>
      </w:r>
      <w:r>
        <w:rPr>
          <w:b/>
          <w:sz w:val="24"/>
          <w:szCs w:val="24"/>
        </w:rPr>
        <w:fldChar w:fldCharType="separate"/>
      </w:r>
      <w:bookmarkStart w:id="169" w:name="_Toc230042600"/>
      <w:r w:rsidR="00842107">
        <w:rPr>
          <w:b/>
          <w:noProof/>
          <w:sz w:val="24"/>
          <w:szCs w:val="24"/>
        </w:rPr>
        <w:t>7</w:t>
      </w:r>
      <w:r>
        <w:rPr>
          <w:b/>
          <w:sz w:val="24"/>
          <w:szCs w:val="24"/>
        </w:rPr>
        <w:fldChar w:fldCharType="end"/>
      </w:r>
      <w:r>
        <w:rPr>
          <w:b/>
          <w:sz w:val="24"/>
          <w:szCs w:val="24"/>
        </w:rPr>
        <w:t>: الجدول رقم 08: --- نتائج التحقق من فرضيتَي البحث --- الدليل الميداني</w:t>
      </w:r>
      <w:bookmarkEnd w:id="169"/>
    </w:p>
    <w:tbl>
      <w:tblPr>
        <w:tblStyle w:val="Table"/>
        <w:tblW w:w="5000" w:type="pct"/>
        <w:jc w:val="center"/>
        <w:tblLook w:val="0020" w:firstRow="1" w:lastRow="0" w:firstColumn="0" w:lastColumn="0" w:noHBand="0" w:noVBand="0"/>
      </w:tblPr>
      <w:tblGrid>
        <w:gridCol w:w="3328"/>
        <w:gridCol w:w="1717"/>
        <w:gridCol w:w="3761"/>
        <w:gridCol w:w="816"/>
      </w:tblGrid>
      <w:tr w:rsidR="00DF524C" w14:paraId="162A2AD9"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7A1FA8B" w14:textId="77777777" w:rsidR="00DF524C" w:rsidRDefault="0021751B">
            <w:pPr>
              <w:pStyle w:val="Compact"/>
              <w:bidi/>
            </w:pPr>
            <w:r>
              <w:rPr>
                <w:b/>
                <w:color w:val="FFFFFF"/>
                <w:rtl/>
              </w:rPr>
              <w:t>الفرضية</w:t>
            </w:r>
          </w:p>
        </w:tc>
        <w:tc>
          <w:tcPr>
            <w:tcW w:w="0" w:type="auto"/>
            <w:shd w:val="clear" w:color="auto" w:fill="0C447C"/>
          </w:tcPr>
          <w:p w14:paraId="5C157F6F" w14:textId="77777777" w:rsidR="00DF524C" w:rsidRDefault="0021751B">
            <w:pPr>
              <w:pStyle w:val="Compact"/>
              <w:bidi/>
            </w:pPr>
            <w:r>
              <w:rPr>
                <w:b/>
                <w:color w:val="FFFFFF"/>
                <w:rtl/>
              </w:rPr>
              <w:t>الصياغة</w:t>
            </w:r>
          </w:p>
        </w:tc>
        <w:tc>
          <w:tcPr>
            <w:tcW w:w="0" w:type="auto"/>
            <w:shd w:val="clear" w:color="auto" w:fill="0C447C"/>
          </w:tcPr>
          <w:p w14:paraId="3FC6B677" w14:textId="77777777" w:rsidR="00DF524C" w:rsidRDefault="0021751B">
            <w:pPr>
              <w:pStyle w:val="Compact"/>
              <w:bidi/>
            </w:pPr>
            <w:r>
              <w:rPr>
                <w:b/>
                <w:color w:val="FFFFFF"/>
                <w:rtl/>
              </w:rPr>
              <w:t>الدليل الميداني</w:t>
            </w:r>
          </w:p>
        </w:tc>
        <w:tc>
          <w:tcPr>
            <w:tcW w:w="0" w:type="auto"/>
            <w:shd w:val="clear" w:color="auto" w:fill="0C447C"/>
          </w:tcPr>
          <w:p w14:paraId="4552D7B6" w14:textId="77777777" w:rsidR="00DF524C" w:rsidRDefault="0021751B">
            <w:pPr>
              <w:pStyle w:val="Compact"/>
              <w:bidi/>
            </w:pPr>
            <w:r>
              <w:rPr>
                <w:b/>
                <w:color w:val="FFFFFF"/>
                <w:rtl/>
              </w:rPr>
              <w:t>النتيجة</w:t>
            </w:r>
          </w:p>
        </w:tc>
      </w:tr>
      <w:tr w:rsidR="00DF524C" w14:paraId="5F6444EF" w14:textId="77777777" w:rsidTr="00DF524C">
        <w:trPr>
          <w:cantSplit/>
          <w:jc w:val="center"/>
        </w:trPr>
        <w:tc>
          <w:tcPr>
            <w:tcW w:w="0" w:type="auto"/>
            <w:shd w:val="clear" w:color="auto" w:fill="EBF5FB"/>
          </w:tcPr>
          <w:p w14:paraId="6ABA967B" w14:textId="77777777" w:rsidR="00DF524C" w:rsidRDefault="0021751B">
            <w:pPr>
              <w:pStyle w:val="Compact"/>
              <w:bidi/>
            </w:pPr>
            <w:r>
              <w:rPr>
                <w:bCs/>
                <w:color w:val="000000"/>
                <w:rtl/>
              </w:rPr>
              <w:t>الفرضية الأولى</w:t>
            </w:r>
          </w:p>
        </w:tc>
        <w:tc>
          <w:tcPr>
            <w:tcW w:w="0" w:type="auto"/>
            <w:shd w:val="clear" w:color="auto" w:fill="EBF5FB"/>
          </w:tcPr>
          <w:p w14:paraId="132BC9BF" w14:textId="77777777" w:rsidR="00DF524C" w:rsidRDefault="0021751B">
            <w:pPr>
              <w:pStyle w:val="Compact"/>
              <w:bidi/>
            </w:pPr>
            <w:r>
              <w:rPr>
                <w:color w:val="000000"/>
                <w:rtl/>
              </w:rPr>
              <w:t>غياب آليات التنبيه الآلي هو السبب الجذري لتكرار نفاد المخزون</w:t>
            </w:r>
          </w:p>
        </w:tc>
        <w:tc>
          <w:tcPr>
            <w:tcW w:w="0" w:type="auto"/>
            <w:shd w:val="clear" w:color="auto" w:fill="EBF5FB"/>
          </w:tcPr>
          <w:p w14:paraId="11E76ECB" w14:textId="77777777" w:rsidR="00DF524C" w:rsidRDefault="0021751B">
            <w:pPr>
              <w:pStyle w:val="Compact"/>
              <w:bidi/>
            </w:pPr>
            <w:r>
              <w:rPr>
                <w:color w:val="000000"/>
                <w:rtl/>
              </w:rPr>
              <w:t>نفاد خرطوشة Toner G030 (ART-001) في فيفري 2026 قبيل حاجة ملحّة --- بعد التطبيق: تنبيه مُسبَق بأسبوع عبر 'COMMANDER'</w:t>
            </w:r>
          </w:p>
        </w:tc>
        <w:tc>
          <w:tcPr>
            <w:tcW w:w="0" w:type="auto"/>
            <w:shd w:val="clear" w:color="auto" w:fill="EBF5FB"/>
          </w:tcPr>
          <w:p w14:paraId="76922361" w14:textId="77777777" w:rsidR="00DF524C" w:rsidRDefault="0021751B">
            <w:pPr>
              <w:pStyle w:val="Compact"/>
              <w:bidi/>
            </w:pPr>
            <w:r>
              <w:rPr>
                <w:bCs/>
                <w:color w:val="000000"/>
                <w:rtl/>
              </w:rPr>
              <w:t>✓ مُثبَتة</w:t>
            </w:r>
          </w:p>
        </w:tc>
      </w:tr>
      <w:tr w:rsidR="00DF524C" w14:paraId="48E51F60" w14:textId="77777777" w:rsidTr="00DF524C">
        <w:trPr>
          <w:cantSplit/>
          <w:jc w:val="center"/>
        </w:trPr>
        <w:tc>
          <w:tcPr>
            <w:tcW w:w="0" w:type="auto"/>
          </w:tcPr>
          <w:p w14:paraId="24B5790A" w14:textId="77777777" w:rsidR="00DF524C" w:rsidRDefault="0021751B">
            <w:pPr>
              <w:pStyle w:val="Compact"/>
              <w:bidi/>
            </w:pPr>
            <w:r>
              <w:rPr>
                <w:bCs/>
                <w:color w:val="000000"/>
                <w:rtl/>
              </w:rPr>
              <w:t>الفرضية الثانية</w:t>
            </w:r>
          </w:p>
        </w:tc>
        <w:tc>
          <w:tcPr>
            <w:tcW w:w="0" w:type="auto"/>
          </w:tcPr>
          <w:p w14:paraId="60F143E8" w14:textId="77777777" w:rsidR="00DF524C" w:rsidRDefault="0021751B">
            <w:pPr>
              <w:pStyle w:val="Compact"/>
              <w:bidi/>
            </w:pPr>
            <w:r>
              <w:rPr>
                <w:color w:val="000000"/>
                <w:rtl/>
              </w:rPr>
              <w:t>نظام دعم القرار يُحسِّن دقة التتبع ويُقلِّص وقت معالجة الطلبيات</w:t>
            </w:r>
          </w:p>
        </w:tc>
        <w:tc>
          <w:tcPr>
            <w:tcW w:w="0" w:type="auto"/>
          </w:tcPr>
          <w:p w14:paraId="22C6FBDE" w14:textId="77777777" w:rsidR="00DF524C" w:rsidRDefault="0021751B">
            <w:pPr>
              <w:pStyle w:val="Compact"/>
              <w:bidi/>
            </w:pPr>
            <w:r>
              <w:rPr>
                <w:color w:val="000000"/>
                <w:rtl/>
              </w:rPr>
              <w:t>تخفيض وقت معالجة الطلبية بأكثر من 99.7%، وتقليص مدة الجرد بأكثر من 60%، وإلغاء 6 تنبيهات خاطئة من 7 بعد تصحيح ROP الفردي</w:t>
            </w:r>
          </w:p>
        </w:tc>
        <w:tc>
          <w:tcPr>
            <w:tcW w:w="0" w:type="auto"/>
          </w:tcPr>
          <w:p w14:paraId="46B92C4B" w14:textId="77777777" w:rsidR="00DF524C" w:rsidRDefault="0021751B">
            <w:pPr>
              <w:pStyle w:val="Compact"/>
              <w:bidi/>
            </w:pPr>
            <w:r>
              <w:rPr>
                <w:bCs/>
                <w:color w:val="000000"/>
                <w:rtl/>
              </w:rPr>
              <w:t>✓ مُثبَتة</w:t>
            </w:r>
          </w:p>
        </w:tc>
      </w:tr>
      <w:tr w:rsidR="00DF524C" w14:paraId="03E9B089" w14:textId="77777777" w:rsidTr="00DF524C">
        <w:trPr>
          <w:cantSplit/>
          <w:jc w:val="center"/>
        </w:trPr>
        <w:tc>
          <w:tcPr>
            <w:tcW w:w="0" w:type="auto"/>
            <w:shd w:val="clear" w:color="auto" w:fill="EBF5FB"/>
          </w:tcPr>
          <w:p w14:paraId="18F16F75" w14:textId="77777777" w:rsidR="00DF524C" w:rsidRDefault="0021751B">
            <w:pPr>
              <w:pStyle w:val="Compact"/>
              <w:bidi/>
            </w:pPr>
            <w:r>
              <w:rPr>
                <w:color w:val="000000"/>
                <w:rtl/>
              </w:rPr>
              <w:t>*المصدر: إعداد الطالب --- تحليل بيانات ERP_Académie_v13.2</w:t>
            </w:r>
          </w:p>
        </w:tc>
        <w:tc>
          <w:tcPr>
            <w:tcW w:w="0" w:type="auto"/>
            <w:shd w:val="clear" w:color="auto" w:fill="EBF5FB"/>
          </w:tcPr>
          <w:p w14:paraId="014D9D38" w14:textId="77777777" w:rsidR="00DF524C" w:rsidRDefault="0021751B">
            <w:pPr>
              <w:pStyle w:val="Compact"/>
              <w:bidi/>
            </w:pPr>
            <w:r>
              <w:rPr>
                <w:color w:val="000000"/>
                <w:rtl/>
              </w:rPr>
              <w:t>مارس 2026*</w:t>
            </w:r>
          </w:p>
        </w:tc>
        <w:tc>
          <w:tcPr>
            <w:tcW w:w="0" w:type="auto"/>
            <w:shd w:val="clear" w:color="auto" w:fill="EBF5FB"/>
          </w:tcPr>
          <w:p w14:paraId="19952C49" w14:textId="77777777" w:rsidR="00DF524C" w:rsidRDefault="00DF524C">
            <w:pPr>
              <w:pStyle w:val="Compact"/>
            </w:pPr>
          </w:p>
        </w:tc>
        <w:tc>
          <w:tcPr>
            <w:tcW w:w="0" w:type="auto"/>
            <w:shd w:val="clear" w:color="auto" w:fill="EBF5FB"/>
          </w:tcPr>
          <w:p w14:paraId="0AD0B62E" w14:textId="77777777" w:rsidR="00DF524C" w:rsidRDefault="00DF524C">
            <w:pPr>
              <w:pStyle w:val="Compact"/>
            </w:pPr>
          </w:p>
        </w:tc>
      </w:tr>
    </w:tbl>
    <w:p w14:paraId="37261AE0" w14:textId="77777777" w:rsidR="00DF524C" w:rsidRDefault="0021751B">
      <w:pPr>
        <w:pStyle w:val="Heading3"/>
        <w:bidi/>
      </w:pPr>
      <w:bookmarkStart w:id="170" w:name="X8a93358eecaeb60469823d090d898b75c2e77ac"/>
      <w:bookmarkStart w:id="171" w:name="_Toc230042558"/>
      <w:bookmarkEnd w:id="167"/>
      <w:r>
        <w:rPr>
          <w:rtl/>
        </w:rPr>
        <w:t>3. التحليل التفصيلي لمؤشرات الأداء</w:t>
      </w:r>
      <w:bookmarkEnd w:id="171"/>
    </w:p>
    <w:p w14:paraId="4BE1CDD1" w14:textId="77777777" w:rsidR="00DF524C" w:rsidRDefault="0021751B">
      <w:pPr>
        <w:bidi/>
        <w:jc w:val="right"/>
      </w:pPr>
      <w:r>
        <w:rPr>
          <w:rtl/>
        </w:rPr>
        <w:t>بناءً على البيانات الواردة في الجدول رقم (06)، يمكن تحليل الأثر النوعي لكل مؤشر على النحو التالي:</w:t>
      </w:r>
    </w:p>
    <w:p w14:paraId="30A1A331" w14:textId="77777777" w:rsidR="00DF524C" w:rsidRDefault="0021751B">
      <w:pPr>
        <w:pStyle w:val="Compact"/>
        <w:numPr>
          <w:ilvl w:val="0"/>
          <w:numId w:val="34"/>
        </w:numPr>
        <w:bidi/>
      </w:pPr>
      <w:r>
        <w:rPr>
          <w:b/>
          <w:bCs/>
          <w:rtl/>
        </w:rPr>
        <w:lastRenderedPageBreak/>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14:paraId="43FE6797" w14:textId="77777777" w:rsidR="00DF524C" w:rsidRDefault="0021751B">
      <w:pPr>
        <w:pStyle w:val="Compact"/>
        <w:numPr>
          <w:ilvl w:val="0"/>
          <w:numId w:val="34"/>
        </w:numPr>
        <w:bidi/>
      </w:pPr>
      <w:r>
        <w:rPr>
          <w:b/>
          <w:bCs/>
          <w:rtl/>
        </w:rPr>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14:paraId="11D8EF10" w14:textId="77777777" w:rsidR="00DF524C" w:rsidRDefault="0021751B">
      <w:pPr>
        <w:pStyle w:val="Compact"/>
        <w:numPr>
          <w:ilvl w:val="0"/>
          <w:numId w:val="34"/>
        </w:numPr>
        <w:bidi/>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14:paraId="4A57FF2B" w14:textId="77777777" w:rsidR="00DF524C" w:rsidRDefault="0021751B">
      <w:pPr>
        <w:pStyle w:val="Compact"/>
        <w:numPr>
          <w:ilvl w:val="0"/>
          <w:numId w:val="34"/>
        </w:numPr>
        <w:bidi/>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14:paraId="2CE503F7" w14:textId="77777777" w:rsidR="00DF524C" w:rsidRDefault="0021751B">
      <w:pPr>
        <w:pStyle w:val="Heading3"/>
        <w:bidi/>
      </w:pPr>
      <w:bookmarkStart w:id="172" w:name="Xaf9730f8f208447975e9de648bd3cee193ed3c6"/>
      <w:bookmarkStart w:id="173" w:name="_Toc230042559"/>
      <w:bookmarkEnd w:id="170"/>
      <w:r>
        <w:rPr>
          <w:rtl/>
        </w:rPr>
        <w:t>4. التقييم الإحصائي لمؤشرات الأداء</w:t>
      </w:r>
      <w:bookmarkEnd w:id="173"/>
    </w:p>
    <w:p w14:paraId="68D5F16C" w14:textId="77777777" w:rsidR="00DF524C" w:rsidRDefault="0021751B">
      <w:pPr>
        <w:bidi/>
        <w:jc w:val="right"/>
      </w:pPr>
      <w:r>
        <w:rPr>
          <w:rtl/>
        </w:rPr>
        <w:t>لإعطاء صورة أكثر دقة عن حجم التحسُّن، يُقدِّم الجدول أدناه مقارنة عددية مباشرة بين الوضعين السابق واللاحق:</w:t>
      </w:r>
    </w:p>
    <w:p w14:paraId="729B9C24" w14:textId="77777777" w:rsidR="00DF524C" w:rsidRDefault="0021751B">
      <w:pPr>
        <w:keepNext/>
        <w:bidi/>
        <w:jc w:val="right"/>
      </w:pPr>
      <w:r>
        <w:rPr>
          <w:b/>
          <w:bCs/>
          <w:rtl/>
        </w:rPr>
        <w:t>الجدول رقم 07: --- مقارنة عددية مباشرة قبل وبعد التطبيق</w:t>
      </w:r>
    </w:p>
    <w:p w14:paraId="56C1FE19" w14:textId="2A4803DE" w:rsidR="00DF524C" w:rsidRDefault="0021751B">
      <w:pPr>
        <w:spacing w:before="120" w:after="60"/>
        <w:jc w:val="right"/>
      </w:pPr>
      <w:r>
        <w:rPr>
          <w:b/>
          <w:sz w:val="24"/>
          <w:szCs w:val="24"/>
        </w:rPr>
        <w:fldChar w:fldCharType="begin"/>
      </w:r>
      <w:r>
        <w:rPr>
          <w:b/>
          <w:sz w:val="24"/>
          <w:szCs w:val="24"/>
        </w:rPr>
        <w:instrText xml:space="preserve"> SEQ جدول \* ARABIC \r 8 </w:instrText>
      </w:r>
      <w:r>
        <w:rPr>
          <w:b/>
          <w:sz w:val="24"/>
          <w:szCs w:val="24"/>
        </w:rPr>
        <w:fldChar w:fldCharType="separate"/>
      </w:r>
      <w:bookmarkStart w:id="174" w:name="_Toc230042601"/>
      <w:r w:rsidR="00842107">
        <w:rPr>
          <w:b/>
          <w:noProof/>
          <w:sz w:val="24"/>
          <w:szCs w:val="24"/>
        </w:rPr>
        <w:t>8</w:t>
      </w:r>
      <w:r>
        <w:rPr>
          <w:b/>
          <w:sz w:val="24"/>
          <w:szCs w:val="24"/>
        </w:rPr>
        <w:fldChar w:fldCharType="end"/>
      </w:r>
      <w:r>
        <w:rPr>
          <w:b/>
          <w:sz w:val="24"/>
          <w:szCs w:val="24"/>
        </w:rPr>
        <w:t>: الجدول رقم 07: --- مقارنة عددية مباشرة قبل وبعد التطبيق</w:t>
      </w:r>
      <w:bookmarkEnd w:id="174"/>
    </w:p>
    <w:tbl>
      <w:tblPr>
        <w:tblStyle w:val="Table"/>
        <w:tblW w:w="5000" w:type="pct"/>
        <w:jc w:val="center"/>
        <w:tblLook w:val="0020" w:firstRow="1" w:lastRow="0" w:firstColumn="0" w:lastColumn="0" w:noHBand="0" w:noVBand="0"/>
      </w:tblPr>
      <w:tblGrid>
        <w:gridCol w:w="4368"/>
        <w:gridCol w:w="1532"/>
        <w:gridCol w:w="2216"/>
        <w:gridCol w:w="1506"/>
      </w:tblGrid>
      <w:tr w:rsidR="00DF524C" w14:paraId="379197C3"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B3DEA02" w14:textId="77777777" w:rsidR="00DF524C" w:rsidRDefault="0021751B">
            <w:pPr>
              <w:pStyle w:val="Compact"/>
              <w:bidi/>
            </w:pPr>
            <w:r>
              <w:rPr>
                <w:b/>
                <w:color w:val="FFFFFF"/>
                <w:rtl/>
              </w:rPr>
              <w:t>مؤشر الأداء</w:t>
            </w:r>
          </w:p>
        </w:tc>
        <w:tc>
          <w:tcPr>
            <w:tcW w:w="0" w:type="auto"/>
            <w:shd w:val="clear" w:color="auto" w:fill="0C447C"/>
          </w:tcPr>
          <w:p w14:paraId="41474244" w14:textId="77777777" w:rsidR="00DF524C" w:rsidRDefault="0021751B">
            <w:pPr>
              <w:pStyle w:val="Compact"/>
              <w:bidi/>
            </w:pPr>
            <w:r>
              <w:rPr>
                <w:b/>
                <w:color w:val="FFFFFF"/>
                <w:rtl/>
              </w:rPr>
              <w:t>قبل التطبيق</w:t>
            </w:r>
          </w:p>
        </w:tc>
        <w:tc>
          <w:tcPr>
            <w:tcW w:w="0" w:type="auto"/>
            <w:shd w:val="clear" w:color="auto" w:fill="0C447C"/>
          </w:tcPr>
          <w:p w14:paraId="65C60823" w14:textId="77777777" w:rsidR="00DF524C" w:rsidRDefault="0021751B">
            <w:pPr>
              <w:pStyle w:val="Compact"/>
              <w:bidi/>
            </w:pPr>
            <w:r>
              <w:rPr>
                <w:b/>
                <w:color w:val="FFFFFF"/>
                <w:rtl/>
              </w:rPr>
              <w:t>بعد التطبيق</w:t>
            </w:r>
          </w:p>
        </w:tc>
        <w:tc>
          <w:tcPr>
            <w:tcW w:w="0" w:type="auto"/>
            <w:shd w:val="clear" w:color="auto" w:fill="0C447C"/>
          </w:tcPr>
          <w:p w14:paraId="793313F5" w14:textId="77777777" w:rsidR="00DF524C" w:rsidRDefault="0021751B">
            <w:pPr>
              <w:pStyle w:val="Compact"/>
              <w:bidi/>
            </w:pPr>
            <w:r>
              <w:rPr>
                <w:b/>
                <w:color w:val="FFFFFF"/>
                <w:rtl/>
              </w:rPr>
              <w:t>نسبة التحسُّن</w:t>
            </w:r>
          </w:p>
        </w:tc>
      </w:tr>
      <w:tr w:rsidR="00DF524C" w14:paraId="70A9955B" w14:textId="77777777" w:rsidTr="00DF524C">
        <w:trPr>
          <w:cantSplit/>
          <w:jc w:val="center"/>
        </w:trPr>
        <w:tc>
          <w:tcPr>
            <w:tcW w:w="0" w:type="auto"/>
            <w:shd w:val="clear" w:color="auto" w:fill="EBF5FB"/>
          </w:tcPr>
          <w:p w14:paraId="6777F41F" w14:textId="77777777" w:rsidR="00DF524C" w:rsidRDefault="0021751B">
            <w:pPr>
              <w:pStyle w:val="Compact"/>
              <w:bidi/>
            </w:pPr>
            <w:r>
              <w:rPr>
                <w:color w:val="000000"/>
                <w:rtl/>
              </w:rPr>
              <w:t>زمن معالجة الطلبية الواحدة</w:t>
            </w:r>
          </w:p>
        </w:tc>
        <w:tc>
          <w:tcPr>
            <w:tcW w:w="0" w:type="auto"/>
            <w:shd w:val="clear" w:color="auto" w:fill="EBF5FB"/>
          </w:tcPr>
          <w:p w14:paraId="7FDD32C2" w14:textId="77777777" w:rsidR="00DF524C" w:rsidRDefault="0021751B">
            <w:pPr>
              <w:pStyle w:val="Compact"/>
              <w:bidi/>
            </w:pPr>
            <w:r>
              <w:rPr>
                <w:color w:val="000000"/>
                <w:rtl/>
              </w:rPr>
              <w:t>20--30 دقيقة</w:t>
            </w:r>
          </w:p>
        </w:tc>
        <w:tc>
          <w:tcPr>
            <w:tcW w:w="0" w:type="auto"/>
            <w:shd w:val="clear" w:color="auto" w:fill="EBF5FB"/>
          </w:tcPr>
          <w:p w14:paraId="63F13316" w14:textId="77777777" w:rsidR="00DF524C" w:rsidRDefault="0021751B">
            <w:pPr>
              <w:pStyle w:val="Compact"/>
              <w:bidi/>
            </w:pPr>
            <w:r>
              <w:rPr>
                <w:color w:val="000000"/>
                <w:rtl/>
              </w:rPr>
              <w:t>أقل من 5 ثوانٍ</w:t>
            </w:r>
          </w:p>
        </w:tc>
        <w:tc>
          <w:tcPr>
            <w:tcW w:w="0" w:type="auto"/>
            <w:shd w:val="clear" w:color="auto" w:fill="EBF5FB"/>
          </w:tcPr>
          <w:p w14:paraId="3741C183" w14:textId="77777777" w:rsidR="00DF524C" w:rsidRDefault="0021751B">
            <w:pPr>
              <w:pStyle w:val="Compact"/>
              <w:bidi/>
            </w:pPr>
            <w:r>
              <w:rPr>
                <w:bCs/>
                <w:color w:val="000000"/>
                <w:rtl/>
              </w:rPr>
              <w:t>99.7%</w:t>
            </w:r>
          </w:p>
        </w:tc>
      </w:tr>
      <w:tr w:rsidR="00DF524C" w14:paraId="29FE73E2" w14:textId="77777777" w:rsidTr="00DF524C">
        <w:trPr>
          <w:cantSplit/>
          <w:jc w:val="center"/>
        </w:trPr>
        <w:tc>
          <w:tcPr>
            <w:tcW w:w="0" w:type="auto"/>
          </w:tcPr>
          <w:p w14:paraId="34D3AAF0" w14:textId="77777777" w:rsidR="00DF524C" w:rsidRDefault="0021751B">
            <w:pPr>
              <w:pStyle w:val="Compact"/>
              <w:bidi/>
            </w:pPr>
            <w:r>
              <w:rPr>
                <w:color w:val="000000"/>
                <w:rtl/>
              </w:rPr>
              <w:t>مدة الجرد الفصلي</w:t>
            </w:r>
          </w:p>
        </w:tc>
        <w:tc>
          <w:tcPr>
            <w:tcW w:w="0" w:type="auto"/>
          </w:tcPr>
          <w:p w14:paraId="37517BCD" w14:textId="77777777" w:rsidR="00DF524C" w:rsidRDefault="0021751B">
            <w:pPr>
              <w:pStyle w:val="Compact"/>
              <w:bidi/>
            </w:pPr>
            <w:r>
              <w:rPr>
                <w:color w:val="000000"/>
                <w:rtl/>
              </w:rPr>
              <w:t>4 أيام</w:t>
            </w:r>
          </w:p>
        </w:tc>
        <w:tc>
          <w:tcPr>
            <w:tcW w:w="0" w:type="auto"/>
          </w:tcPr>
          <w:p w14:paraId="4C072D4E" w14:textId="77777777" w:rsidR="00DF524C" w:rsidRDefault="0021751B">
            <w:pPr>
              <w:pStyle w:val="Compact"/>
              <w:bidi/>
            </w:pPr>
            <w:r>
              <w:rPr>
                <w:color w:val="000000"/>
                <w:rtl/>
              </w:rPr>
              <w:t>1.5 يوم</w:t>
            </w:r>
          </w:p>
        </w:tc>
        <w:tc>
          <w:tcPr>
            <w:tcW w:w="0" w:type="auto"/>
          </w:tcPr>
          <w:p w14:paraId="4A61EE44" w14:textId="77777777" w:rsidR="00DF524C" w:rsidRDefault="0021751B">
            <w:pPr>
              <w:pStyle w:val="Compact"/>
              <w:bidi/>
            </w:pPr>
            <w:r>
              <w:rPr>
                <w:color w:val="000000"/>
                <w:rtl/>
              </w:rPr>
              <w:t>62.5%</w:t>
            </w:r>
          </w:p>
        </w:tc>
      </w:tr>
      <w:tr w:rsidR="00DF524C" w14:paraId="0256DE81" w14:textId="77777777" w:rsidTr="00DF524C">
        <w:trPr>
          <w:cantSplit/>
          <w:jc w:val="center"/>
        </w:trPr>
        <w:tc>
          <w:tcPr>
            <w:tcW w:w="0" w:type="auto"/>
            <w:shd w:val="clear" w:color="auto" w:fill="EBF5FB"/>
          </w:tcPr>
          <w:p w14:paraId="21B05C07" w14:textId="77777777" w:rsidR="00DF524C" w:rsidRDefault="0021751B">
            <w:pPr>
              <w:pStyle w:val="Compact"/>
              <w:bidi/>
            </w:pPr>
            <w:r>
              <w:rPr>
                <w:color w:val="000000"/>
                <w:rtl/>
              </w:rPr>
              <w:t>سرعة اكتشاف النفاد</w:t>
            </w:r>
          </w:p>
        </w:tc>
        <w:tc>
          <w:tcPr>
            <w:tcW w:w="0" w:type="auto"/>
            <w:shd w:val="clear" w:color="auto" w:fill="EBF5FB"/>
          </w:tcPr>
          <w:p w14:paraId="05C7317E" w14:textId="77777777" w:rsidR="00DF524C" w:rsidRDefault="0021751B">
            <w:pPr>
              <w:pStyle w:val="Compact"/>
              <w:bidi/>
            </w:pPr>
            <w:r>
              <w:rPr>
                <w:color w:val="000000"/>
                <w:rtl/>
              </w:rPr>
              <w:t>عند حدوثه فقط</w:t>
            </w:r>
          </w:p>
        </w:tc>
        <w:tc>
          <w:tcPr>
            <w:tcW w:w="0" w:type="auto"/>
            <w:shd w:val="clear" w:color="auto" w:fill="EBF5FB"/>
          </w:tcPr>
          <w:p w14:paraId="45C2640C" w14:textId="77777777" w:rsidR="00DF524C" w:rsidRDefault="0021751B">
            <w:pPr>
              <w:pStyle w:val="Compact"/>
              <w:bidi/>
            </w:pPr>
            <w:r>
              <w:rPr>
                <w:color w:val="000000"/>
                <w:rtl/>
              </w:rPr>
              <w:t>قبل أسبوع من حدوثه</w:t>
            </w:r>
          </w:p>
        </w:tc>
        <w:tc>
          <w:tcPr>
            <w:tcW w:w="0" w:type="auto"/>
            <w:shd w:val="clear" w:color="auto" w:fill="EBF5FB"/>
          </w:tcPr>
          <w:p w14:paraId="4D84FFD1" w14:textId="77777777" w:rsidR="00DF524C" w:rsidRDefault="0021751B">
            <w:pPr>
              <w:pStyle w:val="Compact"/>
              <w:bidi/>
            </w:pPr>
            <w:r>
              <w:rPr>
                <w:color w:val="000000"/>
                <w:rtl/>
              </w:rPr>
              <w:t>---</w:t>
            </w:r>
          </w:p>
        </w:tc>
      </w:tr>
      <w:tr w:rsidR="00DF524C" w14:paraId="371D2F3F" w14:textId="77777777" w:rsidTr="00DF524C">
        <w:trPr>
          <w:cantSplit/>
          <w:jc w:val="center"/>
        </w:trPr>
        <w:tc>
          <w:tcPr>
            <w:tcW w:w="0" w:type="auto"/>
          </w:tcPr>
          <w:p w14:paraId="59A2ABB7" w14:textId="77777777" w:rsidR="00DF524C" w:rsidRDefault="0021751B">
            <w:pPr>
              <w:pStyle w:val="Compact"/>
              <w:bidi/>
            </w:pPr>
            <w:r>
              <w:rPr>
                <w:color w:val="000000"/>
                <w:rtl/>
              </w:rPr>
              <w:t>دقة المطابقة (دفتري/فيزيائي)</w:t>
            </w:r>
          </w:p>
        </w:tc>
        <w:tc>
          <w:tcPr>
            <w:tcW w:w="0" w:type="auto"/>
          </w:tcPr>
          <w:p w14:paraId="50A275CE" w14:textId="77777777" w:rsidR="00DF524C" w:rsidRDefault="0021751B">
            <w:pPr>
              <w:pStyle w:val="Compact"/>
              <w:bidi/>
            </w:pPr>
            <w:r>
              <w:rPr>
                <w:color w:val="000000"/>
                <w:rtl/>
              </w:rPr>
              <w:t>~85%</w:t>
            </w:r>
          </w:p>
        </w:tc>
        <w:tc>
          <w:tcPr>
            <w:tcW w:w="0" w:type="auto"/>
          </w:tcPr>
          <w:p w14:paraId="038E4704" w14:textId="77777777" w:rsidR="00DF524C" w:rsidRDefault="0021751B">
            <w:pPr>
              <w:pStyle w:val="Compact"/>
              <w:bidi/>
            </w:pPr>
            <w:r>
              <w:rPr>
                <w:color w:val="000000"/>
                <w:rtl/>
              </w:rPr>
              <w:t>~99.7%</w:t>
            </w:r>
          </w:p>
        </w:tc>
        <w:tc>
          <w:tcPr>
            <w:tcW w:w="0" w:type="auto"/>
          </w:tcPr>
          <w:p w14:paraId="04471C81" w14:textId="77777777" w:rsidR="00DF524C" w:rsidRDefault="0021751B">
            <w:pPr>
              <w:pStyle w:val="Compact"/>
              <w:bidi/>
            </w:pPr>
            <w:r>
              <w:rPr>
                <w:color w:val="000000"/>
                <w:rtl/>
              </w:rPr>
              <w:t>14.7 نقطة مئوية</w:t>
            </w:r>
          </w:p>
        </w:tc>
      </w:tr>
      <w:tr w:rsidR="00DF524C" w14:paraId="3313F1CD" w14:textId="77777777" w:rsidTr="00DF524C">
        <w:trPr>
          <w:cantSplit/>
          <w:jc w:val="center"/>
        </w:trPr>
        <w:tc>
          <w:tcPr>
            <w:tcW w:w="0" w:type="auto"/>
            <w:shd w:val="clear" w:color="auto" w:fill="EBF5FB"/>
          </w:tcPr>
          <w:p w14:paraId="75AA4812" w14:textId="77777777" w:rsidR="00DF524C" w:rsidRDefault="0021751B">
            <w:pPr>
              <w:pStyle w:val="Compact"/>
              <w:bidi/>
            </w:pPr>
            <w:r>
              <w:rPr>
                <w:color w:val="000000"/>
                <w:rtl/>
              </w:rPr>
              <w:lastRenderedPageBreak/>
              <w:t>عدد التنبيهات الخاطئة شهرياً</w:t>
            </w:r>
          </w:p>
        </w:tc>
        <w:tc>
          <w:tcPr>
            <w:tcW w:w="0" w:type="auto"/>
            <w:shd w:val="clear" w:color="auto" w:fill="EBF5FB"/>
          </w:tcPr>
          <w:p w14:paraId="209BBF9F" w14:textId="77777777" w:rsidR="00DF524C" w:rsidRDefault="0021751B">
            <w:pPr>
              <w:pStyle w:val="Compact"/>
              <w:bidi/>
            </w:pPr>
            <w:r>
              <w:rPr>
                <w:color w:val="000000"/>
                <w:rtl/>
              </w:rPr>
              <w:t>7</w:t>
            </w:r>
          </w:p>
        </w:tc>
        <w:tc>
          <w:tcPr>
            <w:tcW w:w="0" w:type="auto"/>
            <w:shd w:val="clear" w:color="auto" w:fill="EBF5FB"/>
          </w:tcPr>
          <w:p w14:paraId="1212EB97" w14:textId="77777777" w:rsidR="00DF524C" w:rsidRDefault="0021751B">
            <w:pPr>
              <w:pStyle w:val="Compact"/>
              <w:bidi/>
            </w:pPr>
            <w:r>
              <w:rPr>
                <w:color w:val="000000"/>
                <w:rtl/>
              </w:rPr>
              <w:t>1 (بعد ضبط ROP الفردي)</w:t>
            </w:r>
          </w:p>
        </w:tc>
        <w:tc>
          <w:tcPr>
            <w:tcW w:w="0" w:type="auto"/>
            <w:shd w:val="clear" w:color="auto" w:fill="EBF5FB"/>
          </w:tcPr>
          <w:p w14:paraId="7AE4B580" w14:textId="77777777" w:rsidR="00DF524C" w:rsidRDefault="0021751B">
            <w:pPr>
              <w:pStyle w:val="Compact"/>
              <w:bidi/>
            </w:pPr>
            <w:r>
              <w:rPr>
                <w:color w:val="000000"/>
                <w:rtl/>
              </w:rPr>
              <w:t>85.7%</w:t>
            </w:r>
          </w:p>
        </w:tc>
      </w:tr>
      <w:tr w:rsidR="00DF524C" w14:paraId="5D013765" w14:textId="77777777" w:rsidTr="00DF524C">
        <w:trPr>
          <w:cantSplit/>
          <w:jc w:val="center"/>
        </w:trPr>
        <w:tc>
          <w:tcPr>
            <w:tcW w:w="0" w:type="auto"/>
          </w:tcPr>
          <w:p w14:paraId="1F301A85" w14:textId="77777777" w:rsidR="00DF524C" w:rsidRDefault="0021751B">
            <w:pPr>
              <w:pStyle w:val="Compact"/>
              <w:bidi/>
            </w:pPr>
            <w:r>
              <w:rPr>
                <w:color w:val="000000"/>
                <w:rtl/>
              </w:rPr>
              <w:t>زمن البحث عن حركة تاريخية</w:t>
            </w:r>
          </w:p>
        </w:tc>
        <w:tc>
          <w:tcPr>
            <w:tcW w:w="0" w:type="auto"/>
          </w:tcPr>
          <w:p w14:paraId="13761A04" w14:textId="77777777" w:rsidR="00DF524C" w:rsidRDefault="0021751B">
            <w:pPr>
              <w:pStyle w:val="Compact"/>
              <w:bidi/>
            </w:pPr>
            <w:r>
              <w:rPr>
                <w:color w:val="000000"/>
                <w:rtl/>
              </w:rPr>
              <w:t>30-45 دقيقة</w:t>
            </w:r>
          </w:p>
        </w:tc>
        <w:tc>
          <w:tcPr>
            <w:tcW w:w="0" w:type="auto"/>
          </w:tcPr>
          <w:p w14:paraId="34D0B9AF" w14:textId="77777777" w:rsidR="00DF524C" w:rsidRDefault="0021751B">
            <w:pPr>
              <w:pStyle w:val="Compact"/>
              <w:bidi/>
            </w:pPr>
            <w:r>
              <w:rPr>
                <w:color w:val="000000"/>
                <w:rtl/>
              </w:rPr>
              <w:t>&lt; 1 دقيقة</w:t>
            </w:r>
          </w:p>
        </w:tc>
        <w:tc>
          <w:tcPr>
            <w:tcW w:w="0" w:type="auto"/>
          </w:tcPr>
          <w:p w14:paraId="46704B2F" w14:textId="77777777" w:rsidR="00DF524C" w:rsidRDefault="0021751B">
            <w:pPr>
              <w:pStyle w:val="Compact"/>
              <w:bidi/>
            </w:pPr>
            <w:r>
              <w:rPr>
                <w:color w:val="000000"/>
                <w:rtl/>
              </w:rPr>
              <w:t>97%</w:t>
            </w:r>
          </w:p>
        </w:tc>
      </w:tr>
      <w:tr w:rsidR="00DF524C" w14:paraId="28B20064" w14:textId="77777777" w:rsidTr="00DF524C">
        <w:trPr>
          <w:cantSplit/>
          <w:jc w:val="center"/>
        </w:trPr>
        <w:tc>
          <w:tcPr>
            <w:tcW w:w="0" w:type="auto"/>
            <w:shd w:val="clear" w:color="auto" w:fill="EBF5FB"/>
          </w:tcPr>
          <w:p w14:paraId="12B6F80F" w14:textId="77777777" w:rsidR="00DF524C" w:rsidRDefault="0021751B">
            <w:pPr>
              <w:pStyle w:val="Compact"/>
              <w:bidi/>
            </w:pPr>
            <w:r>
              <w:rPr>
                <w:color w:val="000000"/>
                <w:rtl/>
              </w:rPr>
              <w:t>عدد حالات النفاد السنوي (المواد A)</w:t>
            </w:r>
          </w:p>
        </w:tc>
        <w:tc>
          <w:tcPr>
            <w:tcW w:w="0" w:type="auto"/>
            <w:shd w:val="clear" w:color="auto" w:fill="EBF5FB"/>
          </w:tcPr>
          <w:p w14:paraId="10570D2D" w14:textId="77777777" w:rsidR="00DF524C" w:rsidRDefault="0021751B">
            <w:pPr>
              <w:pStyle w:val="Compact"/>
              <w:bidi/>
            </w:pPr>
            <w:r>
              <w:rPr>
                <w:color w:val="000000"/>
                <w:rtl/>
              </w:rPr>
              <w:t>3-5 حالات</w:t>
            </w:r>
          </w:p>
        </w:tc>
        <w:tc>
          <w:tcPr>
            <w:tcW w:w="0" w:type="auto"/>
            <w:shd w:val="clear" w:color="auto" w:fill="EBF5FB"/>
          </w:tcPr>
          <w:p w14:paraId="76A133E3" w14:textId="77777777" w:rsidR="00DF524C" w:rsidRDefault="0021751B">
            <w:pPr>
              <w:pStyle w:val="Compact"/>
              <w:bidi/>
            </w:pPr>
            <w:r>
              <w:rPr>
                <w:color w:val="000000"/>
                <w:rtl/>
              </w:rPr>
              <w:t>0</w:t>
            </w:r>
          </w:p>
        </w:tc>
        <w:tc>
          <w:tcPr>
            <w:tcW w:w="0" w:type="auto"/>
            <w:shd w:val="clear" w:color="auto" w:fill="EBF5FB"/>
          </w:tcPr>
          <w:p w14:paraId="215082AE" w14:textId="77777777" w:rsidR="00DF524C" w:rsidRDefault="0021751B">
            <w:pPr>
              <w:pStyle w:val="Compact"/>
              <w:bidi/>
            </w:pPr>
            <w:r>
              <w:rPr>
                <w:color w:val="000000"/>
                <w:rtl/>
              </w:rPr>
              <w:t>100%</w:t>
            </w:r>
          </w:p>
        </w:tc>
      </w:tr>
      <w:tr w:rsidR="00DF524C" w14:paraId="48AECC64" w14:textId="77777777" w:rsidTr="00DF524C">
        <w:trPr>
          <w:cantSplit/>
          <w:jc w:val="center"/>
        </w:trPr>
        <w:tc>
          <w:tcPr>
            <w:tcW w:w="0" w:type="auto"/>
          </w:tcPr>
          <w:p w14:paraId="4FC5B220" w14:textId="77777777" w:rsidR="00DF524C" w:rsidRDefault="0021751B">
            <w:pPr>
              <w:pStyle w:val="Compact"/>
              <w:bidi/>
            </w:pPr>
            <w:r>
              <w:rPr>
                <w:color w:val="000000"/>
                <w:rtl/>
              </w:rPr>
              <w:t>*المصدر: إعداد الطالب --- قياسات ميدانية قبل وبعد التطبيق</w:t>
            </w:r>
          </w:p>
        </w:tc>
        <w:tc>
          <w:tcPr>
            <w:tcW w:w="0" w:type="auto"/>
          </w:tcPr>
          <w:p w14:paraId="6E4F5F7F" w14:textId="77777777" w:rsidR="00DF524C" w:rsidRDefault="0021751B">
            <w:pPr>
              <w:pStyle w:val="Compact"/>
              <w:bidi/>
            </w:pPr>
            <w:r>
              <w:rPr>
                <w:color w:val="000000"/>
                <w:rtl/>
              </w:rPr>
              <w:t>2025/2026*</w:t>
            </w:r>
          </w:p>
        </w:tc>
        <w:tc>
          <w:tcPr>
            <w:tcW w:w="0" w:type="auto"/>
          </w:tcPr>
          <w:p w14:paraId="760F7E39" w14:textId="77777777" w:rsidR="00DF524C" w:rsidRDefault="00DF524C">
            <w:pPr>
              <w:pStyle w:val="Compact"/>
            </w:pPr>
          </w:p>
        </w:tc>
        <w:tc>
          <w:tcPr>
            <w:tcW w:w="0" w:type="auto"/>
          </w:tcPr>
          <w:p w14:paraId="4B6A50E9" w14:textId="77777777" w:rsidR="00DF524C" w:rsidRDefault="00DF524C">
            <w:pPr>
              <w:pStyle w:val="Compact"/>
            </w:pPr>
          </w:p>
        </w:tc>
      </w:tr>
    </w:tbl>
    <w:p w14:paraId="74E3F8AF" w14:textId="77777777" w:rsidR="00DF524C" w:rsidRDefault="0021751B">
      <w:pPr>
        <w:bidi/>
        <w:jc w:val="right"/>
      </w:pPr>
      <w:r>
        <w:rPr>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14:paraId="68C8420A" w14:textId="77777777" w:rsidR="00DF524C" w:rsidRDefault="0021751B">
      <w:pPr>
        <w:pStyle w:val="Heading3"/>
        <w:bidi/>
      </w:pPr>
      <w:bookmarkStart w:id="175" w:name="X5d883ae01169ee0c2874075dd2ba2df14168639"/>
      <w:bookmarkStart w:id="176" w:name="_Toc230042560"/>
      <w:bookmarkEnd w:id="172"/>
      <w:r>
        <w:rPr>
          <w:rtl/>
        </w:rPr>
        <w:t>5. التحقق التجريبي والمصداقية</w:t>
      </w:r>
      <w:bookmarkEnd w:id="176"/>
    </w:p>
    <w:p w14:paraId="659A6C32" w14:textId="77777777" w:rsidR="00DF524C" w:rsidRDefault="0021751B">
      <w:pPr>
        <w:bidi/>
        <w:jc w:val="righ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14:paraId="7035AFF3" w14:textId="77777777" w:rsidR="00DF524C" w:rsidRDefault="0021751B">
      <w:pPr>
        <w:pStyle w:val="Heading3"/>
        <w:bidi/>
      </w:pPr>
      <w:bookmarkStart w:id="177" w:name="Xfde45ab085d7ad252281c0dccada5f1ef76526b"/>
      <w:bookmarkStart w:id="178" w:name="_Toc230042561"/>
      <w:bookmarkEnd w:id="175"/>
      <w:r>
        <w:rPr>
          <w:rtl/>
        </w:rPr>
        <w:t>6. أمن البيانات والسلامة (Data Security &amp; Integrity)</w:t>
      </w:r>
      <w:bookmarkEnd w:id="178"/>
    </w:p>
    <w:p w14:paraId="56ABEBCC" w14:textId="77777777" w:rsidR="00DF524C" w:rsidRDefault="0021751B">
      <w:pPr>
        <w:bidi/>
        <w:jc w:val="righ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14:paraId="1C81C7F4" w14:textId="77777777" w:rsidR="00DF524C" w:rsidRDefault="0021751B">
      <w:pPr>
        <w:pStyle w:val="Heading3"/>
        <w:bidi/>
      </w:pPr>
      <w:bookmarkStart w:id="179" w:name="X55ec612fe397449f669dedb016b309f368fbe7f"/>
      <w:bookmarkStart w:id="180" w:name="_Toc230042562"/>
      <w:bookmarkEnd w:id="177"/>
      <w:r>
        <w:rPr>
          <w:rtl/>
        </w:rPr>
        <w:lastRenderedPageBreak/>
        <w:t>7. الأثر التشغيلي العام (Operational Impact)</w:t>
      </w:r>
      <w:bookmarkEnd w:id="180"/>
    </w:p>
    <w:p w14:paraId="39E0A31F" w14:textId="77777777" w:rsidR="00DF524C" w:rsidRDefault="0021751B">
      <w:pPr>
        <w:bidi/>
        <w:jc w:val="righ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14:paraId="79DEC109" w14:textId="77777777" w:rsidR="00DF524C" w:rsidRDefault="00842107">
      <w:pPr>
        <w:jc w:val="right"/>
      </w:pPr>
      <w:r>
        <w:pict w14:anchorId="72EE04CC">
          <v:rect id="_x0000_i1056" style="width:0;height:1.5pt" o:hralign="center" o:hrstd="t" o:hr="t"/>
        </w:pict>
      </w:r>
    </w:p>
    <w:p w14:paraId="71A0823C" w14:textId="77777777" w:rsidR="00DF524C" w:rsidRDefault="0021751B">
      <w:pPr>
        <w:pStyle w:val="Heading2"/>
        <w:bidi/>
      </w:pPr>
      <w:bookmarkStart w:id="181" w:name="المبحث-الثاني-التوصيات-وآفاق-البحث"/>
      <w:bookmarkStart w:id="182" w:name="_Toc230042563"/>
      <w:bookmarkEnd w:id="179"/>
      <w:bookmarkEnd w:id="162"/>
      <w:r>
        <w:rPr>
          <w:rFonts w:ascii="Traditional Arabic" w:hAnsi="Traditional Arabic"/>
          <w:rtl/>
        </w:rPr>
        <w:t>المبحث الثاني: التوصيات وآفاق البحث</w:t>
      </w:r>
      <w:bookmarkEnd w:id="182"/>
    </w:p>
    <w:p w14:paraId="35B11D53" w14:textId="77777777" w:rsidR="00DF524C" w:rsidRDefault="0021751B">
      <w:pPr>
        <w:pStyle w:val="Heading3"/>
        <w:bidi/>
      </w:pPr>
      <w:bookmarkStart w:id="183" w:name="X227b4e7819393731d2434c2aae903fe248179ff"/>
      <w:bookmarkStart w:id="184" w:name="_Toc230042564"/>
      <w:r>
        <w:rPr>
          <w:rtl/>
        </w:rPr>
        <w:t>1. التوصيات المقدَّمة لمصلحة المخازن والإدارة</w:t>
      </w:r>
      <w:bookmarkEnd w:id="184"/>
    </w:p>
    <w:p w14:paraId="66BED7C9" w14:textId="77777777" w:rsidR="00DF524C" w:rsidRDefault="0021751B">
      <w:pPr>
        <w:bidi/>
        <w:jc w:val="right"/>
      </w:pPr>
      <w:r>
        <w:rPr>
          <w:rtl/>
        </w:rPr>
        <w:t>بناءً على نتائج الدراسة وتجربة التطبيق الميداني، نُقدِّم التوصيات الأربع الآتية مُصنَّفةً حسب الأفق الزمني:</w:t>
      </w:r>
    </w:p>
    <w:p w14:paraId="426923AB" w14:textId="77777777" w:rsidR="00DF524C" w:rsidRDefault="0021751B">
      <w:pPr>
        <w:keepNext/>
        <w:bidi/>
        <w:jc w:val="right"/>
      </w:pPr>
      <w:r>
        <w:rPr>
          <w:b/>
          <w:bCs/>
          <w:rtl/>
        </w:rPr>
        <w:t>الجدول رقم 09: --- التوصيات المقدَّمة لمديرية التربية لولاية البيض</w:t>
      </w:r>
    </w:p>
    <w:p w14:paraId="568A354E" w14:textId="7A9423A1" w:rsidR="00DF524C" w:rsidRDefault="0021751B">
      <w:pPr>
        <w:spacing w:before="120" w:after="60"/>
        <w:jc w:val="right"/>
      </w:pPr>
      <w:r>
        <w:rPr>
          <w:b/>
          <w:sz w:val="24"/>
          <w:szCs w:val="24"/>
        </w:rPr>
        <w:fldChar w:fldCharType="begin"/>
      </w:r>
      <w:r>
        <w:rPr>
          <w:b/>
          <w:sz w:val="24"/>
          <w:szCs w:val="24"/>
        </w:rPr>
        <w:instrText xml:space="preserve"> SEQ جدول \* ARABIC \r 9 </w:instrText>
      </w:r>
      <w:r>
        <w:rPr>
          <w:b/>
          <w:sz w:val="24"/>
          <w:szCs w:val="24"/>
        </w:rPr>
        <w:fldChar w:fldCharType="separate"/>
      </w:r>
      <w:bookmarkStart w:id="185" w:name="_Toc230042602"/>
      <w:r w:rsidR="00842107">
        <w:rPr>
          <w:b/>
          <w:noProof/>
          <w:sz w:val="24"/>
          <w:szCs w:val="24"/>
        </w:rPr>
        <w:t>9</w:t>
      </w:r>
      <w:r>
        <w:rPr>
          <w:b/>
          <w:sz w:val="24"/>
          <w:szCs w:val="24"/>
        </w:rPr>
        <w:fldChar w:fldCharType="end"/>
      </w:r>
      <w:r>
        <w:rPr>
          <w:b/>
          <w:sz w:val="24"/>
          <w:szCs w:val="24"/>
        </w:rPr>
        <w:t>: الجدول رقم 09: --- التوصيات المقدَّمة لمديرية التربية لولاية البيض</w:t>
      </w:r>
      <w:bookmarkEnd w:id="185"/>
    </w:p>
    <w:tbl>
      <w:tblPr>
        <w:tblStyle w:val="Table"/>
        <w:tblW w:w="5000" w:type="pct"/>
        <w:jc w:val="center"/>
        <w:tblLook w:val="0020" w:firstRow="1" w:lastRow="0" w:firstColumn="0" w:lastColumn="0" w:noHBand="0" w:noVBand="0"/>
      </w:tblPr>
      <w:tblGrid>
        <w:gridCol w:w="1982"/>
        <w:gridCol w:w="3539"/>
        <w:gridCol w:w="1080"/>
        <w:gridCol w:w="1288"/>
        <w:gridCol w:w="1733"/>
      </w:tblGrid>
      <w:tr w:rsidR="00DF524C" w14:paraId="419B393A"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F2BD78B" w14:textId="77777777" w:rsidR="00DF524C" w:rsidRDefault="0021751B">
            <w:pPr>
              <w:pStyle w:val="Compact"/>
              <w:bidi/>
            </w:pPr>
            <w:r>
              <w:rPr>
                <w:b/>
                <w:color w:val="FFFFFF"/>
                <w:rtl/>
              </w:rPr>
              <w:t>#</w:t>
            </w:r>
          </w:p>
        </w:tc>
        <w:tc>
          <w:tcPr>
            <w:tcW w:w="0" w:type="auto"/>
            <w:shd w:val="clear" w:color="auto" w:fill="0C447C"/>
          </w:tcPr>
          <w:p w14:paraId="1FF899AF" w14:textId="77777777" w:rsidR="00DF524C" w:rsidRDefault="0021751B">
            <w:pPr>
              <w:pStyle w:val="Compact"/>
              <w:bidi/>
            </w:pPr>
            <w:r>
              <w:rPr>
                <w:b/>
                <w:color w:val="FFFFFF"/>
                <w:rtl/>
              </w:rPr>
              <w:t>التوصية</w:t>
            </w:r>
          </w:p>
        </w:tc>
        <w:tc>
          <w:tcPr>
            <w:tcW w:w="0" w:type="auto"/>
            <w:shd w:val="clear" w:color="auto" w:fill="0C447C"/>
          </w:tcPr>
          <w:p w14:paraId="1F2C8C2B" w14:textId="77777777" w:rsidR="00DF524C" w:rsidRDefault="0021751B">
            <w:pPr>
              <w:pStyle w:val="Compact"/>
              <w:bidi/>
            </w:pPr>
            <w:r>
              <w:rPr>
                <w:b/>
                <w:color w:val="FFFFFF"/>
                <w:rtl/>
              </w:rPr>
              <w:t>الجهة المعنية</w:t>
            </w:r>
          </w:p>
        </w:tc>
        <w:tc>
          <w:tcPr>
            <w:tcW w:w="0" w:type="auto"/>
            <w:shd w:val="clear" w:color="auto" w:fill="0C447C"/>
          </w:tcPr>
          <w:p w14:paraId="0B0A0CF0" w14:textId="77777777" w:rsidR="00DF524C" w:rsidRDefault="0021751B">
            <w:pPr>
              <w:pStyle w:val="Compact"/>
              <w:bidi/>
            </w:pPr>
            <w:r>
              <w:rPr>
                <w:b/>
                <w:color w:val="FFFFFF"/>
                <w:rtl/>
              </w:rPr>
              <w:t>الأفق الزمني</w:t>
            </w:r>
          </w:p>
        </w:tc>
        <w:tc>
          <w:tcPr>
            <w:tcW w:w="0" w:type="auto"/>
            <w:shd w:val="clear" w:color="auto" w:fill="0C447C"/>
          </w:tcPr>
          <w:p w14:paraId="1B9F1953" w14:textId="77777777" w:rsidR="00DF524C" w:rsidRDefault="0021751B">
            <w:pPr>
              <w:pStyle w:val="Compact"/>
              <w:bidi/>
            </w:pPr>
            <w:r>
              <w:rPr>
                <w:b/>
                <w:color w:val="FFFFFF"/>
                <w:rtl/>
              </w:rPr>
              <w:t>ملاحظات التنفيذ</w:t>
            </w:r>
          </w:p>
        </w:tc>
      </w:tr>
      <w:tr w:rsidR="00DF524C" w14:paraId="4595B168" w14:textId="77777777" w:rsidTr="00DF524C">
        <w:trPr>
          <w:cantSplit/>
          <w:jc w:val="center"/>
        </w:trPr>
        <w:tc>
          <w:tcPr>
            <w:tcW w:w="0" w:type="auto"/>
            <w:shd w:val="clear" w:color="auto" w:fill="EBF5FB"/>
          </w:tcPr>
          <w:p w14:paraId="7AEF491F" w14:textId="77777777" w:rsidR="00DF524C" w:rsidRDefault="0021751B">
            <w:pPr>
              <w:pStyle w:val="Compact"/>
              <w:bidi/>
            </w:pPr>
            <w:r>
              <w:rPr>
                <w:bCs/>
                <w:color w:val="000000"/>
                <w:rtl/>
              </w:rPr>
              <w:t>01</w:t>
            </w:r>
          </w:p>
        </w:tc>
        <w:tc>
          <w:tcPr>
            <w:tcW w:w="0" w:type="auto"/>
            <w:shd w:val="clear" w:color="auto" w:fill="EBF5FB"/>
          </w:tcPr>
          <w:p w14:paraId="48D52F69" w14:textId="77777777" w:rsidR="00DF524C" w:rsidRDefault="0021751B">
            <w:pPr>
              <w:pStyle w:val="Compact"/>
              <w:bidi/>
            </w:pPr>
            <w:r>
              <w:rPr>
                <w:bCs/>
                <w:color w:val="000000"/>
                <w:rtl/>
              </w:rPr>
              <w:t>اعتماد ملف مصلحة المخازن + ERP_Académie_v13.2 رسمياً</w:t>
            </w:r>
          </w:p>
        </w:tc>
        <w:tc>
          <w:tcPr>
            <w:tcW w:w="0" w:type="auto"/>
            <w:shd w:val="clear" w:color="auto" w:fill="EBF5FB"/>
          </w:tcPr>
          <w:p w14:paraId="3588A071" w14:textId="77777777" w:rsidR="00DF524C" w:rsidRDefault="0021751B">
            <w:pPr>
              <w:pStyle w:val="Compact"/>
              <w:bidi/>
            </w:pPr>
            <w:r>
              <w:rPr>
                <w:color w:val="000000"/>
                <w:rtl/>
              </w:rPr>
              <w:t>المدير</w:t>
            </w:r>
          </w:p>
        </w:tc>
        <w:tc>
          <w:tcPr>
            <w:tcW w:w="0" w:type="auto"/>
            <w:shd w:val="clear" w:color="auto" w:fill="EBF5FB"/>
          </w:tcPr>
          <w:p w14:paraId="557FEBF6" w14:textId="77777777" w:rsidR="00DF524C" w:rsidRDefault="0021751B">
            <w:pPr>
              <w:pStyle w:val="Compact"/>
              <w:bidi/>
            </w:pPr>
            <w:r>
              <w:rPr>
                <w:color w:val="000000"/>
                <w:rtl/>
              </w:rPr>
              <w:t>فوري (عند الموافقة)</w:t>
            </w:r>
          </w:p>
        </w:tc>
        <w:tc>
          <w:tcPr>
            <w:tcW w:w="0" w:type="auto"/>
            <w:shd w:val="clear" w:color="auto" w:fill="EBF5FB"/>
          </w:tcPr>
          <w:p w14:paraId="278C1F33" w14:textId="77777777" w:rsidR="00DF524C" w:rsidRDefault="0021751B">
            <w:pPr>
              <w:pStyle w:val="Compact"/>
              <w:bidi/>
            </w:pPr>
            <w:r>
              <w:rPr>
                <w:color w:val="000000"/>
                <w:rtl/>
              </w:rPr>
              <w:t>يومان تدريب كافيان</w:t>
            </w:r>
          </w:p>
        </w:tc>
      </w:tr>
      <w:tr w:rsidR="00DF524C" w14:paraId="1A216987" w14:textId="77777777" w:rsidTr="00DF524C">
        <w:trPr>
          <w:cantSplit/>
          <w:jc w:val="center"/>
        </w:trPr>
        <w:tc>
          <w:tcPr>
            <w:tcW w:w="0" w:type="auto"/>
          </w:tcPr>
          <w:p w14:paraId="1AC3C05F" w14:textId="77777777" w:rsidR="00DF524C" w:rsidRDefault="0021751B">
            <w:pPr>
              <w:pStyle w:val="Compact"/>
              <w:bidi/>
            </w:pPr>
            <w:r>
              <w:rPr>
                <w:bCs/>
                <w:color w:val="000000"/>
                <w:rtl/>
              </w:rPr>
              <w:t>02</w:t>
            </w:r>
          </w:p>
        </w:tc>
        <w:tc>
          <w:tcPr>
            <w:tcW w:w="0" w:type="auto"/>
          </w:tcPr>
          <w:p w14:paraId="62B7AAF7" w14:textId="77777777" w:rsidR="00DF524C" w:rsidRDefault="0021751B">
            <w:pPr>
              <w:pStyle w:val="Compact"/>
              <w:bidi/>
            </w:pPr>
            <w:r>
              <w:rPr>
                <w:bCs/>
                <w:color w:val="000000"/>
                <w:rtl/>
              </w:rPr>
              <w:t>مراجعة معاملات ويلسون سنوياً</w:t>
            </w:r>
          </w:p>
        </w:tc>
        <w:tc>
          <w:tcPr>
            <w:tcW w:w="0" w:type="auto"/>
          </w:tcPr>
          <w:p w14:paraId="3B26B73F" w14:textId="77777777" w:rsidR="00DF524C" w:rsidRDefault="0021751B">
            <w:pPr>
              <w:pStyle w:val="Compact"/>
              <w:bidi/>
            </w:pPr>
            <w:r>
              <w:rPr>
                <w:color w:val="000000"/>
                <w:rtl/>
              </w:rPr>
              <w:t>مسؤول المخزن</w:t>
            </w:r>
          </w:p>
        </w:tc>
        <w:tc>
          <w:tcPr>
            <w:tcW w:w="0" w:type="auto"/>
          </w:tcPr>
          <w:p w14:paraId="5750CCD8" w14:textId="77777777" w:rsidR="00DF524C" w:rsidRDefault="0021751B">
            <w:pPr>
              <w:pStyle w:val="Compact"/>
              <w:bidi/>
            </w:pPr>
            <w:r>
              <w:rPr>
                <w:color w:val="000000"/>
                <w:rtl/>
              </w:rPr>
              <w:t>نهاية كل سنة دراسية</w:t>
            </w:r>
          </w:p>
        </w:tc>
        <w:tc>
          <w:tcPr>
            <w:tcW w:w="0" w:type="auto"/>
          </w:tcPr>
          <w:p w14:paraId="51CF55F5" w14:textId="77777777" w:rsidR="00DF524C" w:rsidRDefault="0021751B">
            <w:pPr>
              <w:pStyle w:val="Compact"/>
              <w:bidi/>
            </w:pPr>
            <w:r>
              <w:rPr>
                <w:color w:val="000000"/>
                <w:rtl/>
              </w:rPr>
              <w:t>تحديث D من سجل الحركات الفعلي</w:t>
            </w:r>
          </w:p>
        </w:tc>
      </w:tr>
      <w:tr w:rsidR="00DF524C" w14:paraId="4CCF60CF" w14:textId="77777777" w:rsidTr="00DF524C">
        <w:trPr>
          <w:cantSplit/>
          <w:jc w:val="center"/>
        </w:trPr>
        <w:tc>
          <w:tcPr>
            <w:tcW w:w="0" w:type="auto"/>
            <w:shd w:val="clear" w:color="auto" w:fill="EBF5FB"/>
          </w:tcPr>
          <w:p w14:paraId="0EDA2B80" w14:textId="77777777" w:rsidR="00DF524C" w:rsidRDefault="0021751B">
            <w:pPr>
              <w:pStyle w:val="Compact"/>
              <w:bidi/>
            </w:pPr>
            <w:r>
              <w:rPr>
                <w:bCs/>
                <w:color w:val="000000"/>
                <w:rtl/>
              </w:rPr>
              <w:t>03</w:t>
            </w:r>
          </w:p>
        </w:tc>
        <w:tc>
          <w:tcPr>
            <w:tcW w:w="0" w:type="auto"/>
            <w:shd w:val="clear" w:color="auto" w:fill="EBF5FB"/>
          </w:tcPr>
          <w:p w14:paraId="62C37D9A" w14:textId="77777777" w:rsidR="00DF524C" w:rsidRDefault="0021751B">
            <w:pPr>
              <w:pStyle w:val="Compact"/>
              <w:bidi/>
            </w:pPr>
            <w:r>
              <w:rPr>
                <w:bCs/>
                <w:color w:val="000000"/>
                <w:rtl/>
              </w:rPr>
              <w:t>إنشاء قاعدة بيانات موردين موثَّقة</w:t>
            </w:r>
          </w:p>
        </w:tc>
        <w:tc>
          <w:tcPr>
            <w:tcW w:w="0" w:type="auto"/>
            <w:shd w:val="clear" w:color="auto" w:fill="EBF5FB"/>
          </w:tcPr>
          <w:p w14:paraId="00B66E51" w14:textId="77777777" w:rsidR="00DF524C" w:rsidRDefault="0021751B">
            <w:pPr>
              <w:pStyle w:val="Compact"/>
              <w:bidi/>
            </w:pPr>
            <w:r>
              <w:rPr>
                <w:color w:val="000000"/>
                <w:rtl/>
              </w:rPr>
              <w:t>مصلحة المخازن</w:t>
            </w:r>
          </w:p>
        </w:tc>
        <w:tc>
          <w:tcPr>
            <w:tcW w:w="0" w:type="auto"/>
            <w:shd w:val="clear" w:color="auto" w:fill="EBF5FB"/>
          </w:tcPr>
          <w:p w14:paraId="71B2C615" w14:textId="77777777" w:rsidR="00DF524C" w:rsidRDefault="0021751B">
            <w:pPr>
              <w:pStyle w:val="Compact"/>
              <w:bidi/>
            </w:pPr>
            <w:r>
              <w:rPr>
                <w:color w:val="000000"/>
                <w:rtl/>
              </w:rPr>
              <w:t>خلال 3 أشهر</w:t>
            </w:r>
          </w:p>
        </w:tc>
        <w:tc>
          <w:tcPr>
            <w:tcW w:w="0" w:type="auto"/>
            <w:shd w:val="clear" w:color="auto" w:fill="EBF5FB"/>
          </w:tcPr>
          <w:p w14:paraId="7265F75B" w14:textId="77777777" w:rsidR="00DF524C" w:rsidRDefault="0021751B">
            <w:pPr>
              <w:pStyle w:val="Compact"/>
              <w:bidi/>
            </w:pPr>
            <w:r>
              <w:rPr>
                <w:color w:val="000000"/>
                <w:rtl/>
              </w:rPr>
              <w:t>تقييم نصف سنوي بنظام التنقيط المُدرج في ERP</w:t>
            </w:r>
          </w:p>
        </w:tc>
      </w:tr>
      <w:tr w:rsidR="00DF524C" w14:paraId="26A074F3" w14:textId="77777777" w:rsidTr="00DF524C">
        <w:trPr>
          <w:cantSplit/>
          <w:jc w:val="center"/>
        </w:trPr>
        <w:tc>
          <w:tcPr>
            <w:tcW w:w="0" w:type="auto"/>
          </w:tcPr>
          <w:p w14:paraId="4AC1BDB0" w14:textId="77777777" w:rsidR="00DF524C" w:rsidRDefault="0021751B">
            <w:pPr>
              <w:pStyle w:val="Compact"/>
              <w:bidi/>
            </w:pPr>
            <w:r>
              <w:rPr>
                <w:bCs/>
                <w:color w:val="000000"/>
                <w:rtl/>
              </w:rPr>
              <w:lastRenderedPageBreak/>
              <w:t>04</w:t>
            </w:r>
          </w:p>
        </w:tc>
        <w:tc>
          <w:tcPr>
            <w:tcW w:w="0" w:type="auto"/>
          </w:tcPr>
          <w:p w14:paraId="0596F6A3" w14:textId="77777777" w:rsidR="00DF524C" w:rsidRDefault="0021751B">
            <w:pPr>
              <w:pStyle w:val="Compact"/>
              <w:bidi/>
            </w:pPr>
            <w:r>
              <w:rPr>
                <w:bCs/>
                <w:color w:val="000000"/>
                <w:rtl/>
              </w:rPr>
              <w:t>الانتقال نحو الإدارة العامة (قاعدة بيانات Access أو Odoo)</w:t>
            </w:r>
          </w:p>
        </w:tc>
        <w:tc>
          <w:tcPr>
            <w:tcW w:w="0" w:type="auto"/>
          </w:tcPr>
          <w:p w14:paraId="0B807BB2" w14:textId="77777777" w:rsidR="00DF524C" w:rsidRDefault="0021751B">
            <w:pPr>
              <w:pStyle w:val="Compact"/>
              <w:bidi/>
            </w:pPr>
            <w:r>
              <w:rPr>
                <w:color w:val="000000"/>
                <w:rtl/>
              </w:rPr>
              <w:t>الإدارة العامة</w:t>
            </w:r>
          </w:p>
        </w:tc>
        <w:tc>
          <w:tcPr>
            <w:tcW w:w="0" w:type="auto"/>
          </w:tcPr>
          <w:p w14:paraId="5B162325" w14:textId="77777777" w:rsidR="00DF524C" w:rsidRDefault="0021751B">
            <w:pPr>
              <w:pStyle w:val="Compact"/>
              <w:bidi/>
            </w:pPr>
            <w:r>
              <w:rPr>
                <w:color w:val="000000"/>
                <w:rtl/>
              </w:rPr>
              <w:t>المدى البعيد (3--5 سنوات)</w:t>
            </w:r>
          </w:p>
        </w:tc>
        <w:tc>
          <w:tcPr>
            <w:tcW w:w="0" w:type="auto"/>
          </w:tcPr>
          <w:p w14:paraId="7B4F2737" w14:textId="77777777" w:rsidR="00DF524C" w:rsidRDefault="0021751B">
            <w:pPr>
              <w:pStyle w:val="Compact"/>
              <w:bidi/>
            </w:pPr>
            <w:r>
              <w:rPr>
                <w:color w:val="000000"/>
                <w:rtl/>
              </w:rPr>
              <w:t>استيعاب النمو وتوسيع النطاق للولايات المجاورة</w:t>
            </w:r>
          </w:p>
        </w:tc>
      </w:tr>
      <w:tr w:rsidR="00DF524C" w14:paraId="62B0F67D" w14:textId="77777777" w:rsidTr="00DF524C">
        <w:trPr>
          <w:cantSplit/>
          <w:jc w:val="center"/>
        </w:trPr>
        <w:tc>
          <w:tcPr>
            <w:tcW w:w="0" w:type="auto"/>
            <w:shd w:val="clear" w:color="auto" w:fill="EBF5FB"/>
          </w:tcPr>
          <w:p w14:paraId="74B34D70" w14:textId="77777777" w:rsidR="00DF524C" w:rsidRDefault="0021751B">
            <w:pPr>
              <w:pStyle w:val="Compact"/>
              <w:bidi/>
            </w:pPr>
            <w:r>
              <w:rPr>
                <w:color w:val="000000"/>
                <w:rtl/>
              </w:rPr>
              <w:t>*المصدر: إعداد الطالب --- مبنيٌّ على نتائج التطبيق الميداني</w:t>
            </w:r>
          </w:p>
        </w:tc>
        <w:tc>
          <w:tcPr>
            <w:tcW w:w="0" w:type="auto"/>
            <w:shd w:val="clear" w:color="auto" w:fill="EBF5FB"/>
          </w:tcPr>
          <w:p w14:paraId="1DAEC69D" w14:textId="77777777" w:rsidR="00DF524C" w:rsidRDefault="0021751B">
            <w:pPr>
              <w:pStyle w:val="Compact"/>
              <w:bidi/>
            </w:pPr>
            <w:r>
              <w:rPr>
                <w:color w:val="000000"/>
                <w:rtl/>
              </w:rPr>
              <w:t>مارس 2026*</w:t>
            </w:r>
          </w:p>
        </w:tc>
        <w:tc>
          <w:tcPr>
            <w:tcW w:w="0" w:type="auto"/>
            <w:shd w:val="clear" w:color="auto" w:fill="EBF5FB"/>
          </w:tcPr>
          <w:p w14:paraId="55063180" w14:textId="77777777" w:rsidR="00DF524C" w:rsidRDefault="00DF524C">
            <w:pPr>
              <w:pStyle w:val="Compact"/>
            </w:pPr>
          </w:p>
        </w:tc>
        <w:tc>
          <w:tcPr>
            <w:tcW w:w="0" w:type="auto"/>
            <w:shd w:val="clear" w:color="auto" w:fill="EBF5FB"/>
          </w:tcPr>
          <w:p w14:paraId="69A5EBBE" w14:textId="77777777" w:rsidR="00DF524C" w:rsidRDefault="00DF524C">
            <w:pPr>
              <w:pStyle w:val="Compact"/>
            </w:pPr>
          </w:p>
        </w:tc>
        <w:tc>
          <w:tcPr>
            <w:tcW w:w="0" w:type="auto"/>
            <w:shd w:val="clear" w:color="auto" w:fill="EBF5FB"/>
          </w:tcPr>
          <w:p w14:paraId="1D51B59C" w14:textId="77777777" w:rsidR="00DF524C" w:rsidRDefault="00DF524C">
            <w:pPr>
              <w:pStyle w:val="Compact"/>
            </w:pPr>
          </w:p>
        </w:tc>
      </w:tr>
    </w:tbl>
    <w:p w14:paraId="39ED0AED" w14:textId="77777777" w:rsidR="00DF524C" w:rsidRDefault="0021751B">
      <w:pPr>
        <w:pStyle w:val="Heading3"/>
        <w:bidi/>
      </w:pPr>
      <w:bookmarkStart w:id="186" w:name="X428f0794160c0dd1b8e5b82d0235ed45270a5de"/>
      <w:bookmarkStart w:id="187" w:name="_Toc230042565"/>
      <w:bookmarkEnd w:id="183"/>
      <w:r>
        <w:rPr>
          <w:rtl/>
        </w:rPr>
        <w:t>2. آفاق البحث</w:t>
      </w:r>
      <w:bookmarkEnd w:id="187"/>
    </w:p>
    <w:p w14:paraId="55C9070E" w14:textId="77777777" w:rsidR="00DF524C" w:rsidRDefault="0021751B">
      <w:pPr>
        <w:bidi/>
        <w:jc w:val="right"/>
      </w:pPr>
      <w:r>
        <w:rPr>
          <w:rtl/>
        </w:rPr>
        <w:t>تفتح نتائج هذه الدراسة أمام الباحثين ومتخذي القرار في قطاع التربية آفاقاً بحثية عدة يمكن تناولها في أعمال مستقبلية:</w:t>
      </w:r>
    </w:p>
    <w:p w14:paraId="1C207F93" w14:textId="77777777" w:rsidR="00DF524C" w:rsidRDefault="0021751B">
      <w:pPr>
        <w:pStyle w:val="Compact"/>
        <w:numPr>
          <w:ilvl w:val="0"/>
          <w:numId w:val="35"/>
        </w:numPr>
        <w:bidi/>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14:paraId="25CAFBED" w14:textId="77777777" w:rsidR="00DF524C" w:rsidRDefault="0021751B">
      <w:pPr>
        <w:pStyle w:val="Compact"/>
        <w:numPr>
          <w:ilvl w:val="0"/>
          <w:numId w:val="35"/>
        </w:numPr>
        <w:bidi/>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14:paraId="772F7E8C" w14:textId="77777777" w:rsidR="00DF524C" w:rsidRDefault="0021751B">
      <w:pPr>
        <w:pStyle w:val="Compact"/>
        <w:numPr>
          <w:ilvl w:val="0"/>
          <w:numId w:val="35"/>
        </w:numPr>
        <w:bidi/>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p>
    <w:p w14:paraId="7416BDB0" w14:textId="77777777" w:rsidR="00DF524C" w:rsidRDefault="0021751B">
      <w:pPr>
        <w:bidi/>
        <w:jc w:val="right"/>
      </w:pPr>
      <w:r>
        <w:rPr>
          <w:i/>
          <w:iCs/>
          <w:rtl/>
        </w:rPr>
        <w:t>--- نهاية الفصل الرابع ---</w:t>
      </w:r>
    </w:p>
    <w:p w14:paraId="2777FA75" w14:textId="77777777" w:rsidR="00DF524C" w:rsidRDefault="00842107">
      <w:pPr>
        <w:jc w:val="right"/>
      </w:pPr>
      <w:r>
        <w:pict w14:anchorId="303B0557">
          <v:rect id="_x0000_i1057" style="width:0;height:1.5pt" o:hralign="center" o:hrstd="t" o:hr="t"/>
        </w:pict>
      </w:r>
    </w:p>
    <w:p w14:paraId="40D0152C" w14:textId="77777777" w:rsidR="00DF524C" w:rsidRDefault="0021751B">
      <w:pPr>
        <w:bidi/>
        <w:jc w:val="right"/>
      </w:pPr>
      <w:r>
        <w:rPr>
          <w:b/>
          <w:bCs/>
          <w:rtl/>
        </w:rPr>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w:t>
      </w:r>
      <w:r>
        <w:rPr>
          <w:rtl/>
        </w:rPr>
        <w:lastRenderedPageBreak/>
        <w:t>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05.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14:paraId="09C91B72" w14:textId="77777777" w:rsidR="00DF524C" w:rsidRDefault="0021751B">
      <w:pPr>
        <w:pStyle w:val="Compact"/>
        <w:numPr>
          <w:ilvl w:val="0"/>
          <w:numId w:val="36"/>
        </w:numPr>
        <w:bidi/>
      </w:pPr>
      <w:r>
        <w:rPr>
          <w:b/>
          <w:bCs/>
          <w:rtl/>
        </w:rPr>
        <w:t>الفرضية الأولى مُثبَتة:</w:t>
      </w:r>
      <w:r>
        <w:rPr>
          <w:rtl/>
        </w:rPr>
        <w:t xml:space="preserve"> غياب آليات التنبيه الآلي هو السبب الجذري لتكرار نفاد المواد الاستراتيجية.</w:t>
      </w:r>
    </w:p>
    <w:p w14:paraId="032E8B75" w14:textId="77777777" w:rsidR="00DF524C" w:rsidRDefault="0021751B">
      <w:pPr>
        <w:pStyle w:val="Compact"/>
        <w:numPr>
          <w:ilvl w:val="0"/>
          <w:numId w:val="36"/>
        </w:numPr>
        <w:bidi/>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14:paraId="2BA8ACF8" w14:textId="77777777" w:rsidR="00DF524C" w:rsidRDefault="00842107">
      <w:pPr>
        <w:jc w:val="right"/>
      </w:pPr>
      <w:r>
        <w:pict w14:anchorId="63489E90">
          <v:rect id="_x0000_i1058" style="width:0;height:1.5pt" o:hralign="center" o:hrstd="t" o:hr="t"/>
        </w:pict>
      </w:r>
    </w:p>
    <w:p w14:paraId="0100790C" w14:textId="77777777" w:rsidR="00DF524C" w:rsidRDefault="0021751B">
      <w:pPr>
        <w:pStyle w:val="Heading1"/>
        <w:bidi/>
      </w:pPr>
      <w:bookmarkStart w:id="188" w:name="قائمة-المصادر-والمراجع"/>
      <w:bookmarkStart w:id="189" w:name="_Toc230042566"/>
      <w:bookmarkEnd w:id="186"/>
      <w:bookmarkEnd w:id="181"/>
      <w:bookmarkEnd w:id="160"/>
      <w:r>
        <w:rPr>
          <w:rFonts w:ascii="Traditional Arabic" w:hAnsi="Traditional Arabic"/>
          <w:rtl/>
        </w:rPr>
        <w:t>قائمة المصادر والمراجع</w:t>
      </w:r>
      <w:bookmarkEnd w:id="189"/>
    </w:p>
    <w:p w14:paraId="0A306867" w14:textId="77777777" w:rsidR="00DF524C" w:rsidRDefault="0021751B">
      <w:pPr>
        <w:pStyle w:val="Heading2"/>
        <w:bidi/>
      </w:pPr>
      <w:bookmarkStart w:id="190" w:name="أولاً-الكتب-والمراجع-العلمية"/>
      <w:bookmarkStart w:id="191" w:name="_Toc230042567"/>
      <w:r>
        <w:rPr>
          <w:rFonts w:ascii="Traditional Arabic" w:hAnsi="Traditional Arabic"/>
          <w:rtl/>
        </w:rPr>
        <w:t>أولاً: الكتب والمراجع العلمية</w:t>
      </w:r>
      <w:bookmarkEnd w:id="191"/>
    </w:p>
    <w:p w14:paraId="7E21DCE1" w14:textId="77777777" w:rsidR="00DF524C" w:rsidRDefault="0021751B">
      <w:pPr>
        <w:pStyle w:val="Compact"/>
        <w:numPr>
          <w:ilvl w:val="0"/>
          <w:numId w:val="37"/>
        </w:numPr>
        <w:bidi/>
      </w:pPr>
      <w:r>
        <w:rPr>
          <w:b/>
          <w:bCs/>
          <w:rtl/>
        </w:rPr>
        <w:t>Chopra, S., &amp; Meindl, P.</w:t>
      </w:r>
      <w:r>
        <w:rPr>
          <w:rtl/>
        </w:rPr>
        <w:t xml:space="preserve"> (2019). </w:t>
      </w:r>
      <w:r>
        <w:rPr>
          <w:i/>
          <w:iCs/>
          <w:rtl/>
        </w:rPr>
        <w:t>Supply Chain Management: Strategy, Planning, and Operation</w:t>
      </w:r>
      <w:r>
        <w:rPr>
          <w:rtl/>
        </w:rPr>
        <w:t xml:space="preserve"> (7th ed.). Pearson.</w:t>
      </w:r>
    </w:p>
    <w:p w14:paraId="7423A88C" w14:textId="77777777" w:rsidR="00DF524C" w:rsidRDefault="0021751B">
      <w:pPr>
        <w:pStyle w:val="Compact"/>
        <w:numPr>
          <w:ilvl w:val="0"/>
          <w:numId w:val="37"/>
        </w:numPr>
        <w:bidi/>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14:paraId="1705EE62" w14:textId="77777777" w:rsidR="00DF524C" w:rsidRDefault="0021751B">
      <w:pPr>
        <w:pStyle w:val="Compact"/>
        <w:numPr>
          <w:ilvl w:val="0"/>
          <w:numId w:val="37"/>
        </w:numPr>
        <w:bidi/>
      </w:pPr>
      <w:r>
        <w:rPr>
          <w:b/>
          <w:bCs/>
          <w:rtl/>
        </w:rPr>
        <w:lastRenderedPageBreak/>
        <w:t>Lambert, D. M., &amp; Stock, J. R.</w:t>
      </w:r>
      <w:r>
        <w:rPr>
          <w:rtl/>
        </w:rPr>
        <w:t xml:space="preserve"> (1993). </w:t>
      </w:r>
      <w:r>
        <w:rPr>
          <w:i/>
          <w:iCs/>
          <w:rtl/>
        </w:rPr>
        <w:t>Strategic Logistics Management</w:t>
      </w:r>
      <w:r>
        <w:rPr>
          <w:rtl/>
        </w:rPr>
        <w:t xml:space="preserve"> (3rd ed.). Irwin.</w:t>
      </w:r>
    </w:p>
    <w:p w14:paraId="5996F241" w14:textId="77777777" w:rsidR="00DF524C" w:rsidRDefault="0021751B">
      <w:pPr>
        <w:pStyle w:val="Compact"/>
        <w:numPr>
          <w:ilvl w:val="0"/>
          <w:numId w:val="37"/>
        </w:numPr>
        <w:bidi/>
      </w:pPr>
      <w:r>
        <w:rPr>
          <w:b/>
          <w:bCs/>
          <w:rtl/>
        </w:rPr>
        <w:t>Harris, F. W.</w:t>
      </w:r>
      <w:r>
        <w:rPr>
          <w:rtl/>
        </w:rPr>
        <w:t xml:space="preserve"> (1913). How Many Parts to Make at Once. </w:t>
      </w:r>
      <w:r>
        <w:rPr>
          <w:i/>
          <w:iCs/>
          <w:rtl/>
        </w:rPr>
        <w:t>Factory, The Magazine of Management</w:t>
      </w:r>
      <w:r>
        <w:rPr>
          <w:rtl/>
        </w:rPr>
        <w:t>, 10(2), 135--136, 152.</w:t>
      </w:r>
    </w:p>
    <w:p w14:paraId="0ED87A7D" w14:textId="77777777" w:rsidR="00DF524C" w:rsidRDefault="0021751B">
      <w:pPr>
        <w:pStyle w:val="Compact"/>
        <w:numPr>
          <w:ilvl w:val="0"/>
          <w:numId w:val="37"/>
        </w:numPr>
        <w:bidi/>
      </w:pPr>
      <w:r>
        <w:rPr>
          <w:b/>
          <w:bCs/>
          <w:rtl/>
        </w:rPr>
        <w:t>Silver, E. A., Pyke, D. F., &amp; Thomas, D. J.</w:t>
      </w:r>
      <w:r>
        <w:rPr>
          <w:rtl/>
        </w:rPr>
        <w:t xml:space="preserve"> (2017). </w:t>
      </w:r>
      <w:r>
        <w:rPr>
          <w:i/>
          <w:iCs/>
          <w:rtl/>
        </w:rPr>
        <w:t>Inventory and Production Management in Supply Chains</w:t>
      </w:r>
      <w:r>
        <w:rPr>
          <w:rtl/>
        </w:rPr>
        <w:t xml:space="preserve"> (4th ed.). Springer.</w:t>
      </w:r>
    </w:p>
    <w:p w14:paraId="21DFBCD8" w14:textId="77777777" w:rsidR="00DF524C" w:rsidRDefault="0021751B">
      <w:pPr>
        <w:pStyle w:val="Compact"/>
        <w:numPr>
          <w:ilvl w:val="0"/>
          <w:numId w:val="37"/>
        </w:numPr>
        <w:bidi/>
      </w:pPr>
      <w:r>
        <w:rPr>
          <w:b/>
          <w:bCs/>
          <w:rtl/>
        </w:rPr>
        <w:t>Stock, J. R., &amp; Lambert, D. M.</w:t>
      </w:r>
      <w:r>
        <w:rPr>
          <w:rtl/>
        </w:rPr>
        <w:t xml:space="preserve"> (2001). </w:t>
      </w:r>
      <w:r>
        <w:rPr>
          <w:i/>
          <w:iCs/>
          <w:rtl/>
        </w:rPr>
        <w:t>Strategic Logistics Management</w:t>
      </w:r>
      <w:r>
        <w:rPr>
          <w:rtl/>
        </w:rPr>
        <w:t xml:space="preserve"> (4th ed.). McGraw-Hill.</w:t>
      </w:r>
    </w:p>
    <w:p w14:paraId="1F5C5D1F" w14:textId="77777777" w:rsidR="00DF524C" w:rsidRDefault="0021751B">
      <w:pPr>
        <w:pStyle w:val="Compact"/>
        <w:numPr>
          <w:ilvl w:val="0"/>
          <w:numId w:val="37"/>
        </w:numPr>
        <w:bidi/>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14:paraId="356D4002" w14:textId="77777777" w:rsidR="00DF524C" w:rsidRDefault="0021751B">
      <w:pPr>
        <w:pStyle w:val="Compact"/>
        <w:numPr>
          <w:ilvl w:val="0"/>
          <w:numId w:val="37"/>
        </w:numPr>
        <w:bidi/>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14:paraId="3B3D6D16" w14:textId="77777777" w:rsidR="00DF524C" w:rsidRDefault="0021751B">
      <w:pPr>
        <w:pStyle w:val="Compact"/>
        <w:numPr>
          <w:ilvl w:val="0"/>
          <w:numId w:val="37"/>
        </w:numPr>
        <w:bidi/>
      </w:pPr>
      <w:r>
        <w:rPr>
          <w:b/>
          <w:bCs/>
          <w:rtl/>
        </w:rPr>
        <w:t>Wilson, R. H.</w:t>
      </w:r>
      <w:r>
        <w:rPr>
          <w:rtl/>
        </w:rPr>
        <w:t xml:space="preserve"> (1934). A Scientific Routine for Stock Control. </w:t>
      </w:r>
      <w:r>
        <w:rPr>
          <w:i/>
          <w:iCs/>
          <w:rtl/>
        </w:rPr>
        <w:t>Harvard Business Review</w:t>
      </w:r>
      <w:r>
        <w:rPr>
          <w:rtl/>
        </w:rPr>
        <w:t>, 13(1), 116--128.</w:t>
      </w:r>
    </w:p>
    <w:p w14:paraId="3E8EAF19" w14:textId="77777777" w:rsidR="00DF524C" w:rsidRDefault="0021751B">
      <w:pPr>
        <w:pStyle w:val="Compact"/>
        <w:numPr>
          <w:ilvl w:val="0"/>
          <w:numId w:val="37"/>
        </w:numPr>
        <w:bidi/>
      </w:pPr>
      <w:r>
        <w:rPr>
          <w:b/>
          <w:bCs/>
          <w:rtl/>
        </w:rPr>
        <w:t>Zipkin, P. H.</w:t>
      </w:r>
      <w:r>
        <w:rPr>
          <w:rtl/>
        </w:rPr>
        <w:t xml:space="preserve"> (2000). </w:t>
      </w:r>
      <w:r>
        <w:rPr>
          <w:i/>
          <w:iCs/>
          <w:rtl/>
        </w:rPr>
        <w:t>Foundations of Inventory Management</w:t>
      </w:r>
      <w:r>
        <w:rPr>
          <w:rtl/>
        </w:rPr>
        <w:t>. McGraw-Hill.</w:t>
      </w:r>
    </w:p>
    <w:p w14:paraId="02E01E37" w14:textId="77777777" w:rsidR="00DF524C" w:rsidRDefault="0021751B">
      <w:pPr>
        <w:pStyle w:val="Heading2"/>
        <w:bidi/>
      </w:pPr>
      <w:bookmarkStart w:id="192" w:name="Xa9c5438e3f3a8a99cc43947a4701c3667770737"/>
      <w:bookmarkStart w:id="193" w:name="_Toc230042568"/>
      <w:bookmarkEnd w:id="190"/>
      <w:r>
        <w:rPr>
          <w:rFonts w:ascii="Traditional Arabic" w:hAnsi="Traditional Arabic"/>
          <w:rtl/>
        </w:rPr>
        <w:t>ثانياً: الإطار القانوني والتنظيمي الجزائري</w:t>
      </w:r>
      <w:bookmarkEnd w:id="193"/>
    </w:p>
    <w:p w14:paraId="6AF3C612" w14:textId="77777777" w:rsidR="00DF524C" w:rsidRDefault="0021751B">
      <w:pPr>
        <w:pStyle w:val="Compact"/>
        <w:numPr>
          <w:ilvl w:val="0"/>
          <w:numId w:val="38"/>
        </w:numPr>
        <w:bidi/>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14:paraId="2502932F" w14:textId="77777777" w:rsidR="00DF524C" w:rsidRDefault="0021751B">
      <w:pPr>
        <w:pStyle w:val="Compact"/>
        <w:numPr>
          <w:ilvl w:val="0"/>
          <w:numId w:val="38"/>
        </w:numPr>
        <w:bidi/>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14:paraId="6ED5392E" w14:textId="77777777" w:rsidR="00DF524C" w:rsidRDefault="0021751B">
      <w:pPr>
        <w:pStyle w:val="Compact"/>
        <w:numPr>
          <w:ilvl w:val="0"/>
          <w:numId w:val="38"/>
        </w:numPr>
        <w:bidi/>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14:paraId="04FF8204" w14:textId="77777777" w:rsidR="00DF524C" w:rsidRDefault="0021751B">
      <w:pPr>
        <w:pStyle w:val="Compact"/>
        <w:numPr>
          <w:ilvl w:val="0"/>
          <w:numId w:val="38"/>
        </w:numPr>
        <w:bidi/>
      </w:pPr>
      <w:r>
        <w:rPr>
          <w:b/>
          <w:bCs/>
          <w:rtl/>
        </w:rPr>
        <w:lastRenderedPageBreak/>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14:paraId="592B80EF" w14:textId="77777777" w:rsidR="00DF524C" w:rsidRDefault="0021751B">
      <w:pPr>
        <w:pStyle w:val="Compact"/>
        <w:numPr>
          <w:ilvl w:val="0"/>
          <w:numId w:val="38"/>
        </w:numPr>
        <w:bidi/>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14:paraId="74FE347A" w14:textId="77777777" w:rsidR="00DF524C" w:rsidRDefault="0021751B">
      <w:pPr>
        <w:pStyle w:val="Compact"/>
        <w:numPr>
          <w:ilvl w:val="0"/>
          <w:numId w:val="38"/>
        </w:numPr>
        <w:bidi/>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14:paraId="57301C7D" w14:textId="77777777" w:rsidR="00DF524C" w:rsidRDefault="0021751B">
      <w:pPr>
        <w:pStyle w:val="Heading2"/>
        <w:bidi/>
      </w:pPr>
      <w:bookmarkStart w:id="194" w:name="ثالثاً-المنهاج-الدراسي-bts-gsl-tag1801"/>
      <w:bookmarkStart w:id="195" w:name="_Toc230042569"/>
      <w:bookmarkEnd w:id="192"/>
      <w:r>
        <w:rPr>
          <w:rFonts w:ascii="Traditional Arabic" w:hAnsi="Traditional Arabic"/>
          <w:rtl/>
        </w:rPr>
        <w:t>ثالثاً: المنهاج الدراسي BTS GSL (TAG1801)</w:t>
      </w:r>
      <w:bookmarkEnd w:id="195"/>
    </w:p>
    <w:p w14:paraId="6BC1BE1A" w14:textId="77777777" w:rsidR="00DF524C" w:rsidRDefault="0021751B">
      <w:pPr>
        <w:pStyle w:val="Compact"/>
        <w:numPr>
          <w:ilvl w:val="0"/>
          <w:numId w:val="39"/>
        </w:numPr>
        <w:bidi/>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14:paraId="02A6CB5C" w14:textId="77777777" w:rsidR="00DF524C" w:rsidRDefault="0021751B">
      <w:pPr>
        <w:pStyle w:val="Compact"/>
        <w:numPr>
          <w:ilvl w:val="0"/>
          <w:numId w:val="39"/>
        </w:numPr>
        <w:bidi/>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14:paraId="53D428B7" w14:textId="77777777" w:rsidR="00DF524C" w:rsidRDefault="0021751B">
      <w:pPr>
        <w:pStyle w:val="Compact"/>
        <w:numPr>
          <w:ilvl w:val="0"/>
          <w:numId w:val="39"/>
        </w:numPr>
        <w:bidi/>
      </w:pPr>
      <w:r>
        <w:rPr>
          <w:b/>
          <w:bCs/>
          <w:rtl/>
        </w:rPr>
        <w:t>دراسة الأسعار وشروط التفاوض (Études des Prix et les Conditions de Négociation).</w:t>
      </w:r>
      <w:r>
        <w:rPr>
          <w:rtl/>
        </w:rPr>
        <w:t xml:space="preserve"> (2024). مقياس BTS GSL، الفصل الدراسي الأول.</w:t>
      </w:r>
    </w:p>
    <w:p w14:paraId="0D2AD957" w14:textId="77777777" w:rsidR="00DF524C" w:rsidRDefault="0021751B">
      <w:pPr>
        <w:pStyle w:val="Compact"/>
        <w:numPr>
          <w:ilvl w:val="0"/>
          <w:numId w:val="39"/>
        </w:numPr>
        <w:bidi/>
      </w:pPr>
      <w:r>
        <w:rPr>
          <w:b/>
          <w:bCs/>
          <w:rtl/>
        </w:rPr>
        <w:t>القانون الاجتماعي (Droit Social).</w:t>
      </w:r>
      <w:r>
        <w:rPr>
          <w:rtl/>
        </w:rPr>
        <w:t xml:space="preserve"> (2024). مقياس BTS GSL، الفصل الدراسي الأول.</w:t>
      </w:r>
    </w:p>
    <w:p w14:paraId="3FE09574" w14:textId="77777777" w:rsidR="00DF524C" w:rsidRDefault="0021751B">
      <w:pPr>
        <w:pStyle w:val="Compact"/>
        <w:numPr>
          <w:ilvl w:val="0"/>
          <w:numId w:val="39"/>
        </w:numPr>
        <w:bidi/>
      </w:pPr>
      <w:r>
        <w:rPr>
          <w:b/>
          <w:bCs/>
          <w:rtl/>
        </w:rPr>
        <w:t>الإعلام الآلي (Informatique).</w:t>
      </w:r>
      <w:r>
        <w:rPr>
          <w:rtl/>
        </w:rPr>
        <w:t xml:space="preserve"> (2024). مقياس BTS GSL، الفصل الدراسي الأول.</w:t>
      </w:r>
    </w:p>
    <w:p w14:paraId="25D25B7C" w14:textId="77777777" w:rsidR="00DF524C" w:rsidRDefault="0021751B">
      <w:pPr>
        <w:pStyle w:val="Compact"/>
        <w:numPr>
          <w:ilvl w:val="0"/>
          <w:numId w:val="39"/>
        </w:numPr>
        <w:bidi/>
      </w:pPr>
      <w:r>
        <w:rPr>
          <w:b/>
          <w:bCs/>
          <w:rtl/>
        </w:rPr>
        <w:t>الرياضيات العامة (Mathématiques Générales).</w:t>
      </w:r>
      <w:r>
        <w:rPr>
          <w:rtl/>
        </w:rPr>
        <w:t xml:space="preserve"> (2024). مقياس BTS GSL، الفصل الدراسي الأول.</w:t>
      </w:r>
    </w:p>
    <w:p w14:paraId="120C5D72" w14:textId="77777777" w:rsidR="00DF524C" w:rsidRDefault="0021751B">
      <w:pPr>
        <w:pStyle w:val="Compact"/>
        <w:numPr>
          <w:ilvl w:val="0"/>
          <w:numId w:val="39"/>
        </w:numPr>
        <w:bidi/>
      </w:pPr>
      <w:r>
        <w:rPr>
          <w:b/>
          <w:bCs/>
          <w:rtl/>
        </w:rPr>
        <w:t>البحث واختيار الموردين (Recherche et Sélection des Fournisseurs).</w:t>
      </w:r>
      <w:r>
        <w:rPr>
          <w:rtl/>
        </w:rPr>
        <w:t xml:space="preserve"> (2024). مقياس BTS GSL، الفصل الدراسي الثاني.</w:t>
      </w:r>
    </w:p>
    <w:p w14:paraId="7F699722" w14:textId="77777777" w:rsidR="00DF524C" w:rsidRDefault="0021751B">
      <w:pPr>
        <w:pStyle w:val="Compact"/>
        <w:numPr>
          <w:ilvl w:val="0"/>
          <w:numId w:val="39"/>
        </w:numPr>
        <w:bidi/>
      </w:pPr>
      <w:r>
        <w:rPr>
          <w:b/>
          <w:bCs/>
          <w:rtl/>
        </w:rPr>
        <w:t>إعداد ومراقبة أمر الشراء (Établissement et Contrôle de la Commande d'Achat).</w:t>
      </w:r>
      <w:r>
        <w:rPr>
          <w:rtl/>
        </w:rPr>
        <w:t xml:space="preserve"> (2024). مقياس BTS GSL، الفصل الدراسي الثاني.</w:t>
      </w:r>
    </w:p>
    <w:p w14:paraId="10D7E073" w14:textId="77777777" w:rsidR="00DF524C" w:rsidRDefault="0021751B">
      <w:pPr>
        <w:pStyle w:val="Compact"/>
        <w:numPr>
          <w:ilvl w:val="0"/>
          <w:numId w:val="39"/>
        </w:numPr>
        <w:bidi/>
      </w:pPr>
      <w:r>
        <w:rPr>
          <w:b/>
          <w:bCs/>
          <w:rtl/>
        </w:rPr>
        <w:t>الحساب التجاري (Arithmétique Commerciale).</w:t>
      </w:r>
      <w:r>
        <w:rPr>
          <w:rtl/>
        </w:rPr>
        <w:t xml:space="preserve"> (2024). مقياس BTS GSL، الفصل الدراسي الثاني.</w:t>
      </w:r>
    </w:p>
    <w:p w14:paraId="44CA613C" w14:textId="77777777" w:rsidR="00DF524C" w:rsidRDefault="0021751B">
      <w:pPr>
        <w:pStyle w:val="Compact"/>
        <w:numPr>
          <w:ilvl w:val="0"/>
          <w:numId w:val="39"/>
        </w:numPr>
        <w:bidi/>
      </w:pPr>
      <w:r>
        <w:rPr>
          <w:b/>
          <w:bCs/>
          <w:rtl/>
        </w:rPr>
        <w:lastRenderedPageBreak/>
        <w:t>تطبيق قواعد الصحة والأمن والبيئة (Application des Règles d'Hygiène Sécurité et Environnement).</w:t>
      </w:r>
      <w:r>
        <w:rPr>
          <w:rtl/>
        </w:rPr>
        <w:t xml:space="preserve"> (2024). مقياس BTS GSL، الفصل الدراسي الثاني.</w:t>
      </w:r>
    </w:p>
    <w:p w14:paraId="23012340" w14:textId="77777777" w:rsidR="00DF524C" w:rsidRDefault="0021751B">
      <w:pPr>
        <w:pStyle w:val="Compact"/>
        <w:numPr>
          <w:ilvl w:val="0"/>
          <w:numId w:val="39"/>
        </w:numPr>
        <w:bidi/>
      </w:pPr>
      <w:r>
        <w:rPr>
          <w:b/>
          <w:bCs/>
          <w:rtl/>
        </w:rPr>
        <w:t>القانون التجاري (Droit Commercial).</w:t>
      </w:r>
      <w:r>
        <w:rPr>
          <w:rtl/>
        </w:rPr>
        <w:t xml:space="preserve"> (2024). مقياس BTS GSL، الفصل الدراسي الثاني.</w:t>
      </w:r>
    </w:p>
    <w:p w14:paraId="7DB209AA" w14:textId="77777777" w:rsidR="00DF524C" w:rsidRDefault="0021751B">
      <w:pPr>
        <w:pStyle w:val="Compact"/>
        <w:numPr>
          <w:ilvl w:val="0"/>
          <w:numId w:val="39"/>
        </w:numPr>
        <w:bidi/>
      </w:pPr>
      <w:r>
        <w:rPr>
          <w:b/>
          <w:bCs/>
          <w:rtl/>
        </w:rPr>
        <w:t>الوثائق التجارية (Documents Commerciaux).</w:t>
      </w:r>
      <w:r>
        <w:rPr>
          <w:rtl/>
        </w:rPr>
        <w:t xml:space="preserve"> (2024). مقياس BTS GSL، الفصل الدراسي الثاني.</w:t>
      </w:r>
    </w:p>
    <w:p w14:paraId="3229C089" w14:textId="77777777" w:rsidR="00DF524C" w:rsidRDefault="0021751B">
      <w:pPr>
        <w:pStyle w:val="Compact"/>
        <w:numPr>
          <w:ilvl w:val="0"/>
          <w:numId w:val="39"/>
        </w:numPr>
        <w:bidi/>
      </w:pPr>
      <w:r>
        <w:rPr>
          <w:b/>
          <w:bCs/>
          <w:rtl/>
        </w:rPr>
        <w:t>تسجيل ومراقبة التوريدات (Enregistrement Comptable et Contrôle des Approvisionnements).</w:t>
      </w:r>
      <w:r>
        <w:rPr>
          <w:rtl/>
        </w:rPr>
        <w:t xml:space="preserve"> (2024). مقياس BTS GSL، الفصل الدراسي الثالث.</w:t>
      </w:r>
    </w:p>
    <w:p w14:paraId="06CC1254" w14:textId="77777777" w:rsidR="00DF524C" w:rsidRDefault="0021751B">
      <w:pPr>
        <w:pStyle w:val="Compact"/>
        <w:numPr>
          <w:ilvl w:val="0"/>
          <w:numId w:val="39"/>
        </w:numPr>
        <w:bidi/>
      </w:pPr>
      <w:r>
        <w:rPr>
          <w:b/>
          <w:bCs/>
          <w:rtl/>
        </w:rPr>
        <w:t>إجراء الجرد الفعلي (Réalisation de l'Inventaire Physique).</w:t>
      </w:r>
      <w:r>
        <w:rPr>
          <w:rtl/>
        </w:rPr>
        <w:t xml:space="preserve"> (2024). مقياس BTS GSL، الفصل الدراسي الثالث.</w:t>
      </w:r>
    </w:p>
    <w:p w14:paraId="5DE7C9BA" w14:textId="77777777" w:rsidR="00DF524C" w:rsidRDefault="0021751B">
      <w:pPr>
        <w:pStyle w:val="Compact"/>
        <w:numPr>
          <w:ilvl w:val="0"/>
          <w:numId w:val="39"/>
        </w:numPr>
        <w:bidi/>
      </w:pPr>
      <w:r>
        <w:rPr>
          <w:b/>
          <w:bCs/>
          <w:rtl/>
        </w:rPr>
        <w:t>إجراء الجرد المحاسبي (Réalisation de l'Inventaire Comptable).</w:t>
      </w:r>
      <w:r>
        <w:rPr>
          <w:rtl/>
        </w:rPr>
        <w:t xml:space="preserve"> (2024). مقياس BTS GSL، الفصل الدراسي الثالث.</w:t>
      </w:r>
    </w:p>
    <w:p w14:paraId="2032BAAA" w14:textId="77777777" w:rsidR="00DF524C" w:rsidRDefault="0021751B">
      <w:pPr>
        <w:pStyle w:val="Compact"/>
        <w:numPr>
          <w:ilvl w:val="0"/>
          <w:numId w:val="39"/>
        </w:numPr>
        <w:bidi/>
      </w:pPr>
      <w:r>
        <w:rPr>
          <w:b/>
          <w:bCs/>
          <w:rtl/>
        </w:rPr>
        <w:t>إجراء دراسة وسائل النقل (Réalisation d'une Étude des Moyens de Transport).</w:t>
      </w:r>
      <w:r>
        <w:rPr>
          <w:rtl/>
        </w:rPr>
        <w:t xml:space="preserve"> (2024). مقياس BTS GSL، الفصل الدراسي الثالث.</w:t>
      </w:r>
    </w:p>
    <w:p w14:paraId="552FDA48" w14:textId="77777777" w:rsidR="00DF524C" w:rsidRDefault="0021751B">
      <w:pPr>
        <w:pStyle w:val="Compact"/>
        <w:numPr>
          <w:ilvl w:val="0"/>
          <w:numId w:val="39"/>
        </w:numPr>
        <w:bidi/>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14:paraId="27D5E3C9" w14:textId="77777777" w:rsidR="00DF524C" w:rsidRDefault="0021751B">
      <w:pPr>
        <w:pStyle w:val="Compact"/>
        <w:numPr>
          <w:ilvl w:val="0"/>
          <w:numId w:val="39"/>
        </w:numPr>
        <w:bidi/>
      </w:pPr>
      <w:r>
        <w:rPr>
          <w:b/>
          <w:bCs/>
          <w:rtl/>
        </w:rPr>
        <w:t>الإدارة الفعالة للتوريدات (Gestion Efficace des Approvisionnements).</w:t>
      </w:r>
      <w:r>
        <w:rPr>
          <w:rtl/>
        </w:rPr>
        <w:t xml:space="preserve"> (2024). مقياس BTS GSL، الفصل الدراسي الثالث.</w:t>
      </w:r>
    </w:p>
    <w:p w14:paraId="53905183" w14:textId="77777777" w:rsidR="00DF524C" w:rsidRDefault="0021751B">
      <w:pPr>
        <w:pStyle w:val="Compact"/>
        <w:numPr>
          <w:ilvl w:val="0"/>
          <w:numId w:val="39"/>
        </w:numPr>
        <w:bidi/>
      </w:pPr>
      <w:r>
        <w:rPr>
          <w:b/>
          <w:bCs/>
          <w:rtl/>
        </w:rPr>
        <w:t>تقنيات التعبير والتواصل (Techniques d'Expression et de Communication).</w:t>
      </w:r>
      <w:r>
        <w:rPr>
          <w:rtl/>
        </w:rPr>
        <w:t xml:space="preserve"> (2024). مقياس BTS GSL، الفصل الدراسي الثالث.</w:t>
      </w:r>
    </w:p>
    <w:p w14:paraId="6293F0F8" w14:textId="77777777" w:rsidR="00DF524C" w:rsidRDefault="0021751B">
      <w:pPr>
        <w:pStyle w:val="Compact"/>
        <w:numPr>
          <w:ilvl w:val="0"/>
          <w:numId w:val="39"/>
        </w:numPr>
        <w:bidi/>
      </w:pPr>
      <w:r>
        <w:rPr>
          <w:b/>
          <w:bCs/>
          <w:rtl/>
        </w:rPr>
        <w:t>اقتصاد المؤسسة (Économie de l'Entreprise).</w:t>
      </w:r>
      <w:r>
        <w:rPr>
          <w:rtl/>
        </w:rPr>
        <w:t xml:space="preserve"> (2024). مقياس BTS GSL، الفصل الدراسي الثالث.</w:t>
      </w:r>
    </w:p>
    <w:p w14:paraId="609046E3" w14:textId="77777777" w:rsidR="00DF524C" w:rsidRDefault="0021751B">
      <w:pPr>
        <w:pStyle w:val="Compact"/>
        <w:numPr>
          <w:ilvl w:val="0"/>
          <w:numId w:val="39"/>
        </w:numPr>
        <w:bidi/>
      </w:pPr>
      <w:r>
        <w:rPr>
          <w:b/>
          <w:bCs/>
          <w:rtl/>
        </w:rPr>
        <w:t>الإحصاء الوصفي (Statistiques Descriptives).</w:t>
      </w:r>
      <w:r>
        <w:rPr>
          <w:rtl/>
        </w:rPr>
        <w:t xml:space="preserve"> (2024). مقياس BTS GSL، الفصل الدراسي الثالث.</w:t>
      </w:r>
    </w:p>
    <w:p w14:paraId="19FC68C7" w14:textId="77777777" w:rsidR="00DF524C" w:rsidRDefault="0021751B">
      <w:pPr>
        <w:pStyle w:val="Compact"/>
        <w:numPr>
          <w:ilvl w:val="0"/>
          <w:numId w:val="39"/>
        </w:numPr>
        <w:bidi/>
      </w:pPr>
      <w:r>
        <w:rPr>
          <w:b/>
          <w:bCs/>
          <w:rtl/>
        </w:rPr>
        <w:lastRenderedPageBreak/>
        <w:t>التخطيط الاستراتيجي للوجستيك (Planification Stratégique de la Logistique).</w:t>
      </w:r>
      <w:r>
        <w:rPr>
          <w:rtl/>
        </w:rPr>
        <w:t xml:space="preserve"> (2024). مقياس BTS GSL، الفصل الدراسي الرابع.</w:t>
      </w:r>
    </w:p>
    <w:p w14:paraId="034C6CDE" w14:textId="77777777" w:rsidR="00DF524C" w:rsidRDefault="0021751B">
      <w:pPr>
        <w:pStyle w:val="Compact"/>
        <w:numPr>
          <w:ilvl w:val="0"/>
          <w:numId w:val="39"/>
        </w:numPr>
        <w:bidi/>
      </w:pPr>
      <w:r>
        <w:rPr>
          <w:b/>
          <w:bCs/>
          <w:rtl/>
        </w:rPr>
        <w:t>التخطيط الاستراتيجي (Planification Stratégique).</w:t>
      </w:r>
      <w:r>
        <w:rPr>
          <w:rtl/>
        </w:rPr>
        <w:t xml:space="preserve"> (2024). مقياس BTS GSL، الفصل الدراسي الرابع.</w:t>
      </w:r>
    </w:p>
    <w:p w14:paraId="25F93A92" w14:textId="77777777" w:rsidR="00DF524C" w:rsidRDefault="0021751B">
      <w:pPr>
        <w:pStyle w:val="Compact"/>
        <w:numPr>
          <w:ilvl w:val="0"/>
          <w:numId w:val="39"/>
        </w:numPr>
        <w:bidi/>
      </w:pPr>
      <w:r>
        <w:rPr>
          <w:b/>
          <w:bCs/>
          <w:rtl/>
        </w:rPr>
        <w:t>تجديد الأمر (Renouvellement de la Commande).</w:t>
      </w:r>
      <w:r>
        <w:rPr>
          <w:rtl/>
        </w:rPr>
        <w:t xml:space="preserve"> (2024). مقياس BTS GSL، الفصل الدراسي الرابع.</w:t>
      </w:r>
    </w:p>
    <w:p w14:paraId="6548B62D" w14:textId="77777777" w:rsidR="00DF524C" w:rsidRDefault="0021751B">
      <w:pPr>
        <w:pStyle w:val="Compact"/>
        <w:numPr>
          <w:ilvl w:val="0"/>
          <w:numId w:val="39"/>
        </w:numPr>
        <w:bidi/>
      </w:pPr>
      <w:r>
        <w:rPr>
          <w:b/>
          <w:bCs/>
          <w:rtl/>
        </w:rPr>
        <w:t>المتابعة والتحكم في المواد المسلَّمة (Suivi et Contrôle des Articles Livrés).</w:t>
      </w:r>
      <w:r>
        <w:rPr>
          <w:rtl/>
        </w:rPr>
        <w:t xml:space="preserve"> (2024). مقياس BTS GSL، الفصل الدراسي الرابع.</w:t>
      </w:r>
    </w:p>
    <w:p w14:paraId="3181C39A" w14:textId="77777777" w:rsidR="00DF524C" w:rsidRDefault="0021751B">
      <w:pPr>
        <w:pStyle w:val="Compact"/>
        <w:numPr>
          <w:ilvl w:val="0"/>
          <w:numId w:val="39"/>
        </w:numPr>
        <w:bidi/>
      </w:pPr>
      <w:r>
        <w:rPr>
          <w:b/>
          <w:bCs/>
          <w:rtl/>
        </w:rPr>
        <w:t>تنظيم الوسائل اللوجستيكية (Organisation des Moyens Logistiques).</w:t>
      </w:r>
      <w:r>
        <w:rPr>
          <w:rtl/>
        </w:rPr>
        <w:t xml:space="preserve"> (2024). مقياس BTS GSL، الفصل الدراسي الرابع.</w:t>
      </w:r>
    </w:p>
    <w:p w14:paraId="5A39A9F5" w14:textId="77777777" w:rsidR="00DF524C" w:rsidRDefault="0021751B">
      <w:pPr>
        <w:pStyle w:val="Compact"/>
        <w:numPr>
          <w:ilvl w:val="0"/>
          <w:numId w:val="39"/>
        </w:numPr>
        <w:bidi/>
      </w:pPr>
      <w:r>
        <w:rPr>
          <w:b/>
          <w:bCs/>
          <w:rtl/>
        </w:rPr>
        <w:t>التسيير الميزانياتي (Gestion Budgétaire).</w:t>
      </w:r>
      <w:r>
        <w:rPr>
          <w:rtl/>
        </w:rPr>
        <w:t xml:space="preserve"> (2024). مقياس BTS GSL، الفصل الدراسي الرابع.</w:t>
      </w:r>
    </w:p>
    <w:p w14:paraId="713A12FD" w14:textId="77777777" w:rsidR="00DF524C" w:rsidRDefault="0021751B">
      <w:pPr>
        <w:pStyle w:val="Compact"/>
        <w:numPr>
          <w:ilvl w:val="0"/>
          <w:numId w:val="39"/>
        </w:numPr>
        <w:bidi/>
      </w:pPr>
      <w:r>
        <w:rPr>
          <w:b/>
          <w:bCs/>
          <w:rtl/>
        </w:rPr>
        <w:t>الإنجليزية التجارية (Anglais Commercial).</w:t>
      </w:r>
      <w:r>
        <w:rPr>
          <w:rtl/>
        </w:rPr>
        <w:t xml:space="preserve"> (2024). مقياس BTS GSL، الفصل الدراسي الرابع.</w:t>
      </w:r>
    </w:p>
    <w:p w14:paraId="5BF75ED5" w14:textId="77777777" w:rsidR="00DF524C" w:rsidRDefault="0021751B">
      <w:pPr>
        <w:pStyle w:val="Compact"/>
        <w:numPr>
          <w:ilvl w:val="0"/>
          <w:numId w:val="39"/>
        </w:numPr>
        <w:bidi/>
      </w:pPr>
      <w:r>
        <w:rPr>
          <w:b/>
          <w:bCs/>
          <w:rtl/>
        </w:rPr>
        <w:t>تنظيم المواد (Organisation du Matériel).</w:t>
      </w:r>
      <w:r>
        <w:rPr>
          <w:rtl/>
        </w:rPr>
        <w:t xml:space="preserve"> (2024). مقياس BTS GSL، الفصل الدراسي الرابع.</w:t>
      </w:r>
    </w:p>
    <w:p w14:paraId="3BFDF303" w14:textId="77777777" w:rsidR="00DF524C" w:rsidRDefault="0021751B">
      <w:pPr>
        <w:pStyle w:val="Compact"/>
        <w:numPr>
          <w:ilvl w:val="0"/>
          <w:numId w:val="39"/>
        </w:numPr>
        <w:bidi/>
      </w:pPr>
      <w:r>
        <w:rPr>
          <w:b/>
          <w:bCs/>
          <w:rtl/>
        </w:rPr>
        <w:t>المنهجية (Méthodologie).</w:t>
      </w:r>
      <w:r>
        <w:rPr>
          <w:rtl/>
        </w:rPr>
        <w:t xml:space="preserve"> (2024). مقياس BTS GSL، الفصل الدراسي الرابع.</w:t>
      </w:r>
    </w:p>
    <w:p w14:paraId="18608792" w14:textId="77777777" w:rsidR="00DF524C" w:rsidRDefault="0021751B">
      <w:pPr>
        <w:pStyle w:val="Compact"/>
        <w:numPr>
          <w:ilvl w:val="0"/>
          <w:numId w:val="39"/>
        </w:numPr>
        <w:bidi/>
      </w:pPr>
      <w:r>
        <w:rPr>
          <w:b/>
          <w:bCs/>
          <w:rtl/>
        </w:rPr>
        <w:t>المعجم اللوجستيكي (Glossaire).</w:t>
      </w:r>
      <w:r>
        <w:rPr>
          <w:rtl/>
        </w:rPr>
        <w:t xml:space="preserve"> (2024). مقياس BTS GSL، الفصل الدراسي الرابع.</w:t>
      </w:r>
    </w:p>
    <w:p w14:paraId="4A3D9879" w14:textId="77777777" w:rsidR="00DF524C" w:rsidRDefault="0021751B">
      <w:pPr>
        <w:pStyle w:val="Heading2"/>
        <w:bidi/>
      </w:pPr>
      <w:bookmarkStart w:id="196" w:name="رابعاً-المراجع-التقنية"/>
      <w:bookmarkStart w:id="197" w:name="_Toc230042570"/>
      <w:bookmarkEnd w:id="194"/>
      <w:r>
        <w:rPr>
          <w:rFonts w:ascii="Traditional Arabic" w:hAnsi="Traditional Arabic"/>
          <w:rtl/>
        </w:rPr>
        <w:t>رابعاً: المراجع التقنية</w:t>
      </w:r>
      <w:bookmarkEnd w:id="197"/>
    </w:p>
    <w:p w14:paraId="380F28C8" w14:textId="77777777" w:rsidR="00DF524C" w:rsidRDefault="0021751B">
      <w:pPr>
        <w:pStyle w:val="Compact"/>
        <w:numPr>
          <w:ilvl w:val="0"/>
          <w:numId w:val="40"/>
        </w:numPr>
        <w:bidi/>
      </w:pPr>
      <w:r>
        <w:rPr>
          <w:b/>
          <w:bCs/>
          <w:rtl/>
        </w:rPr>
        <w:t>Microsoft Corporation.</w:t>
      </w:r>
      <w:r>
        <w:rPr>
          <w:rtl/>
        </w:rPr>
        <w:t xml:space="preserve"> (2023). VBA Reference --- Visual Basic for Applications. </w:t>
      </w:r>
      <w:r>
        <w:rPr>
          <w:i/>
          <w:iCs/>
          <w:rtl/>
        </w:rPr>
        <w:t>Microsoft Docs</w:t>
      </w:r>
      <w:r>
        <w:rPr>
          <w:rtl/>
        </w:rPr>
        <w:t>.</w:t>
      </w:r>
    </w:p>
    <w:p w14:paraId="389C5DCB" w14:textId="77777777" w:rsidR="00DF524C" w:rsidRDefault="0021751B">
      <w:pPr>
        <w:pStyle w:val="Compact"/>
        <w:numPr>
          <w:ilvl w:val="0"/>
          <w:numId w:val="40"/>
        </w:numPr>
        <w:bidi/>
      </w:pPr>
      <w:r>
        <w:rPr>
          <w:b/>
          <w:bCs/>
          <w:rtl/>
        </w:rPr>
        <w:t>Microsoft Corporation.</w:t>
      </w:r>
      <w:r>
        <w:rPr>
          <w:rtl/>
        </w:rPr>
        <w:t xml:space="preserve"> (2019). Excel Object Model Overview. </w:t>
      </w:r>
      <w:r>
        <w:rPr>
          <w:i/>
          <w:iCs/>
          <w:rtl/>
        </w:rPr>
        <w:t>Microsoft Docs</w:t>
      </w:r>
      <w:r>
        <w:rPr>
          <w:rtl/>
        </w:rPr>
        <w:t>.</w:t>
      </w:r>
    </w:p>
    <w:p w14:paraId="61C7061E" w14:textId="77777777" w:rsidR="00DF524C" w:rsidRDefault="0021751B">
      <w:pPr>
        <w:pStyle w:val="Heading2"/>
        <w:bidi/>
      </w:pPr>
      <w:bookmarkStart w:id="198" w:name="خامساً-مشاريع-وأطروحات-موازية"/>
      <w:bookmarkStart w:id="199" w:name="_Toc230042571"/>
      <w:bookmarkEnd w:id="196"/>
      <w:r>
        <w:rPr>
          <w:rFonts w:ascii="Traditional Arabic" w:hAnsi="Traditional Arabic"/>
          <w:rtl/>
        </w:rPr>
        <w:lastRenderedPageBreak/>
        <w:t>خامساً: مشاريع وأطروحات موازية</w:t>
      </w:r>
      <w:bookmarkEnd w:id="199"/>
    </w:p>
    <w:p w14:paraId="2B4290C8" w14:textId="77777777" w:rsidR="00DF524C" w:rsidRDefault="0021751B">
      <w:pPr>
        <w:pStyle w:val="Compact"/>
        <w:numPr>
          <w:ilvl w:val="0"/>
          <w:numId w:val="41"/>
        </w:numPr>
        <w:bidi/>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14:paraId="33B90101" w14:textId="77777777" w:rsidR="00DF524C" w:rsidRDefault="0021751B">
      <w:pPr>
        <w:pStyle w:val="Compact"/>
        <w:numPr>
          <w:ilvl w:val="0"/>
          <w:numId w:val="41"/>
        </w:numPr>
        <w:bidi/>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14:paraId="5B684D9E" w14:textId="77777777" w:rsidR="00DF524C" w:rsidRDefault="0021751B">
      <w:pPr>
        <w:pStyle w:val="Compact"/>
        <w:numPr>
          <w:ilvl w:val="0"/>
          <w:numId w:val="41"/>
        </w:numPr>
        <w:bidi/>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14:paraId="4B768076" w14:textId="77777777" w:rsidR="00DF524C" w:rsidRDefault="0021751B">
      <w:pPr>
        <w:pStyle w:val="Compact"/>
        <w:numPr>
          <w:ilvl w:val="0"/>
          <w:numId w:val="41"/>
        </w:numPr>
        <w:bidi/>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14:paraId="1C2B1572" w14:textId="77777777" w:rsidR="00DF524C" w:rsidRDefault="0021751B">
      <w:pPr>
        <w:pStyle w:val="Heading2"/>
        <w:bidi/>
      </w:pPr>
      <w:bookmarkStart w:id="200" w:name="سادساً-مصادر-البيانات-الميدانية"/>
      <w:bookmarkStart w:id="201" w:name="_Toc230042572"/>
      <w:bookmarkEnd w:id="198"/>
      <w:r>
        <w:rPr>
          <w:rFonts w:ascii="Traditional Arabic" w:hAnsi="Traditional Arabic"/>
          <w:rtl/>
        </w:rPr>
        <w:t>سادساً: مصادر البيانات الميدانية</w:t>
      </w:r>
      <w:bookmarkEnd w:id="201"/>
    </w:p>
    <w:p w14:paraId="3BE28371" w14:textId="77777777" w:rsidR="00DF524C" w:rsidRDefault="0021751B">
      <w:pPr>
        <w:pStyle w:val="Compact"/>
        <w:numPr>
          <w:ilvl w:val="0"/>
          <w:numId w:val="42"/>
        </w:numPr>
        <w:bidi/>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14:paraId="7BD95566" w14:textId="77777777" w:rsidR="00DF524C" w:rsidRDefault="0021751B">
      <w:pPr>
        <w:pStyle w:val="Compact"/>
        <w:numPr>
          <w:ilvl w:val="0"/>
          <w:numId w:val="42"/>
        </w:numPr>
        <w:bidi/>
      </w:pPr>
      <w:r>
        <w:rPr>
          <w:b/>
          <w:bCs/>
          <w:rtl/>
        </w:rPr>
        <w:t>مديرية التربية لولاية البيض --- مصلحة الميزانية.</w:t>
      </w:r>
      <w:r>
        <w:rPr>
          <w:rtl/>
        </w:rPr>
        <w:t xml:space="preserve"> (2025). بيانات تكاليف الطلب والاحتفاظ. وثائق داخلية غير منشورة.</w:t>
      </w:r>
    </w:p>
    <w:p w14:paraId="5BAE119B" w14:textId="77777777" w:rsidR="00DF524C" w:rsidRDefault="0021751B">
      <w:pPr>
        <w:pStyle w:val="Heading2"/>
        <w:bidi/>
      </w:pPr>
      <w:bookmarkStart w:id="202" w:name="سابعاً-المراجع-البرمجية"/>
      <w:bookmarkStart w:id="203" w:name="_Toc230042573"/>
      <w:bookmarkEnd w:id="200"/>
      <w:r>
        <w:rPr>
          <w:rFonts w:ascii="Traditional Arabic" w:hAnsi="Traditional Arabic"/>
          <w:rtl/>
        </w:rPr>
        <w:t>سابعاً: المراجع البرمجية</w:t>
      </w:r>
      <w:bookmarkEnd w:id="203"/>
    </w:p>
    <w:p w14:paraId="3FE64259" w14:textId="77777777" w:rsidR="00DF524C" w:rsidRDefault="0021751B">
      <w:pPr>
        <w:pStyle w:val="Compact"/>
        <w:numPr>
          <w:ilvl w:val="0"/>
          <w:numId w:val="43"/>
        </w:numPr>
        <w:bidi/>
      </w:pPr>
      <w:r>
        <w:rPr>
          <w:b/>
          <w:bCs/>
          <w:rtl/>
        </w:rPr>
        <w:t>Kamel, M.</w:t>
      </w:r>
      <w:r>
        <w:rPr>
          <w:rtl/>
        </w:rPr>
        <w:t xml:space="preserve"> (2026). ERP_Académie v13.2 --- Système d'Aide à la Décision pour la Gestion des Stocks. </w:t>
      </w:r>
      <w:r>
        <w:rPr>
          <w:i/>
          <w:iCs/>
          <w:rtl/>
        </w:rPr>
        <w:t>GitHub</w:t>
      </w:r>
      <w:r>
        <w:rPr>
          <w:rtl/>
        </w:rPr>
        <w:t xml:space="preserve">. </w:t>
      </w:r>
      <w:hyperlink r:id="rId7">
        <w:r>
          <w:rPr>
            <w:rStyle w:val="Hyperlink"/>
            <w:rtl/>
          </w:rPr>
          <w:t>https://github.com/kamelmh/lsm-vba-core</w:t>
        </w:r>
      </w:hyperlink>
      <w:r>
        <w:rPr>
          <w:rtl/>
        </w:rPr>
        <w:t>.</w:t>
      </w:r>
    </w:p>
    <w:p w14:paraId="7F8C1E67" w14:textId="77777777" w:rsidR="00DF524C" w:rsidRDefault="00842107">
      <w:pPr>
        <w:jc w:val="right"/>
      </w:pPr>
      <w:r>
        <w:pict w14:anchorId="73F7F0D9">
          <v:rect id="_x0000_i1059" style="width:0;height:1.5pt" o:hralign="center" o:hrstd="t" o:hr="t"/>
        </w:pict>
      </w:r>
    </w:p>
    <w:p w14:paraId="3D775FF6" w14:textId="77777777" w:rsidR="00DF524C" w:rsidRDefault="0021751B">
      <w:pPr>
        <w:pStyle w:val="Heading1"/>
        <w:bidi/>
      </w:pPr>
      <w:bookmarkStart w:id="204" w:name="جدول-المختصرات-والرموز-التقنية"/>
      <w:bookmarkStart w:id="205" w:name="_Toc230042574"/>
      <w:bookmarkEnd w:id="202"/>
      <w:bookmarkEnd w:id="188"/>
      <w:r>
        <w:rPr>
          <w:rFonts w:ascii="Traditional Arabic" w:hAnsi="Traditional Arabic"/>
          <w:rtl/>
        </w:rPr>
        <w:lastRenderedPageBreak/>
        <w:t>جدول المختصرات والرموز التقنية</w:t>
      </w:r>
      <w:bookmarkEnd w:id="205"/>
    </w:p>
    <w:p w14:paraId="27A934AA" w14:textId="6C0F0CF8" w:rsidR="00DF524C" w:rsidRDefault="0021751B">
      <w:pPr>
        <w:spacing w:before="120" w:after="60"/>
        <w:jc w:val="right"/>
      </w:pPr>
      <w:r>
        <w:rPr>
          <w:b/>
          <w:sz w:val="24"/>
          <w:szCs w:val="24"/>
        </w:rPr>
        <w:fldChar w:fldCharType="begin"/>
      </w:r>
      <w:r>
        <w:rPr>
          <w:b/>
          <w:sz w:val="24"/>
          <w:szCs w:val="24"/>
        </w:rPr>
        <w:instrText xml:space="preserve"> SEQ جدول \* ARABIC \r 10 </w:instrText>
      </w:r>
      <w:r>
        <w:rPr>
          <w:b/>
          <w:sz w:val="24"/>
          <w:szCs w:val="24"/>
        </w:rPr>
        <w:fldChar w:fldCharType="separate"/>
      </w:r>
      <w:bookmarkStart w:id="206" w:name="_Toc230042603"/>
      <w:r w:rsidR="00842107">
        <w:rPr>
          <w:b/>
          <w:noProof/>
          <w:sz w:val="24"/>
          <w:szCs w:val="24"/>
        </w:rPr>
        <w:t>10</w:t>
      </w:r>
      <w:r>
        <w:rPr>
          <w:b/>
          <w:sz w:val="24"/>
          <w:szCs w:val="24"/>
        </w:rPr>
        <w:fldChar w:fldCharType="end"/>
      </w:r>
      <w:r>
        <w:rPr>
          <w:b/>
          <w:sz w:val="24"/>
          <w:szCs w:val="24"/>
        </w:rPr>
        <w:t>: جدول المختصرات والرموز التقنية</w:t>
      </w:r>
      <w:bookmarkEnd w:id="206"/>
    </w:p>
    <w:tbl>
      <w:tblPr>
        <w:tblStyle w:val="Table"/>
        <w:tblW w:w="5000" w:type="pct"/>
        <w:jc w:val="center"/>
        <w:tblLook w:val="0020" w:firstRow="1" w:lastRow="0" w:firstColumn="0" w:lastColumn="0" w:noHBand="0" w:noVBand="0"/>
      </w:tblPr>
      <w:tblGrid>
        <w:gridCol w:w="1352"/>
        <w:gridCol w:w="4821"/>
        <w:gridCol w:w="3449"/>
      </w:tblGrid>
      <w:tr w:rsidR="00DF524C" w14:paraId="0689E5D1"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1561E80" w14:textId="77777777" w:rsidR="00DF524C" w:rsidRDefault="0021751B">
            <w:pPr>
              <w:pStyle w:val="Compact"/>
              <w:bidi/>
            </w:pPr>
            <w:r>
              <w:rPr>
                <w:b/>
                <w:color w:val="FFFFFF"/>
                <w:rtl/>
              </w:rPr>
              <w:t>الاختصار</w:t>
            </w:r>
          </w:p>
        </w:tc>
        <w:tc>
          <w:tcPr>
            <w:tcW w:w="0" w:type="auto"/>
            <w:shd w:val="clear" w:color="auto" w:fill="0C447C"/>
          </w:tcPr>
          <w:p w14:paraId="7FDCC593" w14:textId="77777777" w:rsidR="00DF524C" w:rsidRDefault="0021751B">
            <w:pPr>
              <w:pStyle w:val="Compact"/>
              <w:bidi/>
            </w:pPr>
            <w:r>
              <w:rPr>
                <w:b/>
                <w:color w:val="FFFFFF"/>
                <w:rtl/>
              </w:rPr>
              <w:t>المعنى بالفرنسية/الإنجليزية</w:t>
            </w:r>
          </w:p>
        </w:tc>
        <w:tc>
          <w:tcPr>
            <w:tcW w:w="0" w:type="auto"/>
            <w:shd w:val="clear" w:color="auto" w:fill="0C447C"/>
          </w:tcPr>
          <w:p w14:paraId="539497A1" w14:textId="77777777" w:rsidR="00DF524C" w:rsidRDefault="0021751B">
            <w:pPr>
              <w:pStyle w:val="Compact"/>
              <w:bidi/>
            </w:pPr>
            <w:r>
              <w:rPr>
                <w:b/>
                <w:color w:val="FFFFFF"/>
                <w:rtl/>
              </w:rPr>
              <w:t>المعنى بالعربية</w:t>
            </w:r>
          </w:p>
        </w:tc>
      </w:tr>
      <w:tr w:rsidR="00DF524C" w14:paraId="526C3953" w14:textId="77777777" w:rsidTr="00DF524C">
        <w:trPr>
          <w:cantSplit/>
          <w:jc w:val="center"/>
        </w:trPr>
        <w:tc>
          <w:tcPr>
            <w:tcW w:w="0" w:type="auto"/>
            <w:shd w:val="clear" w:color="auto" w:fill="EBF5FB"/>
          </w:tcPr>
          <w:p w14:paraId="73422CBC" w14:textId="77777777" w:rsidR="00DF524C" w:rsidRDefault="0021751B">
            <w:pPr>
              <w:pStyle w:val="Compact"/>
              <w:bidi/>
            </w:pPr>
            <w:r>
              <w:rPr>
                <w:color w:val="000000"/>
                <w:rtl/>
              </w:rPr>
              <w:t>ERP</w:t>
            </w:r>
          </w:p>
        </w:tc>
        <w:tc>
          <w:tcPr>
            <w:tcW w:w="0" w:type="auto"/>
            <w:shd w:val="clear" w:color="auto" w:fill="EBF5FB"/>
          </w:tcPr>
          <w:p w14:paraId="4CBB0FC6" w14:textId="77777777" w:rsidR="00DF524C" w:rsidRDefault="0021751B">
            <w:pPr>
              <w:pStyle w:val="Compact"/>
              <w:bidi/>
            </w:pPr>
            <w:r>
              <w:rPr>
                <w:color w:val="000000"/>
                <w:rtl/>
              </w:rPr>
              <w:t>Enterprise Resource Planning</w:t>
            </w:r>
          </w:p>
        </w:tc>
        <w:tc>
          <w:tcPr>
            <w:tcW w:w="0" w:type="auto"/>
            <w:shd w:val="clear" w:color="auto" w:fill="EBF5FB"/>
          </w:tcPr>
          <w:p w14:paraId="3F58F2ED" w14:textId="77777777" w:rsidR="00DF524C" w:rsidRDefault="0021751B">
            <w:pPr>
              <w:pStyle w:val="Compact"/>
              <w:bidi/>
            </w:pPr>
            <w:r>
              <w:rPr>
                <w:color w:val="000000"/>
                <w:rtl/>
              </w:rPr>
              <w:t>نظام تخطيط موارد المؤسسة</w:t>
            </w:r>
          </w:p>
        </w:tc>
      </w:tr>
      <w:tr w:rsidR="00DF524C" w14:paraId="65288CAE" w14:textId="77777777" w:rsidTr="00DF524C">
        <w:trPr>
          <w:cantSplit/>
          <w:jc w:val="center"/>
        </w:trPr>
        <w:tc>
          <w:tcPr>
            <w:tcW w:w="0" w:type="auto"/>
          </w:tcPr>
          <w:p w14:paraId="1CE00D15" w14:textId="77777777" w:rsidR="00DF524C" w:rsidRDefault="0021751B">
            <w:pPr>
              <w:pStyle w:val="Compact"/>
              <w:bidi/>
            </w:pPr>
            <w:r>
              <w:rPr>
                <w:color w:val="000000"/>
                <w:rtl/>
              </w:rPr>
              <w:t>VBA</w:t>
            </w:r>
          </w:p>
        </w:tc>
        <w:tc>
          <w:tcPr>
            <w:tcW w:w="0" w:type="auto"/>
          </w:tcPr>
          <w:p w14:paraId="5A628FA1" w14:textId="77777777" w:rsidR="00DF524C" w:rsidRDefault="0021751B">
            <w:pPr>
              <w:pStyle w:val="Compact"/>
              <w:bidi/>
            </w:pPr>
            <w:r>
              <w:rPr>
                <w:color w:val="000000"/>
                <w:rtl/>
              </w:rPr>
              <w:t>Visual Basic for Applications</w:t>
            </w:r>
          </w:p>
        </w:tc>
        <w:tc>
          <w:tcPr>
            <w:tcW w:w="0" w:type="auto"/>
          </w:tcPr>
          <w:p w14:paraId="122D0BC0" w14:textId="77777777" w:rsidR="00DF524C" w:rsidRDefault="0021751B">
            <w:pPr>
              <w:pStyle w:val="Compact"/>
              <w:bidi/>
            </w:pPr>
            <w:r>
              <w:rPr>
                <w:color w:val="000000"/>
                <w:rtl/>
              </w:rPr>
              <w:t>لغة الأتمتة في Microsoft Office</w:t>
            </w:r>
          </w:p>
        </w:tc>
      </w:tr>
      <w:tr w:rsidR="00DF524C" w14:paraId="248377CA" w14:textId="77777777" w:rsidTr="00DF524C">
        <w:trPr>
          <w:cantSplit/>
          <w:jc w:val="center"/>
        </w:trPr>
        <w:tc>
          <w:tcPr>
            <w:tcW w:w="0" w:type="auto"/>
            <w:shd w:val="clear" w:color="auto" w:fill="EBF5FB"/>
          </w:tcPr>
          <w:p w14:paraId="5FA9D76F" w14:textId="77777777" w:rsidR="00DF524C" w:rsidRDefault="0021751B">
            <w:pPr>
              <w:pStyle w:val="Compact"/>
              <w:bidi/>
            </w:pPr>
            <w:r>
              <w:rPr>
                <w:color w:val="000000"/>
                <w:rtl/>
              </w:rPr>
              <w:t>EOQ / Q*</w:t>
            </w:r>
          </w:p>
        </w:tc>
        <w:tc>
          <w:tcPr>
            <w:tcW w:w="0" w:type="auto"/>
            <w:shd w:val="clear" w:color="auto" w:fill="EBF5FB"/>
          </w:tcPr>
          <w:p w14:paraId="11BAB091" w14:textId="77777777" w:rsidR="00DF524C" w:rsidRDefault="0021751B">
            <w:pPr>
              <w:pStyle w:val="Compact"/>
              <w:bidi/>
            </w:pPr>
            <w:r>
              <w:rPr>
                <w:color w:val="000000"/>
                <w:rtl/>
              </w:rPr>
              <w:t>Economic Order Quantity</w:t>
            </w:r>
          </w:p>
        </w:tc>
        <w:tc>
          <w:tcPr>
            <w:tcW w:w="0" w:type="auto"/>
            <w:shd w:val="clear" w:color="auto" w:fill="EBF5FB"/>
          </w:tcPr>
          <w:p w14:paraId="42146C17" w14:textId="77777777" w:rsidR="00DF524C" w:rsidRDefault="0021751B">
            <w:pPr>
              <w:pStyle w:val="Compact"/>
              <w:bidi/>
            </w:pPr>
            <w:r>
              <w:rPr>
                <w:color w:val="000000"/>
                <w:rtl/>
              </w:rPr>
              <w:t>الكمية الاقتصادية المثلى للطلب</w:t>
            </w:r>
          </w:p>
        </w:tc>
      </w:tr>
      <w:tr w:rsidR="00DF524C" w14:paraId="7F2A5FB4" w14:textId="77777777" w:rsidTr="00DF524C">
        <w:trPr>
          <w:cantSplit/>
          <w:jc w:val="center"/>
        </w:trPr>
        <w:tc>
          <w:tcPr>
            <w:tcW w:w="0" w:type="auto"/>
          </w:tcPr>
          <w:p w14:paraId="62973428" w14:textId="77777777" w:rsidR="00DF524C" w:rsidRDefault="0021751B">
            <w:pPr>
              <w:pStyle w:val="Compact"/>
              <w:bidi/>
            </w:pPr>
            <w:r>
              <w:rPr>
                <w:color w:val="000000"/>
                <w:rtl/>
              </w:rPr>
              <w:t>ROP</w:t>
            </w:r>
          </w:p>
        </w:tc>
        <w:tc>
          <w:tcPr>
            <w:tcW w:w="0" w:type="auto"/>
          </w:tcPr>
          <w:p w14:paraId="5DB8D013" w14:textId="77777777" w:rsidR="00DF524C" w:rsidRDefault="0021751B">
            <w:pPr>
              <w:pStyle w:val="Compact"/>
              <w:bidi/>
            </w:pPr>
            <w:r>
              <w:rPr>
                <w:color w:val="000000"/>
                <w:rtl/>
              </w:rPr>
              <w:t>Reorder Point</w:t>
            </w:r>
          </w:p>
        </w:tc>
        <w:tc>
          <w:tcPr>
            <w:tcW w:w="0" w:type="auto"/>
          </w:tcPr>
          <w:p w14:paraId="1613582C" w14:textId="77777777" w:rsidR="00DF524C" w:rsidRDefault="0021751B">
            <w:pPr>
              <w:pStyle w:val="Compact"/>
              <w:bidi/>
            </w:pPr>
            <w:r>
              <w:rPr>
                <w:color w:val="000000"/>
                <w:rtl/>
              </w:rPr>
              <w:t>نقطة إعادة الطلب</w:t>
            </w:r>
          </w:p>
        </w:tc>
      </w:tr>
      <w:tr w:rsidR="00DF524C" w14:paraId="5DDD7009" w14:textId="77777777" w:rsidTr="00DF524C">
        <w:trPr>
          <w:cantSplit/>
          <w:jc w:val="center"/>
        </w:trPr>
        <w:tc>
          <w:tcPr>
            <w:tcW w:w="0" w:type="auto"/>
            <w:shd w:val="clear" w:color="auto" w:fill="EBF5FB"/>
          </w:tcPr>
          <w:p w14:paraId="17A686C9" w14:textId="77777777" w:rsidR="00DF524C" w:rsidRDefault="0021751B">
            <w:pPr>
              <w:pStyle w:val="Compact"/>
              <w:bidi/>
            </w:pPr>
            <w:r>
              <w:rPr>
                <w:color w:val="000000"/>
                <w:rtl/>
              </w:rPr>
              <w:t>SS</w:t>
            </w:r>
          </w:p>
        </w:tc>
        <w:tc>
          <w:tcPr>
            <w:tcW w:w="0" w:type="auto"/>
            <w:shd w:val="clear" w:color="auto" w:fill="EBF5FB"/>
          </w:tcPr>
          <w:p w14:paraId="6A8D9360" w14:textId="77777777" w:rsidR="00DF524C" w:rsidRDefault="0021751B">
            <w:pPr>
              <w:pStyle w:val="Compact"/>
              <w:bidi/>
            </w:pPr>
            <w:r>
              <w:rPr>
                <w:color w:val="000000"/>
                <w:rtl/>
              </w:rPr>
              <w:t>Safety Stock</w:t>
            </w:r>
          </w:p>
        </w:tc>
        <w:tc>
          <w:tcPr>
            <w:tcW w:w="0" w:type="auto"/>
            <w:shd w:val="clear" w:color="auto" w:fill="EBF5FB"/>
          </w:tcPr>
          <w:p w14:paraId="545BB938" w14:textId="77777777" w:rsidR="00DF524C" w:rsidRDefault="0021751B">
            <w:pPr>
              <w:pStyle w:val="Compact"/>
              <w:bidi/>
            </w:pPr>
            <w:r>
              <w:rPr>
                <w:color w:val="000000"/>
                <w:rtl/>
              </w:rPr>
              <w:t>مخزون الأمان</w:t>
            </w:r>
          </w:p>
        </w:tc>
      </w:tr>
      <w:tr w:rsidR="00DF524C" w14:paraId="2A73EB93" w14:textId="77777777" w:rsidTr="00DF524C">
        <w:trPr>
          <w:cantSplit/>
          <w:jc w:val="center"/>
        </w:trPr>
        <w:tc>
          <w:tcPr>
            <w:tcW w:w="0" w:type="auto"/>
          </w:tcPr>
          <w:p w14:paraId="131FE92E" w14:textId="77777777" w:rsidR="00DF524C" w:rsidRDefault="0021751B">
            <w:pPr>
              <w:pStyle w:val="Compact"/>
              <w:bidi/>
            </w:pPr>
            <w:r>
              <w:rPr>
                <w:color w:val="000000"/>
                <w:rtl/>
              </w:rPr>
              <w:t>FIFO</w:t>
            </w:r>
          </w:p>
        </w:tc>
        <w:tc>
          <w:tcPr>
            <w:tcW w:w="0" w:type="auto"/>
          </w:tcPr>
          <w:p w14:paraId="4A41505E" w14:textId="77777777" w:rsidR="00DF524C" w:rsidRDefault="0021751B">
            <w:pPr>
              <w:pStyle w:val="Compact"/>
              <w:bidi/>
            </w:pPr>
            <w:r>
              <w:rPr>
                <w:color w:val="000000"/>
                <w:rtl/>
              </w:rPr>
              <w:t>First In, First Out</w:t>
            </w:r>
          </w:p>
        </w:tc>
        <w:tc>
          <w:tcPr>
            <w:tcW w:w="0" w:type="auto"/>
          </w:tcPr>
          <w:p w14:paraId="46B50B00" w14:textId="77777777" w:rsidR="00DF524C" w:rsidRDefault="0021751B">
            <w:pPr>
              <w:pStyle w:val="Compact"/>
              <w:bidi/>
            </w:pPr>
            <w:r>
              <w:rPr>
                <w:color w:val="000000"/>
                <w:rtl/>
              </w:rPr>
              <w:t>أول دخول أول خروج</w:t>
            </w:r>
          </w:p>
        </w:tc>
      </w:tr>
      <w:tr w:rsidR="00DF524C" w14:paraId="0C99297A" w14:textId="77777777" w:rsidTr="00DF524C">
        <w:trPr>
          <w:cantSplit/>
          <w:jc w:val="center"/>
        </w:trPr>
        <w:tc>
          <w:tcPr>
            <w:tcW w:w="0" w:type="auto"/>
            <w:shd w:val="clear" w:color="auto" w:fill="EBF5FB"/>
          </w:tcPr>
          <w:p w14:paraId="3C212172" w14:textId="77777777" w:rsidR="00DF524C" w:rsidRDefault="0021751B">
            <w:pPr>
              <w:pStyle w:val="Compact"/>
              <w:bidi/>
            </w:pPr>
            <w:r>
              <w:rPr>
                <w:color w:val="000000"/>
                <w:rtl/>
              </w:rPr>
              <w:t>CMUP</w:t>
            </w:r>
          </w:p>
        </w:tc>
        <w:tc>
          <w:tcPr>
            <w:tcW w:w="0" w:type="auto"/>
            <w:shd w:val="clear" w:color="auto" w:fill="EBF5FB"/>
          </w:tcPr>
          <w:p w14:paraId="5E0CF159" w14:textId="77777777" w:rsidR="00DF524C" w:rsidRDefault="0021751B">
            <w:pPr>
              <w:pStyle w:val="Compact"/>
              <w:bidi/>
            </w:pPr>
            <w:r>
              <w:rPr>
                <w:color w:val="000000"/>
                <w:rtl/>
              </w:rPr>
              <w:t>Coût Moyen Unitaire Pondéré</w:t>
            </w:r>
          </w:p>
        </w:tc>
        <w:tc>
          <w:tcPr>
            <w:tcW w:w="0" w:type="auto"/>
            <w:shd w:val="clear" w:color="auto" w:fill="EBF5FB"/>
          </w:tcPr>
          <w:p w14:paraId="3193C27E" w14:textId="77777777" w:rsidR="00DF524C" w:rsidRDefault="0021751B">
            <w:pPr>
              <w:pStyle w:val="Compact"/>
              <w:bidi/>
            </w:pPr>
            <w:r>
              <w:rPr>
                <w:color w:val="000000"/>
                <w:rtl/>
              </w:rPr>
              <w:t>المتوسط المرجَّح للتكلفة الوحدوية</w:t>
            </w:r>
          </w:p>
        </w:tc>
      </w:tr>
      <w:tr w:rsidR="00DF524C" w14:paraId="1655D4F8" w14:textId="77777777" w:rsidTr="00DF524C">
        <w:trPr>
          <w:cantSplit/>
          <w:jc w:val="center"/>
        </w:trPr>
        <w:tc>
          <w:tcPr>
            <w:tcW w:w="0" w:type="auto"/>
          </w:tcPr>
          <w:p w14:paraId="6AD8EEA8" w14:textId="77777777" w:rsidR="00DF524C" w:rsidRDefault="0021751B">
            <w:pPr>
              <w:pStyle w:val="Compact"/>
              <w:bidi/>
            </w:pPr>
            <w:r>
              <w:rPr>
                <w:color w:val="000000"/>
                <w:rtl/>
              </w:rPr>
              <w:t>CVT</w:t>
            </w:r>
          </w:p>
        </w:tc>
        <w:tc>
          <w:tcPr>
            <w:tcW w:w="0" w:type="auto"/>
          </w:tcPr>
          <w:p w14:paraId="1F488BDC" w14:textId="77777777" w:rsidR="00DF524C" w:rsidRDefault="0021751B">
            <w:pPr>
              <w:pStyle w:val="Compact"/>
              <w:bidi/>
            </w:pPr>
            <w:r>
              <w:rPr>
                <w:color w:val="000000"/>
                <w:rtl/>
              </w:rPr>
              <w:t>Coût Variable Total</w:t>
            </w:r>
          </w:p>
        </w:tc>
        <w:tc>
          <w:tcPr>
            <w:tcW w:w="0" w:type="auto"/>
          </w:tcPr>
          <w:p w14:paraId="3D2A2EE5" w14:textId="77777777" w:rsidR="00DF524C" w:rsidRDefault="0021751B">
            <w:pPr>
              <w:pStyle w:val="Compact"/>
              <w:bidi/>
            </w:pPr>
            <w:r>
              <w:rPr>
                <w:color w:val="000000"/>
                <w:rtl/>
              </w:rPr>
              <w:t>إجمالي التكاليف المتغيرة</w:t>
            </w:r>
          </w:p>
        </w:tc>
      </w:tr>
      <w:tr w:rsidR="00DF524C" w14:paraId="23D3CBE6" w14:textId="77777777" w:rsidTr="00DF524C">
        <w:trPr>
          <w:cantSplit/>
          <w:jc w:val="center"/>
        </w:trPr>
        <w:tc>
          <w:tcPr>
            <w:tcW w:w="0" w:type="auto"/>
            <w:shd w:val="clear" w:color="auto" w:fill="EBF5FB"/>
          </w:tcPr>
          <w:p w14:paraId="75D7F666" w14:textId="77777777" w:rsidR="00DF524C" w:rsidRDefault="0021751B">
            <w:pPr>
              <w:pStyle w:val="Compact"/>
              <w:bidi/>
            </w:pPr>
            <w:r>
              <w:rPr>
                <w:color w:val="000000"/>
                <w:rtl/>
              </w:rPr>
              <w:t>KPI</w:t>
            </w:r>
          </w:p>
        </w:tc>
        <w:tc>
          <w:tcPr>
            <w:tcW w:w="0" w:type="auto"/>
            <w:shd w:val="clear" w:color="auto" w:fill="EBF5FB"/>
          </w:tcPr>
          <w:p w14:paraId="79148BC1" w14:textId="77777777" w:rsidR="00DF524C" w:rsidRDefault="0021751B">
            <w:pPr>
              <w:pStyle w:val="Compact"/>
              <w:bidi/>
            </w:pPr>
            <w:r>
              <w:rPr>
                <w:color w:val="000000"/>
                <w:rtl/>
              </w:rPr>
              <w:t>Key Performance Indicator</w:t>
            </w:r>
          </w:p>
        </w:tc>
        <w:tc>
          <w:tcPr>
            <w:tcW w:w="0" w:type="auto"/>
            <w:shd w:val="clear" w:color="auto" w:fill="EBF5FB"/>
          </w:tcPr>
          <w:p w14:paraId="2442701D" w14:textId="77777777" w:rsidR="00DF524C" w:rsidRDefault="0021751B">
            <w:pPr>
              <w:pStyle w:val="Compact"/>
              <w:bidi/>
            </w:pPr>
            <w:r>
              <w:rPr>
                <w:color w:val="000000"/>
                <w:rtl/>
              </w:rPr>
              <w:t>مؤشر الأداء الرئيسي</w:t>
            </w:r>
          </w:p>
        </w:tc>
      </w:tr>
      <w:tr w:rsidR="00DF524C" w14:paraId="57E85C5F" w14:textId="77777777" w:rsidTr="00DF524C">
        <w:trPr>
          <w:cantSplit/>
          <w:jc w:val="center"/>
        </w:trPr>
        <w:tc>
          <w:tcPr>
            <w:tcW w:w="0" w:type="auto"/>
          </w:tcPr>
          <w:p w14:paraId="0F41F559" w14:textId="77777777" w:rsidR="00DF524C" w:rsidRDefault="0021751B">
            <w:pPr>
              <w:pStyle w:val="Compact"/>
              <w:bidi/>
            </w:pPr>
            <w:r>
              <w:rPr>
                <w:color w:val="000000"/>
                <w:rtl/>
              </w:rPr>
              <w:t>ABC</w:t>
            </w:r>
          </w:p>
        </w:tc>
        <w:tc>
          <w:tcPr>
            <w:tcW w:w="0" w:type="auto"/>
          </w:tcPr>
          <w:p w14:paraId="706E130C" w14:textId="77777777" w:rsidR="00DF524C" w:rsidRDefault="0021751B">
            <w:pPr>
              <w:pStyle w:val="Compact"/>
              <w:bidi/>
            </w:pPr>
            <w:r>
              <w:rPr>
                <w:color w:val="000000"/>
                <w:rtl/>
              </w:rPr>
              <w:t>Analyse ABC (Pareto)</w:t>
            </w:r>
          </w:p>
        </w:tc>
        <w:tc>
          <w:tcPr>
            <w:tcW w:w="0" w:type="auto"/>
          </w:tcPr>
          <w:p w14:paraId="49DDAAA5" w14:textId="77777777" w:rsidR="00DF524C" w:rsidRDefault="0021751B">
            <w:pPr>
              <w:pStyle w:val="Compact"/>
              <w:bidi/>
            </w:pPr>
            <w:r>
              <w:rPr>
                <w:color w:val="000000"/>
                <w:rtl/>
              </w:rPr>
              <w:t>تصنيف باريتو الثلاثي</w:t>
            </w:r>
          </w:p>
        </w:tc>
      </w:tr>
      <w:tr w:rsidR="00DF524C" w14:paraId="03CFD774" w14:textId="77777777" w:rsidTr="00DF524C">
        <w:trPr>
          <w:cantSplit/>
          <w:jc w:val="center"/>
        </w:trPr>
        <w:tc>
          <w:tcPr>
            <w:tcW w:w="0" w:type="auto"/>
            <w:shd w:val="clear" w:color="auto" w:fill="EBF5FB"/>
          </w:tcPr>
          <w:p w14:paraId="082C9FF3" w14:textId="77777777" w:rsidR="00DF524C" w:rsidRDefault="0021751B">
            <w:pPr>
              <w:pStyle w:val="Compact"/>
              <w:bidi/>
            </w:pPr>
            <w:r>
              <w:rPr>
                <w:color w:val="000000"/>
                <w:rtl/>
              </w:rPr>
              <w:t>DA</w:t>
            </w:r>
          </w:p>
        </w:tc>
        <w:tc>
          <w:tcPr>
            <w:tcW w:w="0" w:type="auto"/>
            <w:shd w:val="clear" w:color="auto" w:fill="EBF5FB"/>
          </w:tcPr>
          <w:p w14:paraId="3300F549" w14:textId="77777777" w:rsidR="00DF524C" w:rsidRDefault="0021751B">
            <w:pPr>
              <w:pStyle w:val="Compact"/>
              <w:bidi/>
            </w:pPr>
            <w:r>
              <w:rPr>
                <w:color w:val="000000"/>
                <w:rtl/>
              </w:rPr>
              <w:t>Demande d'Achat</w:t>
            </w:r>
          </w:p>
        </w:tc>
        <w:tc>
          <w:tcPr>
            <w:tcW w:w="0" w:type="auto"/>
            <w:shd w:val="clear" w:color="auto" w:fill="EBF5FB"/>
          </w:tcPr>
          <w:p w14:paraId="46CEBA5A" w14:textId="77777777" w:rsidR="00DF524C" w:rsidRDefault="0021751B">
            <w:pPr>
              <w:pStyle w:val="Compact"/>
              <w:bidi/>
            </w:pPr>
            <w:r>
              <w:rPr>
                <w:color w:val="000000"/>
                <w:rtl/>
              </w:rPr>
              <w:t>طلب الشراء الداخلي</w:t>
            </w:r>
          </w:p>
        </w:tc>
      </w:tr>
      <w:tr w:rsidR="00DF524C" w14:paraId="2A00756B" w14:textId="77777777" w:rsidTr="00DF524C">
        <w:trPr>
          <w:cantSplit/>
          <w:jc w:val="center"/>
        </w:trPr>
        <w:tc>
          <w:tcPr>
            <w:tcW w:w="0" w:type="auto"/>
          </w:tcPr>
          <w:p w14:paraId="57893EED" w14:textId="77777777" w:rsidR="00DF524C" w:rsidRDefault="0021751B">
            <w:pPr>
              <w:pStyle w:val="Compact"/>
              <w:bidi/>
            </w:pPr>
            <w:r>
              <w:rPr>
                <w:color w:val="000000"/>
                <w:rtl/>
              </w:rPr>
              <w:t>BC</w:t>
            </w:r>
          </w:p>
        </w:tc>
        <w:tc>
          <w:tcPr>
            <w:tcW w:w="0" w:type="auto"/>
          </w:tcPr>
          <w:p w14:paraId="473FF65E" w14:textId="77777777" w:rsidR="00DF524C" w:rsidRDefault="0021751B">
            <w:pPr>
              <w:pStyle w:val="Compact"/>
              <w:bidi/>
            </w:pPr>
            <w:r>
              <w:rPr>
                <w:color w:val="000000"/>
                <w:rtl/>
              </w:rPr>
              <w:t>Bon de Commande</w:t>
            </w:r>
          </w:p>
        </w:tc>
        <w:tc>
          <w:tcPr>
            <w:tcW w:w="0" w:type="auto"/>
          </w:tcPr>
          <w:p w14:paraId="7BDB600B" w14:textId="77777777" w:rsidR="00DF524C" w:rsidRDefault="0021751B">
            <w:pPr>
              <w:pStyle w:val="Compact"/>
              <w:bidi/>
            </w:pPr>
            <w:r>
              <w:rPr>
                <w:color w:val="000000"/>
                <w:rtl/>
              </w:rPr>
              <w:t>أمر الشراء</w:t>
            </w:r>
          </w:p>
        </w:tc>
      </w:tr>
      <w:tr w:rsidR="00DF524C" w14:paraId="7F36009F" w14:textId="77777777" w:rsidTr="00DF524C">
        <w:trPr>
          <w:cantSplit/>
          <w:jc w:val="center"/>
        </w:trPr>
        <w:tc>
          <w:tcPr>
            <w:tcW w:w="0" w:type="auto"/>
            <w:shd w:val="clear" w:color="auto" w:fill="EBF5FB"/>
          </w:tcPr>
          <w:p w14:paraId="6EA5413E" w14:textId="77777777" w:rsidR="00DF524C" w:rsidRDefault="0021751B">
            <w:pPr>
              <w:pStyle w:val="Compact"/>
              <w:bidi/>
            </w:pPr>
            <w:r>
              <w:rPr>
                <w:color w:val="000000"/>
                <w:rtl/>
              </w:rPr>
              <w:t>BR</w:t>
            </w:r>
          </w:p>
        </w:tc>
        <w:tc>
          <w:tcPr>
            <w:tcW w:w="0" w:type="auto"/>
            <w:shd w:val="clear" w:color="auto" w:fill="EBF5FB"/>
          </w:tcPr>
          <w:p w14:paraId="54C4CA47" w14:textId="77777777" w:rsidR="00DF524C" w:rsidRDefault="0021751B">
            <w:pPr>
              <w:pStyle w:val="Compact"/>
              <w:bidi/>
            </w:pPr>
            <w:r>
              <w:rPr>
                <w:color w:val="000000"/>
                <w:rtl/>
              </w:rPr>
              <w:t>Bon de Réception</w:t>
            </w:r>
          </w:p>
        </w:tc>
        <w:tc>
          <w:tcPr>
            <w:tcW w:w="0" w:type="auto"/>
            <w:shd w:val="clear" w:color="auto" w:fill="EBF5FB"/>
          </w:tcPr>
          <w:p w14:paraId="1C90EF38" w14:textId="77777777" w:rsidR="00DF524C" w:rsidRDefault="0021751B">
            <w:pPr>
              <w:pStyle w:val="Compact"/>
              <w:bidi/>
            </w:pPr>
            <w:r>
              <w:rPr>
                <w:color w:val="000000"/>
                <w:rtl/>
              </w:rPr>
              <w:t>وصل الاستلام</w:t>
            </w:r>
          </w:p>
        </w:tc>
      </w:tr>
      <w:tr w:rsidR="00DF524C" w14:paraId="172EBC6A" w14:textId="77777777" w:rsidTr="00DF524C">
        <w:trPr>
          <w:cantSplit/>
          <w:jc w:val="center"/>
        </w:trPr>
        <w:tc>
          <w:tcPr>
            <w:tcW w:w="0" w:type="auto"/>
          </w:tcPr>
          <w:p w14:paraId="55C2C653" w14:textId="77777777" w:rsidR="00DF524C" w:rsidRDefault="0021751B">
            <w:pPr>
              <w:pStyle w:val="Compact"/>
              <w:bidi/>
            </w:pPr>
            <w:r>
              <w:rPr>
                <w:color w:val="000000"/>
                <w:rtl/>
              </w:rPr>
              <w:t>BS</w:t>
            </w:r>
          </w:p>
        </w:tc>
        <w:tc>
          <w:tcPr>
            <w:tcW w:w="0" w:type="auto"/>
          </w:tcPr>
          <w:p w14:paraId="2C3F5404" w14:textId="77777777" w:rsidR="00DF524C" w:rsidRDefault="0021751B">
            <w:pPr>
              <w:pStyle w:val="Compact"/>
              <w:bidi/>
            </w:pPr>
            <w:r>
              <w:rPr>
                <w:color w:val="000000"/>
                <w:rtl/>
              </w:rPr>
              <w:t>Bon de Sortie</w:t>
            </w:r>
          </w:p>
        </w:tc>
        <w:tc>
          <w:tcPr>
            <w:tcW w:w="0" w:type="auto"/>
          </w:tcPr>
          <w:p w14:paraId="1486EC95" w14:textId="77777777" w:rsidR="00DF524C" w:rsidRDefault="0021751B">
            <w:pPr>
              <w:pStyle w:val="Compact"/>
              <w:bidi/>
            </w:pPr>
            <w:r>
              <w:rPr>
                <w:color w:val="000000"/>
                <w:rtl/>
              </w:rPr>
              <w:t>وصل الإخراج</w:t>
            </w:r>
          </w:p>
        </w:tc>
      </w:tr>
      <w:tr w:rsidR="00DF524C" w14:paraId="2AC779B1" w14:textId="77777777" w:rsidTr="00DF524C">
        <w:trPr>
          <w:cantSplit/>
          <w:jc w:val="center"/>
        </w:trPr>
        <w:tc>
          <w:tcPr>
            <w:tcW w:w="0" w:type="auto"/>
            <w:shd w:val="clear" w:color="auto" w:fill="EBF5FB"/>
          </w:tcPr>
          <w:p w14:paraId="76FEEF65" w14:textId="77777777" w:rsidR="00DF524C" w:rsidRDefault="0021751B">
            <w:pPr>
              <w:pStyle w:val="Compact"/>
              <w:bidi/>
            </w:pPr>
            <w:r>
              <w:rPr>
                <w:color w:val="000000"/>
                <w:rtl/>
              </w:rPr>
              <w:t>LT</w:t>
            </w:r>
          </w:p>
        </w:tc>
        <w:tc>
          <w:tcPr>
            <w:tcW w:w="0" w:type="auto"/>
            <w:shd w:val="clear" w:color="auto" w:fill="EBF5FB"/>
          </w:tcPr>
          <w:p w14:paraId="2D32DB12" w14:textId="77777777" w:rsidR="00DF524C" w:rsidRDefault="0021751B">
            <w:pPr>
              <w:pStyle w:val="Compact"/>
              <w:bidi/>
            </w:pPr>
            <w:r>
              <w:rPr>
                <w:color w:val="000000"/>
                <w:rtl/>
              </w:rPr>
              <w:t>Lead Time</w:t>
            </w:r>
          </w:p>
        </w:tc>
        <w:tc>
          <w:tcPr>
            <w:tcW w:w="0" w:type="auto"/>
            <w:shd w:val="clear" w:color="auto" w:fill="EBF5FB"/>
          </w:tcPr>
          <w:p w14:paraId="130B123D" w14:textId="77777777" w:rsidR="00DF524C" w:rsidRDefault="0021751B">
            <w:pPr>
              <w:pStyle w:val="Compact"/>
              <w:bidi/>
            </w:pPr>
            <w:r>
              <w:rPr>
                <w:color w:val="000000"/>
                <w:rtl/>
              </w:rPr>
              <w:t>أجل التسليم</w:t>
            </w:r>
          </w:p>
        </w:tc>
      </w:tr>
      <w:tr w:rsidR="00DF524C" w14:paraId="62F1A74B" w14:textId="77777777" w:rsidTr="00DF524C">
        <w:trPr>
          <w:cantSplit/>
          <w:jc w:val="center"/>
        </w:trPr>
        <w:tc>
          <w:tcPr>
            <w:tcW w:w="0" w:type="auto"/>
          </w:tcPr>
          <w:p w14:paraId="41943260" w14:textId="77777777" w:rsidR="00DF524C" w:rsidRDefault="0021751B">
            <w:pPr>
              <w:pStyle w:val="Compact"/>
              <w:bidi/>
            </w:pPr>
            <w:r>
              <w:rPr>
                <w:color w:val="000000"/>
                <w:rtl/>
              </w:rPr>
              <w:t>D</w:t>
            </w:r>
          </w:p>
        </w:tc>
        <w:tc>
          <w:tcPr>
            <w:tcW w:w="0" w:type="auto"/>
          </w:tcPr>
          <w:p w14:paraId="6D5D53C1" w14:textId="77777777" w:rsidR="00DF524C" w:rsidRDefault="0021751B">
            <w:pPr>
              <w:pStyle w:val="Compact"/>
              <w:bidi/>
            </w:pPr>
            <w:r>
              <w:rPr>
                <w:color w:val="000000"/>
                <w:rtl/>
              </w:rPr>
              <w:t>Demande Annuelle</w:t>
            </w:r>
          </w:p>
        </w:tc>
        <w:tc>
          <w:tcPr>
            <w:tcW w:w="0" w:type="auto"/>
          </w:tcPr>
          <w:p w14:paraId="30630CDF" w14:textId="77777777" w:rsidR="00DF524C" w:rsidRDefault="0021751B">
            <w:pPr>
              <w:pStyle w:val="Compact"/>
              <w:bidi/>
            </w:pPr>
            <w:r>
              <w:rPr>
                <w:color w:val="000000"/>
                <w:rtl/>
              </w:rPr>
              <w:t>الطلب السنوي</w:t>
            </w:r>
          </w:p>
        </w:tc>
      </w:tr>
      <w:tr w:rsidR="00DF524C" w14:paraId="519B9047" w14:textId="77777777" w:rsidTr="00DF524C">
        <w:trPr>
          <w:cantSplit/>
          <w:jc w:val="center"/>
        </w:trPr>
        <w:tc>
          <w:tcPr>
            <w:tcW w:w="0" w:type="auto"/>
            <w:shd w:val="clear" w:color="auto" w:fill="EBF5FB"/>
          </w:tcPr>
          <w:p w14:paraId="6BABD1BE" w14:textId="77777777" w:rsidR="00DF524C" w:rsidRDefault="0021751B">
            <w:pPr>
              <w:pStyle w:val="Compact"/>
              <w:bidi/>
            </w:pPr>
            <w:r>
              <w:rPr>
                <w:color w:val="000000"/>
                <w:rtl/>
              </w:rPr>
              <w:t>CoV</w:t>
            </w:r>
          </w:p>
        </w:tc>
        <w:tc>
          <w:tcPr>
            <w:tcW w:w="0" w:type="auto"/>
            <w:shd w:val="clear" w:color="auto" w:fill="EBF5FB"/>
          </w:tcPr>
          <w:p w14:paraId="399A5CA3" w14:textId="77777777" w:rsidR="00DF524C" w:rsidRDefault="0021751B">
            <w:pPr>
              <w:pStyle w:val="Compact"/>
              <w:bidi/>
            </w:pPr>
            <w:r>
              <w:rPr>
                <w:color w:val="000000"/>
                <w:rtl/>
              </w:rPr>
              <w:t>Coefficient of Variation</w:t>
            </w:r>
          </w:p>
        </w:tc>
        <w:tc>
          <w:tcPr>
            <w:tcW w:w="0" w:type="auto"/>
            <w:shd w:val="clear" w:color="auto" w:fill="EBF5FB"/>
          </w:tcPr>
          <w:p w14:paraId="71E0A15E" w14:textId="77777777" w:rsidR="00DF524C" w:rsidRDefault="0021751B">
            <w:pPr>
              <w:pStyle w:val="Compact"/>
              <w:bidi/>
            </w:pPr>
            <w:r>
              <w:rPr>
                <w:color w:val="000000"/>
                <w:rtl/>
              </w:rPr>
              <w:t>معامل التباين</w:t>
            </w:r>
          </w:p>
        </w:tc>
      </w:tr>
      <w:tr w:rsidR="00DF524C" w14:paraId="57B6F373" w14:textId="77777777" w:rsidTr="00DF524C">
        <w:trPr>
          <w:cantSplit/>
          <w:jc w:val="center"/>
        </w:trPr>
        <w:tc>
          <w:tcPr>
            <w:tcW w:w="0" w:type="auto"/>
          </w:tcPr>
          <w:p w14:paraId="57FADAD1" w14:textId="77777777" w:rsidR="00DF524C" w:rsidRDefault="0021751B">
            <w:pPr>
              <w:pStyle w:val="Compact"/>
              <w:bidi/>
            </w:pPr>
            <w:r>
              <w:rPr>
                <w:color w:val="000000"/>
                <w:rtl/>
              </w:rPr>
              <w:t>I</w:t>
            </w:r>
          </w:p>
        </w:tc>
        <w:tc>
          <w:tcPr>
            <w:tcW w:w="0" w:type="auto"/>
          </w:tcPr>
          <w:p w14:paraId="4DA97AC3" w14:textId="77777777" w:rsidR="00DF524C" w:rsidRDefault="0021751B">
            <w:pPr>
              <w:pStyle w:val="Compact"/>
              <w:bidi/>
            </w:pPr>
            <w:r>
              <w:rPr>
                <w:color w:val="000000"/>
                <w:rtl/>
              </w:rPr>
              <w:t>Taux de Possession</w:t>
            </w:r>
          </w:p>
        </w:tc>
        <w:tc>
          <w:tcPr>
            <w:tcW w:w="0" w:type="auto"/>
          </w:tcPr>
          <w:p w14:paraId="79D767D3" w14:textId="77777777" w:rsidR="00DF524C" w:rsidRDefault="0021751B">
            <w:pPr>
              <w:pStyle w:val="Compact"/>
              <w:bidi/>
            </w:pPr>
            <w:r>
              <w:rPr>
                <w:color w:val="000000"/>
                <w:rtl/>
              </w:rPr>
              <w:t>معدل حامل التكلفة (20% - CNEPD)</w:t>
            </w:r>
          </w:p>
        </w:tc>
      </w:tr>
      <w:tr w:rsidR="00DF524C" w14:paraId="54BEEC29" w14:textId="77777777" w:rsidTr="00DF524C">
        <w:trPr>
          <w:cantSplit/>
          <w:jc w:val="center"/>
        </w:trPr>
        <w:tc>
          <w:tcPr>
            <w:tcW w:w="0" w:type="auto"/>
            <w:shd w:val="clear" w:color="auto" w:fill="EBF5FB"/>
          </w:tcPr>
          <w:p w14:paraId="20A66EE7" w14:textId="77777777" w:rsidR="00DF524C" w:rsidRDefault="0021751B">
            <w:pPr>
              <w:pStyle w:val="Compact"/>
              <w:bidi/>
            </w:pPr>
            <w:r>
              <w:rPr>
                <w:color w:val="000000"/>
                <w:rtl/>
              </w:rPr>
              <w:lastRenderedPageBreak/>
              <w:t>SCO</w:t>
            </w:r>
          </w:p>
        </w:tc>
        <w:tc>
          <w:tcPr>
            <w:tcW w:w="0" w:type="auto"/>
            <w:shd w:val="clear" w:color="auto" w:fill="EBF5FB"/>
          </w:tcPr>
          <w:p w14:paraId="2BF94B84" w14:textId="77777777" w:rsidR="00DF524C" w:rsidRDefault="0021751B">
            <w:pPr>
              <w:pStyle w:val="Compact"/>
              <w:bidi/>
            </w:pPr>
            <w:r>
              <w:rPr>
                <w:color w:val="000000"/>
                <w:rtl/>
              </w:rPr>
              <w:t>Système Comptable des Organismes publics</w:t>
            </w:r>
          </w:p>
        </w:tc>
        <w:tc>
          <w:tcPr>
            <w:tcW w:w="0" w:type="auto"/>
            <w:shd w:val="clear" w:color="auto" w:fill="EBF5FB"/>
          </w:tcPr>
          <w:p w14:paraId="15D2D841" w14:textId="77777777" w:rsidR="00DF524C" w:rsidRDefault="0021751B">
            <w:pPr>
              <w:pStyle w:val="Compact"/>
              <w:bidi/>
            </w:pPr>
            <w:r>
              <w:rPr>
                <w:color w:val="000000"/>
                <w:rtl/>
              </w:rPr>
              <w:t>النظام المحاسبي للهيئات العمومية</w:t>
            </w:r>
          </w:p>
        </w:tc>
      </w:tr>
      <w:tr w:rsidR="00DF524C" w14:paraId="061B599C" w14:textId="77777777" w:rsidTr="00DF524C">
        <w:trPr>
          <w:cantSplit/>
          <w:jc w:val="center"/>
        </w:trPr>
        <w:tc>
          <w:tcPr>
            <w:tcW w:w="0" w:type="auto"/>
          </w:tcPr>
          <w:p w14:paraId="3B76C3BA" w14:textId="77777777" w:rsidR="00DF524C" w:rsidRDefault="0021751B">
            <w:pPr>
              <w:pStyle w:val="Compact"/>
              <w:bidi/>
            </w:pPr>
            <w:r>
              <w:rPr>
                <w:color w:val="000000"/>
                <w:rtl/>
              </w:rPr>
              <w:t>TAG1801</w:t>
            </w:r>
          </w:p>
        </w:tc>
        <w:tc>
          <w:tcPr>
            <w:tcW w:w="0" w:type="auto"/>
          </w:tcPr>
          <w:p w14:paraId="563F8073" w14:textId="77777777" w:rsidR="00DF524C" w:rsidRDefault="0021751B">
            <w:pPr>
              <w:pStyle w:val="Compact"/>
              <w:bidi/>
            </w:pPr>
            <w:r>
              <w:rPr>
                <w:color w:val="000000"/>
                <w:rtl/>
              </w:rPr>
              <w:t>Tag Formation CNEPD</w:t>
            </w:r>
          </w:p>
        </w:tc>
        <w:tc>
          <w:tcPr>
            <w:tcW w:w="0" w:type="auto"/>
          </w:tcPr>
          <w:p w14:paraId="5D2F995C" w14:textId="77777777" w:rsidR="00DF524C" w:rsidRDefault="0021751B">
            <w:pPr>
              <w:pStyle w:val="Compact"/>
              <w:bidi/>
            </w:pPr>
            <w:r>
              <w:rPr>
                <w:color w:val="000000"/>
                <w:rtl/>
              </w:rPr>
              <w:t>رمز المنهاج التكويني (تسيير المخازن)</w:t>
            </w:r>
          </w:p>
        </w:tc>
      </w:tr>
      <w:tr w:rsidR="00DF524C" w14:paraId="07A6919B" w14:textId="77777777" w:rsidTr="00DF524C">
        <w:trPr>
          <w:cantSplit/>
          <w:jc w:val="center"/>
        </w:trPr>
        <w:tc>
          <w:tcPr>
            <w:tcW w:w="0" w:type="auto"/>
            <w:shd w:val="clear" w:color="auto" w:fill="EBF5FB"/>
          </w:tcPr>
          <w:p w14:paraId="62495A76" w14:textId="77777777" w:rsidR="00DF524C" w:rsidRDefault="0021751B">
            <w:pPr>
              <w:pStyle w:val="Compact"/>
              <w:bidi/>
            </w:pPr>
            <w:r>
              <w:rPr>
                <w:color w:val="000000"/>
                <w:rtl/>
              </w:rPr>
              <w:t>SIGLE</w:t>
            </w:r>
          </w:p>
        </w:tc>
        <w:tc>
          <w:tcPr>
            <w:tcW w:w="0" w:type="auto"/>
            <w:shd w:val="clear" w:color="auto" w:fill="EBF5FB"/>
          </w:tcPr>
          <w:p w14:paraId="332041D3" w14:textId="77777777" w:rsidR="00DF524C" w:rsidRDefault="0021751B">
            <w:pPr>
              <w:pStyle w:val="Compact"/>
              <w:bidi/>
            </w:pPr>
            <w:r>
              <w:rPr>
                <w:color w:val="000000"/>
                <w:rtl/>
              </w:rPr>
              <w:t>Système Intégré de Gestion de la Logistique</w:t>
            </w:r>
          </w:p>
        </w:tc>
        <w:tc>
          <w:tcPr>
            <w:tcW w:w="0" w:type="auto"/>
            <w:shd w:val="clear" w:color="auto" w:fill="EBF5FB"/>
          </w:tcPr>
          <w:p w14:paraId="778A1723" w14:textId="77777777" w:rsidR="00DF524C" w:rsidRDefault="0021751B">
            <w:pPr>
              <w:pStyle w:val="Compact"/>
              <w:bidi/>
            </w:pPr>
            <w:r>
              <w:rPr>
                <w:color w:val="000000"/>
                <w:rtl/>
              </w:rPr>
              <w:t>منظومة المحاسبة العمومية الجزائرية</w:t>
            </w:r>
          </w:p>
        </w:tc>
      </w:tr>
      <w:tr w:rsidR="00DF524C" w14:paraId="426822AB" w14:textId="77777777" w:rsidTr="00DF524C">
        <w:trPr>
          <w:cantSplit/>
          <w:jc w:val="center"/>
        </w:trPr>
        <w:tc>
          <w:tcPr>
            <w:tcW w:w="0" w:type="auto"/>
          </w:tcPr>
          <w:p w14:paraId="1C2C8C67" w14:textId="77777777" w:rsidR="00DF524C" w:rsidRDefault="0021751B">
            <w:pPr>
              <w:pStyle w:val="Compact"/>
              <w:bidi/>
            </w:pPr>
            <w:r>
              <w:rPr>
                <w:color w:val="000000"/>
                <w:rtl/>
              </w:rPr>
              <w:t>DSS</w:t>
            </w:r>
          </w:p>
        </w:tc>
        <w:tc>
          <w:tcPr>
            <w:tcW w:w="0" w:type="auto"/>
          </w:tcPr>
          <w:p w14:paraId="7412FB85" w14:textId="77777777" w:rsidR="00DF524C" w:rsidRDefault="0021751B">
            <w:pPr>
              <w:pStyle w:val="Compact"/>
              <w:bidi/>
            </w:pPr>
            <w:r>
              <w:rPr>
                <w:color w:val="000000"/>
                <w:rtl/>
              </w:rPr>
              <w:t>Decision Support System</w:t>
            </w:r>
          </w:p>
        </w:tc>
        <w:tc>
          <w:tcPr>
            <w:tcW w:w="0" w:type="auto"/>
          </w:tcPr>
          <w:p w14:paraId="17480EB0" w14:textId="77777777" w:rsidR="00DF524C" w:rsidRDefault="0021751B">
            <w:pPr>
              <w:pStyle w:val="Compact"/>
              <w:bidi/>
            </w:pPr>
            <w:r>
              <w:rPr>
                <w:color w:val="000000"/>
                <w:rtl/>
              </w:rPr>
              <w:t>نظام دعم القرار لتسيير المخزون</w:t>
            </w:r>
          </w:p>
        </w:tc>
      </w:tr>
    </w:tbl>
    <w:p w14:paraId="3006E4D2" w14:textId="77777777" w:rsidR="00DF524C" w:rsidRDefault="00842107">
      <w:pPr>
        <w:jc w:val="right"/>
      </w:pPr>
      <w:r>
        <w:pict w14:anchorId="09DF9C50">
          <v:rect id="_x0000_i1060" style="width:0;height:1.5pt" o:hralign="center" o:hrstd="t" o:hr="t"/>
        </w:pict>
      </w:r>
    </w:p>
    <w:p w14:paraId="138518F2" w14:textId="77777777" w:rsidR="00DF524C" w:rsidRDefault="0021751B">
      <w:pPr>
        <w:pStyle w:val="Heading1"/>
        <w:bidi/>
      </w:pPr>
      <w:bookmarkStart w:id="207" w:name="قائمة-المصطلحات"/>
      <w:bookmarkStart w:id="208" w:name="_Toc230042575"/>
      <w:bookmarkEnd w:id="204"/>
      <w:r>
        <w:rPr>
          <w:rFonts w:ascii="Traditional Arabic" w:hAnsi="Traditional Arabic"/>
          <w:rtl/>
        </w:rPr>
        <w:t>قائمة المصطلحات</w:t>
      </w:r>
      <w:bookmarkEnd w:id="208"/>
    </w:p>
    <w:p w14:paraId="741AA86B" w14:textId="77777777" w:rsidR="00DF524C" w:rsidRDefault="0021751B">
      <w:pPr>
        <w:pStyle w:val="Heading2"/>
        <w:bidi/>
      </w:pPr>
      <w:bookmarkStart w:id="209" w:name="المصطلحات-اللوجستية-والتسييرية"/>
      <w:bookmarkStart w:id="210" w:name="_Toc230042576"/>
      <w:r>
        <w:rPr>
          <w:rFonts w:ascii="Traditional Arabic" w:hAnsi="Traditional Arabic"/>
          <w:rtl/>
        </w:rPr>
        <w:t>المصطلحات اللوجستية والتسييرية</w:t>
      </w:r>
      <w:bookmarkEnd w:id="210"/>
    </w:p>
    <w:p w14:paraId="3DBC0D07" w14:textId="46AC33C4" w:rsidR="00DF524C" w:rsidRDefault="0021751B">
      <w:pPr>
        <w:spacing w:before="120" w:after="60"/>
        <w:jc w:val="right"/>
      </w:pPr>
      <w:r>
        <w:rPr>
          <w:b/>
          <w:sz w:val="24"/>
          <w:szCs w:val="24"/>
        </w:rPr>
        <w:fldChar w:fldCharType="begin"/>
      </w:r>
      <w:r>
        <w:rPr>
          <w:b/>
          <w:sz w:val="24"/>
          <w:szCs w:val="24"/>
        </w:rPr>
        <w:instrText xml:space="preserve"> SEQ جدول \* ARABIC \r 11 </w:instrText>
      </w:r>
      <w:r>
        <w:rPr>
          <w:b/>
          <w:sz w:val="24"/>
          <w:szCs w:val="24"/>
        </w:rPr>
        <w:fldChar w:fldCharType="separate"/>
      </w:r>
      <w:bookmarkStart w:id="211" w:name="_Toc230042604"/>
      <w:r w:rsidR="00842107">
        <w:rPr>
          <w:b/>
          <w:noProof/>
          <w:sz w:val="24"/>
          <w:szCs w:val="24"/>
        </w:rPr>
        <w:t>11</w:t>
      </w:r>
      <w:r>
        <w:rPr>
          <w:b/>
          <w:sz w:val="24"/>
          <w:szCs w:val="24"/>
        </w:rPr>
        <w:fldChar w:fldCharType="end"/>
      </w:r>
      <w:r>
        <w:rPr>
          <w:b/>
          <w:sz w:val="24"/>
          <w:szCs w:val="24"/>
        </w:rPr>
        <w:t>: المصطلحات اللوجستية والتسييرية</w:t>
      </w:r>
      <w:bookmarkEnd w:id="211"/>
    </w:p>
    <w:tbl>
      <w:tblPr>
        <w:tblStyle w:val="Table"/>
        <w:tblW w:w="5000" w:type="pct"/>
        <w:jc w:val="center"/>
        <w:tblLook w:val="0020" w:firstRow="1" w:lastRow="0" w:firstColumn="0" w:lastColumn="0" w:noHBand="0" w:noVBand="0"/>
      </w:tblPr>
      <w:tblGrid>
        <w:gridCol w:w="1425"/>
        <w:gridCol w:w="3048"/>
        <w:gridCol w:w="2790"/>
        <w:gridCol w:w="2359"/>
      </w:tblGrid>
      <w:tr w:rsidR="00DF524C" w14:paraId="4FFA7D84"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24C9EA1" w14:textId="77777777" w:rsidR="00DF524C" w:rsidRDefault="0021751B">
            <w:pPr>
              <w:pStyle w:val="Compact"/>
              <w:bidi/>
            </w:pPr>
            <w:r>
              <w:rPr>
                <w:b/>
                <w:color w:val="FFFFFF"/>
                <w:rtl/>
              </w:rPr>
              <w:t>العربية</w:t>
            </w:r>
          </w:p>
        </w:tc>
        <w:tc>
          <w:tcPr>
            <w:tcW w:w="0" w:type="auto"/>
            <w:shd w:val="clear" w:color="auto" w:fill="0C447C"/>
          </w:tcPr>
          <w:p w14:paraId="006E8592" w14:textId="77777777" w:rsidR="00DF524C" w:rsidRDefault="0021751B">
            <w:pPr>
              <w:pStyle w:val="Compact"/>
              <w:bidi/>
            </w:pPr>
            <w:r>
              <w:rPr>
                <w:b/>
                <w:color w:val="FFFFFF"/>
                <w:rtl/>
              </w:rPr>
              <w:t>الفرنسية</w:t>
            </w:r>
          </w:p>
        </w:tc>
        <w:tc>
          <w:tcPr>
            <w:tcW w:w="0" w:type="auto"/>
            <w:shd w:val="clear" w:color="auto" w:fill="0C447C"/>
          </w:tcPr>
          <w:p w14:paraId="2B06E7EA" w14:textId="77777777" w:rsidR="00DF524C" w:rsidRDefault="0021751B">
            <w:pPr>
              <w:pStyle w:val="Compact"/>
              <w:bidi/>
            </w:pPr>
            <w:r>
              <w:rPr>
                <w:b/>
                <w:color w:val="FFFFFF"/>
                <w:rtl/>
              </w:rPr>
              <w:t>الإنجليزية</w:t>
            </w:r>
          </w:p>
        </w:tc>
        <w:tc>
          <w:tcPr>
            <w:tcW w:w="0" w:type="auto"/>
            <w:shd w:val="clear" w:color="auto" w:fill="0C447C"/>
          </w:tcPr>
          <w:p w14:paraId="42FBC67D" w14:textId="77777777" w:rsidR="00DF524C" w:rsidRDefault="0021751B">
            <w:pPr>
              <w:pStyle w:val="Compact"/>
              <w:bidi/>
            </w:pPr>
            <w:r>
              <w:rPr>
                <w:b/>
                <w:color w:val="FFFFFF"/>
                <w:rtl/>
              </w:rPr>
              <w:t>التعريف</w:t>
            </w:r>
          </w:p>
        </w:tc>
      </w:tr>
      <w:tr w:rsidR="00DF524C" w14:paraId="36EBE499" w14:textId="77777777" w:rsidTr="00DF524C">
        <w:trPr>
          <w:cantSplit/>
          <w:jc w:val="center"/>
        </w:trPr>
        <w:tc>
          <w:tcPr>
            <w:tcW w:w="0" w:type="auto"/>
            <w:shd w:val="clear" w:color="auto" w:fill="EBF5FB"/>
          </w:tcPr>
          <w:p w14:paraId="57AE19DA" w14:textId="77777777" w:rsidR="00DF524C" w:rsidRDefault="0021751B">
            <w:pPr>
              <w:pStyle w:val="Compact"/>
              <w:bidi/>
            </w:pPr>
            <w:r>
              <w:rPr>
                <w:color w:val="000000"/>
                <w:rtl/>
              </w:rPr>
              <w:t>تسيير المخازن</w:t>
            </w:r>
          </w:p>
        </w:tc>
        <w:tc>
          <w:tcPr>
            <w:tcW w:w="0" w:type="auto"/>
            <w:shd w:val="clear" w:color="auto" w:fill="EBF5FB"/>
          </w:tcPr>
          <w:p w14:paraId="4D22A56C" w14:textId="77777777" w:rsidR="00DF524C" w:rsidRDefault="0021751B">
            <w:pPr>
              <w:pStyle w:val="Compact"/>
              <w:bidi/>
            </w:pPr>
            <w:r>
              <w:rPr>
                <w:color w:val="000000"/>
                <w:rtl/>
              </w:rPr>
              <w:t>Gestion des stocks</w:t>
            </w:r>
          </w:p>
        </w:tc>
        <w:tc>
          <w:tcPr>
            <w:tcW w:w="0" w:type="auto"/>
            <w:shd w:val="clear" w:color="auto" w:fill="EBF5FB"/>
          </w:tcPr>
          <w:p w14:paraId="45310949" w14:textId="77777777" w:rsidR="00DF524C" w:rsidRDefault="0021751B">
            <w:pPr>
              <w:pStyle w:val="Compact"/>
              <w:bidi/>
            </w:pPr>
            <w:r>
              <w:rPr>
                <w:color w:val="000000"/>
                <w:rtl/>
              </w:rPr>
              <w:t>Inventory Management</w:t>
            </w:r>
          </w:p>
        </w:tc>
        <w:tc>
          <w:tcPr>
            <w:tcW w:w="0" w:type="auto"/>
            <w:shd w:val="clear" w:color="auto" w:fill="EBF5FB"/>
          </w:tcPr>
          <w:p w14:paraId="053E0253" w14:textId="77777777" w:rsidR="00DF524C" w:rsidRDefault="0021751B">
            <w:pPr>
              <w:pStyle w:val="Compact"/>
              <w:bidi/>
            </w:pPr>
            <w:r>
              <w:rPr>
                <w:color w:val="000000"/>
                <w:rtl/>
              </w:rPr>
              <w:t>عملية مراقبة وتدفق المواد</w:t>
            </w:r>
          </w:p>
        </w:tc>
      </w:tr>
      <w:tr w:rsidR="00DF524C" w14:paraId="3E0EAD5B" w14:textId="77777777" w:rsidTr="00DF524C">
        <w:trPr>
          <w:cantSplit/>
          <w:jc w:val="center"/>
        </w:trPr>
        <w:tc>
          <w:tcPr>
            <w:tcW w:w="0" w:type="auto"/>
          </w:tcPr>
          <w:p w14:paraId="12AD8F23" w14:textId="77777777" w:rsidR="00DF524C" w:rsidRDefault="0021751B">
            <w:pPr>
              <w:pStyle w:val="Compact"/>
              <w:bidi/>
            </w:pPr>
            <w:r>
              <w:rPr>
                <w:color w:val="000000"/>
                <w:rtl/>
              </w:rPr>
              <w:t>المخزون</w:t>
            </w:r>
          </w:p>
        </w:tc>
        <w:tc>
          <w:tcPr>
            <w:tcW w:w="0" w:type="auto"/>
          </w:tcPr>
          <w:p w14:paraId="2758E51E" w14:textId="77777777" w:rsidR="00DF524C" w:rsidRDefault="0021751B">
            <w:pPr>
              <w:pStyle w:val="Compact"/>
              <w:bidi/>
            </w:pPr>
            <w:r>
              <w:rPr>
                <w:color w:val="000000"/>
                <w:rtl/>
              </w:rPr>
              <w:t>Stock</w:t>
            </w:r>
          </w:p>
        </w:tc>
        <w:tc>
          <w:tcPr>
            <w:tcW w:w="0" w:type="auto"/>
          </w:tcPr>
          <w:p w14:paraId="185A7A9B" w14:textId="77777777" w:rsidR="00DF524C" w:rsidRDefault="0021751B">
            <w:pPr>
              <w:pStyle w:val="Compact"/>
              <w:bidi/>
            </w:pPr>
            <w:r>
              <w:rPr>
                <w:color w:val="000000"/>
                <w:rtl/>
              </w:rPr>
              <w:t>Inventory</w:t>
            </w:r>
          </w:p>
        </w:tc>
        <w:tc>
          <w:tcPr>
            <w:tcW w:w="0" w:type="auto"/>
          </w:tcPr>
          <w:p w14:paraId="621E4374" w14:textId="77777777" w:rsidR="00DF524C" w:rsidRDefault="0021751B">
            <w:pPr>
              <w:pStyle w:val="Compact"/>
              <w:bidi/>
            </w:pPr>
            <w:r>
              <w:rPr>
                <w:color w:val="000000"/>
                <w:rtl/>
              </w:rPr>
              <w:t>المواد المخزنة للاستخدام</w:t>
            </w:r>
          </w:p>
        </w:tc>
      </w:tr>
      <w:tr w:rsidR="00DF524C" w14:paraId="33007172" w14:textId="77777777" w:rsidTr="00DF524C">
        <w:trPr>
          <w:cantSplit/>
          <w:jc w:val="center"/>
        </w:trPr>
        <w:tc>
          <w:tcPr>
            <w:tcW w:w="0" w:type="auto"/>
            <w:shd w:val="clear" w:color="auto" w:fill="EBF5FB"/>
          </w:tcPr>
          <w:p w14:paraId="541D4B55" w14:textId="77777777" w:rsidR="00DF524C" w:rsidRDefault="0021751B">
            <w:pPr>
              <w:pStyle w:val="Compact"/>
              <w:bidi/>
            </w:pPr>
            <w:r>
              <w:rPr>
                <w:color w:val="000000"/>
                <w:rtl/>
              </w:rPr>
              <w:t>مخزون الأمان</w:t>
            </w:r>
          </w:p>
        </w:tc>
        <w:tc>
          <w:tcPr>
            <w:tcW w:w="0" w:type="auto"/>
            <w:shd w:val="clear" w:color="auto" w:fill="EBF5FB"/>
          </w:tcPr>
          <w:p w14:paraId="02DFDC77" w14:textId="77777777" w:rsidR="00DF524C" w:rsidRDefault="0021751B">
            <w:pPr>
              <w:pStyle w:val="Compact"/>
              <w:bidi/>
            </w:pPr>
            <w:r>
              <w:rPr>
                <w:color w:val="000000"/>
                <w:rtl/>
              </w:rPr>
              <w:t>Stock de sécurité</w:t>
            </w:r>
          </w:p>
        </w:tc>
        <w:tc>
          <w:tcPr>
            <w:tcW w:w="0" w:type="auto"/>
            <w:shd w:val="clear" w:color="auto" w:fill="EBF5FB"/>
          </w:tcPr>
          <w:p w14:paraId="611979E0" w14:textId="77777777" w:rsidR="00DF524C" w:rsidRDefault="0021751B">
            <w:pPr>
              <w:pStyle w:val="Compact"/>
              <w:bidi/>
            </w:pPr>
            <w:r>
              <w:rPr>
                <w:color w:val="000000"/>
                <w:rtl/>
              </w:rPr>
              <w:t>Safety Stock</w:t>
            </w:r>
          </w:p>
        </w:tc>
        <w:tc>
          <w:tcPr>
            <w:tcW w:w="0" w:type="auto"/>
            <w:shd w:val="clear" w:color="auto" w:fill="EBF5FB"/>
          </w:tcPr>
          <w:p w14:paraId="29656C82" w14:textId="77777777" w:rsidR="00DF524C" w:rsidRDefault="0021751B">
            <w:pPr>
              <w:pStyle w:val="Compact"/>
              <w:bidi/>
            </w:pPr>
            <w:r>
              <w:rPr>
                <w:color w:val="000000"/>
                <w:rtl/>
              </w:rPr>
              <w:t>رصيد احتياطي للحماية من نفاد المخزون</w:t>
            </w:r>
          </w:p>
        </w:tc>
      </w:tr>
      <w:tr w:rsidR="00DF524C" w14:paraId="1166733A" w14:textId="77777777" w:rsidTr="00DF524C">
        <w:trPr>
          <w:cantSplit/>
          <w:jc w:val="center"/>
        </w:trPr>
        <w:tc>
          <w:tcPr>
            <w:tcW w:w="0" w:type="auto"/>
          </w:tcPr>
          <w:p w14:paraId="330D016D" w14:textId="77777777" w:rsidR="00DF524C" w:rsidRDefault="0021751B">
            <w:pPr>
              <w:pStyle w:val="Compact"/>
              <w:bidi/>
            </w:pPr>
            <w:r>
              <w:rPr>
                <w:color w:val="000000"/>
                <w:rtl/>
              </w:rPr>
              <w:t>نقطة إعادة الطلب</w:t>
            </w:r>
          </w:p>
        </w:tc>
        <w:tc>
          <w:tcPr>
            <w:tcW w:w="0" w:type="auto"/>
          </w:tcPr>
          <w:p w14:paraId="14FC725D" w14:textId="77777777" w:rsidR="00DF524C" w:rsidRDefault="0021751B">
            <w:pPr>
              <w:pStyle w:val="Compact"/>
              <w:bidi/>
            </w:pPr>
            <w:r>
              <w:rPr>
                <w:color w:val="000000"/>
                <w:rtl/>
              </w:rPr>
              <w:t>Point de réapprovisionnement</w:t>
            </w:r>
          </w:p>
        </w:tc>
        <w:tc>
          <w:tcPr>
            <w:tcW w:w="0" w:type="auto"/>
          </w:tcPr>
          <w:p w14:paraId="33BC235E" w14:textId="77777777" w:rsidR="00DF524C" w:rsidRDefault="0021751B">
            <w:pPr>
              <w:pStyle w:val="Compact"/>
              <w:bidi/>
            </w:pPr>
            <w:r>
              <w:rPr>
                <w:color w:val="000000"/>
                <w:rtl/>
              </w:rPr>
              <w:t>Reorder Point (ROP)</w:t>
            </w:r>
          </w:p>
        </w:tc>
        <w:tc>
          <w:tcPr>
            <w:tcW w:w="0" w:type="auto"/>
          </w:tcPr>
          <w:p w14:paraId="53A58EDC" w14:textId="77777777" w:rsidR="00DF524C" w:rsidRDefault="0021751B">
            <w:pPr>
              <w:pStyle w:val="Compact"/>
              <w:bidi/>
            </w:pPr>
            <w:r>
              <w:rPr>
                <w:color w:val="000000"/>
                <w:rtl/>
              </w:rPr>
              <w:t>مستوى المخزون الذي يُطلق أمر الشراء</w:t>
            </w:r>
          </w:p>
        </w:tc>
      </w:tr>
      <w:tr w:rsidR="00DF524C" w14:paraId="7C053537" w14:textId="77777777" w:rsidTr="00DF524C">
        <w:trPr>
          <w:cantSplit/>
          <w:jc w:val="center"/>
        </w:trPr>
        <w:tc>
          <w:tcPr>
            <w:tcW w:w="0" w:type="auto"/>
            <w:shd w:val="clear" w:color="auto" w:fill="EBF5FB"/>
          </w:tcPr>
          <w:p w14:paraId="225F41BA" w14:textId="77777777" w:rsidR="00DF524C" w:rsidRDefault="0021751B">
            <w:pPr>
              <w:pStyle w:val="Compact"/>
              <w:bidi/>
            </w:pPr>
            <w:r>
              <w:rPr>
                <w:color w:val="000000"/>
                <w:rtl/>
              </w:rPr>
              <w:t>الكمية الاقتصادية</w:t>
            </w:r>
          </w:p>
        </w:tc>
        <w:tc>
          <w:tcPr>
            <w:tcW w:w="0" w:type="auto"/>
            <w:shd w:val="clear" w:color="auto" w:fill="EBF5FB"/>
          </w:tcPr>
          <w:p w14:paraId="3B694540" w14:textId="77777777" w:rsidR="00DF524C" w:rsidRDefault="0021751B">
            <w:pPr>
              <w:pStyle w:val="Compact"/>
              <w:bidi/>
            </w:pPr>
            <w:r>
              <w:rPr>
                <w:color w:val="000000"/>
                <w:rtl/>
              </w:rPr>
              <w:t>Quantité économique</w:t>
            </w:r>
          </w:p>
        </w:tc>
        <w:tc>
          <w:tcPr>
            <w:tcW w:w="0" w:type="auto"/>
            <w:shd w:val="clear" w:color="auto" w:fill="EBF5FB"/>
          </w:tcPr>
          <w:p w14:paraId="5092896E" w14:textId="77777777" w:rsidR="00DF524C" w:rsidRDefault="0021751B">
            <w:pPr>
              <w:pStyle w:val="Compact"/>
              <w:bidi/>
            </w:pPr>
            <w:r>
              <w:rPr>
                <w:color w:val="000000"/>
                <w:rtl/>
              </w:rPr>
              <w:t>Economic Order Quantity (EOQ)</w:t>
            </w:r>
          </w:p>
        </w:tc>
        <w:tc>
          <w:tcPr>
            <w:tcW w:w="0" w:type="auto"/>
            <w:shd w:val="clear" w:color="auto" w:fill="EBF5FB"/>
          </w:tcPr>
          <w:p w14:paraId="20AF315B" w14:textId="77777777" w:rsidR="00DF524C" w:rsidRDefault="0021751B">
            <w:pPr>
              <w:pStyle w:val="Compact"/>
              <w:bidi/>
            </w:pPr>
            <w:r>
              <w:rPr>
                <w:color w:val="000000"/>
                <w:rtl/>
              </w:rPr>
              <w:t>الحجم الأمثل للطلب</w:t>
            </w:r>
          </w:p>
        </w:tc>
      </w:tr>
      <w:tr w:rsidR="00DF524C" w14:paraId="17792F0E" w14:textId="77777777" w:rsidTr="00DF524C">
        <w:trPr>
          <w:cantSplit/>
          <w:jc w:val="center"/>
        </w:trPr>
        <w:tc>
          <w:tcPr>
            <w:tcW w:w="0" w:type="auto"/>
          </w:tcPr>
          <w:p w14:paraId="6ED771EB" w14:textId="77777777" w:rsidR="00DF524C" w:rsidRDefault="0021751B">
            <w:pPr>
              <w:pStyle w:val="Compact"/>
              <w:bidi/>
            </w:pPr>
            <w:r>
              <w:rPr>
                <w:color w:val="000000"/>
                <w:rtl/>
              </w:rPr>
              <w:lastRenderedPageBreak/>
              <w:t>الجرد الدائم</w:t>
            </w:r>
          </w:p>
        </w:tc>
        <w:tc>
          <w:tcPr>
            <w:tcW w:w="0" w:type="auto"/>
          </w:tcPr>
          <w:p w14:paraId="5A3A36C9" w14:textId="77777777" w:rsidR="00DF524C" w:rsidRDefault="0021751B">
            <w:pPr>
              <w:pStyle w:val="Compact"/>
              <w:bidi/>
            </w:pPr>
            <w:r>
              <w:rPr>
                <w:color w:val="000000"/>
                <w:rtl/>
              </w:rPr>
              <w:t>Inventaire permanent</w:t>
            </w:r>
          </w:p>
        </w:tc>
        <w:tc>
          <w:tcPr>
            <w:tcW w:w="0" w:type="auto"/>
          </w:tcPr>
          <w:p w14:paraId="0654A4F3" w14:textId="77777777" w:rsidR="00DF524C" w:rsidRDefault="0021751B">
            <w:pPr>
              <w:pStyle w:val="Compact"/>
              <w:bidi/>
            </w:pPr>
            <w:r>
              <w:rPr>
                <w:color w:val="000000"/>
                <w:rtl/>
              </w:rPr>
              <w:t>Perpetual Inventory</w:t>
            </w:r>
          </w:p>
        </w:tc>
        <w:tc>
          <w:tcPr>
            <w:tcW w:w="0" w:type="auto"/>
          </w:tcPr>
          <w:p w14:paraId="7848AF47" w14:textId="77777777" w:rsidR="00DF524C" w:rsidRDefault="0021751B">
            <w:pPr>
              <w:pStyle w:val="Compact"/>
              <w:bidi/>
            </w:pPr>
            <w:r>
              <w:rPr>
                <w:color w:val="000000"/>
                <w:rtl/>
              </w:rPr>
              <w:t>تحديث مستمر للرصيد</w:t>
            </w:r>
          </w:p>
        </w:tc>
      </w:tr>
      <w:tr w:rsidR="00DF524C" w14:paraId="4992465D" w14:textId="77777777" w:rsidTr="00DF524C">
        <w:trPr>
          <w:cantSplit/>
          <w:jc w:val="center"/>
        </w:trPr>
        <w:tc>
          <w:tcPr>
            <w:tcW w:w="0" w:type="auto"/>
            <w:shd w:val="clear" w:color="auto" w:fill="EBF5FB"/>
          </w:tcPr>
          <w:p w14:paraId="1F0EF418" w14:textId="77777777" w:rsidR="00DF524C" w:rsidRDefault="0021751B">
            <w:pPr>
              <w:pStyle w:val="Compact"/>
              <w:bidi/>
            </w:pPr>
            <w:r>
              <w:rPr>
                <w:color w:val="000000"/>
                <w:rtl/>
              </w:rPr>
              <w:t>الجرد الدوري</w:t>
            </w:r>
          </w:p>
        </w:tc>
        <w:tc>
          <w:tcPr>
            <w:tcW w:w="0" w:type="auto"/>
            <w:shd w:val="clear" w:color="auto" w:fill="EBF5FB"/>
          </w:tcPr>
          <w:p w14:paraId="1BB7058D" w14:textId="77777777" w:rsidR="00DF524C" w:rsidRDefault="0021751B">
            <w:pPr>
              <w:pStyle w:val="Compact"/>
              <w:bidi/>
            </w:pPr>
            <w:r>
              <w:rPr>
                <w:color w:val="000000"/>
                <w:rtl/>
              </w:rPr>
              <w:t>Inventaire périodique</w:t>
            </w:r>
          </w:p>
        </w:tc>
        <w:tc>
          <w:tcPr>
            <w:tcW w:w="0" w:type="auto"/>
            <w:shd w:val="clear" w:color="auto" w:fill="EBF5FB"/>
          </w:tcPr>
          <w:p w14:paraId="575CBAFA" w14:textId="77777777" w:rsidR="00DF524C" w:rsidRDefault="0021751B">
            <w:pPr>
              <w:pStyle w:val="Compact"/>
              <w:bidi/>
            </w:pPr>
            <w:r>
              <w:rPr>
                <w:color w:val="000000"/>
                <w:rtl/>
              </w:rPr>
              <w:t>Periodic Inventory</w:t>
            </w:r>
          </w:p>
        </w:tc>
        <w:tc>
          <w:tcPr>
            <w:tcW w:w="0" w:type="auto"/>
            <w:shd w:val="clear" w:color="auto" w:fill="EBF5FB"/>
          </w:tcPr>
          <w:p w14:paraId="1B7DF0F9" w14:textId="77777777" w:rsidR="00DF524C" w:rsidRDefault="0021751B">
            <w:pPr>
              <w:pStyle w:val="Compact"/>
              <w:bidi/>
            </w:pPr>
            <w:r>
              <w:rPr>
                <w:color w:val="000000"/>
                <w:rtl/>
              </w:rPr>
              <w:t>جرد موسمي</w:t>
            </w:r>
          </w:p>
        </w:tc>
      </w:tr>
      <w:tr w:rsidR="00DF524C" w14:paraId="659597FD" w14:textId="77777777" w:rsidTr="00DF524C">
        <w:trPr>
          <w:cantSplit/>
          <w:jc w:val="center"/>
        </w:trPr>
        <w:tc>
          <w:tcPr>
            <w:tcW w:w="0" w:type="auto"/>
          </w:tcPr>
          <w:p w14:paraId="0BA249AF" w14:textId="77777777" w:rsidR="00DF524C" w:rsidRDefault="0021751B">
            <w:pPr>
              <w:pStyle w:val="Compact"/>
              <w:bidi/>
            </w:pPr>
            <w:r>
              <w:rPr>
                <w:color w:val="000000"/>
                <w:rtl/>
              </w:rPr>
              <w:t>تصنيف ABC</w:t>
            </w:r>
          </w:p>
        </w:tc>
        <w:tc>
          <w:tcPr>
            <w:tcW w:w="0" w:type="auto"/>
          </w:tcPr>
          <w:p w14:paraId="6BF187A0" w14:textId="77777777" w:rsidR="00DF524C" w:rsidRDefault="0021751B">
            <w:pPr>
              <w:pStyle w:val="Compact"/>
              <w:bidi/>
            </w:pPr>
            <w:r>
              <w:rPr>
                <w:color w:val="000000"/>
                <w:rtl/>
              </w:rPr>
              <w:t>Classification ABC</w:t>
            </w:r>
          </w:p>
        </w:tc>
        <w:tc>
          <w:tcPr>
            <w:tcW w:w="0" w:type="auto"/>
          </w:tcPr>
          <w:p w14:paraId="2BED0926" w14:textId="77777777" w:rsidR="00DF524C" w:rsidRDefault="0021751B">
            <w:pPr>
              <w:pStyle w:val="Compact"/>
              <w:bidi/>
            </w:pPr>
            <w:r>
              <w:rPr>
                <w:color w:val="000000"/>
                <w:rtl/>
              </w:rPr>
              <w:t>ABC Classification</w:t>
            </w:r>
          </w:p>
        </w:tc>
        <w:tc>
          <w:tcPr>
            <w:tcW w:w="0" w:type="auto"/>
          </w:tcPr>
          <w:p w14:paraId="3F84D2BE" w14:textId="77777777" w:rsidR="00DF524C" w:rsidRDefault="0021751B">
            <w:pPr>
              <w:pStyle w:val="Compact"/>
              <w:bidi/>
            </w:pPr>
            <w:r>
              <w:rPr>
                <w:color w:val="000000"/>
                <w:rtl/>
              </w:rPr>
              <w:t>تصنيف باريتو الثلاثي</w:t>
            </w:r>
          </w:p>
        </w:tc>
      </w:tr>
      <w:tr w:rsidR="00DF524C" w14:paraId="214F7CB0" w14:textId="77777777" w:rsidTr="00DF524C">
        <w:trPr>
          <w:cantSplit/>
          <w:jc w:val="center"/>
        </w:trPr>
        <w:tc>
          <w:tcPr>
            <w:tcW w:w="0" w:type="auto"/>
            <w:shd w:val="clear" w:color="auto" w:fill="EBF5FB"/>
          </w:tcPr>
          <w:p w14:paraId="36F4C45D" w14:textId="77777777" w:rsidR="00DF524C" w:rsidRDefault="0021751B">
            <w:pPr>
              <w:pStyle w:val="Compact"/>
              <w:bidi/>
            </w:pPr>
            <w:r>
              <w:rPr>
                <w:color w:val="000000"/>
                <w:rtl/>
              </w:rPr>
              <w:t>تصنيف XYZ</w:t>
            </w:r>
          </w:p>
        </w:tc>
        <w:tc>
          <w:tcPr>
            <w:tcW w:w="0" w:type="auto"/>
            <w:shd w:val="clear" w:color="auto" w:fill="EBF5FB"/>
          </w:tcPr>
          <w:p w14:paraId="671DFC80" w14:textId="77777777" w:rsidR="00DF524C" w:rsidRDefault="0021751B">
            <w:pPr>
              <w:pStyle w:val="Compact"/>
              <w:bidi/>
            </w:pPr>
            <w:r>
              <w:rPr>
                <w:color w:val="000000"/>
                <w:rtl/>
              </w:rPr>
              <w:t>Classification XYZ</w:t>
            </w:r>
          </w:p>
        </w:tc>
        <w:tc>
          <w:tcPr>
            <w:tcW w:w="0" w:type="auto"/>
            <w:shd w:val="clear" w:color="auto" w:fill="EBF5FB"/>
          </w:tcPr>
          <w:p w14:paraId="046C96BE" w14:textId="77777777" w:rsidR="00DF524C" w:rsidRDefault="0021751B">
            <w:pPr>
              <w:pStyle w:val="Compact"/>
              <w:bidi/>
            </w:pPr>
            <w:r>
              <w:rPr>
                <w:color w:val="000000"/>
                <w:rtl/>
              </w:rPr>
              <w:t>XYZ Classification</w:t>
            </w:r>
          </w:p>
        </w:tc>
        <w:tc>
          <w:tcPr>
            <w:tcW w:w="0" w:type="auto"/>
            <w:shd w:val="clear" w:color="auto" w:fill="EBF5FB"/>
          </w:tcPr>
          <w:p w14:paraId="54DF9B23" w14:textId="77777777" w:rsidR="00DF524C" w:rsidRDefault="0021751B">
            <w:pPr>
              <w:pStyle w:val="Compact"/>
              <w:bidi/>
            </w:pPr>
            <w:r>
              <w:rPr>
                <w:color w:val="000000"/>
                <w:rtl/>
              </w:rPr>
              <w:t>تصنيف حسب تقلب الطلب</w:t>
            </w:r>
          </w:p>
        </w:tc>
      </w:tr>
      <w:tr w:rsidR="00DF524C" w14:paraId="36CE0B3B" w14:textId="77777777" w:rsidTr="00DF524C">
        <w:trPr>
          <w:cantSplit/>
          <w:jc w:val="center"/>
        </w:trPr>
        <w:tc>
          <w:tcPr>
            <w:tcW w:w="0" w:type="auto"/>
          </w:tcPr>
          <w:p w14:paraId="016F1FCB" w14:textId="77777777" w:rsidR="00DF524C" w:rsidRDefault="0021751B">
            <w:pPr>
              <w:pStyle w:val="Compact"/>
              <w:bidi/>
            </w:pPr>
            <w:r>
              <w:rPr>
                <w:color w:val="000000"/>
                <w:rtl/>
              </w:rPr>
              <w:t>CMUP</w:t>
            </w:r>
          </w:p>
        </w:tc>
        <w:tc>
          <w:tcPr>
            <w:tcW w:w="0" w:type="auto"/>
          </w:tcPr>
          <w:p w14:paraId="1F235689" w14:textId="77777777" w:rsidR="00DF524C" w:rsidRDefault="0021751B">
            <w:pPr>
              <w:pStyle w:val="Compact"/>
              <w:bidi/>
            </w:pPr>
            <w:r>
              <w:rPr>
                <w:color w:val="000000"/>
                <w:rtl/>
              </w:rPr>
              <w:t>CMUP</w:t>
            </w:r>
          </w:p>
        </w:tc>
        <w:tc>
          <w:tcPr>
            <w:tcW w:w="0" w:type="auto"/>
          </w:tcPr>
          <w:p w14:paraId="29BB8A8E" w14:textId="77777777" w:rsidR="00DF524C" w:rsidRDefault="0021751B">
            <w:pPr>
              <w:pStyle w:val="Compact"/>
              <w:bidi/>
            </w:pPr>
            <w:r>
              <w:rPr>
                <w:color w:val="000000"/>
                <w:rtl/>
              </w:rPr>
              <w:t>Weighted Average Cost</w:t>
            </w:r>
          </w:p>
        </w:tc>
        <w:tc>
          <w:tcPr>
            <w:tcW w:w="0" w:type="auto"/>
          </w:tcPr>
          <w:p w14:paraId="1ABF4530" w14:textId="77777777" w:rsidR="00DF524C" w:rsidRDefault="0021751B">
            <w:pPr>
              <w:pStyle w:val="Compact"/>
              <w:bidi/>
            </w:pPr>
            <w:r>
              <w:rPr>
                <w:color w:val="000000"/>
                <w:rtl/>
              </w:rPr>
              <w:t>التكلفة المتوسطة المرجحة</w:t>
            </w:r>
          </w:p>
        </w:tc>
      </w:tr>
      <w:tr w:rsidR="00DF524C" w14:paraId="20F7F9A0" w14:textId="77777777" w:rsidTr="00DF524C">
        <w:trPr>
          <w:cantSplit/>
          <w:jc w:val="center"/>
        </w:trPr>
        <w:tc>
          <w:tcPr>
            <w:tcW w:w="0" w:type="auto"/>
            <w:shd w:val="clear" w:color="auto" w:fill="EBF5FB"/>
          </w:tcPr>
          <w:p w14:paraId="1991AEE4" w14:textId="77777777" w:rsidR="00DF524C" w:rsidRDefault="0021751B">
            <w:pPr>
              <w:pStyle w:val="Compact"/>
              <w:bidi/>
            </w:pPr>
            <w:r>
              <w:rPr>
                <w:color w:val="000000"/>
                <w:rtl/>
              </w:rPr>
              <w:t>FIFO</w:t>
            </w:r>
          </w:p>
        </w:tc>
        <w:tc>
          <w:tcPr>
            <w:tcW w:w="0" w:type="auto"/>
            <w:shd w:val="clear" w:color="auto" w:fill="EBF5FB"/>
          </w:tcPr>
          <w:p w14:paraId="04EF1189" w14:textId="77777777" w:rsidR="00DF524C" w:rsidRDefault="0021751B">
            <w:pPr>
              <w:pStyle w:val="Compact"/>
              <w:bidi/>
            </w:pPr>
            <w:r>
              <w:rPr>
                <w:color w:val="000000"/>
                <w:rtl/>
              </w:rPr>
              <w:t>FIFO</w:t>
            </w:r>
          </w:p>
        </w:tc>
        <w:tc>
          <w:tcPr>
            <w:tcW w:w="0" w:type="auto"/>
            <w:shd w:val="clear" w:color="auto" w:fill="EBF5FB"/>
          </w:tcPr>
          <w:p w14:paraId="62806ACB" w14:textId="77777777" w:rsidR="00DF524C" w:rsidRDefault="0021751B">
            <w:pPr>
              <w:pStyle w:val="Compact"/>
              <w:bidi/>
            </w:pPr>
            <w:r>
              <w:rPr>
                <w:color w:val="000000"/>
                <w:rtl/>
              </w:rPr>
              <w:t>First In, First Out</w:t>
            </w:r>
          </w:p>
        </w:tc>
        <w:tc>
          <w:tcPr>
            <w:tcW w:w="0" w:type="auto"/>
            <w:shd w:val="clear" w:color="auto" w:fill="EBF5FB"/>
          </w:tcPr>
          <w:p w14:paraId="738DC629" w14:textId="77777777" w:rsidR="00DF524C" w:rsidRDefault="0021751B">
            <w:pPr>
              <w:pStyle w:val="Compact"/>
              <w:bidi/>
            </w:pPr>
            <w:r>
              <w:rPr>
                <w:color w:val="000000"/>
                <w:rtl/>
              </w:rPr>
              <w:t>أول دخول أول خروج</w:t>
            </w:r>
          </w:p>
        </w:tc>
      </w:tr>
      <w:tr w:rsidR="00DF524C" w14:paraId="43D9FA54" w14:textId="77777777" w:rsidTr="00DF524C">
        <w:trPr>
          <w:cantSplit/>
          <w:jc w:val="center"/>
        </w:trPr>
        <w:tc>
          <w:tcPr>
            <w:tcW w:w="0" w:type="auto"/>
          </w:tcPr>
          <w:p w14:paraId="643023CC" w14:textId="77777777" w:rsidR="00DF524C" w:rsidRDefault="0021751B">
            <w:pPr>
              <w:pStyle w:val="Compact"/>
              <w:bidi/>
            </w:pPr>
            <w:r>
              <w:rPr>
                <w:color w:val="000000"/>
                <w:rtl/>
              </w:rPr>
              <w:t>LIFO</w:t>
            </w:r>
          </w:p>
        </w:tc>
        <w:tc>
          <w:tcPr>
            <w:tcW w:w="0" w:type="auto"/>
          </w:tcPr>
          <w:p w14:paraId="25DA3D8D" w14:textId="77777777" w:rsidR="00DF524C" w:rsidRDefault="0021751B">
            <w:pPr>
              <w:pStyle w:val="Compact"/>
              <w:bidi/>
            </w:pPr>
            <w:r>
              <w:rPr>
                <w:color w:val="000000"/>
                <w:rtl/>
              </w:rPr>
              <w:t>LIFO</w:t>
            </w:r>
          </w:p>
        </w:tc>
        <w:tc>
          <w:tcPr>
            <w:tcW w:w="0" w:type="auto"/>
          </w:tcPr>
          <w:p w14:paraId="4078080A" w14:textId="77777777" w:rsidR="00DF524C" w:rsidRDefault="0021751B">
            <w:pPr>
              <w:pStyle w:val="Compact"/>
              <w:bidi/>
            </w:pPr>
            <w:r>
              <w:rPr>
                <w:color w:val="000000"/>
                <w:rtl/>
              </w:rPr>
              <w:t>Last In, First Out</w:t>
            </w:r>
          </w:p>
        </w:tc>
        <w:tc>
          <w:tcPr>
            <w:tcW w:w="0" w:type="auto"/>
          </w:tcPr>
          <w:p w14:paraId="57D93BDA" w14:textId="77777777" w:rsidR="00DF524C" w:rsidRDefault="0021751B">
            <w:pPr>
              <w:pStyle w:val="Compact"/>
              <w:bidi/>
            </w:pPr>
            <w:r>
              <w:rPr>
                <w:color w:val="000000"/>
                <w:rtl/>
              </w:rPr>
              <w:t>آخر دخول أول خروج</w:t>
            </w:r>
          </w:p>
        </w:tc>
      </w:tr>
      <w:tr w:rsidR="00DF524C" w14:paraId="2605717B" w14:textId="77777777" w:rsidTr="00DF524C">
        <w:trPr>
          <w:cantSplit/>
          <w:jc w:val="center"/>
        </w:trPr>
        <w:tc>
          <w:tcPr>
            <w:tcW w:w="0" w:type="auto"/>
            <w:shd w:val="clear" w:color="auto" w:fill="EBF5FB"/>
          </w:tcPr>
          <w:p w14:paraId="1C654415" w14:textId="77777777" w:rsidR="00DF524C" w:rsidRDefault="0021751B">
            <w:pPr>
              <w:pStyle w:val="Compact"/>
              <w:bidi/>
            </w:pPr>
            <w:r>
              <w:rPr>
                <w:color w:val="000000"/>
                <w:rtl/>
              </w:rPr>
              <w:t>أمر الشراء</w:t>
            </w:r>
          </w:p>
        </w:tc>
        <w:tc>
          <w:tcPr>
            <w:tcW w:w="0" w:type="auto"/>
            <w:shd w:val="clear" w:color="auto" w:fill="EBF5FB"/>
          </w:tcPr>
          <w:p w14:paraId="73F18BC1" w14:textId="77777777" w:rsidR="00DF524C" w:rsidRDefault="0021751B">
            <w:pPr>
              <w:pStyle w:val="Compact"/>
              <w:bidi/>
            </w:pPr>
            <w:r>
              <w:rPr>
                <w:color w:val="000000"/>
                <w:rtl/>
              </w:rPr>
              <w:t>Bon de Commande</w:t>
            </w:r>
          </w:p>
        </w:tc>
        <w:tc>
          <w:tcPr>
            <w:tcW w:w="0" w:type="auto"/>
            <w:shd w:val="clear" w:color="auto" w:fill="EBF5FB"/>
          </w:tcPr>
          <w:p w14:paraId="148B58D0" w14:textId="77777777" w:rsidR="00DF524C" w:rsidRDefault="0021751B">
            <w:pPr>
              <w:pStyle w:val="Compact"/>
              <w:bidi/>
            </w:pPr>
            <w:r>
              <w:rPr>
                <w:color w:val="000000"/>
                <w:rtl/>
              </w:rPr>
              <w:t>Purchase Order</w:t>
            </w:r>
          </w:p>
        </w:tc>
        <w:tc>
          <w:tcPr>
            <w:tcW w:w="0" w:type="auto"/>
            <w:shd w:val="clear" w:color="auto" w:fill="EBF5FB"/>
          </w:tcPr>
          <w:p w14:paraId="40DAD40B" w14:textId="77777777" w:rsidR="00DF524C" w:rsidRDefault="0021751B">
            <w:pPr>
              <w:pStyle w:val="Compact"/>
              <w:bidi/>
            </w:pPr>
            <w:r>
              <w:rPr>
                <w:color w:val="000000"/>
                <w:rtl/>
              </w:rPr>
              <w:t>وثيقة طلب الشراء</w:t>
            </w:r>
          </w:p>
        </w:tc>
      </w:tr>
      <w:tr w:rsidR="00DF524C" w14:paraId="44DE2232" w14:textId="77777777" w:rsidTr="00DF524C">
        <w:trPr>
          <w:cantSplit/>
          <w:jc w:val="center"/>
        </w:trPr>
        <w:tc>
          <w:tcPr>
            <w:tcW w:w="0" w:type="auto"/>
          </w:tcPr>
          <w:p w14:paraId="39DF3A19" w14:textId="77777777" w:rsidR="00DF524C" w:rsidRDefault="0021751B">
            <w:pPr>
              <w:pStyle w:val="Compact"/>
              <w:bidi/>
            </w:pPr>
            <w:r>
              <w:rPr>
                <w:color w:val="000000"/>
                <w:rtl/>
              </w:rPr>
              <w:t>وصل الاستلام</w:t>
            </w:r>
          </w:p>
        </w:tc>
        <w:tc>
          <w:tcPr>
            <w:tcW w:w="0" w:type="auto"/>
          </w:tcPr>
          <w:p w14:paraId="43C4B6AF" w14:textId="77777777" w:rsidR="00DF524C" w:rsidRDefault="0021751B">
            <w:pPr>
              <w:pStyle w:val="Compact"/>
              <w:bidi/>
            </w:pPr>
            <w:r>
              <w:rPr>
                <w:color w:val="000000"/>
                <w:rtl/>
              </w:rPr>
              <w:t>Bon de Réception</w:t>
            </w:r>
          </w:p>
        </w:tc>
        <w:tc>
          <w:tcPr>
            <w:tcW w:w="0" w:type="auto"/>
          </w:tcPr>
          <w:p w14:paraId="6CA13D1A" w14:textId="77777777" w:rsidR="00DF524C" w:rsidRDefault="0021751B">
            <w:pPr>
              <w:pStyle w:val="Compact"/>
              <w:bidi/>
            </w:pPr>
            <w:r>
              <w:rPr>
                <w:color w:val="000000"/>
                <w:rtl/>
              </w:rPr>
              <w:t>Receipt Note</w:t>
            </w:r>
          </w:p>
        </w:tc>
        <w:tc>
          <w:tcPr>
            <w:tcW w:w="0" w:type="auto"/>
          </w:tcPr>
          <w:p w14:paraId="00B1ED02" w14:textId="77777777" w:rsidR="00DF524C" w:rsidRDefault="0021751B">
            <w:pPr>
              <w:pStyle w:val="Compact"/>
              <w:bidi/>
            </w:pPr>
            <w:r>
              <w:rPr>
                <w:color w:val="000000"/>
                <w:rtl/>
              </w:rPr>
              <w:t>وثيقة استلام البضاعة</w:t>
            </w:r>
          </w:p>
        </w:tc>
      </w:tr>
      <w:tr w:rsidR="00DF524C" w14:paraId="775EC5F0" w14:textId="77777777" w:rsidTr="00DF524C">
        <w:trPr>
          <w:cantSplit/>
          <w:jc w:val="center"/>
        </w:trPr>
        <w:tc>
          <w:tcPr>
            <w:tcW w:w="0" w:type="auto"/>
            <w:shd w:val="clear" w:color="auto" w:fill="EBF5FB"/>
          </w:tcPr>
          <w:p w14:paraId="18D2A20C" w14:textId="77777777" w:rsidR="00DF524C" w:rsidRDefault="0021751B">
            <w:pPr>
              <w:pStyle w:val="Compact"/>
              <w:bidi/>
            </w:pPr>
            <w:r>
              <w:rPr>
                <w:color w:val="000000"/>
                <w:rtl/>
              </w:rPr>
              <w:t>وصل الإخراج</w:t>
            </w:r>
          </w:p>
        </w:tc>
        <w:tc>
          <w:tcPr>
            <w:tcW w:w="0" w:type="auto"/>
            <w:shd w:val="clear" w:color="auto" w:fill="EBF5FB"/>
          </w:tcPr>
          <w:p w14:paraId="639F690B" w14:textId="77777777" w:rsidR="00DF524C" w:rsidRDefault="0021751B">
            <w:pPr>
              <w:pStyle w:val="Compact"/>
              <w:bidi/>
            </w:pPr>
            <w:r>
              <w:rPr>
                <w:color w:val="000000"/>
                <w:rtl/>
              </w:rPr>
              <w:t>Bon de Sortie</w:t>
            </w:r>
          </w:p>
        </w:tc>
        <w:tc>
          <w:tcPr>
            <w:tcW w:w="0" w:type="auto"/>
            <w:shd w:val="clear" w:color="auto" w:fill="EBF5FB"/>
          </w:tcPr>
          <w:p w14:paraId="758DBE28" w14:textId="77777777" w:rsidR="00DF524C" w:rsidRDefault="0021751B">
            <w:pPr>
              <w:pStyle w:val="Compact"/>
              <w:bidi/>
            </w:pPr>
            <w:r>
              <w:rPr>
                <w:color w:val="000000"/>
                <w:rtl/>
              </w:rPr>
              <w:t>Issue Note</w:t>
            </w:r>
          </w:p>
        </w:tc>
        <w:tc>
          <w:tcPr>
            <w:tcW w:w="0" w:type="auto"/>
            <w:shd w:val="clear" w:color="auto" w:fill="EBF5FB"/>
          </w:tcPr>
          <w:p w14:paraId="59C50BB3" w14:textId="77777777" w:rsidR="00DF524C" w:rsidRDefault="0021751B">
            <w:pPr>
              <w:pStyle w:val="Compact"/>
              <w:bidi/>
            </w:pPr>
            <w:r>
              <w:rPr>
                <w:color w:val="000000"/>
                <w:rtl/>
              </w:rPr>
              <w:t>وثيقة صرف المواد</w:t>
            </w:r>
          </w:p>
        </w:tc>
      </w:tr>
      <w:tr w:rsidR="00DF524C" w14:paraId="06BD6D1F" w14:textId="77777777" w:rsidTr="00DF524C">
        <w:trPr>
          <w:cantSplit/>
          <w:jc w:val="center"/>
        </w:trPr>
        <w:tc>
          <w:tcPr>
            <w:tcW w:w="0" w:type="auto"/>
          </w:tcPr>
          <w:p w14:paraId="09DC8852" w14:textId="77777777" w:rsidR="00DF524C" w:rsidRDefault="0021751B">
            <w:pPr>
              <w:pStyle w:val="Compact"/>
              <w:bidi/>
            </w:pPr>
            <w:r>
              <w:rPr>
                <w:color w:val="000000"/>
                <w:rtl/>
              </w:rPr>
              <w:t>طلب الشراء</w:t>
            </w:r>
          </w:p>
        </w:tc>
        <w:tc>
          <w:tcPr>
            <w:tcW w:w="0" w:type="auto"/>
          </w:tcPr>
          <w:p w14:paraId="6C665647" w14:textId="77777777" w:rsidR="00DF524C" w:rsidRDefault="0021751B">
            <w:pPr>
              <w:pStyle w:val="Compact"/>
              <w:bidi/>
            </w:pPr>
            <w:r>
              <w:rPr>
                <w:color w:val="000000"/>
                <w:rtl/>
              </w:rPr>
              <w:t>Demande d'Achat</w:t>
            </w:r>
          </w:p>
        </w:tc>
        <w:tc>
          <w:tcPr>
            <w:tcW w:w="0" w:type="auto"/>
          </w:tcPr>
          <w:p w14:paraId="2D08CD3E" w14:textId="77777777" w:rsidR="00DF524C" w:rsidRDefault="0021751B">
            <w:pPr>
              <w:pStyle w:val="Compact"/>
              <w:bidi/>
            </w:pPr>
            <w:r>
              <w:rPr>
                <w:color w:val="000000"/>
                <w:rtl/>
              </w:rPr>
              <w:t>Purchase Request</w:t>
            </w:r>
          </w:p>
        </w:tc>
        <w:tc>
          <w:tcPr>
            <w:tcW w:w="0" w:type="auto"/>
          </w:tcPr>
          <w:p w14:paraId="45B68948" w14:textId="77777777" w:rsidR="00DF524C" w:rsidRDefault="0021751B">
            <w:pPr>
              <w:pStyle w:val="Compact"/>
              <w:bidi/>
            </w:pPr>
            <w:r>
              <w:rPr>
                <w:color w:val="000000"/>
                <w:rtl/>
              </w:rPr>
              <w:t>طلب داخلي للشراء</w:t>
            </w:r>
          </w:p>
        </w:tc>
      </w:tr>
      <w:tr w:rsidR="00DF524C" w14:paraId="5E1EACCD" w14:textId="77777777" w:rsidTr="00DF524C">
        <w:trPr>
          <w:cantSplit/>
          <w:jc w:val="center"/>
        </w:trPr>
        <w:tc>
          <w:tcPr>
            <w:tcW w:w="0" w:type="auto"/>
            <w:shd w:val="clear" w:color="auto" w:fill="EBF5FB"/>
          </w:tcPr>
          <w:p w14:paraId="2C0FE932" w14:textId="77777777" w:rsidR="00DF524C" w:rsidRDefault="0021751B">
            <w:pPr>
              <w:pStyle w:val="Compact"/>
              <w:bidi/>
            </w:pPr>
            <w:r>
              <w:rPr>
                <w:color w:val="000000"/>
                <w:rtl/>
              </w:rPr>
              <w:t>الدورة المستندية</w:t>
            </w:r>
          </w:p>
        </w:tc>
        <w:tc>
          <w:tcPr>
            <w:tcW w:w="0" w:type="auto"/>
            <w:shd w:val="clear" w:color="auto" w:fill="EBF5FB"/>
          </w:tcPr>
          <w:p w14:paraId="79720012" w14:textId="77777777" w:rsidR="00DF524C" w:rsidRDefault="0021751B">
            <w:pPr>
              <w:pStyle w:val="Compact"/>
              <w:bidi/>
            </w:pPr>
            <w:r>
              <w:rPr>
                <w:color w:val="000000"/>
                <w:rtl/>
              </w:rPr>
              <w:t>Circuit documentaire</w:t>
            </w:r>
          </w:p>
        </w:tc>
        <w:tc>
          <w:tcPr>
            <w:tcW w:w="0" w:type="auto"/>
            <w:shd w:val="clear" w:color="auto" w:fill="EBF5FB"/>
          </w:tcPr>
          <w:p w14:paraId="2579BBBC" w14:textId="77777777" w:rsidR="00DF524C" w:rsidRDefault="0021751B">
            <w:pPr>
              <w:pStyle w:val="Compact"/>
              <w:bidi/>
            </w:pPr>
            <w:r>
              <w:rPr>
                <w:color w:val="000000"/>
                <w:rtl/>
              </w:rPr>
              <w:t>Documentary Cycle</w:t>
            </w:r>
          </w:p>
        </w:tc>
        <w:tc>
          <w:tcPr>
            <w:tcW w:w="0" w:type="auto"/>
            <w:shd w:val="clear" w:color="auto" w:fill="EBF5FB"/>
          </w:tcPr>
          <w:p w14:paraId="4A23E540" w14:textId="77777777" w:rsidR="00DF524C" w:rsidRDefault="0021751B">
            <w:pPr>
              <w:pStyle w:val="Compact"/>
              <w:bidi/>
            </w:pPr>
            <w:r>
              <w:rPr>
                <w:color w:val="000000"/>
                <w:rtl/>
              </w:rPr>
              <w:t>سلسلة الوثائق المترابطة</w:t>
            </w:r>
          </w:p>
        </w:tc>
      </w:tr>
      <w:tr w:rsidR="00DF524C" w14:paraId="728247EA" w14:textId="77777777" w:rsidTr="00DF524C">
        <w:trPr>
          <w:cantSplit/>
          <w:jc w:val="center"/>
        </w:trPr>
        <w:tc>
          <w:tcPr>
            <w:tcW w:w="0" w:type="auto"/>
          </w:tcPr>
          <w:p w14:paraId="59D82B88" w14:textId="77777777" w:rsidR="00DF524C" w:rsidRDefault="0021751B">
            <w:pPr>
              <w:pStyle w:val="Compact"/>
              <w:bidi/>
            </w:pPr>
            <w:r>
              <w:rPr>
                <w:color w:val="000000"/>
                <w:rtl/>
              </w:rPr>
              <w:t>الرصيد الدفتري</w:t>
            </w:r>
          </w:p>
        </w:tc>
        <w:tc>
          <w:tcPr>
            <w:tcW w:w="0" w:type="auto"/>
          </w:tcPr>
          <w:p w14:paraId="550AF24C" w14:textId="77777777" w:rsidR="00DF524C" w:rsidRDefault="0021751B">
            <w:pPr>
              <w:pStyle w:val="Compact"/>
              <w:bidi/>
            </w:pPr>
            <w:r>
              <w:rPr>
                <w:color w:val="000000"/>
                <w:rtl/>
              </w:rPr>
              <w:t>Solde comptable</w:t>
            </w:r>
          </w:p>
        </w:tc>
        <w:tc>
          <w:tcPr>
            <w:tcW w:w="0" w:type="auto"/>
          </w:tcPr>
          <w:p w14:paraId="1FFE2B0C" w14:textId="77777777" w:rsidR="00DF524C" w:rsidRDefault="0021751B">
            <w:pPr>
              <w:pStyle w:val="Compact"/>
              <w:bidi/>
            </w:pPr>
            <w:r>
              <w:rPr>
                <w:color w:val="000000"/>
                <w:rtl/>
              </w:rPr>
              <w:t>Book Balance</w:t>
            </w:r>
          </w:p>
        </w:tc>
        <w:tc>
          <w:tcPr>
            <w:tcW w:w="0" w:type="auto"/>
          </w:tcPr>
          <w:p w14:paraId="74C6323D" w14:textId="77777777" w:rsidR="00DF524C" w:rsidRDefault="0021751B">
            <w:pPr>
              <w:pStyle w:val="Compact"/>
              <w:bidi/>
            </w:pPr>
            <w:r>
              <w:rPr>
                <w:color w:val="000000"/>
                <w:rtl/>
              </w:rPr>
              <w:t>الرصيد في السجلات المحاسبية</w:t>
            </w:r>
          </w:p>
        </w:tc>
      </w:tr>
      <w:tr w:rsidR="00DF524C" w14:paraId="29537AB9" w14:textId="77777777" w:rsidTr="00DF524C">
        <w:trPr>
          <w:cantSplit/>
          <w:jc w:val="center"/>
        </w:trPr>
        <w:tc>
          <w:tcPr>
            <w:tcW w:w="0" w:type="auto"/>
            <w:shd w:val="clear" w:color="auto" w:fill="EBF5FB"/>
          </w:tcPr>
          <w:p w14:paraId="0B0DE2A8" w14:textId="77777777" w:rsidR="00DF524C" w:rsidRDefault="0021751B">
            <w:pPr>
              <w:pStyle w:val="Compact"/>
              <w:bidi/>
            </w:pPr>
            <w:r>
              <w:rPr>
                <w:color w:val="000000"/>
                <w:rtl/>
              </w:rPr>
              <w:t>الرصيد الفعلي</w:t>
            </w:r>
          </w:p>
        </w:tc>
        <w:tc>
          <w:tcPr>
            <w:tcW w:w="0" w:type="auto"/>
            <w:shd w:val="clear" w:color="auto" w:fill="EBF5FB"/>
          </w:tcPr>
          <w:p w14:paraId="2EBD0A3E" w14:textId="77777777" w:rsidR="00DF524C" w:rsidRDefault="0021751B">
            <w:pPr>
              <w:pStyle w:val="Compact"/>
              <w:bidi/>
            </w:pPr>
            <w:r>
              <w:rPr>
                <w:color w:val="000000"/>
                <w:rtl/>
              </w:rPr>
              <w:t>Solde physique</w:t>
            </w:r>
          </w:p>
        </w:tc>
        <w:tc>
          <w:tcPr>
            <w:tcW w:w="0" w:type="auto"/>
            <w:shd w:val="clear" w:color="auto" w:fill="EBF5FB"/>
          </w:tcPr>
          <w:p w14:paraId="253EC3BE" w14:textId="77777777" w:rsidR="00DF524C" w:rsidRDefault="0021751B">
            <w:pPr>
              <w:pStyle w:val="Compact"/>
              <w:bidi/>
            </w:pPr>
            <w:r>
              <w:rPr>
                <w:color w:val="000000"/>
                <w:rtl/>
              </w:rPr>
              <w:t>Physical Balance</w:t>
            </w:r>
          </w:p>
        </w:tc>
        <w:tc>
          <w:tcPr>
            <w:tcW w:w="0" w:type="auto"/>
            <w:shd w:val="clear" w:color="auto" w:fill="EBF5FB"/>
          </w:tcPr>
          <w:p w14:paraId="73E813FB" w14:textId="77777777" w:rsidR="00DF524C" w:rsidRDefault="0021751B">
            <w:pPr>
              <w:pStyle w:val="Compact"/>
              <w:bidi/>
            </w:pPr>
            <w:r>
              <w:rPr>
                <w:color w:val="000000"/>
                <w:rtl/>
              </w:rPr>
              <w:t>الرصيد الموجود فعلياً في المستودع</w:t>
            </w:r>
          </w:p>
        </w:tc>
      </w:tr>
      <w:tr w:rsidR="00DF524C" w14:paraId="285CA8C3" w14:textId="77777777" w:rsidTr="00DF524C">
        <w:trPr>
          <w:cantSplit/>
          <w:jc w:val="center"/>
        </w:trPr>
        <w:tc>
          <w:tcPr>
            <w:tcW w:w="0" w:type="auto"/>
          </w:tcPr>
          <w:p w14:paraId="0297CC79" w14:textId="77777777" w:rsidR="00DF524C" w:rsidRDefault="0021751B">
            <w:pPr>
              <w:pStyle w:val="Compact"/>
              <w:bidi/>
            </w:pPr>
            <w:r>
              <w:rPr>
                <w:color w:val="000000"/>
                <w:rtl/>
              </w:rPr>
              <w:lastRenderedPageBreak/>
              <w:t>أرصدة وهمية</w:t>
            </w:r>
          </w:p>
        </w:tc>
        <w:tc>
          <w:tcPr>
            <w:tcW w:w="0" w:type="auto"/>
          </w:tcPr>
          <w:p w14:paraId="148BF974" w14:textId="77777777" w:rsidR="00DF524C" w:rsidRDefault="0021751B">
            <w:pPr>
              <w:pStyle w:val="Compact"/>
              <w:bidi/>
            </w:pPr>
            <w:r>
              <w:rPr>
                <w:color w:val="000000"/>
                <w:rtl/>
              </w:rPr>
              <w:t>Stocks fantômes</w:t>
            </w:r>
          </w:p>
        </w:tc>
        <w:tc>
          <w:tcPr>
            <w:tcW w:w="0" w:type="auto"/>
          </w:tcPr>
          <w:p w14:paraId="58ED9329" w14:textId="77777777" w:rsidR="00DF524C" w:rsidRDefault="0021751B">
            <w:pPr>
              <w:pStyle w:val="Compact"/>
              <w:bidi/>
            </w:pPr>
            <w:r>
              <w:rPr>
                <w:color w:val="000000"/>
                <w:rtl/>
              </w:rPr>
              <w:t>Phantom Stocks</w:t>
            </w:r>
          </w:p>
        </w:tc>
        <w:tc>
          <w:tcPr>
            <w:tcW w:w="0" w:type="auto"/>
          </w:tcPr>
          <w:p w14:paraId="2D336955" w14:textId="77777777" w:rsidR="00DF524C" w:rsidRDefault="0021751B">
            <w:pPr>
              <w:pStyle w:val="Compact"/>
              <w:bidi/>
            </w:pPr>
            <w:r>
              <w:rPr>
                <w:color w:val="000000"/>
                <w:rtl/>
              </w:rPr>
              <w:t>رصيد وهمي غير موجود فعلياً</w:t>
            </w:r>
          </w:p>
        </w:tc>
      </w:tr>
      <w:tr w:rsidR="00DF524C" w14:paraId="1710BF06" w14:textId="77777777" w:rsidTr="00DF524C">
        <w:trPr>
          <w:cantSplit/>
          <w:jc w:val="center"/>
        </w:trPr>
        <w:tc>
          <w:tcPr>
            <w:tcW w:w="0" w:type="auto"/>
            <w:shd w:val="clear" w:color="auto" w:fill="EBF5FB"/>
          </w:tcPr>
          <w:p w14:paraId="05C3143D" w14:textId="77777777" w:rsidR="00DF524C" w:rsidRDefault="0021751B">
            <w:pPr>
              <w:pStyle w:val="Compact"/>
              <w:bidi/>
            </w:pPr>
            <w:r>
              <w:rPr>
                <w:color w:val="000000"/>
                <w:rtl/>
              </w:rPr>
              <w:t>نفاد المخزون</w:t>
            </w:r>
          </w:p>
        </w:tc>
        <w:tc>
          <w:tcPr>
            <w:tcW w:w="0" w:type="auto"/>
            <w:shd w:val="clear" w:color="auto" w:fill="EBF5FB"/>
          </w:tcPr>
          <w:p w14:paraId="27EC2202" w14:textId="77777777" w:rsidR="00DF524C" w:rsidRDefault="0021751B">
            <w:pPr>
              <w:pStyle w:val="Compact"/>
              <w:bidi/>
            </w:pPr>
            <w:r>
              <w:rPr>
                <w:color w:val="000000"/>
                <w:rtl/>
              </w:rPr>
              <w:t>Rupture de stock</w:t>
            </w:r>
          </w:p>
        </w:tc>
        <w:tc>
          <w:tcPr>
            <w:tcW w:w="0" w:type="auto"/>
            <w:shd w:val="clear" w:color="auto" w:fill="EBF5FB"/>
          </w:tcPr>
          <w:p w14:paraId="28E162E5" w14:textId="77777777" w:rsidR="00DF524C" w:rsidRDefault="0021751B">
            <w:pPr>
              <w:pStyle w:val="Compact"/>
              <w:bidi/>
            </w:pPr>
            <w:r>
              <w:rPr>
                <w:color w:val="000000"/>
                <w:rtl/>
              </w:rPr>
              <w:t>Stockout</w:t>
            </w:r>
          </w:p>
        </w:tc>
        <w:tc>
          <w:tcPr>
            <w:tcW w:w="0" w:type="auto"/>
            <w:shd w:val="clear" w:color="auto" w:fill="EBF5FB"/>
          </w:tcPr>
          <w:p w14:paraId="699BBF8F" w14:textId="77777777" w:rsidR="00DF524C" w:rsidRDefault="0021751B">
            <w:pPr>
              <w:pStyle w:val="Compact"/>
              <w:bidi/>
            </w:pPr>
            <w:r>
              <w:rPr>
                <w:color w:val="000000"/>
                <w:rtl/>
              </w:rPr>
              <w:t>عدم توفر المادة</w:t>
            </w:r>
          </w:p>
        </w:tc>
      </w:tr>
      <w:tr w:rsidR="00DF524C" w14:paraId="1EA64484" w14:textId="77777777" w:rsidTr="00DF524C">
        <w:trPr>
          <w:cantSplit/>
          <w:jc w:val="center"/>
        </w:trPr>
        <w:tc>
          <w:tcPr>
            <w:tcW w:w="0" w:type="auto"/>
          </w:tcPr>
          <w:p w14:paraId="787CF622" w14:textId="77777777" w:rsidR="00DF524C" w:rsidRDefault="0021751B">
            <w:pPr>
              <w:pStyle w:val="Compact"/>
              <w:bidi/>
            </w:pPr>
            <w:r>
              <w:rPr>
                <w:color w:val="000000"/>
                <w:rtl/>
              </w:rPr>
              <w:t>أجل التسليم</w:t>
            </w:r>
          </w:p>
        </w:tc>
        <w:tc>
          <w:tcPr>
            <w:tcW w:w="0" w:type="auto"/>
          </w:tcPr>
          <w:p w14:paraId="6CFB75F4" w14:textId="77777777" w:rsidR="00DF524C" w:rsidRDefault="0021751B">
            <w:pPr>
              <w:pStyle w:val="Compact"/>
              <w:bidi/>
            </w:pPr>
            <w:r>
              <w:rPr>
                <w:color w:val="000000"/>
                <w:rtl/>
              </w:rPr>
              <w:t>Délai de livraison</w:t>
            </w:r>
          </w:p>
        </w:tc>
        <w:tc>
          <w:tcPr>
            <w:tcW w:w="0" w:type="auto"/>
          </w:tcPr>
          <w:p w14:paraId="05E8F85F" w14:textId="77777777" w:rsidR="00DF524C" w:rsidRDefault="0021751B">
            <w:pPr>
              <w:pStyle w:val="Compact"/>
              <w:bidi/>
            </w:pPr>
            <w:r>
              <w:rPr>
                <w:color w:val="000000"/>
                <w:rtl/>
              </w:rPr>
              <w:t>Lead Time</w:t>
            </w:r>
          </w:p>
        </w:tc>
        <w:tc>
          <w:tcPr>
            <w:tcW w:w="0" w:type="auto"/>
          </w:tcPr>
          <w:p w14:paraId="558D092F" w14:textId="77777777" w:rsidR="00DF524C" w:rsidRDefault="0021751B">
            <w:pPr>
              <w:pStyle w:val="Compact"/>
              <w:bidi/>
            </w:pPr>
            <w:r>
              <w:rPr>
                <w:color w:val="000000"/>
                <w:rtl/>
              </w:rPr>
              <w:t>مدة التوريد</w:t>
            </w:r>
          </w:p>
        </w:tc>
      </w:tr>
      <w:tr w:rsidR="00DF524C" w14:paraId="10D3626D" w14:textId="77777777" w:rsidTr="00DF524C">
        <w:trPr>
          <w:cantSplit/>
          <w:jc w:val="center"/>
        </w:trPr>
        <w:tc>
          <w:tcPr>
            <w:tcW w:w="0" w:type="auto"/>
            <w:shd w:val="clear" w:color="auto" w:fill="EBF5FB"/>
          </w:tcPr>
          <w:p w14:paraId="6B9F39C4" w14:textId="77777777" w:rsidR="00DF524C" w:rsidRDefault="0021751B">
            <w:pPr>
              <w:pStyle w:val="Compact"/>
              <w:bidi/>
            </w:pPr>
            <w:r>
              <w:rPr>
                <w:color w:val="000000"/>
                <w:rtl/>
              </w:rPr>
              <w:t>الطلب السنوي</w:t>
            </w:r>
          </w:p>
        </w:tc>
        <w:tc>
          <w:tcPr>
            <w:tcW w:w="0" w:type="auto"/>
            <w:shd w:val="clear" w:color="auto" w:fill="EBF5FB"/>
          </w:tcPr>
          <w:p w14:paraId="56780EC9" w14:textId="77777777" w:rsidR="00DF524C" w:rsidRDefault="0021751B">
            <w:pPr>
              <w:pStyle w:val="Compact"/>
              <w:bidi/>
            </w:pPr>
            <w:r>
              <w:rPr>
                <w:color w:val="000000"/>
                <w:rtl/>
              </w:rPr>
              <w:t>Demande annuelle</w:t>
            </w:r>
          </w:p>
        </w:tc>
        <w:tc>
          <w:tcPr>
            <w:tcW w:w="0" w:type="auto"/>
            <w:shd w:val="clear" w:color="auto" w:fill="EBF5FB"/>
          </w:tcPr>
          <w:p w14:paraId="56DC1527" w14:textId="77777777" w:rsidR="00DF524C" w:rsidRDefault="0021751B">
            <w:pPr>
              <w:pStyle w:val="Compact"/>
              <w:bidi/>
            </w:pPr>
            <w:r>
              <w:rPr>
                <w:color w:val="000000"/>
                <w:rtl/>
              </w:rPr>
              <w:t>Annual Demand</w:t>
            </w:r>
          </w:p>
        </w:tc>
        <w:tc>
          <w:tcPr>
            <w:tcW w:w="0" w:type="auto"/>
            <w:shd w:val="clear" w:color="auto" w:fill="EBF5FB"/>
          </w:tcPr>
          <w:p w14:paraId="542454BB" w14:textId="77777777" w:rsidR="00DF524C" w:rsidRDefault="0021751B">
            <w:pPr>
              <w:pStyle w:val="Compact"/>
              <w:bidi/>
            </w:pPr>
            <w:r>
              <w:rPr>
                <w:color w:val="000000"/>
                <w:rtl/>
              </w:rPr>
              <w:t>الاستهلاك السنوي</w:t>
            </w:r>
          </w:p>
        </w:tc>
      </w:tr>
      <w:tr w:rsidR="00DF524C" w14:paraId="2DB806FF" w14:textId="77777777" w:rsidTr="00DF524C">
        <w:trPr>
          <w:cantSplit/>
          <w:jc w:val="center"/>
        </w:trPr>
        <w:tc>
          <w:tcPr>
            <w:tcW w:w="0" w:type="auto"/>
          </w:tcPr>
          <w:p w14:paraId="1873B6EF" w14:textId="77777777" w:rsidR="00DF524C" w:rsidRDefault="0021751B">
            <w:pPr>
              <w:pStyle w:val="Compact"/>
              <w:bidi/>
            </w:pPr>
            <w:r>
              <w:rPr>
                <w:color w:val="000000"/>
                <w:rtl/>
              </w:rPr>
              <w:t>معامل التباين</w:t>
            </w:r>
          </w:p>
        </w:tc>
        <w:tc>
          <w:tcPr>
            <w:tcW w:w="0" w:type="auto"/>
          </w:tcPr>
          <w:p w14:paraId="2A3D9F4E" w14:textId="77777777" w:rsidR="00DF524C" w:rsidRDefault="0021751B">
            <w:pPr>
              <w:pStyle w:val="Compact"/>
              <w:bidi/>
            </w:pPr>
            <w:r>
              <w:rPr>
                <w:color w:val="000000"/>
                <w:rtl/>
              </w:rPr>
              <w:t>Coefficient de variation</w:t>
            </w:r>
          </w:p>
        </w:tc>
        <w:tc>
          <w:tcPr>
            <w:tcW w:w="0" w:type="auto"/>
          </w:tcPr>
          <w:p w14:paraId="19153AD2" w14:textId="77777777" w:rsidR="00DF524C" w:rsidRDefault="0021751B">
            <w:pPr>
              <w:pStyle w:val="Compact"/>
              <w:bidi/>
            </w:pPr>
            <w:r>
              <w:rPr>
                <w:color w:val="000000"/>
                <w:rtl/>
              </w:rPr>
              <w:t>Coefficient of Variation</w:t>
            </w:r>
          </w:p>
        </w:tc>
        <w:tc>
          <w:tcPr>
            <w:tcW w:w="0" w:type="auto"/>
          </w:tcPr>
          <w:p w14:paraId="5E7E48B4" w14:textId="77777777" w:rsidR="00DF524C" w:rsidRDefault="0021751B">
            <w:pPr>
              <w:pStyle w:val="Compact"/>
              <w:bidi/>
            </w:pPr>
            <w:r>
              <w:rPr>
                <w:color w:val="000000"/>
                <w:rtl/>
              </w:rPr>
              <w:t>مقياس التقلب</w:t>
            </w:r>
          </w:p>
        </w:tc>
      </w:tr>
      <w:tr w:rsidR="00DF524C" w14:paraId="70FFE6EF" w14:textId="77777777" w:rsidTr="00DF524C">
        <w:trPr>
          <w:cantSplit/>
          <w:jc w:val="center"/>
        </w:trPr>
        <w:tc>
          <w:tcPr>
            <w:tcW w:w="0" w:type="auto"/>
            <w:shd w:val="clear" w:color="auto" w:fill="EBF5FB"/>
          </w:tcPr>
          <w:p w14:paraId="07F123CE" w14:textId="77777777" w:rsidR="00DF524C" w:rsidRDefault="0021751B">
            <w:pPr>
              <w:pStyle w:val="Compact"/>
              <w:bidi/>
            </w:pPr>
            <w:r>
              <w:rPr>
                <w:color w:val="000000"/>
                <w:rtl/>
              </w:rPr>
              <w:t>حامل التكاليف</w:t>
            </w:r>
          </w:p>
        </w:tc>
        <w:tc>
          <w:tcPr>
            <w:tcW w:w="0" w:type="auto"/>
            <w:shd w:val="clear" w:color="auto" w:fill="EBF5FB"/>
          </w:tcPr>
          <w:p w14:paraId="48F74E08" w14:textId="77777777" w:rsidR="00DF524C" w:rsidRDefault="0021751B">
            <w:pPr>
              <w:pStyle w:val="Compact"/>
              <w:bidi/>
            </w:pPr>
            <w:r>
              <w:rPr>
                <w:color w:val="000000"/>
                <w:rtl/>
              </w:rPr>
              <w:t>Coût de possession</w:t>
            </w:r>
          </w:p>
        </w:tc>
        <w:tc>
          <w:tcPr>
            <w:tcW w:w="0" w:type="auto"/>
            <w:shd w:val="clear" w:color="auto" w:fill="EBF5FB"/>
          </w:tcPr>
          <w:p w14:paraId="52796B96" w14:textId="77777777" w:rsidR="00DF524C" w:rsidRDefault="0021751B">
            <w:pPr>
              <w:pStyle w:val="Compact"/>
              <w:bidi/>
            </w:pPr>
            <w:r>
              <w:rPr>
                <w:color w:val="000000"/>
                <w:rtl/>
              </w:rPr>
              <w:t>Holding Cost</w:t>
            </w:r>
          </w:p>
        </w:tc>
        <w:tc>
          <w:tcPr>
            <w:tcW w:w="0" w:type="auto"/>
            <w:shd w:val="clear" w:color="auto" w:fill="EBF5FB"/>
          </w:tcPr>
          <w:p w14:paraId="17213BCD" w14:textId="77777777" w:rsidR="00DF524C" w:rsidRDefault="0021751B">
            <w:pPr>
              <w:pStyle w:val="Compact"/>
              <w:bidi/>
            </w:pPr>
            <w:r>
              <w:rPr>
                <w:color w:val="000000"/>
                <w:rtl/>
              </w:rPr>
              <w:t>تكلفة التخزين</w:t>
            </w:r>
          </w:p>
        </w:tc>
      </w:tr>
      <w:tr w:rsidR="00DF524C" w14:paraId="29B64D26" w14:textId="77777777" w:rsidTr="00DF524C">
        <w:trPr>
          <w:cantSplit/>
          <w:jc w:val="center"/>
        </w:trPr>
        <w:tc>
          <w:tcPr>
            <w:tcW w:w="0" w:type="auto"/>
          </w:tcPr>
          <w:p w14:paraId="244B5942" w14:textId="77777777" w:rsidR="00DF524C" w:rsidRDefault="0021751B">
            <w:pPr>
              <w:pStyle w:val="Compact"/>
              <w:bidi/>
            </w:pPr>
            <w:r>
              <w:rPr>
                <w:color w:val="000000"/>
                <w:rtl/>
              </w:rPr>
              <w:t>تكلفة الطلبية</w:t>
            </w:r>
          </w:p>
        </w:tc>
        <w:tc>
          <w:tcPr>
            <w:tcW w:w="0" w:type="auto"/>
          </w:tcPr>
          <w:p w14:paraId="79AC0B52" w14:textId="77777777" w:rsidR="00DF524C" w:rsidRDefault="0021751B">
            <w:pPr>
              <w:pStyle w:val="Compact"/>
              <w:bidi/>
            </w:pPr>
            <w:r>
              <w:rPr>
                <w:color w:val="000000"/>
                <w:rtl/>
              </w:rPr>
              <w:t>Coût de commande</w:t>
            </w:r>
          </w:p>
        </w:tc>
        <w:tc>
          <w:tcPr>
            <w:tcW w:w="0" w:type="auto"/>
          </w:tcPr>
          <w:p w14:paraId="583B3A87" w14:textId="77777777" w:rsidR="00DF524C" w:rsidRDefault="0021751B">
            <w:pPr>
              <w:pStyle w:val="Compact"/>
              <w:bidi/>
            </w:pPr>
            <w:r>
              <w:rPr>
                <w:color w:val="000000"/>
                <w:rtl/>
              </w:rPr>
              <w:t>Ordering Cost</w:t>
            </w:r>
          </w:p>
        </w:tc>
        <w:tc>
          <w:tcPr>
            <w:tcW w:w="0" w:type="auto"/>
          </w:tcPr>
          <w:p w14:paraId="7341430D" w14:textId="77777777" w:rsidR="00DF524C" w:rsidRDefault="0021751B">
            <w:pPr>
              <w:pStyle w:val="Compact"/>
              <w:bidi/>
            </w:pPr>
            <w:r>
              <w:rPr>
                <w:color w:val="000000"/>
                <w:rtl/>
              </w:rPr>
              <w:t>تكلفة تقديم الطلب</w:t>
            </w:r>
          </w:p>
        </w:tc>
      </w:tr>
      <w:tr w:rsidR="00DF524C" w14:paraId="7BF03CFF" w14:textId="77777777" w:rsidTr="00DF524C">
        <w:trPr>
          <w:cantSplit/>
          <w:jc w:val="center"/>
        </w:trPr>
        <w:tc>
          <w:tcPr>
            <w:tcW w:w="0" w:type="auto"/>
            <w:shd w:val="clear" w:color="auto" w:fill="EBF5FB"/>
          </w:tcPr>
          <w:p w14:paraId="51BA755C" w14:textId="77777777" w:rsidR="00DF524C" w:rsidRDefault="0021751B">
            <w:pPr>
              <w:pStyle w:val="Compact"/>
              <w:bidi/>
            </w:pPr>
            <w:r>
              <w:rPr>
                <w:color w:val="000000"/>
                <w:rtl/>
              </w:rPr>
              <w:t>القيمة المخزنية</w:t>
            </w:r>
          </w:p>
        </w:tc>
        <w:tc>
          <w:tcPr>
            <w:tcW w:w="0" w:type="auto"/>
            <w:shd w:val="clear" w:color="auto" w:fill="EBF5FB"/>
          </w:tcPr>
          <w:p w14:paraId="793519FE" w14:textId="77777777" w:rsidR="00DF524C" w:rsidRDefault="0021751B">
            <w:pPr>
              <w:pStyle w:val="Compact"/>
              <w:bidi/>
            </w:pPr>
            <w:r>
              <w:rPr>
                <w:color w:val="000000"/>
                <w:rtl/>
              </w:rPr>
              <w:t>Valeur du stock</w:t>
            </w:r>
          </w:p>
        </w:tc>
        <w:tc>
          <w:tcPr>
            <w:tcW w:w="0" w:type="auto"/>
            <w:shd w:val="clear" w:color="auto" w:fill="EBF5FB"/>
          </w:tcPr>
          <w:p w14:paraId="053321BC" w14:textId="77777777" w:rsidR="00DF524C" w:rsidRDefault="0021751B">
            <w:pPr>
              <w:pStyle w:val="Compact"/>
              <w:bidi/>
            </w:pPr>
            <w:r>
              <w:rPr>
                <w:color w:val="000000"/>
                <w:rtl/>
              </w:rPr>
              <w:t>Inventory Value</w:t>
            </w:r>
          </w:p>
        </w:tc>
        <w:tc>
          <w:tcPr>
            <w:tcW w:w="0" w:type="auto"/>
            <w:shd w:val="clear" w:color="auto" w:fill="EBF5FB"/>
          </w:tcPr>
          <w:p w14:paraId="15A1D189" w14:textId="77777777" w:rsidR="00DF524C" w:rsidRDefault="0021751B">
            <w:pPr>
              <w:pStyle w:val="Compact"/>
              <w:bidi/>
            </w:pPr>
            <w:r>
              <w:rPr>
                <w:color w:val="000000"/>
                <w:rtl/>
              </w:rPr>
              <w:t>القيمة المالية للمخزون</w:t>
            </w:r>
          </w:p>
        </w:tc>
      </w:tr>
    </w:tbl>
    <w:p w14:paraId="4A6106BC" w14:textId="77777777" w:rsidR="00DF524C" w:rsidRDefault="0021751B">
      <w:pPr>
        <w:pStyle w:val="Heading2"/>
        <w:bidi/>
      </w:pPr>
      <w:bookmarkStart w:id="212" w:name="مصطلحات-تقنية-النظام"/>
      <w:bookmarkStart w:id="213" w:name="_Toc230042577"/>
      <w:bookmarkEnd w:id="209"/>
      <w:r>
        <w:rPr>
          <w:rFonts w:ascii="Traditional Arabic" w:hAnsi="Traditional Arabic"/>
          <w:rtl/>
        </w:rPr>
        <w:t>مصطلحات تقنية النظام</w:t>
      </w:r>
      <w:bookmarkEnd w:id="213"/>
    </w:p>
    <w:p w14:paraId="074C3D22" w14:textId="00F347C4" w:rsidR="00DF524C" w:rsidRDefault="0021751B">
      <w:pPr>
        <w:spacing w:before="120" w:after="60"/>
        <w:jc w:val="right"/>
      </w:pPr>
      <w:r>
        <w:rPr>
          <w:b/>
          <w:sz w:val="24"/>
          <w:szCs w:val="24"/>
        </w:rPr>
        <w:fldChar w:fldCharType="begin"/>
      </w:r>
      <w:r>
        <w:rPr>
          <w:b/>
          <w:sz w:val="24"/>
          <w:szCs w:val="24"/>
        </w:rPr>
        <w:instrText xml:space="preserve"> SEQ جدول \* ARABIC \r 12 </w:instrText>
      </w:r>
      <w:r>
        <w:rPr>
          <w:b/>
          <w:sz w:val="24"/>
          <w:szCs w:val="24"/>
        </w:rPr>
        <w:fldChar w:fldCharType="separate"/>
      </w:r>
      <w:bookmarkStart w:id="214" w:name="_Toc230042605"/>
      <w:r w:rsidR="00842107">
        <w:rPr>
          <w:b/>
          <w:noProof/>
          <w:sz w:val="24"/>
          <w:szCs w:val="24"/>
        </w:rPr>
        <w:t>12</w:t>
      </w:r>
      <w:r>
        <w:rPr>
          <w:b/>
          <w:sz w:val="24"/>
          <w:szCs w:val="24"/>
        </w:rPr>
        <w:fldChar w:fldCharType="end"/>
      </w:r>
      <w:r>
        <w:rPr>
          <w:b/>
          <w:sz w:val="24"/>
          <w:szCs w:val="24"/>
        </w:rPr>
        <w:t>: مصطلحات تقنية النظام</w:t>
      </w:r>
      <w:bookmarkEnd w:id="214"/>
    </w:p>
    <w:tbl>
      <w:tblPr>
        <w:tblStyle w:val="Table"/>
        <w:tblW w:w="5000" w:type="pct"/>
        <w:jc w:val="center"/>
        <w:tblLook w:val="0020" w:firstRow="1" w:lastRow="0" w:firstColumn="0" w:lastColumn="0" w:noHBand="0" w:noVBand="0"/>
      </w:tblPr>
      <w:tblGrid>
        <w:gridCol w:w="1813"/>
        <w:gridCol w:w="2558"/>
        <w:gridCol w:w="2277"/>
        <w:gridCol w:w="2974"/>
      </w:tblGrid>
      <w:tr w:rsidR="00DF524C" w14:paraId="57EB4A2E"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12D1E4DF" w14:textId="77777777" w:rsidR="00DF524C" w:rsidRDefault="0021751B">
            <w:pPr>
              <w:pStyle w:val="Compact"/>
              <w:bidi/>
            </w:pPr>
            <w:r>
              <w:rPr>
                <w:b/>
                <w:color w:val="FFFFFF"/>
                <w:rtl/>
              </w:rPr>
              <w:t>العربية</w:t>
            </w:r>
          </w:p>
        </w:tc>
        <w:tc>
          <w:tcPr>
            <w:tcW w:w="0" w:type="auto"/>
            <w:shd w:val="clear" w:color="auto" w:fill="0C447C"/>
          </w:tcPr>
          <w:p w14:paraId="1945F63D" w14:textId="77777777" w:rsidR="00DF524C" w:rsidRDefault="0021751B">
            <w:pPr>
              <w:pStyle w:val="Compact"/>
              <w:bidi/>
            </w:pPr>
            <w:r>
              <w:rPr>
                <w:b/>
                <w:color w:val="FFFFFF"/>
                <w:rtl/>
              </w:rPr>
              <w:t>الفرنسية</w:t>
            </w:r>
          </w:p>
        </w:tc>
        <w:tc>
          <w:tcPr>
            <w:tcW w:w="0" w:type="auto"/>
            <w:shd w:val="clear" w:color="auto" w:fill="0C447C"/>
          </w:tcPr>
          <w:p w14:paraId="2C04309E" w14:textId="77777777" w:rsidR="00DF524C" w:rsidRDefault="0021751B">
            <w:pPr>
              <w:pStyle w:val="Compact"/>
              <w:bidi/>
            </w:pPr>
            <w:r>
              <w:rPr>
                <w:b/>
                <w:color w:val="FFFFFF"/>
                <w:rtl/>
              </w:rPr>
              <w:t>الإنجليزية</w:t>
            </w:r>
          </w:p>
        </w:tc>
        <w:tc>
          <w:tcPr>
            <w:tcW w:w="0" w:type="auto"/>
            <w:shd w:val="clear" w:color="auto" w:fill="0C447C"/>
          </w:tcPr>
          <w:p w14:paraId="37C9E88D" w14:textId="77777777" w:rsidR="00DF524C" w:rsidRDefault="0021751B">
            <w:pPr>
              <w:pStyle w:val="Compact"/>
              <w:bidi/>
            </w:pPr>
            <w:r>
              <w:rPr>
                <w:b/>
                <w:color w:val="FFFFFF"/>
                <w:rtl/>
              </w:rPr>
              <w:t>التعريف</w:t>
            </w:r>
          </w:p>
        </w:tc>
      </w:tr>
      <w:tr w:rsidR="00DF524C" w14:paraId="0A3B9EEF" w14:textId="77777777" w:rsidTr="00DF524C">
        <w:trPr>
          <w:cantSplit/>
          <w:jc w:val="center"/>
        </w:trPr>
        <w:tc>
          <w:tcPr>
            <w:tcW w:w="0" w:type="auto"/>
            <w:shd w:val="clear" w:color="auto" w:fill="EBF5FB"/>
          </w:tcPr>
          <w:p w14:paraId="7889A232" w14:textId="77777777" w:rsidR="00DF524C" w:rsidRDefault="0021751B">
            <w:pPr>
              <w:pStyle w:val="Compact"/>
              <w:bidi/>
            </w:pPr>
            <w:r>
              <w:rPr>
                <w:color w:val="000000"/>
                <w:rtl/>
              </w:rPr>
              <w:t>Excel VBA</w:t>
            </w:r>
          </w:p>
        </w:tc>
        <w:tc>
          <w:tcPr>
            <w:tcW w:w="0" w:type="auto"/>
            <w:shd w:val="clear" w:color="auto" w:fill="EBF5FB"/>
          </w:tcPr>
          <w:p w14:paraId="5320500C" w14:textId="77777777" w:rsidR="00DF524C" w:rsidRDefault="0021751B">
            <w:pPr>
              <w:pStyle w:val="Compact"/>
              <w:bidi/>
            </w:pPr>
            <w:r>
              <w:rPr>
                <w:color w:val="000000"/>
                <w:rtl/>
              </w:rPr>
              <w:t>Excel VBA</w:t>
            </w:r>
          </w:p>
        </w:tc>
        <w:tc>
          <w:tcPr>
            <w:tcW w:w="0" w:type="auto"/>
            <w:shd w:val="clear" w:color="auto" w:fill="EBF5FB"/>
          </w:tcPr>
          <w:p w14:paraId="19ABCE2E" w14:textId="77777777" w:rsidR="00DF524C" w:rsidRDefault="0021751B">
            <w:pPr>
              <w:pStyle w:val="Compact"/>
              <w:bidi/>
            </w:pPr>
            <w:r>
              <w:rPr>
                <w:color w:val="000000"/>
                <w:rtl/>
              </w:rPr>
              <w:t>Excel VBA</w:t>
            </w:r>
          </w:p>
        </w:tc>
        <w:tc>
          <w:tcPr>
            <w:tcW w:w="0" w:type="auto"/>
            <w:shd w:val="clear" w:color="auto" w:fill="EBF5FB"/>
          </w:tcPr>
          <w:p w14:paraId="6F116AD0" w14:textId="77777777" w:rsidR="00DF524C" w:rsidRDefault="0021751B">
            <w:pPr>
              <w:pStyle w:val="Compact"/>
              <w:bidi/>
            </w:pPr>
            <w:r>
              <w:rPr>
                <w:color w:val="000000"/>
                <w:rtl/>
              </w:rPr>
              <w:t>لغة البرمجة في Excel</w:t>
            </w:r>
          </w:p>
        </w:tc>
      </w:tr>
      <w:tr w:rsidR="00DF524C" w14:paraId="10F8DB81" w14:textId="77777777" w:rsidTr="00DF524C">
        <w:trPr>
          <w:cantSplit/>
          <w:jc w:val="center"/>
        </w:trPr>
        <w:tc>
          <w:tcPr>
            <w:tcW w:w="0" w:type="auto"/>
          </w:tcPr>
          <w:p w14:paraId="2C4CE38F" w14:textId="77777777" w:rsidR="00DF524C" w:rsidRDefault="0021751B">
            <w:pPr>
              <w:pStyle w:val="Compact"/>
              <w:bidi/>
            </w:pPr>
            <w:r>
              <w:rPr>
                <w:color w:val="000000"/>
                <w:rtl/>
              </w:rPr>
              <w:t>محرك المعالجة</w:t>
            </w:r>
          </w:p>
        </w:tc>
        <w:tc>
          <w:tcPr>
            <w:tcW w:w="0" w:type="auto"/>
          </w:tcPr>
          <w:p w14:paraId="1CC2A949" w14:textId="77777777" w:rsidR="00DF524C" w:rsidRDefault="0021751B">
            <w:pPr>
              <w:pStyle w:val="Compact"/>
              <w:bidi/>
            </w:pPr>
            <w:r>
              <w:rPr>
                <w:color w:val="000000"/>
                <w:rtl/>
              </w:rPr>
              <w:t>Moteur de traitement</w:t>
            </w:r>
          </w:p>
        </w:tc>
        <w:tc>
          <w:tcPr>
            <w:tcW w:w="0" w:type="auto"/>
          </w:tcPr>
          <w:p w14:paraId="72E5222B" w14:textId="77777777" w:rsidR="00DF524C" w:rsidRDefault="0021751B">
            <w:pPr>
              <w:pStyle w:val="Compact"/>
              <w:bidi/>
            </w:pPr>
            <w:r>
              <w:rPr>
                <w:color w:val="000000"/>
                <w:rtl/>
              </w:rPr>
              <w:t>Processing Engine</w:t>
            </w:r>
          </w:p>
        </w:tc>
        <w:tc>
          <w:tcPr>
            <w:tcW w:w="0" w:type="auto"/>
          </w:tcPr>
          <w:p w14:paraId="5B5CC4DB" w14:textId="77777777" w:rsidR="00DF524C" w:rsidRDefault="0021751B">
            <w:pPr>
              <w:pStyle w:val="Compact"/>
              <w:bidi/>
            </w:pPr>
            <w:r>
              <w:rPr>
                <w:color w:val="000000"/>
                <w:rtl/>
              </w:rPr>
              <w:t>وحدة المعالجة الخلفية</w:t>
            </w:r>
          </w:p>
        </w:tc>
      </w:tr>
      <w:tr w:rsidR="00DF524C" w14:paraId="6060174C" w14:textId="77777777" w:rsidTr="00DF524C">
        <w:trPr>
          <w:cantSplit/>
          <w:jc w:val="center"/>
        </w:trPr>
        <w:tc>
          <w:tcPr>
            <w:tcW w:w="0" w:type="auto"/>
            <w:shd w:val="clear" w:color="auto" w:fill="EBF5FB"/>
          </w:tcPr>
          <w:p w14:paraId="3609A474" w14:textId="77777777" w:rsidR="00DF524C" w:rsidRDefault="0021751B">
            <w:pPr>
              <w:pStyle w:val="Compact"/>
              <w:bidi/>
            </w:pPr>
            <w:r>
              <w:rPr>
                <w:color w:val="000000"/>
                <w:rtl/>
              </w:rPr>
              <w:t>واجهة المستخدم</w:t>
            </w:r>
          </w:p>
        </w:tc>
        <w:tc>
          <w:tcPr>
            <w:tcW w:w="0" w:type="auto"/>
            <w:shd w:val="clear" w:color="auto" w:fill="EBF5FB"/>
          </w:tcPr>
          <w:p w14:paraId="2AF6BFA6" w14:textId="77777777" w:rsidR="00DF524C" w:rsidRDefault="0021751B">
            <w:pPr>
              <w:pStyle w:val="Compact"/>
              <w:bidi/>
            </w:pPr>
            <w:r>
              <w:rPr>
                <w:color w:val="000000"/>
                <w:rtl/>
              </w:rPr>
              <w:t>Interface utilisateur</w:t>
            </w:r>
          </w:p>
        </w:tc>
        <w:tc>
          <w:tcPr>
            <w:tcW w:w="0" w:type="auto"/>
            <w:shd w:val="clear" w:color="auto" w:fill="EBF5FB"/>
          </w:tcPr>
          <w:p w14:paraId="5722FE0C" w14:textId="77777777" w:rsidR="00DF524C" w:rsidRDefault="0021751B">
            <w:pPr>
              <w:pStyle w:val="Compact"/>
              <w:bidi/>
            </w:pPr>
            <w:r>
              <w:rPr>
                <w:color w:val="000000"/>
                <w:rtl/>
              </w:rPr>
              <w:t>User Interface</w:t>
            </w:r>
          </w:p>
        </w:tc>
        <w:tc>
          <w:tcPr>
            <w:tcW w:w="0" w:type="auto"/>
            <w:shd w:val="clear" w:color="auto" w:fill="EBF5FB"/>
          </w:tcPr>
          <w:p w14:paraId="7478FBC8" w14:textId="77777777" w:rsidR="00DF524C" w:rsidRDefault="0021751B">
            <w:pPr>
              <w:pStyle w:val="Compact"/>
              <w:bidi/>
            </w:pPr>
            <w:r>
              <w:rPr>
                <w:color w:val="000000"/>
                <w:rtl/>
              </w:rPr>
              <w:t>شاشة التفاعل</w:t>
            </w:r>
          </w:p>
        </w:tc>
      </w:tr>
      <w:tr w:rsidR="00DF524C" w14:paraId="34285818" w14:textId="77777777" w:rsidTr="00DF524C">
        <w:trPr>
          <w:cantSplit/>
          <w:jc w:val="center"/>
        </w:trPr>
        <w:tc>
          <w:tcPr>
            <w:tcW w:w="0" w:type="auto"/>
          </w:tcPr>
          <w:p w14:paraId="616AB153" w14:textId="77777777" w:rsidR="00DF524C" w:rsidRDefault="0021751B">
            <w:pPr>
              <w:pStyle w:val="Compact"/>
              <w:bidi/>
            </w:pPr>
            <w:r>
              <w:rPr>
                <w:color w:val="000000"/>
                <w:rtl/>
              </w:rPr>
              <w:t>الحراسة المزدوجة</w:t>
            </w:r>
          </w:p>
        </w:tc>
        <w:tc>
          <w:tcPr>
            <w:tcW w:w="0" w:type="auto"/>
          </w:tcPr>
          <w:p w14:paraId="55219A83" w14:textId="77777777" w:rsidR="00DF524C" w:rsidRDefault="0021751B">
            <w:pPr>
              <w:pStyle w:val="Compact"/>
              <w:bidi/>
            </w:pPr>
            <w:r>
              <w:rPr>
                <w:color w:val="000000"/>
                <w:rtl/>
              </w:rPr>
              <w:t>Double garde</w:t>
            </w:r>
          </w:p>
        </w:tc>
        <w:tc>
          <w:tcPr>
            <w:tcW w:w="0" w:type="auto"/>
          </w:tcPr>
          <w:p w14:paraId="053179DF" w14:textId="77777777" w:rsidR="00DF524C" w:rsidRDefault="0021751B">
            <w:pPr>
              <w:pStyle w:val="Compact"/>
              <w:bidi/>
            </w:pPr>
            <w:r>
              <w:rPr>
                <w:color w:val="000000"/>
                <w:rtl/>
              </w:rPr>
              <w:t>Dual-Guard</w:t>
            </w:r>
          </w:p>
        </w:tc>
        <w:tc>
          <w:tcPr>
            <w:tcW w:w="0" w:type="auto"/>
          </w:tcPr>
          <w:p w14:paraId="561D112A" w14:textId="77777777" w:rsidR="00DF524C" w:rsidRDefault="0021751B">
            <w:pPr>
              <w:pStyle w:val="Compact"/>
              <w:bidi/>
            </w:pPr>
            <w:r>
              <w:rPr>
                <w:color w:val="000000"/>
                <w:rtl/>
              </w:rPr>
              <w:t>نظام حماية مزدوج</w:t>
            </w:r>
          </w:p>
        </w:tc>
      </w:tr>
      <w:tr w:rsidR="00DF524C" w14:paraId="08ED3AAB" w14:textId="77777777" w:rsidTr="00DF524C">
        <w:trPr>
          <w:cantSplit/>
          <w:jc w:val="center"/>
        </w:trPr>
        <w:tc>
          <w:tcPr>
            <w:tcW w:w="0" w:type="auto"/>
            <w:shd w:val="clear" w:color="auto" w:fill="EBF5FB"/>
          </w:tcPr>
          <w:p w14:paraId="0AC85069" w14:textId="77777777" w:rsidR="00DF524C" w:rsidRDefault="0021751B">
            <w:pPr>
              <w:pStyle w:val="Compact"/>
              <w:bidi/>
            </w:pPr>
            <w:r>
              <w:rPr>
                <w:color w:val="000000"/>
                <w:rtl/>
              </w:rPr>
              <w:lastRenderedPageBreak/>
              <w:t>التنبيه الآلي</w:t>
            </w:r>
          </w:p>
        </w:tc>
        <w:tc>
          <w:tcPr>
            <w:tcW w:w="0" w:type="auto"/>
            <w:shd w:val="clear" w:color="auto" w:fill="EBF5FB"/>
          </w:tcPr>
          <w:p w14:paraId="41C18EC2" w14:textId="77777777" w:rsidR="00DF524C" w:rsidRDefault="0021751B">
            <w:pPr>
              <w:pStyle w:val="Compact"/>
              <w:bidi/>
            </w:pPr>
            <w:r>
              <w:rPr>
                <w:color w:val="000000"/>
                <w:rtl/>
              </w:rPr>
              <w:t>Alerte automatique</w:t>
            </w:r>
          </w:p>
        </w:tc>
        <w:tc>
          <w:tcPr>
            <w:tcW w:w="0" w:type="auto"/>
            <w:shd w:val="clear" w:color="auto" w:fill="EBF5FB"/>
          </w:tcPr>
          <w:p w14:paraId="398E6E4F" w14:textId="77777777" w:rsidR="00DF524C" w:rsidRDefault="0021751B">
            <w:pPr>
              <w:pStyle w:val="Compact"/>
              <w:bidi/>
            </w:pPr>
            <w:r>
              <w:rPr>
                <w:color w:val="000000"/>
                <w:rtl/>
              </w:rPr>
              <w:t>Automatic Alert</w:t>
            </w:r>
          </w:p>
        </w:tc>
        <w:tc>
          <w:tcPr>
            <w:tcW w:w="0" w:type="auto"/>
            <w:shd w:val="clear" w:color="auto" w:fill="EBF5FB"/>
          </w:tcPr>
          <w:p w14:paraId="282AB1A1" w14:textId="77777777" w:rsidR="00DF524C" w:rsidRDefault="0021751B">
            <w:pPr>
              <w:pStyle w:val="Compact"/>
              <w:bidi/>
            </w:pPr>
            <w:r>
              <w:rPr>
                <w:color w:val="000000"/>
                <w:rtl/>
              </w:rPr>
              <w:t>إشعار النظام</w:t>
            </w:r>
          </w:p>
        </w:tc>
      </w:tr>
      <w:tr w:rsidR="00DF524C" w14:paraId="64FE82BB" w14:textId="77777777" w:rsidTr="00DF524C">
        <w:trPr>
          <w:cantSplit/>
          <w:jc w:val="center"/>
        </w:trPr>
        <w:tc>
          <w:tcPr>
            <w:tcW w:w="0" w:type="auto"/>
          </w:tcPr>
          <w:p w14:paraId="0FF0690C" w14:textId="77777777" w:rsidR="00DF524C" w:rsidRDefault="0021751B">
            <w:pPr>
              <w:pStyle w:val="Compact"/>
              <w:bidi/>
            </w:pPr>
            <w:r>
              <w:rPr>
                <w:color w:val="000000"/>
                <w:rtl/>
              </w:rPr>
              <w:t>الكتابة الذرية</w:t>
            </w:r>
          </w:p>
        </w:tc>
        <w:tc>
          <w:tcPr>
            <w:tcW w:w="0" w:type="auto"/>
          </w:tcPr>
          <w:p w14:paraId="14FAAA4F" w14:textId="77777777" w:rsidR="00DF524C" w:rsidRDefault="0021751B">
            <w:pPr>
              <w:pStyle w:val="Compact"/>
              <w:bidi/>
            </w:pPr>
            <w:r>
              <w:rPr>
                <w:color w:val="000000"/>
                <w:rtl/>
              </w:rPr>
              <w:t>Écriture atomique</w:t>
            </w:r>
          </w:p>
        </w:tc>
        <w:tc>
          <w:tcPr>
            <w:tcW w:w="0" w:type="auto"/>
          </w:tcPr>
          <w:p w14:paraId="6F644DF8" w14:textId="77777777" w:rsidR="00DF524C" w:rsidRDefault="0021751B">
            <w:pPr>
              <w:pStyle w:val="Compact"/>
              <w:bidi/>
            </w:pPr>
            <w:r>
              <w:rPr>
                <w:color w:val="000000"/>
                <w:rtl/>
              </w:rPr>
              <w:t>Atomic Write</w:t>
            </w:r>
          </w:p>
        </w:tc>
        <w:tc>
          <w:tcPr>
            <w:tcW w:w="0" w:type="auto"/>
          </w:tcPr>
          <w:p w14:paraId="761028EA" w14:textId="77777777" w:rsidR="00DF524C" w:rsidRDefault="0021751B">
            <w:pPr>
              <w:pStyle w:val="Compact"/>
              <w:bidi/>
            </w:pPr>
            <w:r>
              <w:rPr>
                <w:color w:val="000000"/>
                <w:rtl/>
              </w:rPr>
              <w:t>كتابة كاملة أو لا شيء</w:t>
            </w:r>
          </w:p>
        </w:tc>
      </w:tr>
      <w:tr w:rsidR="00DF524C" w14:paraId="5D11E36F" w14:textId="77777777" w:rsidTr="00DF524C">
        <w:trPr>
          <w:cantSplit/>
          <w:jc w:val="center"/>
        </w:trPr>
        <w:tc>
          <w:tcPr>
            <w:tcW w:w="0" w:type="auto"/>
            <w:shd w:val="clear" w:color="auto" w:fill="EBF5FB"/>
          </w:tcPr>
          <w:p w14:paraId="12EA252A" w14:textId="77777777" w:rsidR="00DF524C" w:rsidRDefault="0021751B">
            <w:pPr>
              <w:pStyle w:val="Compact"/>
              <w:bidi/>
            </w:pPr>
            <w:r>
              <w:rPr>
                <w:color w:val="000000"/>
                <w:rtl/>
              </w:rPr>
              <w:t>التخزين الهجين</w:t>
            </w:r>
          </w:p>
        </w:tc>
        <w:tc>
          <w:tcPr>
            <w:tcW w:w="0" w:type="auto"/>
            <w:shd w:val="clear" w:color="auto" w:fill="EBF5FB"/>
          </w:tcPr>
          <w:p w14:paraId="3BA07EF2" w14:textId="77777777" w:rsidR="00DF524C" w:rsidRDefault="0021751B">
            <w:pPr>
              <w:pStyle w:val="Compact"/>
              <w:bidi/>
            </w:pPr>
            <w:r>
              <w:rPr>
                <w:color w:val="000000"/>
                <w:rtl/>
              </w:rPr>
              <w:t>Stockage hybride</w:t>
            </w:r>
          </w:p>
        </w:tc>
        <w:tc>
          <w:tcPr>
            <w:tcW w:w="0" w:type="auto"/>
            <w:shd w:val="clear" w:color="auto" w:fill="EBF5FB"/>
          </w:tcPr>
          <w:p w14:paraId="1732D6B8" w14:textId="77777777" w:rsidR="00DF524C" w:rsidRDefault="0021751B">
            <w:pPr>
              <w:pStyle w:val="Compact"/>
              <w:bidi/>
            </w:pPr>
            <w:r>
              <w:rPr>
                <w:color w:val="000000"/>
                <w:rtl/>
              </w:rPr>
              <w:t>Hybrid Storage</w:t>
            </w:r>
          </w:p>
        </w:tc>
        <w:tc>
          <w:tcPr>
            <w:tcW w:w="0" w:type="auto"/>
            <w:shd w:val="clear" w:color="auto" w:fill="EBF5FB"/>
          </w:tcPr>
          <w:p w14:paraId="14640B4A" w14:textId="77777777" w:rsidR="00DF524C" w:rsidRDefault="0021751B">
            <w:pPr>
              <w:pStyle w:val="Compact"/>
              <w:bidi/>
            </w:pPr>
            <w:r>
              <w:rPr>
                <w:color w:val="000000"/>
                <w:rtl/>
              </w:rPr>
              <w:t>تخزين السجل الرقمي + Excel</w:t>
            </w:r>
          </w:p>
        </w:tc>
      </w:tr>
      <w:tr w:rsidR="00DF524C" w14:paraId="3A3DE29E" w14:textId="77777777" w:rsidTr="00DF524C">
        <w:trPr>
          <w:cantSplit/>
          <w:jc w:val="center"/>
        </w:trPr>
        <w:tc>
          <w:tcPr>
            <w:tcW w:w="0" w:type="auto"/>
          </w:tcPr>
          <w:p w14:paraId="124EF317" w14:textId="77777777" w:rsidR="00DF524C" w:rsidRDefault="0021751B">
            <w:pPr>
              <w:pStyle w:val="Compact"/>
              <w:bidi/>
            </w:pPr>
            <w:r>
              <w:rPr>
                <w:color w:val="000000"/>
                <w:rtl/>
              </w:rPr>
              <w:t>المصفوفة</w:t>
            </w:r>
          </w:p>
        </w:tc>
        <w:tc>
          <w:tcPr>
            <w:tcW w:w="0" w:type="auto"/>
          </w:tcPr>
          <w:p w14:paraId="79D0840E" w14:textId="77777777" w:rsidR="00DF524C" w:rsidRDefault="0021751B">
            <w:pPr>
              <w:pStyle w:val="Compact"/>
              <w:bidi/>
            </w:pPr>
            <w:r>
              <w:rPr>
                <w:color w:val="000000"/>
                <w:rtl/>
              </w:rPr>
              <w:t>Matrice</w:t>
            </w:r>
          </w:p>
        </w:tc>
        <w:tc>
          <w:tcPr>
            <w:tcW w:w="0" w:type="auto"/>
          </w:tcPr>
          <w:p w14:paraId="4F6710F6" w14:textId="77777777" w:rsidR="00DF524C" w:rsidRDefault="0021751B">
            <w:pPr>
              <w:pStyle w:val="Compact"/>
              <w:bidi/>
            </w:pPr>
            <w:r>
              <w:rPr>
                <w:color w:val="000000"/>
                <w:rtl/>
              </w:rPr>
              <w:t>Matrix</w:t>
            </w:r>
          </w:p>
        </w:tc>
        <w:tc>
          <w:tcPr>
            <w:tcW w:w="0" w:type="auto"/>
          </w:tcPr>
          <w:p w14:paraId="40027B38" w14:textId="77777777" w:rsidR="00DF524C" w:rsidRDefault="0021751B">
            <w:pPr>
              <w:pStyle w:val="Compact"/>
              <w:bidi/>
            </w:pPr>
            <w:r>
              <w:rPr>
                <w:color w:val="000000"/>
                <w:rtl/>
              </w:rPr>
              <w:t>جدول التصنيف</w:t>
            </w:r>
          </w:p>
        </w:tc>
      </w:tr>
      <w:tr w:rsidR="00DF524C" w14:paraId="07811395" w14:textId="77777777" w:rsidTr="00DF524C">
        <w:trPr>
          <w:cantSplit/>
          <w:jc w:val="center"/>
        </w:trPr>
        <w:tc>
          <w:tcPr>
            <w:tcW w:w="0" w:type="auto"/>
            <w:shd w:val="clear" w:color="auto" w:fill="EBF5FB"/>
          </w:tcPr>
          <w:p w14:paraId="732BA7FA" w14:textId="77777777" w:rsidR="00DF524C" w:rsidRDefault="0021751B">
            <w:pPr>
              <w:pStyle w:val="Compact"/>
              <w:bidi/>
            </w:pPr>
            <w:r>
              <w:rPr>
                <w:color w:val="000000"/>
                <w:rtl/>
              </w:rPr>
              <w:t>لوحة القيادة</w:t>
            </w:r>
          </w:p>
        </w:tc>
        <w:tc>
          <w:tcPr>
            <w:tcW w:w="0" w:type="auto"/>
            <w:shd w:val="clear" w:color="auto" w:fill="EBF5FB"/>
          </w:tcPr>
          <w:p w14:paraId="6CD82731" w14:textId="77777777" w:rsidR="00DF524C" w:rsidRDefault="0021751B">
            <w:pPr>
              <w:pStyle w:val="Compact"/>
              <w:bidi/>
            </w:pPr>
            <w:r>
              <w:rPr>
                <w:color w:val="000000"/>
                <w:rtl/>
              </w:rPr>
              <w:t>Tableau de bord</w:t>
            </w:r>
          </w:p>
        </w:tc>
        <w:tc>
          <w:tcPr>
            <w:tcW w:w="0" w:type="auto"/>
            <w:shd w:val="clear" w:color="auto" w:fill="EBF5FB"/>
          </w:tcPr>
          <w:p w14:paraId="3B6468EE" w14:textId="77777777" w:rsidR="00DF524C" w:rsidRDefault="0021751B">
            <w:pPr>
              <w:pStyle w:val="Compact"/>
              <w:bidi/>
            </w:pPr>
            <w:r>
              <w:rPr>
                <w:color w:val="000000"/>
                <w:rtl/>
              </w:rPr>
              <w:t>Dashboard</w:t>
            </w:r>
          </w:p>
        </w:tc>
        <w:tc>
          <w:tcPr>
            <w:tcW w:w="0" w:type="auto"/>
            <w:shd w:val="clear" w:color="auto" w:fill="EBF5FB"/>
          </w:tcPr>
          <w:p w14:paraId="161A3C1E" w14:textId="77777777" w:rsidR="00DF524C" w:rsidRDefault="0021751B">
            <w:pPr>
              <w:pStyle w:val="Compact"/>
              <w:bidi/>
            </w:pPr>
            <w:r>
              <w:rPr>
                <w:color w:val="000000"/>
                <w:rtl/>
              </w:rPr>
              <w:t>شاشة المراقبة</w:t>
            </w:r>
          </w:p>
        </w:tc>
      </w:tr>
      <w:tr w:rsidR="00DF524C" w14:paraId="58E1EA67" w14:textId="77777777" w:rsidTr="00DF524C">
        <w:trPr>
          <w:cantSplit/>
          <w:jc w:val="center"/>
        </w:trPr>
        <w:tc>
          <w:tcPr>
            <w:tcW w:w="0" w:type="auto"/>
          </w:tcPr>
          <w:p w14:paraId="7DD8F5F2" w14:textId="77777777" w:rsidR="00DF524C" w:rsidRDefault="0021751B">
            <w:pPr>
              <w:pStyle w:val="Compact"/>
              <w:bidi/>
            </w:pPr>
            <w:r>
              <w:rPr>
                <w:color w:val="000000"/>
                <w:rtl/>
              </w:rPr>
              <w:t>التصدير</w:t>
            </w:r>
          </w:p>
        </w:tc>
        <w:tc>
          <w:tcPr>
            <w:tcW w:w="0" w:type="auto"/>
          </w:tcPr>
          <w:p w14:paraId="0760354F" w14:textId="77777777" w:rsidR="00DF524C" w:rsidRDefault="0021751B">
            <w:pPr>
              <w:pStyle w:val="Compact"/>
              <w:bidi/>
            </w:pPr>
            <w:r>
              <w:rPr>
                <w:color w:val="000000"/>
                <w:rtl/>
              </w:rPr>
              <w:t>Export</w:t>
            </w:r>
          </w:p>
        </w:tc>
        <w:tc>
          <w:tcPr>
            <w:tcW w:w="0" w:type="auto"/>
          </w:tcPr>
          <w:p w14:paraId="10E9DCDC" w14:textId="77777777" w:rsidR="00DF524C" w:rsidRDefault="0021751B">
            <w:pPr>
              <w:pStyle w:val="Compact"/>
              <w:bidi/>
            </w:pPr>
            <w:r>
              <w:rPr>
                <w:color w:val="000000"/>
                <w:rtl/>
              </w:rPr>
              <w:t>Export</w:t>
            </w:r>
          </w:p>
        </w:tc>
        <w:tc>
          <w:tcPr>
            <w:tcW w:w="0" w:type="auto"/>
          </w:tcPr>
          <w:p w14:paraId="76CAB07F" w14:textId="77777777" w:rsidR="00DF524C" w:rsidRDefault="0021751B">
            <w:pPr>
              <w:pStyle w:val="Compact"/>
              <w:bidi/>
            </w:pPr>
            <w:r>
              <w:rPr>
                <w:color w:val="000000"/>
                <w:rtl/>
              </w:rPr>
              <w:t>استخراج البيانات</w:t>
            </w:r>
          </w:p>
        </w:tc>
      </w:tr>
      <w:tr w:rsidR="00DF524C" w14:paraId="6764FC51" w14:textId="77777777" w:rsidTr="00DF524C">
        <w:trPr>
          <w:cantSplit/>
          <w:jc w:val="center"/>
        </w:trPr>
        <w:tc>
          <w:tcPr>
            <w:tcW w:w="0" w:type="auto"/>
            <w:shd w:val="clear" w:color="auto" w:fill="EBF5FB"/>
          </w:tcPr>
          <w:p w14:paraId="6DEA4B68" w14:textId="77777777" w:rsidR="00DF524C" w:rsidRDefault="0021751B">
            <w:pPr>
              <w:pStyle w:val="Compact"/>
              <w:bidi/>
            </w:pPr>
            <w:r>
              <w:rPr>
                <w:color w:val="000000"/>
                <w:rtl/>
              </w:rPr>
              <w:t>التتبع</w:t>
            </w:r>
          </w:p>
        </w:tc>
        <w:tc>
          <w:tcPr>
            <w:tcW w:w="0" w:type="auto"/>
            <w:shd w:val="clear" w:color="auto" w:fill="EBF5FB"/>
          </w:tcPr>
          <w:p w14:paraId="505BB464" w14:textId="77777777" w:rsidR="00DF524C" w:rsidRDefault="0021751B">
            <w:pPr>
              <w:pStyle w:val="Compact"/>
              <w:bidi/>
            </w:pPr>
            <w:r>
              <w:rPr>
                <w:color w:val="000000"/>
                <w:rtl/>
              </w:rPr>
              <w:t>Traçabilité</w:t>
            </w:r>
          </w:p>
        </w:tc>
        <w:tc>
          <w:tcPr>
            <w:tcW w:w="0" w:type="auto"/>
            <w:shd w:val="clear" w:color="auto" w:fill="EBF5FB"/>
          </w:tcPr>
          <w:p w14:paraId="69243179" w14:textId="77777777" w:rsidR="00DF524C" w:rsidRDefault="0021751B">
            <w:pPr>
              <w:pStyle w:val="Compact"/>
              <w:bidi/>
            </w:pPr>
            <w:r>
              <w:rPr>
                <w:color w:val="000000"/>
                <w:rtl/>
              </w:rPr>
              <w:t>Traceability</w:t>
            </w:r>
          </w:p>
        </w:tc>
        <w:tc>
          <w:tcPr>
            <w:tcW w:w="0" w:type="auto"/>
            <w:shd w:val="clear" w:color="auto" w:fill="EBF5FB"/>
          </w:tcPr>
          <w:p w14:paraId="2C8AE44C" w14:textId="77777777" w:rsidR="00DF524C" w:rsidRDefault="0021751B">
            <w:pPr>
              <w:pStyle w:val="Compact"/>
              <w:bidi/>
            </w:pPr>
            <w:r>
              <w:rPr>
                <w:color w:val="000000"/>
                <w:rtl/>
              </w:rPr>
              <w:t>تتبع الحركات</w:t>
            </w:r>
          </w:p>
        </w:tc>
      </w:tr>
      <w:tr w:rsidR="00DF524C" w14:paraId="1D479CAC" w14:textId="77777777" w:rsidTr="00DF524C">
        <w:trPr>
          <w:cantSplit/>
          <w:jc w:val="center"/>
        </w:trPr>
        <w:tc>
          <w:tcPr>
            <w:tcW w:w="0" w:type="auto"/>
          </w:tcPr>
          <w:p w14:paraId="28309EEC" w14:textId="77777777" w:rsidR="00DF524C" w:rsidRDefault="0021751B">
            <w:pPr>
              <w:pStyle w:val="Compact"/>
              <w:bidi/>
            </w:pPr>
            <w:r>
              <w:rPr>
                <w:color w:val="000000"/>
                <w:rtl/>
              </w:rPr>
              <w:t>سجل المراجعة</w:t>
            </w:r>
          </w:p>
        </w:tc>
        <w:tc>
          <w:tcPr>
            <w:tcW w:w="0" w:type="auto"/>
          </w:tcPr>
          <w:p w14:paraId="6C4D81FF" w14:textId="77777777" w:rsidR="00DF524C" w:rsidRDefault="0021751B">
            <w:pPr>
              <w:pStyle w:val="Compact"/>
              <w:bidi/>
            </w:pPr>
            <w:r>
              <w:rPr>
                <w:color w:val="000000"/>
                <w:rtl/>
              </w:rPr>
              <w:t>Journal d'audit</w:t>
            </w:r>
          </w:p>
        </w:tc>
        <w:tc>
          <w:tcPr>
            <w:tcW w:w="0" w:type="auto"/>
          </w:tcPr>
          <w:p w14:paraId="748111AA" w14:textId="77777777" w:rsidR="00DF524C" w:rsidRDefault="0021751B">
            <w:pPr>
              <w:pStyle w:val="Compact"/>
              <w:bidi/>
            </w:pPr>
            <w:r>
              <w:rPr>
                <w:color w:val="000000"/>
                <w:rtl/>
              </w:rPr>
              <w:t>Audit Trail</w:t>
            </w:r>
          </w:p>
        </w:tc>
        <w:tc>
          <w:tcPr>
            <w:tcW w:w="0" w:type="auto"/>
          </w:tcPr>
          <w:p w14:paraId="168F94AE" w14:textId="77777777" w:rsidR="00DF524C" w:rsidRDefault="0021751B">
            <w:pPr>
              <w:pStyle w:val="Compact"/>
              <w:bidi/>
            </w:pPr>
            <w:r>
              <w:rPr>
                <w:color w:val="000000"/>
                <w:rtl/>
              </w:rPr>
              <w:t>سجل التغييرات</w:t>
            </w:r>
          </w:p>
        </w:tc>
      </w:tr>
    </w:tbl>
    <w:p w14:paraId="5F523492" w14:textId="77777777" w:rsidR="00DF524C" w:rsidRDefault="00842107">
      <w:pPr>
        <w:jc w:val="right"/>
      </w:pPr>
      <w:r>
        <w:pict w14:anchorId="627C56B1">
          <v:rect id="_x0000_i1061" style="width:0;height:1.5pt" o:hralign="center" o:hrstd="t" o:hr="t"/>
        </w:pict>
      </w:r>
    </w:p>
    <w:p w14:paraId="6FB7A6D1" w14:textId="77777777" w:rsidR="00DF524C" w:rsidRDefault="0021751B">
      <w:pPr>
        <w:pStyle w:val="Heading1"/>
        <w:bidi/>
      </w:pPr>
      <w:bookmarkStart w:id="215" w:name="الملاحق-annexes"/>
      <w:bookmarkStart w:id="216" w:name="_Toc230042578"/>
      <w:bookmarkEnd w:id="212"/>
      <w:bookmarkEnd w:id="207"/>
      <w:r>
        <w:rPr>
          <w:rFonts w:ascii="Traditional Arabic" w:hAnsi="Traditional Arabic"/>
          <w:rtl/>
        </w:rPr>
        <w:t>الملاحق (Annexes)</w:t>
      </w:r>
      <w:bookmarkEnd w:id="216"/>
    </w:p>
    <w:p w14:paraId="7387A1B3" w14:textId="77777777" w:rsidR="00DF524C" w:rsidRDefault="0021751B">
      <w:pPr>
        <w:pStyle w:val="Heading2"/>
        <w:bidi/>
      </w:pPr>
      <w:bookmarkStart w:id="217" w:name="الملحق-الأول-هيكل-ملف-النظام"/>
      <w:bookmarkStart w:id="218" w:name="_Toc230042579"/>
      <w:r>
        <w:rPr>
          <w:rFonts w:ascii="Traditional Arabic" w:hAnsi="Traditional Arabic"/>
          <w:rtl/>
        </w:rPr>
        <w:t>الملحق الأول: هيكل ملف النظام</w:t>
      </w:r>
      <w:bookmarkEnd w:id="218"/>
    </w:p>
    <w:p w14:paraId="355340F2" w14:textId="77777777" w:rsidR="00DF524C" w:rsidRDefault="0021751B">
      <w:pPr>
        <w:keepNext/>
        <w:bidi/>
        <w:jc w:val="right"/>
      </w:pPr>
      <w:r>
        <w:rPr>
          <w:rtl/>
        </w:rPr>
        <w:t>وصف موجز لأوراق العمل الرئيسية في ملف Excel:</w:t>
      </w:r>
    </w:p>
    <w:p w14:paraId="55EF5390" w14:textId="212F994B" w:rsidR="00DF524C" w:rsidRDefault="0021751B">
      <w:pPr>
        <w:spacing w:before="120" w:after="60"/>
        <w:jc w:val="right"/>
      </w:pPr>
      <w:r>
        <w:rPr>
          <w:b/>
          <w:sz w:val="24"/>
          <w:szCs w:val="24"/>
        </w:rPr>
        <w:fldChar w:fldCharType="begin"/>
      </w:r>
      <w:r>
        <w:rPr>
          <w:b/>
          <w:sz w:val="24"/>
          <w:szCs w:val="24"/>
        </w:rPr>
        <w:instrText xml:space="preserve"> SEQ جدول \* ARABIC \r 13 </w:instrText>
      </w:r>
      <w:r>
        <w:rPr>
          <w:b/>
          <w:sz w:val="24"/>
          <w:szCs w:val="24"/>
        </w:rPr>
        <w:fldChar w:fldCharType="separate"/>
      </w:r>
      <w:bookmarkStart w:id="219" w:name="_Toc230042606"/>
      <w:r w:rsidR="00842107">
        <w:rPr>
          <w:b/>
          <w:noProof/>
          <w:sz w:val="24"/>
          <w:szCs w:val="24"/>
        </w:rPr>
        <w:t>13</w:t>
      </w:r>
      <w:r>
        <w:rPr>
          <w:b/>
          <w:sz w:val="24"/>
          <w:szCs w:val="24"/>
        </w:rPr>
        <w:fldChar w:fldCharType="end"/>
      </w:r>
      <w:r>
        <w:rPr>
          <w:b/>
          <w:sz w:val="24"/>
          <w:szCs w:val="24"/>
        </w:rPr>
        <w:t>: الملحق الأول: هيكل ملف النظام</w:t>
      </w:r>
      <w:bookmarkEnd w:id="219"/>
    </w:p>
    <w:tbl>
      <w:tblPr>
        <w:tblStyle w:val="Table"/>
        <w:tblW w:w="5000" w:type="pct"/>
        <w:jc w:val="center"/>
        <w:tblLook w:val="0020" w:firstRow="1" w:lastRow="0" w:firstColumn="0" w:lastColumn="0" w:noHBand="0" w:noVBand="0"/>
      </w:tblPr>
      <w:tblGrid>
        <w:gridCol w:w="3294"/>
        <w:gridCol w:w="6328"/>
      </w:tblGrid>
      <w:tr w:rsidR="00DF524C" w14:paraId="16A13CCC"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965985F" w14:textId="77777777" w:rsidR="00DF524C" w:rsidRDefault="0021751B">
            <w:pPr>
              <w:pStyle w:val="Compact"/>
              <w:bidi/>
            </w:pPr>
            <w:r>
              <w:rPr>
                <w:b/>
                <w:color w:val="FFFFFF"/>
                <w:rtl/>
              </w:rPr>
              <w:t>ورقة العمل</w:t>
            </w:r>
          </w:p>
        </w:tc>
        <w:tc>
          <w:tcPr>
            <w:tcW w:w="0" w:type="auto"/>
            <w:shd w:val="clear" w:color="auto" w:fill="0C447C"/>
          </w:tcPr>
          <w:p w14:paraId="29936548" w14:textId="77777777" w:rsidR="00DF524C" w:rsidRDefault="0021751B">
            <w:pPr>
              <w:pStyle w:val="Compact"/>
              <w:bidi/>
            </w:pPr>
            <w:r>
              <w:rPr>
                <w:b/>
                <w:color w:val="FFFFFF"/>
                <w:rtl/>
              </w:rPr>
              <w:t>الوظيفة</w:t>
            </w:r>
          </w:p>
        </w:tc>
      </w:tr>
      <w:tr w:rsidR="00DF524C" w14:paraId="2A9EEB17" w14:textId="77777777" w:rsidTr="00DF524C">
        <w:trPr>
          <w:cantSplit/>
          <w:jc w:val="center"/>
        </w:trPr>
        <w:tc>
          <w:tcPr>
            <w:tcW w:w="0" w:type="auto"/>
            <w:shd w:val="clear" w:color="auto" w:fill="EBF5FB"/>
          </w:tcPr>
          <w:p w14:paraId="42A61615" w14:textId="77777777" w:rsidR="00DF524C" w:rsidRDefault="0021751B">
            <w:pPr>
              <w:pStyle w:val="Compact"/>
              <w:bidi/>
            </w:pPr>
            <w:r>
              <w:rPr>
                <w:color w:val="000000"/>
                <w:rtl/>
              </w:rPr>
              <w:t>dashboard</w:t>
            </w:r>
          </w:p>
        </w:tc>
        <w:tc>
          <w:tcPr>
            <w:tcW w:w="0" w:type="auto"/>
            <w:shd w:val="clear" w:color="auto" w:fill="EBF5FB"/>
          </w:tcPr>
          <w:p w14:paraId="78A9F167" w14:textId="77777777" w:rsidR="00DF524C" w:rsidRDefault="0021751B">
            <w:pPr>
              <w:pStyle w:val="Compact"/>
              <w:bidi/>
            </w:pPr>
            <w:r>
              <w:rPr>
                <w:color w:val="000000"/>
                <w:rtl/>
              </w:rPr>
              <w:t>لوحة القيادة ورؤية المخزون العامة</w:t>
            </w:r>
          </w:p>
        </w:tc>
      </w:tr>
      <w:tr w:rsidR="00DF524C" w14:paraId="76367D25" w14:textId="77777777" w:rsidTr="00DF524C">
        <w:trPr>
          <w:cantSplit/>
          <w:jc w:val="center"/>
        </w:trPr>
        <w:tc>
          <w:tcPr>
            <w:tcW w:w="0" w:type="auto"/>
          </w:tcPr>
          <w:p w14:paraId="2DAD8FC6" w14:textId="77777777" w:rsidR="00DF524C" w:rsidRDefault="0021751B">
            <w:pPr>
              <w:pStyle w:val="Compact"/>
              <w:bidi/>
            </w:pPr>
            <w:r>
              <w:rPr>
                <w:color w:val="000000"/>
                <w:rtl/>
              </w:rPr>
              <w:t>ARTICLES</w:t>
            </w:r>
          </w:p>
        </w:tc>
        <w:tc>
          <w:tcPr>
            <w:tcW w:w="0" w:type="auto"/>
          </w:tcPr>
          <w:p w14:paraId="76715E2B" w14:textId="77777777" w:rsidR="00DF524C" w:rsidRDefault="0021751B">
            <w:pPr>
              <w:pStyle w:val="Compact"/>
              <w:bidi/>
            </w:pPr>
            <w:r>
              <w:rPr>
                <w:color w:val="000000"/>
                <w:rtl/>
              </w:rPr>
              <w:t>قائمة الأصناف والمواد</w:t>
            </w:r>
          </w:p>
        </w:tc>
      </w:tr>
      <w:tr w:rsidR="00DF524C" w14:paraId="2AEDCC4D" w14:textId="77777777" w:rsidTr="00DF524C">
        <w:trPr>
          <w:cantSplit/>
          <w:jc w:val="center"/>
        </w:trPr>
        <w:tc>
          <w:tcPr>
            <w:tcW w:w="0" w:type="auto"/>
            <w:shd w:val="clear" w:color="auto" w:fill="EBF5FB"/>
          </w:tcPr>
          <w:p w14:paraId="236BF971" w14:textId="77777777" w:rsidR="00DF524C" w:rsidRDefault="0021751B">
            <w:pPr>
              <w:pStyle w:val="Compact"/>
              <w:bidi/>
            </w:pPr>
            <w:r>
              <w:rPr>
                <w:color w:val="000000"/>
                <w:rtl/>
              </w:rPr>
              <w:t>MOUVEMENTS</w:t>
            </w:r>
          </w:p>
        </w:tc>
        <w:tc>
          <w:tcPr>
            <w:tcW w:w="0" w:type="auto"/>
            <w:shd w:val="clear" w:color="auto" w:fill="EBF5FB"/>
          </w:tcPr>
          <w:p w14:paraId="004D276A" w14:textId="77777777" w:rsidR="00DF524C" w:rsidRDefault="0021751B">
            <w:pPr>
              <w:pStyle w:val="Compact"/>
              <w:bidi/>
            </w:pPr>
            <w:r>
              <w:rPr>
                <w:color w:val="000000"/>
                <w:rtl/>
              </w:rPr>
              <w:t>سجل حركات الدخول والخروج</w:t>
            </w:r>
          </w:p>
        </w:tc>
      </w:tr>
      <w:tr w:rsidR="00DF524C" w14:paraId="3F76164F" w14:textId="77777777" w:rsidTr="00DF524C">
        <w:trPr>
          <w:cantSplit/>
          <w:jc w:val="center"/>
        </w:trPr>
        <w:tc>
          <w:tcPr>
            <w:tcW w:w="0" w:type="auto"/>
          </w:tcPr>
          <w:p w14:paraId="7FC361B0" w14:textId="77777777" w:rsidR="00DF524C" w:rsidRDefault="0021751B">
            <w:pPr>
              <w:pStyle w:val="Compact"/>
              <w:bidi/>
            </w:pPr>
            <w:r>
              <w:rPr>
                <w:color w:val="000000"/>
                <w:rtl/>
              </w:rPr>
              <w:t>ANALYSE</w:t>
            </w:r>
          </w:p>
        </w:tc>
        <w:tc>
          <w:tcPr>
            <w:tcW w:w="0" w:type="auto"/>
          </w:tcPr>
          <w:p w14:paraId="0587A29D" w14:textId="77777777" w:rsidR="00DF524C" w:rsidRDefault="0021751B">
            <w:pPr>
              <w:pStyle w:val="Compact"/>
              <w:bidi/>
            </w:pPr>
            <w:r>
              <w:rPr>
                <w:color w:val="000000"/>
                <w:rtl/>
              </w:rPr>
              <w:t>تحليلات ABC-XYZ ومؤشرات الأداء</w:t>
            </w:r>
          </w:p>
        </w:tc>
      </w:tr>
      <w:tr w:rsidR="00DF524C" w14:paraId="2EA27F07" w14:textId="77777777" w:rsidTr="00DF524C">
        <w:trPr>
          <w:cantSplit/>
          <w:jc w:val="center"/>
        </w:trPr>
        <w:tc>
          <w:tcPr>
            <w:tcW w:w="0" w:type="auto"/>
            <w:shd w:val="clear" w:color="auto" w:fill="EBF5FB"/>
          </w:tcPr>
          <w:p w14:paraId="3042B429" w14:textId="77777777" w:rsidR="00DF524C" w:rsidRDefault="0021751B">
            <w:pPr>
              <w:pStyle w:val="Compact"/>
              <w:bidi/>
            </w:pPr>
            <w:r>
              <w:rPr>
                <w:color w:val="000000"/>
                <w:rtl/>
              </w:rPr>
              <w:t>SUPPLIERS</w:t>
            </w:r>
          </w:p>
        </w:tc>
        <w:tc>
          <w:tcPr>
            <w:tcW w:w="0" w:type="auto"/>
            <w:shd w:val="clear" w:color="auto" w:fill="EBF5FB"/>
          </w:tcPr>
          <w:p w14:paraId="0A064C1C" w14:textId="77777777" w:rsidR="00DF524C" w:rsidRDefault="0021751B">
            <w:pPr>
              <w:pStyle w:val="Compact"/>
              <w:bidi/>
            </w:pPr>
            <w:r>
              <w:rPr>
                <w:color w:val="000000"/>
                <w:rtl/>
              </w:rPr>
              <w:t>قاعدة بيانات الموردين وتقييمهم</w:t>
            </w:r>
          </w:p>
        </w:tc>
      </w:tr>
      <w:tr w:rsidR="00DF524C" w14:paraId="65067CBE" w14:textId="77777777" w:rsidTr="00DF524C">
        <w:trPr>
          <w:cantSplit/>
          <w:jc w:val="center"/>
        </w:trPr>
        <w:tc>
          <w:tcPr>
            <w:tcW w:w="0" w:type="auto"/>
          </w:tcPr>
          <w:p w14:paraId="2AEFF381" w14:textId="77777777" w:rsidR="00DF524C" w:rsidRDefault="0021751B">
            <w:pPr>
              <w:pStyle w:val="Compact"/>
              <w:bidi/>
            </w:pPr>
            <w:r>
              <w:rPr>
                <w:color w:val="000000"/>
                <w:rtl/>
              </w:rPr>
              <w:t>DOCUMENTS</w:t>
            </w:r>
          </w:p>
        </w:tc>
        <w:tc>
          <w:tcPr>
            <w:tcW w:w="0" w:type="auto"/>
          </w:tcPr>
          <w:p w14:paraId="525D6C09" w14:textId="77777777" w:rsidR="00DF524C" w:rsidRDefault="0021751B">
            <w:pPr>
              <w:pStyle w:val="Compact"/>
              <w:bidi/>
            </w:pPr>
            <w:r>
              <w:rPr>
                <w:color w:val="000000"/>
                <w:rtl/>
              </w:rPr>
              <w:t>توليد الوثائق الإدارية (DA, BC, BR, BS)</w:t>
            </w:r>
          </w:p>
        </w:tc>
      </w:tr>
      <w:tr w:rsidR="00DF524C" w14:paraId="12704C0E" w14:textId="77777777" w:rsidTr="00DF524C">
        <w:trPr>
          <w:cantSplit/>
          <w:jc w:val="center"/>
        </w:trPr>
        <w:tc>
          <w:tcPr>
            <w:tcW w:w="0" w:type="auto"/>
            <w:shd w:val="clear" w:color="auto" w:fill="EBF5FB"/>
          </w:tcPr>
          <w:p w14:paraId="44EC7F4E" w14:textId="77777777" w:rsidR="00DF524C" w:rsidRDefault="0021751B">
            <w:pPr>
              <w:pStyle w:val="Compact"/>
              <w:bidi/>
            </w:pPr>
            <w:r>
              <w:rPr>
                <w:color w:val="000000"/>
                <w:rtl/>
              </w:rPr>
              <w:lastRenderedPageBreak/>
              <w:t>CONFIG</w:t>
            </w:r>
          </w:p>
        </w:tc>
        <w:tc>
          <w:tcPr>
            <w:tcW w:w="0" w:type="auto"/>
            <w:shd w:val="clear" w:color="auto" w:fill="EBF5FB"/>
          </w:tcPr>
          <w:p w14:paraId="3FDCBDF6" w14:textId="77777777" w:rsidR="00DF524C" w:rsidRDefault="0021751B">
            <w:pPr>
              <w:pStyle w:val="Compact"/>
              <w:bidi/>
            </w:pPr>
            <w:r>
              <w:rPr>
                <w:color w:val="000000"/>
                <w:rtl/>
              </w:rPr>
              <w:t>إعدادات النظام والثوابت</w:t>
            </w:r>
          </w:p>
        </w:tc>
      </w:tr>
    </w:tbl>
    <w:p w14:paraId="792265B6" w14:textId="77777777" w:rsidR="00DF524C" w:rsidRDefault="0021751B">
      <w:pPr>
        <w:pStyle w:val="Heading2"/>
        <w:bidi/>
      </w:pPr>
      <w:bookmarkStart w:id="220" w:name="الملحق-الثاني-وحدات-vba-الرئيسية"/>
      <w:bookmarkStart w:id="221" w:name="_Toc230042580"/>
      <w:bookmarkEnd w:id="217"/>
      <w:r>
        <w:rPr>
          <w:rFonts w:ascii="Traditional Arabic" w:hAnsi="Traditional Arabic"/>
          <w:rtl/>
        </w:rPr>
        <w:t>الملحق الثاني: وحدات VBA الرئيسية</w:t>
      </w:r>
      <w:bookmarkEnd w:id="221"/>
    </w:p>
    <w:p w14:paraId="37A4F2E6" w14:textId="77777777" w:rsidR="00DF524C" w:rsidRDefault="0021751B">
      <w:pPr>
        <w:keepNext/>
        <w:bidi/>
        <w:jc w:val="right"/>
      </w:pPr>
      <w:r>
        <w:rPr>
          <w:rtl/>
        </w:rPr>
        <w:t>الوحدات البرمجية المطوَّرة:</w:t>
      </w:r>
    </w:p>
    <w:p w14:paraId="4E073E17" w14:textId="75AFCAE7" w:rsidR="00DF524C" w:rsidRDefault="0021751B">
      <w:pPr>
        <w:spacing w:before="120" w:after="60"/>
        <w:jc w:val="right"/>
      </w:pPr>
      <w:r>
        <w:rPr>
          <w:b/>
          <w:sz w:val="24"/>
          <w:szCs w:val="24"/>
        </w:rPr>
        <w:fldChar w:fldCharType="begin"/>
      </w:r>
      <w:r>
        <w:rPr>
          <w:b/>
          <w:sz w:val="24"/>
          <w:szCs w:val="24"/>
        </w:rPr>
        <w:instrText xml:space="preserve"> SEQ جدول \* ARABIC \r 14 </w:instrText>
      </w:r>
      <w:r>
        <w:rPr>
          <w:b/>
          <w:sz w:val="24"/>
          <w:szCs w:val="24"/>
        </w:rPr>
        <w:fldChar w:fldCharType="separate"/>
      </w:r>
      <w:bookmarkStart w:id="222" w:name="_Toc230042607"/>
      <w:r w:rsidR="00842107">
        <w:rPr>
          <w:b/>
          <w:noProof/>
          <w:sz w:val="24"/>
          <w:szCs w:val="24"/>
        </w:rPr>
        <w:t>14</w:t>
      </w:r>
      <w:r>
        <w:rPr>
          <w:b/>
          <w:sz w:val="24"/>
          <w:szCs w:val="24"/>
        </w:rPr>
        <w:fldChar w:fldCharType="end"/>
      </w:r>
      <w:r>
        <w:rPr>
          <w:b/>
          <w:sz w:val="24"/>
          <w:szCs w:val="24"/>
        </w:rPr>
        <w:t>: الملحق الثاني: وحدات VBA الرئيسية</w:t>
      </w:r>
      <w:bookmarkEnd w:id="222"/>
    </w:p>
    <w:tbl>
      <w:tblPr>
        <w:tblStyle w:val="Table"/>
        <w:tblW w:w="5000" w:type="pct"/>
        <w:jc w:val="center"/>
        <w:tblLook w:val="0020" w:firstRow="1" w:lastRow="0" w:firstColumn="0" w:lastColumn="0" w:noHBand="0" w:noVBand="0"/>
      </w:tblPr>
      <w:tblGrid>
        <w:gridCol w:w="3891"/>
        <w:gridCol w:w="5731"/>
      </w:tblGrid>
      <w:tr w:rsidR="00DF524C" w14:paraId="29B293E0"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6E5DEB6" w14:textId="77777777" w:rsidR="00DF524C" w:rsidRDefault="0021751B">
            <w:pPr>
              <w:pStyle w:val="Compact"/>
              <w:bidi/>
            </w:pPr>
            <w:r>
              <w:rPr>
                <w:b/>
                <w:color w:val="FFFFFF"/>
                <w:rtl/>
              </w:rPr>
              <w:t>الوحدة</w:t>
            </w:r>
          </w:p>
        </w:tc>
        <w:tc>
          <w:tcPr>
            <w:tcW w:w="0" w:type="auto"/>
            <w:shd w:val="clear" w:color="auto" w:fill="0C447C"/>
          </w:tcPr>
          <w:p w14:paraId="3B9DA43D" w14:textId="77777777" w:rsidR="00DF524C" w:rsidRDefault="0021751B">
            <w:pPr>
              <w:pStyle w:val="Compact"/>
              <w:bidi/>
            </w:pPr>
            <w:r>
              <w:rPr>
                <w:b/>
                <w:color w:val="FFFFFF"/>
                <w:rtl/>
              </w:rPr>
              <w:t>الوظيفة</w:t>
            </w:r>
          </w:p>
        </w:tc>
      </w:tr>
      <w:tr w:rsidR="00DF524C" w14:paraId="512DEAAB" w14:textId="77777777" w:rsidTr="00DF524C">
        <w:trPr>
          <w:cantSplit/>
          <w:jc w:val="center"/>
        </w:trPr>
        <w:tc>
          <w:tcPr>
            <w:tcW w:w="0" w:type="auto"/>
            <w:shd w:val="clear" w:color="auto" w:fill="EBF5FB"/>
          </w:tcPr>
          <w:p w14:paraId="42DFB870" w14:textId="77777777" w:rsidR="00DF524C" w:rsidRDefault="0021751B">
            <w:pPr>
              <w:pStyle w:val="Compact"/>
              <w:bidi/>
            </w:pPr>
            <w:r>
              <w:rPr>
                <w:color w:val="000000"/>
                <w:rtl/>
              </w:rPr>
              <w:t>mod_StockEngine</w:t>
            </w:r>
          </w:p>
        </w:tc>
        <w:tc>
          <w:tcPr>
            <w:tcW w:w="0" w:type="auto"/>
            <w:shd w:val="clear" w:color="auto" w:fill="EBF5FB"/>
          </w:tcPr>
          <w:p w14:paraId="1BB38625" w14:textId="77777777" w:rsidR="00DF524C" w:rsidRDefault="0021751B">
            <w:pPr>
              <w:pStyle w:val="Compact"/>
              <w:bidi/>
            </w:pPr>
            <w:r>
              <w:rPr>
                <w:color w:val="000000"/>
                <w:rtl/>
              </w:rPr>
              <w:t>حسابات EOQ، ROP، CMUP</w:t>
            </w:r>
          </w:p>
        </w:tc>
      </w:tr>
      <w:tr w:rsidR="00DF524C" w14:paraId="33EA0E1C" w14:textId="77777777" w:rsidTr="00DF524C">
        <w:trPr>
          <w:cantSplit/>
          <w:jc w:val="center"/>
        </w:trPr>
        <w:tc>
          <w:tcPr>
            <w:tcW w:w="0" w:type="auto"/>
          </w:tcPr>
          <w:p w14:paraId="699088EC" w14:textId="77777777" w:rsidR="00DF524C" w:rsidRDefault="0021751B">
            <w:pPr>
              <w:pStyle w:val="Compact"/>
              <w:bidi/>
            </w:pPr>
            <w:r>
              <w:rPr>
                <w:color w:val="000000"/>
                <w:rtl/>
              </w:rPr>
              <w:t>mod_StockEntry_Logic</w:t>
            </w:r>
          </w:p>
        </w:tc>
        <w:tc>
          <w:tcPr>
            <w:tcW w:w="0" w:type="auto"/>
          </w:tcPr>
          <w:p w14:paraId="68E1A7AA" w14:textId="77777777" w:rsidR="00DF524C" w:rsidRDefault="0021751B">
            <w:pPr>
              <w:pStyle w:val="Compact"/>
              <w:bidi/>
            </w:pPr>
            <w:r>
              <w:rPr>
                <w:color w:val="000000"/>
                <w:rtl/>
              </w:rPr>
              <w:t>منطق إدخال الحركات وحساب CMUP</w:t>
            </w:r>
          </w:p>
        </w:tc>
      </w:tr>
      <w:tr w:rsidR="00DF524C" w14:paraId="5776968F" w14:textId="77777777" w:rsidTr="00DF524C">
        <w:trPr>
          <w:cantSplit/>
          <w:jc w:val="center"/>
        </w:trPr>
        <w:tc>
          <w:tcPr>
            <w:tcW w:w="0" w:type="auto"/>
            <w:shd w:val="clear" w:color="auto" w:fill="EBF5FB"/>
          </w:tcPr>
          <w:p w14:paraId="352C0A7C" w14:textId="77777777" w:rsidR="00DF524C" w:rsidRDefault="0021751B">
            <w:pPr>
              <w:pStyle w:val="Compact"/>
              <w:bidi/>
            </w:pPr>
            <w:r>
              <w:rPr>
                <w:color w:val="000000"/>
                <w:rtl/>
              </w:rPr>
              <w:t>mod_SyncBridge</w:t>
            </w:r>
          </w:p>
        </w:tc>
        <w:tc>
          <w:tcPr>
            <w:tcW w:w="0" w:type="auto"/>
            <w:shd w:val="clear" w:color="auto" w:fill="EBF5FB"/>
          </w:tcPr>
          <w:p w14:paraId="759B075E" w14:textId="77777777" w:rsidR="00DF524C" w:rsidRDefault="0021751B">
            <w:pPr>
              <w:pStyle w:val="Compact"/>
              <w:bidi/>
            </w:pPr>
            <w:r>
              <w:rPr>
                <w:color w:val="000000"/>
                <w:rtl/>
              </w:rPr>
              <w:t>جسر المزامنة بين السجل الرقمي وأوراق Excel</w:t>
            </w:r>
          </w:p>
        </w:tc>
      </w:tr>
      <w:tr w:rsidR="00DF524C" w14:paraId="0213FF34" w14:textId="77777777" w:rsidTr="00DF524C">
        <w:trPr>
          <w:cantSplit/>
          <w:jc w:val="center"/>
        </w:trPr>
        <w:tc>
          <w:tcPr>
            <w:tcW w:w="0" w:type="auto"/>
          </w:tcPr>
          <w:p w14:paraId="7B7ADE10" w14:textId="77777777" w:rsidR="00DF524C" w:rsidRDefault="0021751B">
            <w:pPr>
              <w:pStyle w:val="Compact"/>
              <w:bidi/>
            </w:pPr>
            <w:r>
              <w:rPr>
                <w:color w:val="000000"/>
                <w:rtl/>
              </w:rPr>
              <w:t>mod_ExportEngine</w:t>
            </w:r>
          </w:p>
        </w:tc>
        <w:tc>
          <w:tcPr>
            <w:tcW w:w="0" w:type="auto"/>
          </w:tcPr>
          <w:p w14:paraId="33A5FE27" w14:textId="77777777" w:rsidR="00DF524C" w:rsidRDefault="0021751B">
            <w:pPr>
              <w:pStyle w:val="Compact"/>
              <w:bidi/>
            </w:pPr>
            <w:r>
              <w:rPr>
                <w:color w:val="000000"/>
                <w:rtl/>
              </w:rPr>
              <w:t>تصدير التقارير</w:t>
            </w:r>
          </w:p>
        </w:tc>
      </w:tr>
      <w:tr w:rsidR="00DF524C" w14:paraId="3896CE1C" w14:textId="77777777" w:rsidTr="00DF524C">
        <w:trPr>
          <w:cantSplit/>
          <w:jc w:val="center"/>
        </w:trPr>
        <w:tc>
          <w:tcPr>
            <w:tcW w:w="0" w:type="auto"/>
            <w:shd w:val="clear" w:color="auto" w:fill="EBF5FB"/>
          </w:tcPr>
          <w:p w14:paraId="543229FB" w14:textId="77777777" w:rsidR="00DF524C" w:rsidRDefault="0021751B">
            <w:pPr>
              <w:pStyle w:val="Compact"/>
              <w:bidi/>
            </w:pPr>
            <w:r>
              <w:rPr>
                <w:color w:val="000000"/>
                <w:rtl/>
              </w:rPr>
              <w:t>mod_Dashboard</w:t>
            </w:r>
          </w:p>
        </w:tc>
        <w:tc>
          <w:tcPr>
            <w:tcW w:w="0" w:type="auto"/>
            <w:shd w:val="clear" w:color="auto" w:fill="EBF5FB"/>
          </w:tcPr>
          <w:p w14:paraId="238175F4" w14:textId="77777777" w:rsidR="00DF524C" w:rsidRDefault="0021751B">
            <w:pPr>
              <w:pStyle w:val="Compact"/>
              <w:bidi/>
            </w:pPr>
            <w:r>
              <w:rPr>
                <w:color w:val="000000"/>
                <w:rtl/>
              </w:rPr>
              <w:t>لوحة المراقبة والتنبيهات</w:t>
            </w:r>
          </w:p>
        </w:tc>
      </w:tr>
      <w:tr w:rsidR="00DF524C" w14:paraId="269E1D85" w14:textId="77777777" w:rsidTr="00DF524C">
        <w:trPr>
          <w:cantSplit/>
          <w:jc w:val="center"/>
        </w:trPr>
        <w:tc>
          <w:tcPr>
            <w:tcW w:w="0" w:type="auto"/>
          </w:tcPr>
          <w:p w14:paraId="0C6DD20E" w14:textId="77777777" w:rsidR="00DF524C" w:rsidRDefault="0021751B">
            <w:pPr>
              <w:pStyle w:val="Compact"/>
              <w:bidi/>
            </w:pPr>
            <w:r>
              <w:rPr>
                <w:color w:val="000000"/>
                <w:rtl/>
              </w:rPr>
              <w:t>mod_AuditTrail</w:t>
            </w:r>
          </w:p>
        </w:tc>
        <w:tc>
          <w:tcPr>
            <w:tcW w:w="0" w:type="auto"/>
          </w:tcPr>
          <w:p w14:paraId="6C201A4E" w14:textId="77777777" w:rsidR="00DF524C" w:rsidRDefault="0021751B">
            <w:pPr>
              <w:pStyle w:val="Compact"/>
              <w:bidi/>
            </w:pPr>
            <w:r>
              <w:rPr>
                <w:color w:val="000000"/>
                <w:rtl/>
              </w:rPr>
              <w:t>سجل المراجعة والتدقيق</w:t>
            </w:r>
          </w:p>
        </w:tc>
      </w:tr>
      <w:tr w:rsidR="00DF524C" w14:paraId="3504BAB6" w14:textId="77777777" w:rsidTr="00DF524C">
        <w:trPr>
          <w:cantSplit/>
          <w:jc w:val="center"/>
        </w:trPr>
        <w:tc>
          <w:tcPr>
            <w:tcW w:w="0" w:type="auto"/>
            <w:shd w:val="clear" w:color="auto" w:fill="EBF5FB"/>
          </w:tcPr>
          <w:p w14:paraId="1ADF4279" w14:textId="77777777" w:rsidR="00DF524C" w:rsidRDefault="0021751B">
            <w:pPr>
              <w:pStyle w:val="Compact"/>
              <w:bidi/>
            </w:pPr>
            <w:r>
              <w:rPr>
                <w:color w:val="000000"/>
                <w:rtl/>
              </w:rPr>
              <w:t>mod_TransactionSafety</w:t>
            </w:r>
          </w:p>
        </w:tc>
        <w:tc>
          <w:tcPr>
            <w:tcW w:w="0" w:type="auto"/>
            <w:shd w:val="clear" w:color="auto" w:fill="EBF5FB"/>
          </w:tcPr>
          <w:p w14:paraId="0205D68E" w14:textId="77777777" w:rsidR="00DF524C" w:rsidRDefault="0021751B">
            <w:pPr>
              <w:pStyle w:val="Compact"/>
              <w:bidi/>
            </w:pPr>
            <w:r>
              <w:rPr>
                <w:color w:val="000000"/>
                <w:rtl/>
              </w:rPr>
              <w:t>أمان المعاملات ومنع التعديل اليدوي</w:t>
            </w:r>
          </w:p>
        </w:tc>
      </w:tr>
      <w:tr w:rsidR="00DF524C" w14:paraId="240AB5AC" w14:textId="77777777" w:rsidTr="00DF524C">
        <w:trPr>
          <w:cantSplit/>
          <w:jc w:val="center"/>
        </w:trPr>
        <w:tc>
          <w:tcPr>
            <w:tcW w:w="0" w:type="auto"/>
          </w:tcPr>
          <w:p w14:paraId="117BA9A5" w14:textId="77777777" w:rsidR="00DF524C" w:rsidRDefault="0021751B">
            <w:pPr>
              <w:pStyle w:val="Compact"/>
              <w:bidi/>
            </w:pPr>
            <w:r>
              <w:rPr>
                <w:color w:val="000000"/>
                <w:rtl/>
              </w:rPr>
              <w:t>mod_DataValidator</w:t>
            </w:r>
          </w:p>
        </w:tc>
        <w:tc>
          <w:tcPr>
            <w:tcW w:w="0" w:type="auto"/>
          </w:tcPr>
          <w:p w14:paraId="5027DB09" w14:textId="77777777" w:rsidR="00DF524C" w:rsidRDefault="0021751B">
            <w:pPr>
              <w:pStyle w:val="Compact"/>
              <w:bidi/>
            </w:pPr>
            <w:r>
              <w:rPr>
                <w:color w:val="000000"/>
                <w:rtl/>
              </w:rPr>
              <w:t>التحقق من صحة البيانات عند الإدخال</w:t>
            </w:r>
          </w:p>
        </w:tc>
      </w:tr>
      <w:tr w:rsidR="00DF524C" w14:paraId="1BA0E47E" w14:textId="77777777" w:rsidTr="00DF524C">
        <w:trPr>
          <w:cantSplit/>
          <w:jc w:val="center"/>
        </w:trPr>
        <w:tc>
          <w:tcPr>
            <w:tcW w:w="0" w:type="auto"/>
            <w:shd w:val="clear" w:color="auto" w:fill="EBF5FB"/>
          </w:tcPr>
          <w:p w14:paraId="49E85350" w14:textId="77777777" w:rsidR="00DF524C" w:rsidRDefault="0021751B">
            <w:pPr>
              <w:pStyle w:val="Compact"/>
              <w:bidi/>
            </w:pPr>
            <w:r>
              <w:rPr>
                <w:color w:val="000000"/>
                <w:rtl/>
              </w:rPr>
              <w:t>mod_ApprovalWorkflow</w:t>
            </w:r>
          </w:p>
        </w:tc>
        <w:tc>
          <w:tcPr>
            <w:tcW w:w="0" w:type="auto"/>
            <w:shd w:val="clear" w:color="auto" w:fill="EBF5FB"/>
          </w:tcPr>
          <w:p w14:paraId="70D0F701" w14:textId="77777777" w:rsidR="00DF524C" w:rsidRDefault="0021751B">
            <w:pPr>
              <w:pStyle w:val="Compact"/>
              <w:bidi/>
            </w:pPr>
            <w:r>
              <w:rPr>
                <w:color w:val="000000"/>
                <w:rtl/>
              </w:rPr>
              <w:t>سير عمل الموافقة الثنائية</w:t>
            </w:r>
          </w:p>
        </w:tc>
      </w:tr>
      <w:tr w:rsidR="00DF524C" w14:paraId="243AF720" w14:textId="77777777" w:rsidTr="00DF524C">
        <w:trPr>
          <w:cantSplit/>
          <w:jc w:val="center"/>
        </w:trPr>
        <w:tc>
          <w:tcPr>
            <w:tcW w:w="0" w:type="auto"/>
          </w:tcPr>
          <w:p w14:paraId="066A6475" w14:textId="77777777" w:rsidR="00DF524C" w:rsidRDefault="0021751B">
            <w:pPr>
              <w:pStyle w:val="Compact"/>
              <w:bidi/>
            </w:pPr>
            <w:r>
              <w:rPr>
                <w:color w:val="000000"/>
                <w:rtl/>
              </w:rPr>
              <w:t>mod_Config</w:t>
            </w:r>
          </w:p>
        </w:tc>
        <w:tc>
          <w:tcPr>
            <w:tcW w:w="0" w:type="auto"/>
          </w:tcPr>
          <w:p w14:paraId="3A9C9633" w14:textId="77777777" w:rsidR="00DF524C" w:rsidRDefault="0021751B">
            <w:pPr>
              <w:pStyle w:val="Compact"/>
              <w:bidi/>
            </w:pPr>
            <w:r>
              <w:rPr>
                <w:color w:val="000000"/>
                <w:rtl/>
              </w:rPr>
              <w:t>إعدادات النظام والثوابت</w:t>
            </w:r>
          </w:p>
        </w:tc>
      </w:tr>
    </w:tbl>
    <w:p w14:paraId="05273CE1" w14:textId="77777777" w:rsidR="00DF524C" w:rsidRDefault="0021751B">
      <w:pPr>
        <w:pStyle w:val="Heading2"/>
        <w:bidi/>
      </w:pPr>
      <w:bookmarkStart w:id="223" w:name="الملحق-الثالث-بيانات-المخزون-الميدانية"/>
      <w:bookmarkStart w:id="224" w:name="_Toc230042581"/>
      <w:bookmarkEnd w:id="220"/>
      <w:r>
        <w:rPr>
          <w:rFonts w:ascii="Traditional Arabic" w:hAnsi="Traditional Arabic"/>
          <w:rtl/>
        </w:rPr>
        <w:t>الملحق الثالث: بيانات المخزون الميدانية</w:t>
      </w:r>
      <w:bookmarkEnd w:id="224"/>
    </w:p>
    <w:p w14:paraId="4D572455" w14:textId="77777777" w:rsidR="00DF524C" w:rsidRDefault="0021751B">
      <w:pPr>
        <w:keepNext/>
        <w:bidi/>
        <w:jc w:val="right"/>
      </w:pPr>
      <w:r>
        <w:rPr>
          <w:rtl/>
        </w:rPr>
        <w:t>عينة من بيانات المخزون الفعلية كما تظهر في السجل الرقمي:</w:t>
      </w:r>
    </w:p>
    <w:p w14:paraId="2319AB3F" w14:textId="3017395E" w:rsidR="00DF524C" w:rsidRDefault="0021751B">
      <w:pPr>
        <w:spacing w:before="120" w:after="60"/>
        <w:jc w:val="right"/>
      </w:pPr>
      <w:r>
        <w:rPr>
          <w:b/>
          <w:sz w:val="24"/>
          <w:szCs w:val="24"/>
        </w:rPr>
        <w:fldChar w:fldCharType="begin"/>
      </w:r>
      <w:r>
        <w:rPr>
          <w:b/>
          <w:sz w:val="24"/>
          <w:szCs w:val="24"/>
        </w:rPr>
        <w:instrText xml:space="preserve"> SEQ جدول \* ARABIC \r 15 </w:instrText>
      </w:r>
      <w:r>
        <w:rPr>
          <w:b/>
          <w:sz w:val="24"/>
          <w:szCs w:val="24"/>
        </w:rPr>
        <w:fldChar w:fldCharType="separate"/>
      </w:r>
      <w:bookmarkStart w:id="225" w:name="_Toc230042608"/>
      <w:r w:rsidR="00842107">
        <w:rPr>
          <w:b/>
          <w:noProof/>
          <w:sz w:val="24"/>
          <w:szCs w:val="24"/>
        </w:rPr>
        <w:t>15</w:t>
      </w:r>
      <w:r>
        <w:rPr>
          <w:b/>
          <w:sz w:val="24"/>
          <w:szCs w:val="24"/>
        </w:rPr>
        <w:fldChar w:fldCharType="end"/>
      </w:r>
      <w:r>
        <w:rPr>
          <w:b/>
          <w:sz w:val="24"/>
          <w:szCs w:val="24"/>
        </w:rPr>
        <w:t>: الملحق الثالث: بيانات المخزون الميدانية</w:t>
      </w:r>
      <w:bookmarkEnd w:id="225"/>
    </w:p>
    <w:tbl>
      <w:tblPr>
        <w:tblStyle w:val="Table"/>
        <w:tblW w:w="5000" w:type="pct"/>
        <w:jc w:val="center"/>
        <w:tblLook w:val="0020" w:firstRow="1" w:lastRow="0" w:firstColumn="0" w:lastColumn="0" w:noHBand="0" w:noVBand="0"/>
      </w:tblPr>
      <w:tblGrid>
        <w:gridCol w:w="1748"/>
        <w:gridCol w:w="4204"/>
        <w:gridCol w:w="1178"/>
        <w:gridCol w:w="1143"/>
        <w:gridCol w:w="1349"/>
      </w:tblGrid>
      <w:tr w:rsidR="00DF524C" w14:paraId="2339350A"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ACB459D" w14:textId="77777777" w:rsidR="00DF524C" w:rsidRDefault="0021751B">
            <w:pPr>
              <w:pStyle w:val="Compact"/>
              <w:bidi/>
            </w:pPr>
            <w:r>
              <w:rPr>
                <w:b/>
                <w:color w:val="FFFFFF"/>
                <w:rtl/>
              </w:rPr>
              <w:t>الرمز</w:t>
            </w:r>
          </w:p>
        </w:tc>
        <w:tc>
          <w:tcPr>
            <w:tcW w:w="0" w:type="auto"/>
            <w:shd w:val="clear" w:color="auto" w:fill="0C447C"/>
          </w:tcPr>
          <w:p w14:paraId="533A5494" w14:textId="77777777" w:rsidR="00DF524C" w:rsidRDefault="0021751B">
            <w:pPr>
              <w:pStyle w:val="Compact"/>
              <w:bidi/>
            </w:pPr>
            <w:r>
              <w:rPr>
                <w:b/>
                <w:color w:val="FFFFFF"/>
                <w:rtl/>
              </w:rPr>
              <w:t>التسمية</w:t>
            </w:r>
          </w:p>
        </w:tc>
        <w:tc>
          <w:tcPr>
            <w:tcW w:w="0" w:type="auto"/>
            <w:shd w:val="clear" w:color="auto" w:fill="0C447C"/>
          </w:tcPr>
          <w:p w14:paraId="7FCB829C" w14:textId="77777777" w:rsidR="00DF524C" w:rsidRDefault="0021751B">
            <w:pPr>
              <w:pStyle w:val="Compact"/>
              <w:bidi/>
            </w:pPr>
            <w:r>
              <w:rPr>
                <w:b/>
                <w:color w:val="FFFFFF"/>
                <w:rtl/>
              </w:rPr>
              <w:t>الرصيد</w:t>
            </w:r>
          </w:p>
        </w:tc>
        <w:tc>
          <w:tcPr>
            <w:tcW w:w="0" w:type="auto"/>
            <w:shd w:val="clear" w:color="auto" w:fill="0C447C"/>
          </w:tcPr>
          <w:p w14:paraId="3D5E9A80" w14:textId="77777777" w:rsidR="00DF524C" w:rsidRDefault="0021751B">
            <w:pPr>
              <w:pStyle w:val="Compact"/>
              <w:bidi/>
            </w:pPr>
            <w:r>
              <w:rPr>
                <w:b/>
                <w:color w:val="FFFFFF"/>
                <w:rtl/>
              </w:rPr>
              <w:t>ROP</w:t>
            </w:r>
          </w:p>
        </w:tc>
        <w:tc>
          <w:tcPr>
            <w:tcW w:w="0" w:type="auto"/>
            <w:shd w:val="clear" w:color="auto" w:fill="0C447C"/>
          </w:tcPr>
          <w:p w14:paraId="7159F5D7" w14:textId="77777777" w:rsidR="00DF524C" w:rsidRDefault="0021751B">
            <w:pPr>
              <w:pStyle w:val="Compact"/>
              <w:bidi/>
            </w:pPr>
            <w:r>
              <w:rPr>
                <w:b/>
                <w:color w:val="FFFFFF"/>
                <w:rtl/>
              </w:rPr>
              <w:t>التصنيف</w:t>
            </w:r>
          </w:p>
        </w:tc>
      </w:tr>
      <w:tr w:rsidR="00DF524C" w14:paraId="6C78F7DC" w14:textId="77777777" w:rsidTr="00DF524C">
        <w:trPr>
          <w:cantSplit/>
          <w:jc w:val="center"/>
        </w:trPr>
        <w:tc>
          <w:tcPr>
            <w:tcW w:w="0" w:type="auto"/>
            <w:shd w:val="clear" w:color="auto" w:fill="EBF5FB"/>
          </w:tcPr>
          <w:p w14:paraId="64B484E4" w14:textId="77777777" w:rsidR="00DF524C" w:rsidRDefault="0021751B">
            <w:pPr>
              <w:pStyle w:val="Compact"/>
              <w:bidi/>
            </w:pPr>
            <w:r>
              <w:rPr>
                <w:color w:val="000000"/>
                <w:rtl/>
              </w:rPr>
              <w:t>ART-001</w:t>
            </w:r>
          </w:p>
        </w:tc>
        <w:tc>
          <w:tcPr>
            <w:tcW w:w="0" w:type="auto"/>
            <w:shd w:val="clear" w:color="auto" w:fill="EBF5FB"/>
          </w:tcPr>
          <w:p w14:paraId="7C5B0ADF" w14:textId="77777777" w:rsidR="00DF524C" w:rsidRDefault="0021751B">
            <w:pPr>
              <w:pStyle w:val="Compact"/>
              <w:bidi/>
            </w:pPr>
            <w:r>
              <w:rPr>
                <w:color w:val="000000"/>
                <w:rtl/>
              </w:rPr>
              <w:t>Toner G030</w:t>
            </w:r>
          </w:p>
        </w:tc>
        <w:tc>
          <w:tcPr>
            <w:tcW w:w="0" w:type="auto"/>
            <w:shd w:val="clear" w:color="auto" w:fill="EBF5FB"/>
          </w:tcPr>
          <w:p w14:paraId="4BBD0A5E" w14:textId="77777777" w:rsidR="00DF524C" w:rsidRDefault="0021751B">
            <w:pPr>
              <w:pStyle w:val="Compact"/>
              <w:bidi/>
            </w:pPr>
            <w:r>
              <w:rPr>
                <w:color w:val="000000"/>
                <w:rtl/>
              </w:rPr>
              <w:t>289</w:t>
            </w:r>
          </w:p>
        </w:tc>
        <w:tc>
          <w:tcPr>
            <w:tcW w:w="0" w:type="auto"/>
            <w:shd w:val="clear" w:color="auto" w:fill="EBF5FB"/>
          </w:tcPr>
          <w:p w14:paraId="2E438DA5" w14:textId="77777777" w:rsidR="00DF524C" w:rsidRDefault="0021751B">
            <w:pPr>
              <w:pStyle w:val="Compact"/>
              <w:bidi/>
            </w:pPr>
            <w:r>
              <w:rPr>
                <w:color w:val="000000"/>
                <w:rtl/>
              </w:rPr>
              <w:t>212.4</w:t>
            </w:r>
          </w:p>
        </w:tc>
        <w:tc>
          <w:tcPr>
            <w:tcW w:w="0" w:type="auto"/>
            <w:shd w:val="clear" w:color="auto" w:fill="EBF5FB"/>
          </w:tcPr>
          <w:p w14:paraId="709DB015" w14:textId="77777777" w:rsidR="00DF524C" w:rsidRDefault="0021751B">
            <w:pPr>
              <w:pStyle w:val="Compact"/>
              <w:bidi/>
            </w:pPr>
            <w:r>
              <w:rPr>
                <w:color w:val="000000"/>
                <w:rtl/>
              </w:rPr>
              <w:t>AX</w:t>
            </w:r>
          </w:p>
        </w:tc>
      </w:tr>
      <w:tr w:rsidR="00DF524C" w14:paraId="3AF366BE" w14:textId="77777777" w:rsidTr="00DF524C">
        <w:trPr>
          <w:cantSplit/>
          <w:jc w:val="center"/>
        </w:trPr>
        <w:tc>
          <w:tcPr>
            <w:tcW w:w="0" w:type="auto"/>
          </w:tcPr>
          <w:p w14:paraId="77C991DA" w14:textId="77777777" w:rsidR="00DF524C" w:rsidRDefault="0021751B">
            <w:pPr>
              <w:pStyle w:val="Compact"/>
              <w:bidi/>
            </w:pPr>
            <w:r>
              <w:rPr>
                <w:color w:val="000000"/>
                <w:rtl/>
              </w:rPr>
              <w:t>ART-002</w:t>
            </w:r>
          </w:p>
        </w:tc>
        <w:tc>
          <w:tcPr>
            <w:tcW w:w="0" w:type="auto"/>
          </w:tcPr>
          <w:p w14:paraId="0AED5DCC" w14:textId="77777777" w:rsidR="00DF524C" w:rsidRDefault="0021751B">
            <w:pPr>
              <w:pStyle w:val="Compact"/>
              <w:bidi/>
            </w:pPr>
            <w:r>
              <w:rPr>
                <w:color w:val="000000"/>
                <w:rtl/>
              </w:rPr>
              <w:t>Ramette A4 80g</w:t>
            </w:r>
          </w:p>
        </w:tc>
        <w:tc>
          <w:tcPr>
            <w:tcW w:w="0" w:type="auto"/>
          </w:tcPr>
          <w:p w14:paraId="4F34097D" w14:textId="77777777" w:rsidR="00DF524C" w:rsidRDefault="0021751B">
            <w:pPr>
              <w:pStyle w:val="Compact"/>
              <w:bidi/>
            </w:pPr>
            <w:r>
              <w:rPr>
                <w:color w:val="000000"/>
                <w:rtl/>
              </w:rPr>
              <w:t>520</w:t>
            </w:r>
          </w:p>
        </w:tc>
        <w:tc>
          <w:tcPr>
            <w:tcW w:w="0" w:type="auto"/>
          </w:tcPr>
          <w:p w14:paraId="1A5CEAF6" w14:textId="77777777" w:rsidR="00DF524C" w:rsidRDefault="0021751B">
            <w:pPr>
              <w:pStyle w:val="Compact"/>
              <w:bidi/>
            </w:pPr>
            <w:r>
              <w:rPr>
                <w:color w:val="000000"/>
                <w:rtl/>
              </w:rPr>
              <w:t>400.0</w:t>
            </w:r>
          </w:p>
        </w:tc>
        <w:tc>
          <w:tcPr>
            <w:tcW w:w="0" w:type="auto"/>
          </w:tcPr>
          <w:p w14:paraId="79AE9E14" w14:textId="77777777" w:rsidR="00DF524C" w:rsidRDefault="0021751B">
            <w:pPr>
              <w:pStyle w:val="Compact"/>
              <w:bidi/>
            </w:pPr>
            <w:r>
              <w:rPr>
                <w:color w:val="000000"/>
                <w:rtl/>
              </w:rPr>
              <w:t>AX</w:t>
            </w:r>
          </w:p>
        </w:tc>
      </w:tr>
      <w:tr w:rsidR="00DF524C" w14:paraId="33C23397" w14:textId="77777777" w:rsidTr="00DF524C">
        <w:trPr>
          <w:cantSplit/>
          <w:jc w:val="center"/>
        </w:trPr>
        <w:tc>
          <w:tcPr>
            <w:tcW w:w="0" w:type="auto"/>
            <w:shd w:val="clear" w:color="auto" w:fill="EBF5FB"/>
          </w:tcPr>
          <w:p w14:paraId="26B95C12" w14:textId="77777777" w:rsidR="00DF524C" w:rsidRDefault="0021751B">
            <w:pPr>
              <w:pStyle w:val="Compact"/>
              <w:bidi/>
            </w:pPr>
            <w:r>
              <w:rPr>
                <w:color w:val="000000"/>
                <w:rtl/>
              </w:rPr>
              <w:lastRenderedPageBreak/>
              <w:t>ART-003</w:t>
            </w:r>
          </w:p>
        </w:tc>
        <w:tc>
          <w:tcPr>
            <w:tcW w:w="0" w:type="auto"/>
            <w:shd w:val="clear" w:color="auto" w:fill="EBF5FB"/>
          </w:tcPr>
          <w:p w14:paraId="300DD83C" w14:textId="77777777" w:rsidR="00DF524C" w:rsidRDefault="0021751B">
            <w:pPr>
              <w:pStyle w:val="Compact"/>
              <w:bidi/>
            </w:pPr>
            <w:r>
              <w:rPr>
                <w:color w:val="000000"/>
                <w:rtl/>
              </w:rPr>
              <w:t>Rame papier A3 80g/m²</w:t>
            </w:r>
          </w:p>
        </w:tc>
        <w:tc>
          <w:tcPr>
            <w:tcW w:w="0" w:type="auto"/>
            <w:shd w:val="clear" w:color="auto" w:fill="EBF5FB"/>
          </w:tcPr>
          <w:p w14:paraId="1E2D4A65" w14:textId="77777777" w:rsidR="00DF524C" w:rsidRDefault="0021751B">
            <w:pPr>
              <w:pStyle w:val="Compact"/>
              <w:bidi/>
            </w:pPr>
            <w:r>
              <w:rPr>
                <w:color w:val="000000"/>
                <w:rtl/>
              </w:rPr>
              <w:t>210</w:t>
            </w:r>
          </w:p>
        </w:tc>
        <w:tc>
          <w:tcPr>
            <w:tcW w:w="0" w:type="auto"/>
            <w:shd w:val="clear" w:color="auto" w:fill="EBF5FB"/>
          </w:tcPr>
          <w:p w14:paraId="4A8BBAF0" w14:textId="77777777" w:rsidR="00DF524C" w:rsidRDefault="0021751B">
            <w:pPr>
              <w:pStyle w:val="Compact"/>
              <w:bidi/>
            </w:pPr>
            <w:r>
              <w:rPr>
                <w:color w:val="000000"/>
                <w:rtl/>
              </w:rPr>
              <w:t>46.4</w:t>
            </w:r>
          </w:p>
        </w:tc>
        <w:tc>
          <w:tcPr>
            <w:tcW w:w="0" w:type="auto"/>
            <w:shd w:val="clear" w:color="auto" w:fill="EBF5FB"/>
          </w:tcPr>
          <w:p w14:paraId="6D8F7681" w14:textId="77777777" w:rsidR="00DF524C" w:rsidRDefault="0021751B">
            <w:pPr>
              <w:pStyle w:val="Compact"/>
              <w:bidi/>
            </w:pPr>
            <w:r>
              <w:rPr>
                <w:color w:val="000000"/>
                <w:rtl/>
              </w:rPr>
              <w:t>BX</w:t>
            </w:r>
          </w:p>
        </w:tc>
      </w:tr>
      <w:tr w:rsidR="00DF524C" w14:paraId="057A9BCE" w14:textId="77777777" w:rsidTr="00DF524C">
        <w:trPr>
          <w:cantSplit/>
          <w:jc w:val="center"/>
        </w:trPr>
        <w:tc>
          <w:tcPr>
            <w:tcW w:w="0" w:type="auto"/>
          </w:tcPr>
          <w:p w14:paraId="3C420418" w14:textId="77777777" w:rsidR="00DF524C" w:rsidRDefault="0021751B">
            <w:pPr>
              <w:pStyle w:val="Compact"/>
              <w:bidi/>
            </w:pPr>
            <w:r>
              <w:rPr>
                <w:color w:val="000000"/>
                <w:rtl/>
              </w:rPr>
              <w:t>ART-004</w:t>
            </w:r>
          </w:p>
        </w:tc>
        <w:tc>
          <w:tcPr>
            <w:tcW w:w="0" w:type="auto"/>
          </w:tcPr>
          <w:p w14:paraId="4BA3D732" w14:textId="77777777" w:rsidR="00DF524C" w:rsidRDefault="0021751B">
            <w:pPr>
              <w:pStyle w:val="Compact"/>
              <w:bidi/>
            </w:pPr>
            <w:r>
              <w:rPr>
                <w:color w:val="000000"/>
                <w:rtl/>
              </w:rPr>
              <w:t>Boîte archives carton</w:t>
            </w:r>
          </w:p>
        </w:tc>
        <w:tc>
          <w:tcPr>
            <w:tcW w:w="0" w:type="auto"/>
          </w:tcPr>
          <w:p w14:paraId="67838821" w14:textId="77777777" w:rsidR="00DF524C" w:rsidRDefault="0021751B">
            <w:pPr>
              <w:pStyle w:val="Compact"/>
              <w:bidi/>
            </w:pPr>
            <w:r>
              <w:rPr>
                <w:color w:val="000000"/>
                <w:rtl/>
              </w:rPr>
              <w:t>85</w:t>
            </w:r>
          </w:p>
        </w:tc>
        <w:tc>
          <w:tcPr>
            <w:tcW w:w="0" w:type="auto"/>
          </w:tcPr>
          <w:p w14:paraId="3C0A5A91" w14:textId="77777777" w:rsidR="00DF524C" w:rsidRDefault="0021751B">
            <w:pPr>
              <w:pStyle w:val="Compact"/>
              <w:bidi/>
            </w:pPr>
            <w:r>
              <w:rPr>
                <w:color w:val="000000"/>
                <w:rtl/>
              </w:rPr>
              <w:t>23.2</w:t>
            </w:r>
          </w:p>
        </w:tc>
        <w:tc>
          <w:tcPr>
            <w:tcW w:w="0" w:type="auto"/>
          </w:tcPr>
          <w:p w14:paraId="74413AD3" w14:textId="77777777" w:rsidR="00DF524C" w:rsidRDefault="0021751B">
            <w:pPr>
              <w:pStyle w:val="Compact"/>
              <w:bidi/>
            </w:pPr>
            <w:r>
              <w:rPr>
                <w:color w:val="000000"/>
                <w:rtl/>
              </w:rPr>
              <w:t>BY</w:t>
            </w:r>
          </w:p>
        </w:tc>
      </w:tr>
      <w:tr w:rsidR="00DF524C" w14:paraId="414CD80B" w14:textId="77777777" w:rsidTr="00DF524C">
        <w:trPr>
          <w:cantSplit/>
          <w:jc w:val="center"/>
        </w:trPr>
        <w:tc>
          <w:tcPr>
            <w:tcW w:w="0" w:type="auto"/>
            <w:shd w:val="clear" w:color="auto" w:fill="EBF5FB"/>
          </w:tcPr>
          <w:p w14:paraId="4BB7D7B8" w14:textId="77777777" w:rsidR="00DF524C" w:rsidRDefault="0021751B">
            <w:pPr>
              <w:pStyle w:val="Compact"/>
              <w:bidi/>
            </w:pPr>
            <w:r>
              <w:rPr>
                <w:color w:val="000000"/>
                <w:rtl/>
              </w:rPr>
              <w:t>ART-005</w:t>
            </w:r>
          </w:p>
        </w:tc>
        <w:tc>
          <w:tcPr>
            <w:tcW w:w="0" w:type="auto"/>
            <w:shd w:val="clear" w:color="auto" w:fill="EBF5FB"/>
          </w:tcPr>
          <w:p w14:paraId="66DB9C49" w14:textId="77777777" w:rsidR="00DF524C" w:rsidRDefault="0021751B">
            <w:pPr>
              <w:pStyle w:val="Compact"/>
              <w:bidi/>
            </w:pPr>
            <w:r>
              <w:rPr>
                <w:color w:val="000000"/>
                <w:rtl/>
              </w:rPr>
              <w:t>Agrafeuse de bureau</w:t>
            </w:r>
          </w:p>
        </w:tc>
        <w:tc>
          <w:tcPr>
            <w:tcW w:w="0" w:type="auto"/>
            <w:shd w:val="clear" w:color="auto" w:fill="EBF5FB"/>
          </w:tcPr>
          <w:p w14:paraId="120792AF" w14:textId="77777777" w:rsidR="00DF524C" w:rsidRDefault="0021751B">
            <w:pPr>
              <w:pStyle w:val="Compact"/>
              <w:bidi/>
            </w:pPr>
            <w:r>
              <w:rPr>
                <w:color w:val="000000"/>
                <w:rtl/>
              </w:rPr>
              <w:t>12</w:t>
            </w:r>
          </w:p>
        </w:tc>
        <w:tc>
          <w:tcPr>
            <w:tcW w:w="0" w:type="auto"/>
            <w:shd w:val="clear" w:color="auto" w:fill="EBF5FB"/>
          </w:tcPr>
          <w:p w14:paraId="47930835" w14:textId="77777777" w:rsidR="00DF524C" w:rsidRDefault="0021751B">
            <w:pPr>
              <w:pStyle w:val="Compact"/>
              <w:bidi/>
            </w:pPr>
            <w:r>
              <w:rPr>
                <w:color w:val="000000"/>
                <w:rtl/>
              </w:rPr>
              <w:t>12.4</w:t>
            </w:r>
          </w:p>
        </w:tc>
        <w:tc>
          <w:tcPr>
            <w:tcW w:w="0" w:type="auto"/>
            <w:shd w:val="clear" w:color="auto" w:fill="EBF5FB"/>
          </w:tcPr>
          <w:p w14:paraId="6EAEC1C7" w14:textId="77777777" w:rsidR="00DF524C" w:rsidRDefault="0021751B">
            <w:pPr>
              <w:pStyle w:val="Compact"/>
              <w:bidi/>
            </w:pPr>
            <w:r>
              <w:rPr>
                <w:color w:val="000000"/>
                <w:rtl/>
              </w:rPr>
              <w:t>CX</w:t>
            </w:r>
          </w:p>
        </w:tc>
      </w:tr>
      <w:tr w:rsidR="00DF524C" w14:paraId="4456311E" w14:textId="77777777" w:rsidTr="00DF524C">
        <w:trPr>
          <w:cantSplit/>
          <w:jc w:val="center"/>
        </w:trPr>
        <w:tc>
          <w:tcPr>
            <w:tcW w:w="0" w:type="auto"/>
          </w:tcPr>
          <w:p w14:paraId="3C08F570" w14:textId="77777777" w:rsidR="00DF524C" w:rsidRDefault="0021751B">
            <w:pPr>
              <w:pStyle w:val="Compact"/>
              <w:bidi/>
            </w:pPr>
            <w:r>
              <w:rPr>
                <w:color w:val="000000"/>
                <w:rtl/>
              </w:rPr>
              <w:t>ART-006</w:t>
            </w:r>
          </w:p>
        </w:tc>
        <w:tc>
          <w:tcPr>
            <w:tcW w:w="0" w:type="auto"/>
          </w:tcPr>
          <w:p w14:paraId="3EBCA28E" w14:textId="77777777" w:rsidR="00DF524C" w:rsidRDefault="0021751B">
            <w:pPr>
              <w:pStyle w:val="Compact"/>
              <w:bidi/>
            </w:pPr>
            <w:r>
              <w:rPr>
                <w:color w:val="000000"/>
                <w:rtl/>
              </w:rPr>
              <w:t>Stylos bille boîte/50</w:t>
            </w:r>
          </w:p>
        </w:tc>
        <w:tc>
          <w:tcPr>
            <w:tcW w:w="0" w:type="auto"/>
          </w:tcPr>
          <w:p w14:paraId="65B4E565" w14:textId="77777777" w:rsidR="00DF524C" w:rsidRDefault="0021751B">
            <w:pPr>
              <w:pStyle w:val="Compact"/>
              <w:bidi/>
            </w:pPr>
            <w:r>
              <w:rPr>
                <w:color w:val="000000"/>
                <w:rtl/>
              </w:rPr>
              <w:t>95</w:t>
            </w:r>
          </w:p>
        </w:tc>
        <w:tc>
          <w:tcPr>
            <w:tcW w:w="0" w:type="auto"/>
          </w:tcPr>
          <w:p w14:paraId="67D13C4A" w14:textId="77777777" w:rsidR="00DF524C" w:rsidRDefault="0021751B">
            <w:pPr>
              <w:pStyle w:val="Compact"/>
              <w:bidi/>
            </w:pPr>
            <w:r>
              <w:rPr>
                <w:color w:val="000000"/>
                <w:rtl/>
              </w:rPr>
              <w:t>50.0</w:t>
            </w:r>
          </w:p>
        </w:tc>
        <w:tc>
          <w:tcPr>
            <w:tcW w:w="0" w:type="auto"/>
          </w:tcPr>
          <w:p w14:paraId="6102D299" w14:textId="77777777" w:rsidR="00DF524C" w:rsidRDefault="0021751B">
            <w:pPr>
              <w:pStyle w:val="Compact"/>
              <w:bidi/>
            </w:pPr>
            <w:r>
              <w:rPr>
                <w:color w:val="000000"/>
                <w:rtl/>
              </w:rPr>
              <w:t>CX</w:t>
            </w:r>
          </w:p>
        </w:tc>
      </w:tr>
      <w:tr w:rsidR="00DF524C" w14:paraId="42C7FD21" w14:textId="77777777" w:rsidTr="00DF524C">
        <w:trPr>
          <w:cantSplit/>
          <w:jc w:val="center"/>
        </w:trPr>
        <w:tc>
          <w:tcPr>
            <w:tcW w:w="0" w:type="auto"/>
            <w:shd w:val="clear" w:color="auto" w:fill="EBF5FB"/>
          </w:tcPr>
          <w:p w14:paraId="39A71734" w14:textId="77777777" w:rsidR="00DF524C" w:rsidRDefault="0021751B">
            <w:pPr>
              <w:pStyle w:val="Compact"/>
              <w:bidi/>
            </w:pPr>
            <w:r>
              <w:rPr>
                <w:color w:val="000000"/>
                <w:rtl/>
              </w:rPr>
              <w:t>ART-007</w:t>
            </w:r>
          </w:p>
        </w:tc>
        <w:tc>
          <w:tcPr>
            <w:tcW w:w="0" w:type="auto"/>
            <w:shd w:val="clear" w:color="auto" w:fill="EBF5FB"/>
          </w:tcPr>
          <w:p w14:paraId="5A31EE6C" w14:textId="77777777" w:rsidR="00DF524C" w:rsidRDefault="0021751B">
            <w:pPr>
              <w:pStyle w:val="Compact"/>
              <w:bidi/>
            </w:pPr>
            <w:r>
              <w:rPr>
                <w:color w:val="000000"/>
                <w:rtl/>
              </w:rPr>
              <w:t>Registre grand format 5m</w:t>
            </w:r>
          </w:p>
        </w:tc>
        <w:tc>
          <w:tcPr>
            <w:tcW w:w="0" w:type="auto"/>
            <w:shd w:val="clear" w:color="auto" w:fill="EBF5FB"/>
          </w:tcPr>
          <w:p w14:paraId="4894787B" w14:textId="77777777" w:rsidR="00DF524C" w:rsidRDefault="0021751B">
            <w:pPr>
              <w:pStyle w:val="Compact"/>
              <w:bidi/>
            </w:pPr>
            <w:r>
              <w:rPr>
                <w:color w:val="000000"/>
                <w:rtl/>
              </w:rPr>
              <w:t>60</w:t>
            </w:r>
          </w:p>
        </w:tc>
        <w:tc>
          <w:tcPr>
            <w:tcW w:w="0" w:type="auto"/>
            <w:shd w:val="clear" w:color="auto" w:fill="EBF5FB"/>
          </w:tcPr>
          <w:p w14:paraId="02DED8F5" w14:textId="77777777" w:rsidR="00DF524C" w:rsidRDefault="0021751B">
            <w:pPr>
              <w:pStyle w:val="Compact"/>
              <w:bidi/>
            </w:pPr>
            <w:r>
              <w:rPr>
                <w:color w:val="000000"/>
                <w:rtl/>
              </w:rPr>
              <w:t>35.0</w:t>
            </w:r>
          </w:p>
        </w:tc>
        <w:tc>
          <w:tcPr>
            <w:tcW w:w="0" w:type="auto"/>
            <w:shd w:val="clear" w:color="auto" w:fill="EBF5FB"/>
          </w:tcPr>
          <w:p w14:paraId="3A35F36A" w14:textId="77777777" w:rsidR="00DF524C" w:rsidRDefault="0021751B">
            <w:pPr>
              <w:pStyle w:val="Compact"/>
              <w:bidi/>
            </w:pPr>
            <w:r>
              <w:rPr>
                <w:color w:val="000000"/>
                <w:rtl/>
              </w:rPr>
              <w:t>CX</w:t>
            </w:r>
          </w:p>
        </w:tc>
      </w:tr>
      <w:tr w:rsidR="00DF524C" w14:paraId="4838B266" w14:textId="77777777" w:rsidTr="00DF524C">
        <w:trPr>
          <w:cantSplit/>
          <w:jc w:val="center"/>
        </w:trPr>
        <w:tc>
          <w:tcPr>
            <w:tcW w:w="0" w:type="auto"/>
          </w:tcPr>
          <w:p w14:paraId="0D46C0BF" w14:textId="77777777" w:rsidR="00DF524C" w:rsidRDefault="0021751B">
            <w:pPr>
              <w:pStyle w:val="Compact"/>
              <w:bidi/>
            </w:pPr>
            <w:r>
              <w:rPr>
                <w:color w:val="000000"/>
                <w:rtl/>
              </w:rPr>
              <w:t>ART-008</w:t>
            </w:r>
          </w:p>
        </w:tc>
        <w:tc>
          <w:tcPr>
            <w:tcW w:w="0" w:type="auto"/>
          </w:tcPr>
          <w:p w14:paraId="6E5D061F" w14:textId="77777777" w:rsidR="00DF524C" w:rsidRDefault="0021751B">
            <w:pPr>
              <w:pStyle w:val="Compact"/>
              <w:bidi/>
            </w:pPr>
            <w:r>
              <w:rPr>
                <w:color w:val="000000"/>
                <w:rtl/>
              </w:rPr>
              <w:t>Encre tampon</w:t>
            </w:r>
          </w:p>
        </w:tc>
        <w:tc>
          <w:tcPr>
            <w:tcW w:w="0" w:type="auto"/>
          </w:tcPr>
          <w:p w14:paraId="01C0CFF2" w14:textId="77777777" w:rsidR="00DF524C" w:rsidRDefault="0021751B">
            <w:pPr>
              <w:pStyle w:val="Compact"/>
              <w:bidi/>
            </w:pPr>
            <w:r>
              <w:rPr>
                <w:color w:val="000000"/>
                <w:rtl/>
              </w:rPr>
              <w:t>30</w:t>
            </w:r>
          </w:p>
        </w:tc>
        <w:tc>
          <w:tcPr>
            <w:tcW w:w="0" w:type="auto"/>
          </w:tcPr>
          <w:p w14:paraId="5CF633FB" w14:textId="77777777" w:rsidR="00DF524C" w:rsidRDefault="0021751B">
            <w:pPr>
              <w:pStyle w:val="Compact"/>
              <w:bidi/>
            </w:pPr>
            <w:r>
              <w:rPr>
                <w:color w:val="000000"/>
                <w:rtl/>
              </w:rPr>
              <w:t>20.0</w:t>
            </w:r>
          </w:p>
        </w:tc>
        <w:tc>
          <w:tcPr>
            <w:tcW w:w="0" w:type="auto"/>
          </w:tcPr>
          <w:p w14:paraId="6C34FF72" w14:textId="77777777" w:rsidR="00DF524C" w:rsidRDefault="0021751B">
            <w:pPr>
              <w:pStyle w:val="Compact"/>
              <w:bidi/>
            </w:pPr>
            <w:r>
              <w:rPr>
                <w:color w:val="000000"/>
                <w:rtl/>
              </w:rPr>
              <w:t>CX</w:t>
            </w:r>
          </w:p>
        </w:tc>
      </w:tr>
      <w:tr w:rsidR="00DF524C" w14:paraId="27FF8CBF" w14:textId="77777777" w:rsidTr="00DF524C">
        <w:trPr>
          <w:cantSplit/>
          <w:jc w:val="center"/>
        </w:trPr>
        <w:tc>
          <w:tcPr>
            <w:tcW w:w="0" w:type="auto"/>
            <w:shd w:val="clear" w:color="auto" w:fill="EBF5FB"/>
          </w:tcPr>
          <w:p w14:paraId="4220C1CE" w14:textId="77777777" w:rsidR="00DF524C" w:rsidRDefault="0021751B">
            <w:pPr>
              <w:pStyle w:val="Compact"/>
              <w:bidi/>
            </w:pPr>
            <w:r>
              <w:rPr>
                <w:color w:val="000000"/>
                <w:rtl/>
              </w:rPr>
              <w:t>ART-009</w:t>
            </w:r>
          </w:p>
        </w:tc>
        <w:tc>
          <w:tcPr>
            <w:tcW w:w="0" w:type="auto"/>
            <w:shd w:val="clear" w:color="auto" w:fill="EBF5FB"/>
          </w:tcPr>
          <w:p w14:paraId="7DB7D200" w14:textId="77777777" w:rsidR="00DF524C" w:rsidRDefault="0021751B">
            <w:pPr>
              <w:pStyle w:val="Compact"/>
              <w:bidi/>
            </w:pPr>
            <w:r>
              <w:rPr>
                <w:color w:val="000000"/>
                <w:rtl/>
              </w:rPr>
              <w:t>Sous-chemise carton</w:t>
            </w:r>
          </w:p>
        </w:tc>
        <w:tc>
          <w:tcPr>
            <w:tcW w:w="0" w:type="auto"/>
            <w:shd w:val="clear" w:color="auto" w:fill="EBF5FB"/>
          </w:tcPr>
          <w:p w14:paraId="100045DC" w14:textId="77777777" w:rsidR="00DF524C" w:rsidRDefault="0021751B">
            <w:pPr>
              <w:pStyle w:val="Compact"/>
              <w:bidi/>
            </w:pPr>
            <w:r>
              <w:rPr>
                <w:color w:val="000000"/>
                <w:rtl/>
              </w:rPr>
              <w:t>45</w:t>
            </w:r>
          </w:p>
        </w:tc>
        <w:tc>
          <w:tcPr>
            <w:tcW w:w="0" w:type="auto"/>
            <w:shd w:val="clear" w:color="auto" w:fill="EBF5FB"/>
          </w:tcPr>
          <w:p w14:paraId="7584C623" w14:textId="77777777" w:rsidR="00DF524C" w:rsidRDefault="0021751B">
            <w:pPr>
              <w:pStyle w:val="Compact"/>
              <w:bidi/>
            </w:pPr>
            <w:r>
              <w:rPr>
                <w:color w:val="000000"/>
                <w:rtl/>
              </w:rPr>
              <w:t>25.0</w:t>
            </w:r>
          </w:p>
        </w:tc>
        <w:tc>
          <w:tcPr>
            <w:tcW w:w="0" w:type="auto"/>
            <w:shd w:val="clear" w:color="auto" w:fill="EBF5FB"/>
          </w:tcPr>
          <w:p w14:paraId="01B215EB" w14:textId="77777777" w:rsidR="00DF524C" w:rsidRDefault="0021751B">
            <w:pPr>
              <w:pStyle w:val="Compact"/>
              <w:bidi/>
            </w:pPr>
            <w:r>
              <w:rPr>
                <w:color w:val="000000"/>
                <w:rtl/>
              </w:rPr>
              <w:t>CX</w:t>
            </w:r>
          </w:p>
        </w:tc>
      </w:tr>
      <w:tr w:rsidR="00DF524C" w14:paraId="01004894" w14:textId="77777777" w:rsidTr="00DF524C">
        <w:trPr>
          <w:cantSplit/>
          <w:jc w:val="center"/>
        </w:trPr>
        <w:tc>
          <w:tcPr>
            <w:tcW w:w="0" w:type="auto"/>
          </w:tcPr>
          <w:p w14:paraId="11C753F5" w14:textId="77777777" w:rsidR="00DF524C" w:rsidRDefault="0021751B">
            <w:pPr>
              <w:pStyle w:val="Compact"/>
              <w:bidi/>
            </w:pPr>
            <w:r>
              <w:rPr>
                <w:color w:val="000000"/>
                <w:rtl/>
              </w:rPr>
              <w:t>ART-010</w:t>
            </w:r>
          </w:p>
        </w:tc>
        <w:tc>
          <w:tcPr>
            <w:tcW w:w="0" w:type="auto"/>
          </w:tcPr>
          <w:p w14:paraId="26EC9CF2" w14:textId="77777777" w:rsidR="00DF524C" w:rsidRDefault="0021751B">
            <w:pPr>
              <w:pStyle w:val="Compact"/>
              <w:bidi/>
            </w:pPr>
            <w:r>
              <w:rPr>
                <w:color w:val="000000"/>
                <w:rtl/>
              </w:rPr>
              <w:t>Chemise cartonnée</w:t>
            </w:r>
          </w:p>
        </w:tc>
        <w:tc>
          <w:tcPr>
            <w:tcW w:w="0" w:type="auto"/>
          </w:tcPr>
          <w:p w14:paraId="5E4DB991" w14:textId="77777777" w:rsidR="00DF524C" w:rsidRDefault="0021751B">
            <w:pPr>
              <w:pStyle w:val="Compact"/>
              <w:bidi/>
            </w:pPr>
            <w:r>
              <w:rPr>
                <w:color w:val="000000"/>
                <w:rtl/>
              </w:rPr>
              <w:t>150</w:t>
            </w:r>
          </w:p>
        </w:tc>
        <w:tc>
          <w:tcPr>
            <w:tcW w:w="0" w:type="auto"/>
          </w:tcPr>
          <w:p w14:paraId="66D4DEB8" w14:textId="77777777" w:rsidR="00DF524C" w:rsidRDefault="0021751B">
            <w:pPr>
              <w:pStyle w:val="Compact"/>
              <w:bidi/>
            </w:pPr>
            <w:r>
              <w:rPr>
                <w:color w:val="000000"/>
                <w:rtl/>
              </w:rPr>
              <w:t>80.0</w:t>
            </w:r>
          </w:p>
        </w:tc>
        <w:tc>
          <w:tcPr>
            <w:tcW w:w="0" w:type="auto"/>
          </w:tcPr>
          <w:p w14:paraId="0F711A07" w14:textId="77777777" w:rsidR="00DF524C" w:rsidRDefault="0021751B">
            <w:pPr>
              <w:pStyle w:val="Compact"/>
              <w:bidi/>
            </w:pPr>
            <w:r>
              <w:rPr>
                <w:color w:val="000000"/>
                <w:rtl/>
              </w:rPr>
              <w:t>BY</w:t>
            </w:r>
          </w:p>
        </w:tc>
      </w:tr>
      <w:tr w:rsidR="00DF524C" w14:paraId="506F38DC" w14:textId="77777777" w:rsidTr="00DF524C">
        <w:trPr>
          <w:cantSplit/>
          <w:jc w:val="center"/>
        </w:trPr>
        <w:tc>
          <w:tcPr>
            <w:tcW w:w="0" w:type="auto"/>
            <w:shd w:val="clear" w:color="auto" w:fill="EBF5FB"/>
          </w:tcPr>
          <w:p w14:paraId="02ECF491" w14:textId="77777777" w:rsidR="00DF524C" w:rsidRDefault="0021751B">
            <w:pPr>
              <w:pStyle w:val="Compact"/>
              <w:bidi/>
            </w:pPr>
            <w:r>
              <w:rPr>
                <w:color w:val="000000"/>
                <w:rtl/>
              </w:rPr>
              <w:t>ART-011</w:t>
            </w:r>
          </w:p>
        </w:tc>
        <w:tc>
          <w:tcPr>
            <w:tcW w:w="0" w:type="auto"/>
            <w:shd w:val="clear" w:color="auto" w:fill="EBF5FB"/>
          </w:tcPr>
          <w:p w14:paraId="576F04E4" w14:textId="77777777" w:rsidR="00DF524C" w:rsidRDefault="0021751B">
            <w:pPr>
              <w:pStyle w:val="Compact"/>
              <w:bidi/>
            </w:pPr>
            <w:r>
              <w:rPr>
                <w:color w:val="000000"/>
                <w:rtl/>
              </w:rPr>
              <w:t>Rouleau papier fax</w:t>
            </w:r>
          </w:p>
        </w:tc>
        <w:tc>
          <w:tcPr>
            <w:tcW w:w="0" w:type="auto"/>
            <w:shd w:val="clear" w:color="auto" w:fill="EBF5FB"/>
          </w:tcPr>
          <w:p w14:paraId="591B763A" w14:textId="77777777" w:rsidR="00DF524C" w:rsidRDefault="0021751B">
            <w:pPr>
              <w:pStyle w:val="Compact"/>
              <w:bidi/>
            </w:pPr>
            <w:r>
              <w:rPr>
                <w:color w:val="000000"/>
                <w:rtl/>
              </w:rPr>
              <w:t>40</w:t>
            </w:r>
          </w:p>
        </w:tc>
        <w:tc>
          <w:tcPr>
            <w:tcW w:w="0" w:type="auto"/>
            <w:shd w:val="clear" w:color="auto" w:fill="EBF5FB"/>
          </w:tcPr>
          <w:p w14:paraId="0D938709" w14:textId="77777777" w:rsidR="00DF524C" w:rsidRDefault="0021751B">
            <w:pPr>
              <w:pStyle w:val="Compact"/>
              <w:bidi/>
            </w:pPr>
            <w:r>
              <w:rPr>
                <w:color w:val="000000"/>
                <w:rtl/>
              </w:rPr>
              <w:t>22.0</w:t>
            </w:r>
          </w:p>
        </w:tc>
        <w:tc>
          <w:tcPr>
            <w:tcW w:w="0" w:type="auto"/>
            <w:shd w:val="clear" w:color="auto" w:fill="EBF5FB"/>
          </w:tcPr>
          <w:p w14:paraId="6FB01053" w14:textId="77777777" w:rsidR="00DF524C" w:rsidRDefault="0021751B">
            <w:pPr>
              <w:pStyle w:val="Compact"/>
              <w:bidi/>
            </w:pPr>
            <w:r>
              <w:rPr>
                <w:color w:val="000000"/>
                <w:rtl/>
              </w:rPr>
              <w:t>CX</w:t>
            </w:r>
          </w:p>
        </w:tc>
      </w:tr>
      <w:tr w:rsidR="00DF524C" w14:paraId="128C7499" w14:textId="77777777" w:rsidTr="00DF524C">
        <w:trPr>
          <w:cantSplit/>
          <w:jc w:val="center"/>
        </w:trPr>
        <w:tc>
          <w:tcPr>
            <w:tcW w:w="0" w:type="auto"/>
          </w:tcPr>
          <w:p w14:paraId="55E541BD" w14:textId="77777777" w:rsidR="00DF524C" w:rsidRDefault="0021751B">
            <w:pPr>
              <w:pStyle w:val="Compact"/>
              <w:bidi/>
            </w:pPr>
            <w:r>
              <w:rPr>
                <w:color w:val="000000"/>
                <w:rtl/>
              </w:rPr>
              <w:t>ART-012</w:t>
            </w:r>
          </w:p>
        </w:tc>
        <w:tc>
          <w:tcPr>
            <w:tcW w:w="0" w:type="auto"/>
          </w:tcPr>
          <w:p w14:paraId="5717C620" w14:textId="77777777" w:rsidR="00DF524C" w:rsidRDefault="0021751B">
            <w:pPr>
              <w:pStyle w:val="Compact"/>
              <w:bidi/>
            </w:pPr>
            <w:r>
              <w:rPr>
                <w:color w:val="000000"/>
                <w:rtl/>
              </w:rPr>
              <w:t>Marqueur permanent noir</w:t>
            </w:r>
          </w:p>
        </w:tc>
        <w:tc>
          <w:tcPr>
            <w:tcW w:w="0" w:type="auto"/>
          </w:tcPr>
          <w:p w14:paraId="4618AAFE" w14:textId="77777777" w:rsidR="00DF524C" w:rsidRDefault="0021751B">
            <w:pPr>
              <w:pStyle w:val="Compact"/>
              <w:bidi/>
            </w:pPr>
            <w:r>
              <w:rPr>
                <w:color w:val="000000"/>
                <w:rtl/>
              </w:rPr>
              <w:t>70</w:t>
            </w:r>
          </w:p>
        </w:tc>
        <w:tc>
          <w:tcPr>
            <w:tcW w:w="0" w:type="auto"/>
          </w:tcPr>
          <w:p w14:paraId="3B64A54B" w14:textId="77777777" w:rsidR="00DF524C" w:rsidRDefault="0021751B">
            <w:pPr>
              <w:pStyle w:val="Compact"/>
              <w:bidi/>
            </w:pPr>
            <w:r>
              <w:rPr>
                <w:color w:val="000000"/>
                <w:rtl/>
              </w:rPr>
              <w:t>30.0</w:t>
            </w:r>
          </w:p>
        </w:tc>
        <w:tc>
          <w:tcPr>
            <w:tcW w:w="0" w:type="auto"/>
          </w:tcPr>
          <w:p w14:paraId="1F2611FA" w14:textId="77777777" w:rsidR="00DF524C" w:rsidRDefault="0021751B">
            <w:pPr>
              <w:pStyle w:val="Compact"/>
              <w:bidi/>
            </w:pPr>
            <w:r>
              <w:rPr>
                <w:color w:val="000000"/>
                <w:rtl/>
              </w:rPr>
              <w:t>CX</w:t>
            </w:r>
          </w:p>
        </w:tc>
      </w:tr>
    </w:tbl>
    <w:p w14:paraId="3161BDB7" w14:textId="77777777" w:rsidR="00DF524C" w:rsidRDefault="0021751B">
      <w:pPr>
        <w:bidi/>
        <w:jc w:val="right"/>
      </w:pPr>
      <w:r>
        <w:rPr>
          <w:b/>
          <w:bCs/>
          <w:rtl/>
        </w:rPr>
        <w:t>ملاحظة:</w:t>
      </w:r>
      <w:r>
        <w:rPr>
          <w:rtl/>
        </w:rPr>
        <w:t xml:space="preserve"> يتم تخزين البيانات في أوراق Excel محمية بكلمة مرور مع تعطيل التعديل اليدوي المباشر.</w:t>
      </w:r>
    </w:p>
    <w:p w14:paraId="0DB7EECC" w14:textId="77777777" w:rsidR="00DF524C" w:rsidRDefault="0021751B">
      <w:pPr>
        <w:pStyle w:val="Heading2"/>
        <w:bidi/>
      </w:pPr>
      <w:bookmarkStart w:id="226" w:name="الملحق-الرابع-نماذج-الوثائق-الإدارية"/>
      <w:bookmarkStart w:id="227" w:name="_Toc230042582"/>
      <w:bookmarkEnd w:id="223"/>
      <w:r>
        <w:rPr>
          <w:rFonts w:ascii="Traditional Arabic" w:hAnsi="Traditional Arabic"/>
          <w:rtl/>
        </w:rPr>
        <w:t>الملحق الرابع: نماذج الوثائق الإدارية</w:t>
      </w:r>
      <w:bookmarkEnd w:id="227"/>
    </w:p>
    <w:p w14:paraId="6450CF5D" w14:textId="77777777" w:rsidR="00DF524C" w:rsidRDefault="0021751B">
      <w:pPr>
        <w:bidi/>
        <w:jc w:val="right"/>
      </w:pPr>
      <w:r>
        <w:rPr>
          <w:rtl/>
        </w:rPr>
        <w:t>الوثائق المولَّدة آلياً بواسطة النظام:</w:t>
      </w:r>
    </w:p>
    <w:p w14:paraId="0B301907" w14:textId="77777777" w:rsidR="00DF524C" w:rsidRDefault="0021751B">
      <w:pPr>
        <w:pStyle w:val="Compact"/>
        <w:numPr>
          <w:ilvl w:val="0"/>
          <w:numId w:val="44"/>
        </w:numPr>
        <w:bidi/>
      </w:pPr>
      <w:r>
        <w:rPr>
          <w:b/>
          <w:bCs/>
          <w:rtl/>
        </w:rPr>
        <w:t>DA (Demande d'Achat):</w:t>
      </w:r>
      <w:r>
        <w:rPr>
          <w:rtl/>
        </w:rPr>
        <w:t xml:space="preserve"> طلب الشراء الداخلي — يُصدَر عند انخفاض المخزون إلى مستوى ROP</w:t>
      </w:r>
    </w:p>
    <w:p w14:paraId="4F3CC6C8" w14:textId="77777777" w:rsidR="00DF524C" w:rsidRDefault="0021751B">
      <w:pPr>
        <w:pStyle w:val="Compact"/>
        <w:numPr>
          <w:ilvl w:val="0"/>
          <w:numId w:val="44"/>
        </w:numPr>
        <w:bidi/>
      </w:pPr>
      <w:r>
        <w:rPr>
          <w:b/>
          <w:bCs/>
          <w:rtl/>
        </w:rPr>
        <w:t>BC (Bon de Commande):</w:t>
      </w:r>
      <w:r>
        <w:rPr>
          <w:rtl/>
        </w:rPr>
        <w:t xml:space="preserve"> أمر الشراء — يُصدَر بعد الموافقة على طلب الشراء</w:t>
      </w:r>
    </w:p>
    <w:p w14:paraId="69A2CB0F" w14:textId="77777777" w:rsidR="00DF524C" w:rsidRDefault="0021751B">
      <w:pPr>
        <w:pStyle w:val="Compact"/>
        <w:numPr>
          <w:ilvl w:val="0"/>
          <w:numId w:val="44"/>
        </w:numPr>
        <w:bidi/>
      </w:pPr>
      <w:r>
        <w:rPr>
          <w:b/>
          <w:bCs/>
          <w:rtl/>
        </w:rPr>
        <w:t>BR (Bon de Réception):</w:t>
      </w:r>
      <w:r>
        <w:rPr>
          <w:rtl/>
        </w:rPr>
        <w:t xml:space="preserve"> وصل الاستلام — يُصدَر عند استلام البضاعة</w:t>
      </w:r>
    </w:p>
    <w:p w14:paraId="2554E793" w14:textId="77777777" w:rsidR="00DF524C" w:rsidRDefault="0021751B">
      <w:pPr>
        <w:pStyle w:val="Compact"/>
        <w:numPr>
          <w:ilvl w:val="0"/>
          <w:numId w:val="44"/>
        </w:numPr>
        <w:bidi/>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14:paraId="4544C62C" w14:textId="77777777" w:rsidR="00DF524C" w:rsidRDefault="0021751B">
      <w:pPr>
        <w:pStyle w:val="Heading2"/>
        <w:bidi/>
      </w:pPr>
      <w:bookmarkStart w:id="228" w:name="X2ba466c7822f1b4b8d4c28ae81ff579f1d28271"/>
      <w:bookmarkStart w:id="229" w:name="_Toc230042583"/>
      <w:bookmarkEnd w:id="226"/>
      <w:r>
        <w:rPr>
          <w:rFonts w:ascii="Traditional Arabic" w:hAnsi="Traditional Arabic"/>
          <w:rtl/>
        </w:rPr>
        <w:lastRenderedPageBreak/>
        <w:t>الملحق الخامس: نشر النماذج اللغوية الكبيرة (LLM Deployment)</w:t>
      </w:r>
      <w:bookmarkEnd w:id="229"/>
    </w:p>
    <w:p w14:paraId="7A7362AB" w14:textId="77777777" w:rsidR="00DF524C" w:rsidRDefault="0021751B">
      <w:pPr>
        <w:keepNext/>
        <w:bidi/>
        <w:jc w:val="right"/>
      </w:pPr>
      <w:r>
        <w:rPr>
          <w:rtl/>
        </w:rPr>
        <w:t>تم استخدام نماذج لغوية كبيرة (LLM) كأدوات مساعدة في تطوير نظام دعم القرار وتحسين جودة المذكرة الأكاديمية:</w:t>
      </w:r>
    </w:p>
    <w:p w14:paraId="379D2E69" w14:textId="4E3D5473" w:rsidR="00DF524C" w:rsidRDefault="0021751B">
      <w:pPr>
        <w:spacing w:before="120" w:after="60"/>
        <w:jc w:val="right"/>
      </w:pPr>
      <w:r>
        <w:rPr>
          <w:b/>
          <w:sz w:val="24"/>
          <w:szCs w:val="24"/>
        </w:rPr>
        <w:fldChar w:fldCharType="begin"/>
      </w:r>
      <w:r>
        <w:rPr>
          <w:b/>
          <w:sz w:val="24"/>
          <w:szCs w:val="24"/>
        </w:rPr>
        <w:instrText xml:space="preserve"> SEQ جدول \* ARABIC \r 16 </w:instrText>
      </w:r>
      <w:r>
        <w:rPr>
          <w:b/>
          <w:sz w:val="24"/>
          <w:szCs w:val="24"/>
        </w:rPr>
        <w:fldChar w:fldCharType="separate"/>
      </w:r>
      <w:bookmarkStart w:id="230" w:name="_Toc230042609"/>
      <w:r w:rsidR="00842107">
        <w:rPr>
          <w:b/>
          <w:noProof/>
          <w:sz w:val="24"/>
          <w:szCs w:val="24"/>
        </w:rPr>
        <w:t>16</w:t>
      </w:r>
      <w:r>
        <w:rPr>
          <w:b/>
          <w:sz w:val="24"/>
          <w:szCs w:val="24"/>
        </w:rPr>
        <w:fldChar w:fldCharType="end"/>
      </w:r>
      <w:r>
        <w:rPr>
          <w:b/>
          <w:sz w:val="24"/>
          <w:szCs w:val="24"/>
        </w:rPr>
        <w:t>: الملحق الخامس: نشر النماذج اللغوية الكبيرة (LLM Deployment)</w:t>
      </w:r>
      <w:bookmarkEnd w:id="230"/>
    </w:p>
    <w:tbl>
      <w:tblPr>
        <w:tblStyle w:val="Table"/>
        <w:tblW w:w="5000" w:type="pct"/>
        <w:jc w:val="center"/>
        <w:tblLook w:val="0020" w:firstRow="1" w:lastRow="0" w:firstColumn="0" w:lastColumn="0" w:noHBand="0" w:noVBand="0"/>
      </w:tblPr>
      <w:tblGrid>
        <w:gridCol w:w="2057"/>
        <w:gridCol w:w="7565"/>
      </w:tblGrid>
      <w:tr w:rsidR="00DF524C" w14:paraId="2BD366FC"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40A4864" w14:textId="77777777" w:rsidR="00DF524C" w:rsidRDefault="0021751B">
            <w:pPr>
              <w:pStyle w:val="Compact"/>
              <w:bidi/>
            </w:pPr>
            <w:r>
              <w:rPr>
                <w:b/>
                <w:color w:val="FFFFFF"/>
                <w:rtl/>
              </w:rPr>
              <w:t>المعيار</w:t>
            </w:r>
          </w:p>
        </w:tc>
        <w:tc>
          <w:tcPr>
            <w:tcW w:w="0" w:type="auto"/>
            <w:shd w:val="clear" w:color="auto" w:fill="0C447C"/>
          </w:tcPr>
          <w:p w14:paraId="3987DA6D" w14:textId="77777777" w:rsidR="00DF524C" w:rsidRDefault="0021751B">
            <w:pPr>
              <w:pStyle w:val="Compact"/>
              <w:bidi/>
            </w:pPr>
            <w:r>
              <w:rPr>
                <w:b/>
                <w:color w:val="FFFFFF"/>
                <w:rtl/>
              </w:rPr>
              <w:t>التفاصيل</w:t>
            </w:r>
          </w:p>
        </w:tc>
      </w:tr>
      <w:tr w:rsidR="00DF524C" w14:paraId="58CCD1CB" w14:textId="77777777" w:rsidTr="00DF524C">
        <w:trPr>
          <w:cantSplit/>
          <w:jc w:val="center"/>
        </w:trPr>
        <w:tc>
          <w:tcPr>
            <w:tcW w:w="0" w:type="auto"/>
            <w:shd w:val="clear" w:color="auto" w:fill="EBF5FB"/>
          </w:tcPr>
          <w:p w14:paraId="68228DC9" w14:textId="77777777" w:rsidR="00DF524C" w:rsidRDefault="0021751B">
            <w:pPr>
              <w:pStyle w:val="Compact"/>
              <w:bidi/>
            </w:pPr>
            <w:r>
              <w:rPr>
                <w:bCs/>
                <w:color w:val="000000"/>
                <w:rtl/>
              </w:rPr>
              <w:t>الهدف</w:t>
            </w:r>
          </w:p>
        </w:tc>
        <w:tc>
          <w:tcPr>
            <w:tcW w:w="0" w:type="auto"/>
            <w:shd w:val="clear" w:color="auto" w:fill="EBF5FB"/>
          </w:tcPr>
          <w:p w14:paraId="10A659B9" w14:textId="77777777" w:rsidR="00DF524C" w:rsidRDefault="0021751B">
            <w:pPr>
              <w:pStyle w:val="Compact"/>
              <w:bidi/>
            </w:pPr>
            <w:r>
              <w:rPr>
                <w:color w:val="000000"/>
                <w:rtl/>
              </w:rPr>
              <w:t>تسريع تطوير وحدات VBA وتحسين الصياغة الأكاديمية</w:t>
            </w:r>
          </w:p>
        </w:tc>
      </w:tr>
      <w:tr w:rsidR="00DF524C" w14:paraId="25D2179D" w14:textId="77777777" w:rsidTr="00DF524C">
        <w:trPr>
          <w:cantSplit/>
          <w:jc w:val="center"/>
        </w:trPr>
        <w:tc>
          <w:tcPr>
            <w:tcW w:w="0" w:type="auto"/>
          </w:tcPr>
          <w:p w14:paraId="44992C71" w14:textId="77777777" w:rsidR="00DF524C" w:rsidRDefault="0021751B">
            <w:pPr>
              <w:pStyle w:val="Compact"/>
              <w:bidi/>
            </w:pPr>
            <w:r>
              <w:rPr>
                <w:bCs/>
                <w:color w:val="000000"/>
                <w:rtl/>
              </w:rPr>
              <w:t>النموذج الأساسي</w:t>
            </w:r>
          </w:p>
        </w:tc>
        <w:tc>
          <w:tcPr>
            <w:tcW w:w="0" w:type="auto"/>
          </w:tcPr>
          <w:p w14:paraId="434AC0C5" w14:textId="77777777" w:rsidR="00DF524C" w:rsidRDefault="0021751B">
            <w:pPr>
              <w:pStyle w:val="Compact"/>
              <w:bidi/>
            </w:pPr>
            <w:r>
              <w:rPr>
                <w:color w:val="000000"/>
                <w:rtl/>
              </w:rPr>
              <w:t>Groq Llama 3.3 70B (سحابي، زمن استجابة ~2 ثانية)</w:t>
            </w:r>
          </w:p>
        </w:tc>
      </w:tr>
      <w:tr w:rsidR="00DF524C" w14:paraId="2788838C" w14:textId="77777777" w:rsidTr="00DF524C">
        <w:trPr>
          <w:cantSplit/>
          <w:jc w:val="center"/>
        </w:trPr>
        <w:tc>
          <w:tcPr>
            <w:tcW w:w="0" w:type="auto"/>
            <w:shd w:val="clear" w:color="auto" w:fill="EBF5FB"/>
          </w:tcPr>
          <w:p w14:paraId="07E0B7E8" w14:textId="77777777" w:rsidR="00DF524C" w:rsidRDefault="0021751B">
            <w:pPr>
              <w:pStyle w:val="Compact"/>
              <w:bidi/>
            </w:pPr>
            <w:r>
              <w:rPr>
                <w:bCs/>
                <w:color w:val="000000"/>
                <w:rtl/>
              </w:rPr>
              <w:t>النموذج السريع</w:t>
            </w:r>
          </w:p>
        </w:tc>
        <w:tc>
          <w:tcPr>
            <w:tcW w:w="0" w:type="auto"/>
            <w:shd w:val="clear" w:color="auto" w:fill="EBF5FB"/>
          </w:tcPr>
          <w:p w14:paraId="52FBF8E6" w14:textId="77777777" w:rsidR="00DF524C" w:rsidRDefault="0021751B">
            <w:pPr>
              <w:pStyle w:val="Compact"/>
              <w:bidi/>
            </w:pPr>
            <w:r>
              <w:rPr>
                <w:color w:val="000000"/>
                <w:rtl/>
              </w:rPr>
              <w:t>Groq Qwen3 32B (سحابي، زمن استجابة ~1 ثانية)</w:t>
            </w:r>
          </w:p>
        </w:tc>
      </w:tr>
      <w:tr w:rsidR="00DF524C" w14:paraId="47768957" w14:textId="77777777" w:rsidTr="00DF524C">
        <w:trPr>
          <w:cantSplit/>
          <w:jc w:val="center"/>
        </w:trPr>
        <w:tc>
          <w:tcPr>
            <w:tcW w:w="0" w:type="auto"/>
          </w:tcPr>
          <w:p w14:paraId="3B2B4C3B" w14:textId="77777777" w:rsidR="00DF524C" w:rsidRDefault="0021751B">
            <w:pPr>
              <w:pStyle w:val="Compact"/>
              <w:bidi/>
            </w:pPr>
            <w:r>
              <w:rPr>
                <w:bCs/>
                <w:color w:val="000000"/>
                <w:rtl/>
              </w:rPr>
              <w:t>النموذج المحلي</w:t>
            </w:r>
          </w:p>
        </w:tc>
        <w:tc>
          <w:tcPr>
            <w:tcW w:w="0" w:type="auto"/>
          </w:tcPr>
          <w:p w14:paraId="07183A05" w14:textId="77777777" w:rsidR="00DF524C" w:rsidRDefault="0021751B">
            <w:pPr>
              <w:pStyle w:val="Compact"/>
              <w:bidi/>
            </w:pPr>
            <w:r>
              <w:rPr>
                <w:color w:val="000000"/>
                <w:rtl/>
              </w:rPr>
              <w:t>Ollama qwen2.5-coder:1.5b (محلي، زمن استجابة ~108 ثانية)</w:t>
            </w:r>
          </w:p>
        </w:tc>
      </w:tr>
      <w:tr w:rsidR="00DF524C" w14:paraId="668A5903" w14:textId="77777777" w:rsidTr="00DF524C">
        <w:trPr>
          <w:cantSplit/>
          <w:jc w:val="center"/>
        </w:trPr>
        <w:tc>
          <w:tcPr>
            <w:tcW w:w="0" w:type="auto"/>
            <w:shd w:val="clear" w:color="auto" w:fill="EBF5FB"/>
          </w:tcPr>
          <w:p w14:paraId="297F98F0" w14:textId="77777777" w:rsidR="00DF524C" w:rsidRDefault="0021751B">
            <w:pPr>
              <w:pStyle w:val="Compact"/>
              <w:bidi/>
            </w:pPr>
            <w:r>
              <w:rPr>
                <w:bCs/>
                <w:color w:val="000000"/>
                <w:rtl/>
              </w:rPr>
              <w:t>الاستخدام</w:t>
            </w:r>
          </w:p>
        </w:tc>
        <w:tc>
          <w:tcPr>
            <w:tcW w:w="0" w:type="auto"/>
            <w:shd w:val="clear" w:color="auto" w:fill="EBF5FB"/>
          </w:tcPr>
          <w:p w14:paraId="1F1AE9DC" w14:textId="77777777" w:rsidR="00DF524C" w:rsidRDefault="0021751B">
            <w:pPr>
              <w:pStyle w:val="Compact"/>
              <w:bidi/>
            </w:pPr>
            <w:r>
              <w:rPr>
                <w:color w:val="000000"/>
                <w:rtl/>
              </w:rPr>
              <w:t>مراجعة الكود، تحسين الصياغة، التحقق من الثوابت</w:t>
            </w:r>
          </w:p>
        </w:tc>
      </w:tr>
      <w:tr w:rsidR="00DF524C" w14:paraId="6D0A84E8" w14:textId="77777777" w:rsidTr="00DF524C">
        <w:trPr>
          <w:cantSplit/>
          <w:jc w:val="center"/>
        </w:trPr>
        <w:tc>
          <w:tcPr>
            <w:tcW w:w="0" w:type="auto"/>
          </w:tcPr>
          <w:p w14:paraId="6485BBDA" w14:textId="77777777" w:rsidR="00DF524C" w:rsidRDefault="0021751B">
            <w:pPr>
              <w:pStyle w:val="Compact"/>
              <w:bidi/>
            </w:pPr>
            <w:r>
              <w:rPr>
                <w:bCs/>
                <w:color w:val="000000"/>
                <w:rtl/>
              </w:rPr>
              <w:t>الاستقلالية</w:t>
            </w:r>
          </w:p>
        </w:tc>
        <w:tc>
          <w:tcPr>
            <w:tcW w:w="0" w:type="auto"/>
          </w:tcPr>
          <w:p w14:paraId="79848C62" w14:textId="77777777" w:rsidR="00DF524C" w:rsidRDefault="0021751B">
            <w:pPr>
              <w:pStyle w:val="Compact"/>
              <w:bidi/>
            </w:pPr>
            <w:r>
              <w:rPr>
                <w:color w:val="000000"/>
                <w:rtl/>
              </w:rPr>
              <w:t>النظام يعمل بدون اتصال بالإنترنت — LLM كان أداة تطوير فقط</w:t>
            </w:r>
          </w:p>
        </w:tc>
      </w:tr>
      <w:tr w:rsidR="00DF524C" w14:paraId="56415DBB" w14:textId="77777777" w:rsidTr="00DF524C">
        <w:trPr>
          <w:cantSplit/>
          <w:jc w:val="center"/>
        </w:trPr>
        <w:tc>
          <w:tcPr>
            <w:tcW w:w="0" w:type="auto"/>
            <w:shd w:val="clear" w:color="auto" w:fill="EBF5FB"/>
          </w:tcPr>
          <w:p w14:paraId="4799BB7B" w14:textId="77777777" w:rsidR="00DF524C" w:rsidRDefault="0021751B">
            <w:pPr>
              <w:pStyle w:val="Compact"/>
              <w:bidi/>
            </w:pPr>
            <w:r>
              <w:rPr>
                <w:bCs/>
                <w:color w:val="000000"/>
                <w:rtl/>
              </w:rPr>
              <w:t>الاعتماد</w:t>
            </w:r>
          </w:p>
        </w:tc>
        <w:tc>
          <w:tcPr>
            <w:tcW w:w="0" w:type="auto"/>
            <w:shd w:val="clear" w:color="auto" w:fill="EBF5FB"/>
          </w:tcPr>
          <w:p w14:paraId="6FBA399E" w14:textId="77777777" w:rsidR="00DF524C" w:rsidRDefault="0021751B">
            <w:pPr>
              <w:pStyle w:val="Compact"/>
              <w:bidi/>
            </w:pPr>
            <w:r>
              <w:rPr>
                <w:color w:val="000000"/>
                <w:rtl/>
              </w:rPr>
              <w:t>لا يعتمد النظام على أي نموذج لغوي في التشغيل الفعلي</w:t>
            </w:r>
          </w:p>
        </w:tc>
      </w:tr>
    </w:tbl>
    <w:p w14:paraId="24B5A82D" w14:textId="77777777" w:rsidR="00DF524C" w:rsidRDefault="0021751B">
      <w:pPr>
        <w:bidi/>
        <w:jc w:val="right"/>
      </w:pPr>
      <w:bookmarkStart w:id="231" w:name="X15a4de04fd1a7c618c4c663b7e505d99f1460cd"/>
      <w:bookmarkEnd w:id="228"/>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p w14:paraId="680186A2" w14:textId="77777777" w:rsidR="00DF524C" w:rsidRDefault="0021751B">
      <w:pPr>
        <w:pStyle w:val="Heading2"/>
        <w:bidi/>
      </w:pPr>
      <w:bookmarkStart w:id="232" w:name="X054795378e3ac2b41b32a054fab63ac9ca3c803"/>
      <w:bookmarkStart w:id="233" w:name="_Toc230042584"/>
      <w:bookmarkEnd w:id="231"/>
      <w:r>
        <w:rPr>
          <w:rFonts w:ascii="Traditional Arabic" w:hAnsi="Traditional Arabic"/>
          <w:rtl/>
        </w:rPr>
        <w:t>الملحق السادس: نظام دعم القرار والمرجعيات الجزائرية — الربط الذكي</w:t>
      </w:r>
      <w:bookmarkEnd w:id="233"/>
    </w:p>
    <w:p w14:paraId="1D96EF36" w14:textId="77777777" w:rsidR="00DF524C" w:rsidRDefault="0021751B">
      <w:pPr>
        <w:pStyle w:val="Heading3"/>
        <w:bidi/>
      </w:pPr>
      <w:bookmarkStart w:id="234" w:name="X6cd5d7ea679d76d20534900303c2e6d9b9d4296"/>
      <w:bookmarkStart w:id="235" w:name="_Toc230042585"/>
      <w:r>
        <w:rPr>
          <w:rtl/>
        </w:rPr>
        <w:t>1. الإطار المرجعي لنظام دعم القرار في القطاع التعليمي الجزائري</w:t>
      </w:r>
      <w:bookmarkEnd w:id="235"/>
    </w:p>
    <w:p w14:paraId="4263B5D8" w14:textId="77777777" w:rsidR="00DF524C" w:rsidRDefault="0021751B">
      <w:pPr>
        <w:keepNext/>
        <w:bidi/>
        <w:jc w:val="righ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14:paraId="06440766" w14:textId="7DCB2128" w:rsidR="00DF524C" w:rsidRDefault="0021751B">
      <w:pPr>
        <w:spacing w:before="120" w:after="60"/>
        <w:jc w:val="right"/>
      </w:pPr>
      <w:r>
        <w:rPr>
          <w:b/>
          <w:sz w:val="24"/>
          <w:szCs w:val="24"/>
        </w:rPr>
        <w:fldChar w:fldCharType="begin"/>
      </w:r>
      <w:r>
        <w:rPr>
          <w:b/>
          <w:sz w:val="24"/>
          <w:szCs w:val="24"/>
        </w:rPr>
        <w:instrText xml:space="preserve"> SEQ جدول \* ARABIC \r 17 </w:instrText>
      </w:r>
      <w:r>
        <w:rPr>
          <w:b/>
          <w:sz w:val="24"/>
          <w:szCs w:val="24"/>
        </w:rPr>
        <w:fldChar w:fldCharType="separate"/>
      </w:r>
      <w:bookmarkStart w:id="236" w:name="_Toc230042610"/>
      <w:r w:rsidR="00842107">
        <w:rPr>
          <w:b/>
          <w:noProof/>
          <w:sz w:val="24"/>
          <w:szCs w:val="24"/>
        </w:rPr>
        <w:t>17</w:t>
      </w:r>
      <w:r>
        <w:rPr>
          <w:b/>
          <w:sz w:val="24"/>
          <w:szCs w:val="24"/>
        </w:rPr>
        <w:fldChar w:fldCharType="end"/>
      </w:r>
      <w:r>
        <w:rPr>
          <w:b/>
          <w:sz w:val="24"/>
          <w:szCs w:val="24"/>
        </w:rPr>
        <w:t>: 1. الإطار المرجعي لنظام دعم القرار في القطاع التعليمي الجزائري</w:t>
      </w:r>
      <w:bookmarkEnd w:id="236"/>
    </w:p>
    <w:tbl>
      <w:tblPr>
        <w:tblStyle w:val="Table"/>
        <w:tblW w:w="5000" w:type="pct"/>
        <w:jc w:val="center"/>
        <w:tblLook w:val="0020" w:firstRow="1" w:lastRow="0" w:firstColumn="0" w:lastColumn="0" w:noHBand="0" w:noVBand="0"/>
      </w:tblPr>
      <w:tblGrid>
        <w:gridCol w:w="1501"/>
        <w:gridCol w:w="3168"/>
        <w:gridCol w:w="4953"/>
      </w:tblGrid>
      <w:tr w:rsidR="00DF524C" w14:paraId="2EA2AA83"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ADC850E" w14:textId="77777777" w:rsidR="00DF524C" w:rsidRDefault="0021751B">
            <w:pPr>
              <w:pStyle w:val="Compact"/>
              <w:bidi/>
            </w:pPr>
            <w:r>
              <w:rPr>
                <w:b/>
                <w:color w:val="FFFFFF"/>
                <w:rtl/>
              </w:rPr>
              <w:lastRenderedPageBreak/>
              <w:t>السداسي</w:t>
            </w:r>
          </w:p>
        </w:tc>
        <w:tc>
          <w:tcPr>
            <w:tcW w:w="0" w:type="auto"/>
            <w:shd w:val="clear" w:color="auto" w:fill="0C447C"/>
          </w:tcPr>
          <w:p w14:paraId="78E96258" w14:textId="77777777" w:rsidR="00DF524C" w:rsidRDefault="0021751B">
            <w:pPr>
              <w:pStyle w:val="Compact"/>
              <w:bidi/>
            </w:pPr>
            <w:r>
              <w:rPr>
                <w:b/>
                <w:color w:val="FFFFFF"/>
                <w:rtl/>
              </w:rPr>
              <w:t>المحور المنهاجي</w:t>
            </w:r>
          </w:p>
        </w:tc>
        <w:tc>
          <w:tcPr>
            <w:tcW w:w="0" w:type="auto"/>
            <w:shd w:val="clear" w:color="auto" w:fill="0C447C"/>
          </w:tcPr>
          <w:p w14:paraId="2C6EB857" w14:textId="77777777" w:rsidR="00DF524C" w:rsidRDefault="0021751B">
            <w:pPr>
              <w:pStyle w:val="Compact"/>
              <w:bidi/>
            </w:pPr>
            <w:r>
              <w:rPr>
                <w:b/>
                <w:color w:val="FFFFFF"/>
                <w:rtl/>
              </w:rPr>
              <w:t>التطبيق في نظام دعم القرار</w:t>
            </w:r>
          </w:p>
        </w:tc>
      </w:tr>
      <w:tr w:rsidR="00DF524C" w14:paraId="29DC1360" w14:textId="77777777" w:rsidTr="00DF524C">
        <w:trPr>
          <w:cantSplit/>
          <w:jc w:val="center"/>
        </w:trPr>
        <w:tc>
          <w:tcPr>
            <w:tcW w:w="0" w:type="auto"/>
            <w:shd w:val="clear" w:color="auto" w:fill="EBF5FB"/>
          </w:tcPr>
          <w:p w14:paraId="31743351" w14:textId="77777777" w:rsidR="00DF524C" w:rsidRDefault="0021751B">
            <w:pPr>
              <w:pStyle w:val="Compact"/>
              <w:bidi/>
            </w:pPr>
            <w:r>
              <w:rPr>
                <w:color w:val="000000"/>
                <w:rtl/>
              </w:rPr>
              <w:t>السداسي الأول</w:t>
            </w:r>
          </w:p>
        </w:tc>
        <w:tc>
          <w:tcPr>
            <w:tcW w:w="0" w:type="auto"/>
            <w:shd w:val="clear" w:color="auto" w:fill="EBF5FB"/>
          </w:tcPr>
          <w:p w14:paraId="51E16817" w14:textId="77777777" w:rsidR="00DF524C" w:rsidRDefault="0021751B">
            <w:pPr>
              <w:pStyle w:val="Compact"/>
              <w:bidi/>
            </w:pPr>
            <w:r>
              <w:rPr>
                <w:color w:val="000000"/>
                <w:rtl/>
              </w:rPr>
              <w:t>دراسات الأسعار وشروط التفاوض</w:t>
            </w:r>
          </w:p>
        </w:tc>
        <w:tc>
          <w:tcPr>
            <w:tcW w:w="0" w:type="auto"/>
            <w:shd w:val="clear" w:color="auto" w:fill="EBF5FB"/>
          </w:tcPr>
          <w:p w14:paraId="4F632700" w14:textId="77777777" w:rsidR="00DF524C" w:rsidRDefault="0021751B">
            <w:pPr>
              <w:pStyle w:val="Compact"/>
              <w:bidi/>
            </w:pPr>
            <w:r>
              <w:rPr>
                <w:color w:val="000000"/>
                <w:rtl/>
              </w:rPr>
              <w:t>حساب التكاليف والمقارنة بين الموردين</w:t>
            </w:r>
          </w:p>
        </w:tc>
      </w:tr>
      <w:tr w:rsidR="00DF524C" w14:paraId="072CD8AF" w14:textId="77777777" w:rsidTr="00DF524C">
        <w:trPr>
          <w:cantSplit/>
          <w:jc w:val="center"/>
        </w:trPr>
        <w:tc>
          <w:tcPr>
            <w:tcW w:w="0" w:type="auto"/>
          </w:tcPr>
          <w:p w14:paraId="7AE024AF" w14:textId="77777777" w:rsidR="00DF524C" w:rsidRDefault="0021751B">
            <w:pPr>
              <w:pStyle w:val="Compact"/>
              <w:bidi/>
            </w:pPr>
            <w:r>
              <w:rPr>
                <w:color w:val="000000"/>
                <w:rtl/>
              </w:rPr>
              <w:t>السداسي الثاني</w:t>
            </w:r>
          </w:p>
        </w:tc>
        <w:tc>
          <w:tcPr>
            <w:tcW w:w="0" w:type="auto"/>
          </w:tcPr>
          <w:p w14:paraId="03EC537A" w14:textId="77777777" w:rsidR="00DF524C" w:rsidRDefault="0021751B">
            <w:pPr>
              <w:pStyle w:val="Compact"/>
              <w:bidi/>
            </w:pPr>
            <w:r>
              <w:rPr>
                <w:color w:val="000000"/>
                <w:rtl/>
              </w:rPr>
              <w:t>إجراءات الشراءات</w:t>
            </w:r>
          </w:p>
        </w:tc>
        <w:tc>
          <w:tcPr>
            <w:tcW w:w="0" w:type="auto"/>
          </w:tcPr>
          <w:p w14:paraId="1C4B1337" w14:textId="77777777" w:rsidR="00DF524C" w:rsidRDefault="0021751B">
            <w:pPr>
              <w:pStyle w:val="Compact"/>
              <w:bidi/>
            </w:pPr>
            <w:r>
              <w:rPr>
                <w:color w:val="000000"/>
                <w:rtl/>
              </w:rPr>
              <w:t>أتمتة الدورة المستندية (DA → BC → BR → BS)</w:t>
            </w:r>
          </w:p>
        </w:tc>
      </w:tr>
      <w:tr w:rsidR="00DF524C" w14:paraId="5C0A9F53" w14:textId="77777777" w:rsidTr="00DF524C">
        <w:trPr>
          <w:cantSplit/>
          <w:jc w:val="center"/>
        </w:trPr>
        <w:tc>
          <w:tcPr>
            <w:tcW w:w="0" w:type="auto"/>
            <w:shd w:val="clear" w:color="auto" w:fill="EBF5FB"/>
          </w:tcPr>
          <w:p w14:paraId="5E8171C9" w14:textId="77777777" w:rsidR="00DF524C" w:rsidRDefault="0021751B">
            <w:pPr>
              <w:pStyle w:val="Compact"/>
              <w:bidi/>
            </w:pPr>
            <w:r>
              <w:rPr>
                <w:color w:val="000000"/>
                <w:rtl/>
              </w:rPr>
              <w:t>السداسي الثالث</w:t>
            </w:r>
          </w:p>
        </w:tc>
        <w:tc>
          <w:tcPr>
            <w:tcW w:w="0" w:type="auto"/>
            <w:shd w:val="clear" w:color="auto" w:fill="EBF5FB"/>
          </w:tcPr>
          <w:p w14:paraId="26F71F69" w14:textId="77777777" w:rsidR="00DF524C" w:rsidRDefault="0021751B">
            <w:pPr>
              <w:pStyle w:val="Compact"/>
              <w:bidi/>
            </w:pPr>
            <w:r>
              <w:rPr>
                <w:color w:val="000000"/>
                <w:rtl/>
              </w:rPr>
              <w:t>النماذج الرياضية (EOQ, ROP)</w:t>
            </w:r>
          </w:p>
        </w:tc>
        <w:tc>
          <w:tcPr>
            <w:tcW w:w="0" w:type="auto"/>
            <w:shd w:val="clear" w:color="auto" w:fill="EBF5FB"/>
          </w:tcPr>
          <w:p w14:paraId="717CCE7E" w14:textId="77777777" w:rsidR="00DF524C" w:rsidRDefault="0021751B">
            <w:pPr>
              <w:pStyle w:val="Compact"/>
              <w:bidi/>
            </w:pPr>
            <w:r>
              <w:rPr>
                <w:color w:val="000000"/>
                <w:rtl/>
              </w:rPr>
              <w:t>تطبيق ويلسون + حساب نقطة إعادة الطلب آلياً</w:t>
            </w:r>
          </w:p>
        </w:tc>
      </w:tr>
      <w:tr w:rsidR="00DF524C" w14:paraId="033DEFE2" w14:textId="77777777" w:rsidTr="00DF524C">
        <w:trPr>
          <w:cantSplit/>
          <w:jc w:val="center"/>
        </w:trPr>
        <w:tc>
          <w:tcPr>
            <w:tcW w:w="0" w:type="auto"/>
          </w:tcPr>
          <w:p w14:paraId="1E8F0E31" w14:textId="77777777" w:rsidR="00DF524C" w:rsidRDefault="0021751B">
            <w:pPr>
              <w:pStyle w:val="Compact"/>
              <w:bidi/>
            </w:pPr>
            <w:r>
              <w:rPr>
                <w:color w:val="000000"/>
                <w:rtl/>
              </w:rPr>
              <w:t>السداسي الثالث</w:t>
            </w:r>
          </w:p>
        </w:tc>
        <w:tc>
          <w:tcPr>
            <w:tcW w:w="0" w:type="auto"/>
          </w:tcPr>
          <w:p w14:paraId="71203BE0" w14:textId="77777777" w:rsidR="00DF524C" w:rsidRDefault="0021751B">
            <w:pPr>
              <w:pStyle w:val="Compact"/>
              <w:bidi/>
            </w:pPr>
            <w:r>
              <w:rPr>
                <w:color w:val="000000"/>
                <w:rtl/>
              </w:rPr>
              <w:t>تحليل ABC/باريتو</w:t>
            </w:r>
          </w:p>
        </w:tc>
        <w:tc>
          <w:tcPr>
            <w:tcW w:w="0" w:type="auto"/>
          </w:tcPr>
          <w:p w14:paraId="7CA5E48D" w14:textId="77777777" w:rsidR="00DF524C" w:rsidRDefault="0021751B">
            <w:pPr>
              <w:pStyle w:val="Compact"/>
              <w:bidi/>
            </w:pPr>
            <w:r>
              <w:rPr>
                <w:color w:val="000000"/>
                <w:rtl/>
              </w:rPr>
              <w:t>تصنيف الأصناف الـ12 حسب القيمة والاستهلاك</w:t>
            </w:r>
          </w:p>
        </w:tc>
      </w:tr>
      <w:tr w:rsidR="00DF524C" w14:paraId="6C0BEED3" w14:textId="77777777" w:rsidTr="00DF524C">
        <w:trPr>
          <w:cantSplit/>
          <w:jc w:val="center"/>
        </w:trPr>
        <w:tc>
          <w:tcPr>
            <w:tcW w:w="0" w:type="auto"/>
            <w:shd w:val="clear" w:color="auto" w:fill="EBF5FB"/>
          </w:tcPr>
          <w:p w14:paraId="7A2871E9" w14:textId="77777777" w:rsidR="00DF524C" w:rsidRDefault="0021751B">
            <w:pPr>
              <w:pStyle w:val="Compact"/>
              <w:bidi/>
            </w:pPr>
            <w:r>
              <w:rPr>
                <w:color w:val="000000"/>
                <w:rtl/>
              </w:rPr>
              <w:t>السداسي الرابع</w:t>
            </w:r>
          </w:p>
        </w:tc>
        <w:tc>
          <w:tcPr>
            <w:tcW w:w="0" w:type="auto"/>
            <w:shd w:val="clear" w:color="auto" w:fill="EBF5FB"/>
          </w:tcPr>
          <w:p w14:paraId="7CA6FC6B" w14:textId="77777777" w:rsidR="00DF524C" w:rsidRDefault="0021751B">
            <w:pPr>
              <w:pStyle w:val="Compact"/>
              <w:bidi/>
            </w:pPr>
            <w:r>
              <w:rPr>
                <w:color w:val="000000"/>
                <w:rtl/>
              </w:rPr>
              <w:t>الجرد الدائم والتتبع</w:t>
            </w:r>
          </w:p>
        </w:tc>
        <w:tc>
          <w:tcPr>
            <w:tcW w:w="0" w:type="auto"/>
            <w:shd w:val="clear" w:color="auto" w:fill="EBF5FB"/>
          </w:tcPr>
          <w:p w14:paraId="2D2E80B2" w14:textId="77777777" w:rsidR="00DF524C" w:rsidRDefault="0021751B">
            <w:pPr>
              <w:pStyle w:val="Compact"/>
              <w:bidi/>
            </w:pPr>
            <w:r>
              <w:rPr>
                <w:color w:val="000000"/>
                <w:rtl/>
              </w:rPr>
              <w:t>تحديث آني للأرصدة مع سلسلة الحراسة السداسية</w:t>
            </w:r>
          </w:p>
        </w:tc>
      </w:tr>
      <w:tr w:rsidR="00DF524C" w14:paraId="03668032" w14:textId="77777777" w:rsidTr="00DF524C">
        <w:trPr>
          <w:cantSplit/>
          <w:jc w:val="center"/>
        </w:trPr>
        <w:tc>
          <w:tcPr>
            <w:tcW w:w="0" w:type="auto"/>
          </w:tcPr>
          <w:p w14:paraId="20D5FD68" w14:textId="77777777" w:rsidR="00DF524C" w:rsidRDefault="0021751B">
            <w:pPr>
              <w:pStyle w:val="Compact"/>
              <w:bidi/>
            </w:pPr>
            <w:r>
              <w:rPr>
                <w:color w:val="000000"/>
                <w:rtl/>
              </w:rPr>
              <w:t>السداسي الرابع</w:t>
            </w:r>
          </w:p>
        </w:tc>
        <w:tc>
          <w:tcPr>
            <w:tcW w:w="0" w:type="auto"/>
          </w:tcPr>
          <w:p w14:paraId="4C672FDC" w14:textId="77777777" w:rsidR="00DF524C" w:rsidRDefault="0021751B">
            <w:pPr>
              <w:pStyle w:val="Compact"/>
              <w:bidi/>
            </w:pPr>
            <w:r>
              <w:rPr>
                <w:color w:val="000000"/>
                <w:rtl/>
              </w:rPr>
              <w:t>التتبع وسلسلة المراجعة</w:t>
            </w:r>
          </w:p>
        </w:tc>
        <w:tc>
          <w:tcPr>
            <w:tcW w:w="0" w:type="auto"/>
          </w:tcPr>
          <w:p w14:paraId="2DA3E3CA" w14:textId="77777777" w:rsidR="00DF524C" w:rsidRDefault="0021751B">
            <w:pPr>
              <w:pStyle w:val="Compact"/>
              <w:bidi/>
            </w:pPr>
            <w:r>
              <w:rPr>
                <w:color w:val="000000"/>
                <w:rtl/>
              </w:rPr>
              <w:t>سجل المراجعة غير قابل للتعديل</w:t>
            </w:r>
          </w:p>
        </w:tc>
      </w:tr>
    </w:tbl>
    <w:p w14:paraId="0E50C067" w14:textId="77777777" w:rsidR="00DF524C" w:rsidRDefault="0021751B">
      <w:pPr>
        <w:pStyle w:val="Heading3"/>
        <w:bidi/>
      </w:pPr>
      <w:bookmarkStart w:id="237" w:name="X919eaac10f09b566ce8c481070b51e61623a8b1"/>
      <w:bookmarkStart w:id="238" w:name="_Toc230042586"/>
      <w:bookmarkEnd w:id="234"/>
      <w:r>
        <w:rPr>
          <w:rtl/>
        </w:rPr>
        <w:t>2. التوافق مع التشريعات الجزائرية</w:t>
      </w:r>
      <w:bookmarkEnd w:id="238"/>
    </w:p>
    <w:p w14:paraId="4AF1F8C6" w14:textId="77777777" w:rsidR="00DF524C" w:rsidRDefault="0021751B">
      <w:pPr>
        <w:keepNext/>
        <w:bidi/>
        <w:jc w:val="right"/>
      </w:pPr>
      <w:r>
        <w:rPr>
          <w:rtl/>
        </w:rPr>
        <w:t>يتوافق نظام دعم القرار مع الإطار القانوني والتنظيمي التالي:</w:t>
      </w:r>
    </w:p>
    <w:p w14:paraId="3FE1971A" w14:textId="67BC79F1" w:rsidR="00DF524C" w:rsidRDefault="0021751B">
      <w:pPr>
        <w:spacing w:before="120" w:after="60"/>
        <w:jc w:val="right"/>
      </w:pPr>
      <w:r>
        <w:rPr>
          <w:b/>
          <w:sz w:val="24"/>
          <w:szCs w:val="24"/>
        </w:rPr>
        <w:fldChar w:fldCharType="begin"/>
      </w:r>
      <w:r>
        <w:rPr>
          <w:b/>
          <w:sz w:val="24"/>
          <w:szCs w:val="24"/>
        </w:rPr>
        <w:instrText xml:space="preserve"> SEQ جدول \* ARABIC \r 18 </w:instrText>
      </w:r>
      <w:r>
        <w:rPr>
          <w:b/>
          <w:sz w:val="24"/>
          <w:szCs w:val="24"/>
        </w:rPr>
        <w:fldChar w:fldCharType="separate"/>
      </w:r>
      <w:bookmarkStart w:id="239" w:name="_Toc230042611"/>
      <w:r w:rsidR="00842107">
        <w:rPr>
          <w:b/>
          <w:noProof/>
          <w:sz w:val="24"/>
          <w:szCs w:val="24"/>
        </w:rPr>
        <w:t>18</w:t>
      </w:r>
      <w:r>
        <w:rPr>
          <w:b/>
          <w:sz w:val="24"/>
          <w:szCs w:val="24"/>
        </w:rPr>
        <w:fldChar w:fldCharType="end"/>
      </w:r>
      <w:r>
        <w:rPr>
          <w:b/>
          <w:sz w:val="24"/>
          <w:szCs w:val="24"/>
        </w:rPr>
        <w:t>: 2. التوافق مع التشريعات الجزائرية</w:t>
      </w:r>
      <w:bookmarkEnd w:id="239"/>
    </w:p>
    <w:tbl>
      <w:tblPr>
        <w:tblStyle w:val="Table"/>
        <w:tblW w:w="5000" w:type="pct"/>
        <w:jc w:val="center"/>
        <w:tblLook w:val="0020" w:firstRow="1" w:lastRow="0" w:firstColumn="0" w:lastColumn="0" w:noHBand="0" w:noVBand="0"/>
      </w:tblPr>
      <w:tblGrid>
        <w:gridCol w:w="2622"/>
        <w:gridCol w:w="3045"/>
        <w:gridCol w:w="3955"/>
      </w:tblGrid>
      <w:tr w:rsidR="00DF524C" w14:paraId="53357FB0"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C6E8BBF" w14:textId="77777777" w:rsidR="00DF524C" w:rsidRDefault="0021751B">
            <w:pPr>
              <w:pStyle w:val="Compact"/>
              <w:bidi/>
            </w:pPr>
            <w:r>
              <w:rPr>
                <w:b/>
                <w:color w:val="FFFFFF"/>
                <w:rtl/>
              </w:rPr>
              <w:t>المرجع</w:t>
            </w:r>
          </w:p>
        </w:tc>
        <w:tc>
          <w:tcPr>
            <w:tcW w:w="0" w:type="auto"/>
            <w:shd w:val="clear" w:color="auto" w:fill="0C447C"/>
          </w:tcPr>
          <w:p w14:paraId="47F40D48" w14:textId="77777777" w:rsidR="00DF524C" w:rsidRDefault="0021751B">
            <w:pPr>
              <w:pStyle w:val="Compact"/>
              <w:bidi/>
            </w:pPr>
            <w:r>
              <w:rPr>
                <w:b/>
                <w:color w:val="FFFFFF"/>
                <w:rtl/>
              </w:rPr>
              <w:t>الصفة</w:t>
            </w:r>
          </w:p>
        </w:tc>
        <w:tc>
          <w:tcPr>
            <w:tcW w:w="0" w:type="auto"/>
            <w:shd w:val="clear" w:color="auto" w:fill="0C447C"/>
          </w:tcPr>
          <w:p w14:paraId="78AE5666" w14:textId="77777777" w:rsidR="00DF524C" w:rsidRDefault="0021751B">
            <w:pPr>
              <w:pStyle w:val="Compact"/>
              <w:bidi/>
            </w:pPr>
            <w:r>
              <w:rPr>
                <w:b/>
                <w:color w:val="FFFFFF"/>
                <w:rtl/>
              </w:rPr>
              <w:t>العلاقة بالنظام</w:t>
            </w:r>
          </w:p>
        </w:tc>
      </w:tr>
      <w:tr w:rsidR="00DF524C" w14:paraId="3AD6F1B8" w14:textId="77777777" w:rsidTr="00DF524C">
        <w:trPr>
          <w:cantSplit/>
          <w:jc w:val="center"/>
        </w:trPr>
        <w:tc>
          <w:tcPr>
            <w:tcW w:w="0" w:type="auto"/>
            <w:shd w:val="clear" w:color="auto" w:fill="EBF5FB"/>
          </w:tcPr>
          <w:p w14:paraId="46706DDC" w14:textId="77777777" w:rsidR="00DF524C" w:rsidRDefault="0021751B">
            <w:pPr>
              <w:pStyle w:val="Compact"/>
              <w:bidi/>
            </w:pPr>
            <w:r>
              <w:rPr>
                <w:color w:val="000000"/>
                <w:rtl/>
              </w:rPr>
              <w:t>المرسوم التنفيذي 20-270 (2020)</w:t>
            </w:r>
          </w:p>
        </w:tc>
        <w:tc>
          <w:tcPr>
            <w:tcW w:w="0" w:type="auto"/>
            <w:shd w:val="clear" w:color="auto" w:fill="EBF5FB"/>
          </w:tcPr>
          <w:p w14:paraId="6233727A" w14:textId="77777777" w:rsidR="00DF524C" w:rsidRDefault="0021751B">
            <w:pPr>
              <w:pStyle w:val="Compact"/>
              <w:bidi/>
            </w:pPr>
            <w:r>
              <w:rPr>
                <w:color w:val="000000"/>
                <w:rtl/>
              </w:rPr>
              <w:t>تنظيم الميزانية والمحاسبة العمومية</w:t>
            </w:r>
          </w:p>
        </w:tc>
        <w:tc>
          <w:tcPr>
            <w:tcW w:w="0" w:type="auto"/>
            <w:shd w:val="clear" w:color="auto" w:fill="EBF5FB"/>
          </w:tcPr>
          <w:p w14:paraId="6ABB9F30" w14:textId="77777777" w:rsidR="00DF524C" w:rsidRDefault="0021751B">
            <w:pPr>
              <w:pStyle w:val="Compact"/>
              <w:bidi/>
            </w:pPr>
            <w:r>
              <w:rPr>
                <w:color w:val="000000"/>
                <w:rtl/>
              </w:rPr>
              <w:t>يطبق مبدأ الرقابة المالية الداخلية على حركات المخزون</w:t>
            </w:r>
          </w:p>
        </w:tc>
      </w:tr>
      <w:tr w:rsidR="00DF524C" w14:paraId="6A3F3532" w14:textId="77777777" w:rsidTr="00DF524C">
        <w:trPr>
          <w:cantSplit/>
          <w:jc w:val="center"/>
        </w:trPr>
        <w:tc>
          <w:tcPr>
            <w:tcW w:w="0" w:type="auto"/>
          </w:tcPr>
          <w:p w14:paraId="6303EE4B" w14:textId="77777777" w:rsidR="00DF524C" w:rsidRDefault="0021751B">
            <w:pPr>
              <w:pStyle w:val="Compact"/>
              <w:bidi/>
            </w:pPr>
            <w:r>
              <w:rPr>
                <w:color w:val="000000"/>
                <w:rtl/>
              </w:rPr>
              <w:t>المنشور الوزاري (2023)</w:t>
            </w:r>
          </w:p>
        </w:tc>
        <w:tc>
          <w:tcPr>
            <w:tcW w:w="0" w:type="auto"/>
          </w:tcPr>
          <w:p w14:paraId="28D993E8" w14:textId="77777777" w:rsidR="00DF524C" w:rsidRDefault="0021751B">
            <w:pPr>
              <w:pStyle w:val="Compact"/>
              <w:bidi/>
            </w:pPr>
            <w:r>
              <w:rPr>
                <w:color w:val="000000"/>
                <w:rtl/>
              </w:rPr>
              <w:t>تسيير المستودعات في المؤسسات التربوية</w:t>
            </w:r>
          </w:p>
        </w:tc>
        <w:tc>
          <w:tcPr>
            <w:tcW w:w="0" w:type="auto"/>
          </w:tcPr>
          <w:p w14:paraId="3E0BEAE5" w14:textId="77777777" w:rsidR="00DF524C" w:rsidRDefault="0021751B">
            <w:pPr>
              <w:pStyle w:val="Compact"/>
              <w:bidi/>
            </w:pPr>
            <w:r>
              <w:rPr>
                <w:color w:val="000000"/>
                <w:rtl/>
              </w:rPr>
              <w:t>يطبق إجراءات الدخول/الإخراج والتوثيق الرسمي</w:t>
            </w:r>
          </w:p>
        </w:tc>
      </w:tr>
      <w:tr w:rsidR="00DF524C" w14:paraId="0081FD74" w14:textId="77777777" w:rsidTr="00DF524C">
        <w:trPr>
          <w:cantSplit/>
          <w:jc w:val="center"/>
        </w:trPr>
        <w:tc>
          <w:tcPr>
            <w:tcW w:w="0" w:type="auto"/>
            <w:shd w:val="clear" w:color="auto" w:fill="EBF5FB"/>
          </w:tcPr>
          <w:p w14:paraId="15E8AF7C" w14:textId="77777777" w:rsidR="00DF524C" w:rsidRDefault="0021751B">
            <w:pPr>
              <w:pStyle w:val="Compact"/>
              <w:bidi/>
            </w:pPr>
            <w:r>
              <w:rPr>
                <w:color w:val="000000"/>
                <w:rtl/>
              </w:rPr>
              <w:t>النظام المحاسبي العمومي (SCO)</w:t>
            </w:r>
          </w:p>
        </w:tc>
        <w:tc>
          <w:tcPr>
            <w:tcW w:w="0" w:type="auto"/>
            <w:shd w:val="clear" w:color="auto" w:fill="EBF5FB"/>
          </w:tcPr>
          <w:p w14:paraId="1AA0E63D" w14:textId="77777777" w:rsidR="00DF524C" w:rsidRDefault="0021751B">
            <w:pPr>
              <w:pStyle w:val="Compact"/>
              <w:bidi/>
            </w:pPr>
            <w:r>
              <w:rPr>
                <w:color w:val="000000"/>
                <w:rtl/>
              </w:rPr>
              <w:t>الإطار المحاسبي للدولة</w:t>
            </w:r>
          </w:p>
        </w:tc>
        <w:tc>
          <w:tcPr>
            <w:tcW w:w="0" w:type="auto"/>
            <w:shd w:val="clear" w:color="auto" w:fill="EBF5FB"/>
          </w:tcPr>
          <w:p w14:paraId="29AD82DC" w14:textId="77777777" w:rsidR="00DF524C" w:rsidRDefault="0021751B">
            <w:pPr>
              <w:pStyle w:val="Compact"/>
              <w:bidi/>
            </w:pPr>
            <w:r>
              <w:rPr>
                <w:color w:val="000000"/>
                <w:rtl/>
              </w:rPr>
              <w:t>يطبق CMUP كأسلوب تقييم معتمد في القطاع العمومي</w:t>
            </w:r>
          </w:p>
        </w:tc>
      </w:tr>
      <w:tr w:rsidR="00DF524C" w14:paraId="0ED3EA92" w14:textId="77777777" w:rsidTr="00DF524C">
        <w:trPr>
          <w:cantSplit/>
          <w:jc w:val="center"/>
        </w:trPr>
        <w:tc>
          <w:tcPr>
            <w:tcW w:w="0" w:type="auto"/>
          </w:tcPr>
          <w:p w14:paraId="15E50237" w14:textId="77777777" w:rsidR="00DF524C" w:rsidRDefault="0021751B">
            <w:pPr>
              <w:pStyle w:val="Compact"/>
              <w:bidi/>
            </w:pPr>
            <w:r>
              <w:rPr>
                <w:color w:val="000000"/>
                <w:rtl/>
              </w:rPr>
              <w:lastRenderedPageBreak/>
              <w:t>معيار CNEPD للتخزين</w:t>
            </w:r>
          </w:p>
        </w:tc>
        <w:tc>
          <w:tcPr>
            <w:tcW w:w="0" w:type="auto"/>
          </w:tcPr>
          <w:p w14:paraId="0D92BEDE" w14:textId="77777777" w:rsidR="00DF524C" w:rsidRDefault="0021751B">
            <w:pPr>
              <w:pStyle w:val="Compact"/>
              <w:bidi/>
            </w:pPr>
            <w:r>
              <w:rPr>
                <w:color w:val="000000"/>
                <w:rtl/>
              </w:rPr>
              <w:t>معدل حامل التكلفة I = 0.20 (20%)</w:t>
            </w:r>
          </w:p>
        </w:tc>
        <w:tc>
          <w:tcPr>
            <w:tcW w:w="0" w:type="auto"/>
          </w:tcPr>
          <w:p w14:paraId="51B1032E" w14:textId="77777777" w:rsidR="00DF524C" w:rsidRDefault="0021751B">
            <w:pPr>
              <w:pStyle w:val="Compact"/>
              <w:bidi/>
            </w:pPr>
            <w:r>
              <w:rPr>
                <w:color w:val="000000"/>
                <w:rtl/>
              </w:rPr>
              <w:t>مُضمَّن في معادلة ويلسون EOQ للنظام</w:t>
            </w:r>
          </w:p>
        </w:tc>
      </w:tr>
      <w:tr w:rsidR="00DF524C" w14:paraId="27EA1496" w14:textId="77777777" w:rsidTr="00DF524C">
        <w:trPr>
          <w:cantSplit/>
          <w:jc w:val="center"/>
        </w:trPr>
        <w:tc>
          <w:tcPr>
            <w:tcW w:w="0" w:type="auto"/>
            <w:shd w:val="clear" w:color="auto" w:fill="EBF5FB"/>
          </w:tcPr>
          <w:p w14:paraId="72DA9F94" w14:textId="77777777" w:rsidR="00DF524C" w:rsidRDefault="0021751B">
            <w:pPr>
              <w:pStyle w:val="Compact"/>
              <w:bidi/>
            </w:pPr>
            <w:r>
              <w:rPr>
                <w:color w:val="000000"/>
                <w:rtl/>
              </w:rPr>
              <w:t>معايير CNEPD للابتكار</w:t>
            </w:r>
          </w:p>
        </w:tc>
        <w:tc>
          <w:tcPr>
            <w:tcW w:w="0" w:type="auto"/>
            <w:shd w:val="clear" w:color="auto" w:fill="EBF5FB"/>
          </w:tcPr>
          <w:p w14:paraId="4828E7FA" w14:textId="77777777" w:rsidR="00DF524C" w:rsidRDefault="0021751B">
            <w:pPr>
              <w:pStyle w:val="Compact"/>
              <w:bidi/>
            </w:pPr>
            <w:r>
              <w:rPr>
                <w:color w:val="000000"/>
                <w:rtl/>
              </w:rPr>
              <w:t>تقييم درجة الأصالة في المشاريع التطبيقية</w:t>
            </w:r>
          </w:p>
        </w:tc>
        <w:tc>
          <w:tcPr>
            <w:tcW w:w="0" w:type="auto"/>
            <w:shd w:val="clear" w:color="auto" w:fill="EBF5FB"/>
          </w:tcPr>
          <w:p w14:paraId="64583B5C" w14:textId="77777777" w:rsidR="00DF524C" w:rsidRDefault="0021751B">
            <w:pPr>
              <w:pStyle w:val="Compact"/>
              <w:bidi/>
            </w:pPr>
            <w:r>
              <w:rPr>
                <w:color w:val="000000"/>
                <w:rtl/>
              </w:rPr>
              <w:t>اجتاز جميع معايير الأصالة الخمسة بنجاح</w:t>
            </w:r>
          </w:p>
        </w:tc>
      </w:tr>
    </w:tbl>
    <w:p w14:paraId="5A248200" w14:textId="77777777" w:rsidR="00DF524C" w:rsidRDefault="0021751B">
      <w:pPr>
        <w:pStyle w:val="Heading3"/>
        <w:bidi/>
      </w:pPr>
      <w:bookmarkStart w:id="240" w:name="X7949e38dfeee031d40a3845bffddbded954d8c2"/>
      <w:bookmarkStart w:id="241" w:name="_Toc230042587"/>
      <w:bookmarkEnd w:id="237"/>
      <w:r>
        <w:rPr>
          <w:rtl/>
        </w:rPr>
        <w:t>3. الربط بين المذكرة والواقع البرمجي</w:t>
      </w:r>
      <w:bookmarkEnd w:id="241"/>
    </w:p>
    <w:p w14:paraId="459C2D17" w14:textId="77777777" w:rsidR="00DF524C" w:rsidRDefault="0021751B">
      <w:pPr>
        <w:bidi/>
        <w:jc w:val="right"/>
      </w:pPr>
      <w:r>
        <w:rPr>
          <w:rtl/>
        </w:rPr>
        <w:t>يربط هذا الملحق الفجوة بين الإطار الأكاديمي للمذكرة والواقع التقني لنظام دعم القرار:</w:t>
      </w:r>
    </w:p>
    <w:p w14:paraId="137AA533" w14:textId="77777777" w:rsidR="00DF524C" w:rsidRDefault="0021751B">
      <w:pPr>
        <w:pStyle w:val="Heading4"/>
        <w:bidi/>
        <w:jc w:val="right"/>
      </w:pPr>
      <w:bookmarkStart w:id="242" w:name="أ-من-المنهاج-إلى-الكود"/>
      <w:r>
        <w:rPr>
          <w:rtl/>
        </w:rPr>
        <w:t>أ. من المنهاج إلى الكود</w:t>
      </w:r>
    </w:p>
    <w:p w14:paraId="632040D6" w14:textId="4B18F7F8" w:rsidR="00DF524C" w:rsidRDefault="0021751B">
      <w:pPr>
        <w:spacing w:before="120" w:after="60"/>
        <w:jc w:val="right"/>
      </w:pPr>
      <w:r>
        <w:rPr>
          <w:b/>
          <w:sz w:val="24"/>
          <w:szCs w:val="24"/>
        </w:rPr>
        <w:fldChar w:fldCharType="begin"/>
      </w:r>
      <w:r>
        <w:rPr>
          <w:b/>
          <w:sz w:val="24"/>
          <w:szCs w:val="24"/>
        </w:rPr>
        <w:instrText xml:space="preserve"> SEQ جدول \* ARABIC \r 19 </w:instrText>
      </w:r>
      <w:r>
        <w:rPr>
          <w:b/>
          <w:sz w:val="24"/>
          <w:szCs w:val="24"/>
        </w:rPr>
        <w:fldChar w:fldCharType="separate"/>
      </w:r>
      <w:bookmarkStart w:id="243" w:name="_Toc230042612"/>
      <w:r w:rsidR="00842107">
        <w:rPr>
          <w:b/>
          <w:noProof/>
          <w:sz w:val="24"/>
          <w:szCs w:val="24"/>
        </w:rPr>
        <w:t>19</w:t>
      </w:r>
      <w:r>
        <w:rPr>
          <w:b/>
          <w:sz w:val="24"/>
          <w:szCs w:val="24"/>
        </w:rPr>
        <w:fldChar w:fldCharType="end"/>
      </w:r>
      <w:r>
        <w:rPr>
          <w:b/>
          <w:sz w:val="24"/>
          <w:szCs w:val="24"/>
        </w:rPr>
        <w:t>: أ. من المنهاج إلى الكود</w:t>
      </w:r>
      <w:bookmarkEnd w:id="243"/>
    </w:p>
    <w:tbl>
      <w:tblPr>
        <w:tblStyle w:val="Table"/>
        <w:tblW w:w="5000" w:type="pct"/>
        <w:jc w:val="center"/>
        <w:tblLook w:val="0020" w:firstRow="1" w:lastRow="0" w:firstColumn="0" w:lastColumn="0" w:noHBand="0" w:noVBand="0"/>
      </w:tblPr>
      <w:tblGrid>
        <w:gridCol w:w="2443"/>
        <w:gridCol w:w="2956"/>
        <w:gridCol w:w="4223"/>
      </w:tblGrid>
      <w:tr w:rsidR="00DF524C" w14:paraId="71339C4B"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7642B21" w14:textId="77777777" w:rsidR="00DF524C" w:rsidRDefault="0021751B">
            <w:pPr>
              <w:pStyle w:val="Compact"/>
              <w:bidi/>
            </w:pPr>
            <w:r>
              <w:rPr>
                <w:b/>
                <w:color w:val="FFFFFF"/>
                <w:rtl/>
              </w:rPr>
              <w:t>مفهوم أكاديمي</w:t>
            </w:r>
          </w:p>
        </w:tc>
        <w:tc>
          <w:tcPr>
            <w:tcW w:w="0" w:type="auto"/>
            <w:shd w:val="clear" w:color="auto" w:fill="0C447C"/>
          </w:tcPr>
          <w:p w14:paraId="08D78595" w14:textId="77777777" w:rsidR="00DF524C" w:rsidRDefault="0021751B">
            <w:pPr>
              <w:pStyle w:val="Compact"/>
              <w:bidi/>
            </w:pPr>
            <w:r>
              <w:rPr>
                <w:b/>
                <w:color w:val="FFFFFF"/>
                <w:rtl/>
              </w:rPr>
              <w:t>وحدة VBA المناظرة</w:t>
            </w:r>
          </w:p>
        </w:tc>
        <w:tc>
          <w:tcPr>
            <w:tcW w:w="0" w:type="auto"/>
            <w:shd w:val="clear" w:color="auto" w:fill="0C447C"/>
          </w:tcPr>
          <w:p w14:paraId="4F2C4A84" w14:textId="77777777" w:rsidR="00DF524C" w:rsidRDefault="0021751B">
            <w:pPr>
              <w:pStyle w:val="Compact"/>
              <w:bidi/>
            </w:pPr>
            <w:r>
              <w:rPr>
                <w:b/>
                <w:color w:val="FFFFFF"/>
                <w:rtl/>
              </w:rPr>
              <w:t>الوظيفة</w:t>
            </w:r>
          </w:p>
        </w:tc>
      </w:tr>
      <w:tr w:rsidR="00DF524C" w14:paraId="120317FC" w14:textId="77777777" w:rsidTr="00DF524C">
        <w:trPr>
          <w:cantSplit/>
          <w:jc w:val="center"/>
        </w:trPr>
        <w:tc>
          <w:tcPr>
            <w:tcW w:w="0" w:type="auto"/>
            <w:shd w:val="clear" w:color="auto" w:fill="EBF5FB"/>
          </w:tcPr>
          <w:p w14:paraId="63FFCA20" w14:textId="77777777" w:rsidR="00DF524C" w:rsidRDefault="0021751B">
            <w:pPr>
              <w:pStyle w:val="Compact"/>
              <w:bidi/>
            </w:pPr>
            <w:r>
              <w:rPr>
                <w:color w:val="000000"/>
                <w:rtl/>
              </w:rPr>
              <w:t>EOQ / Q*</w:t>
            </w:r>
          </w:p>
        </w:tc>
        <w:tc>
          <w:tcPr>
            <w:tcW w:w="0" w:type="auto"/>
            <w:shd w:val="clear" w:color="auto" w:fill="EBF5FB"/>
          </w:tcPr>
          <w:p w14:paraId="66FA2895" w14:textId="77777777" w:rsidR="00DF524C" w:rsidRDefault="0021751B">
            <w:pPr>
              <w:pStyle w:val="Compact"/>
              <w:bidi/>
            </w:pPr>
            <w:r>
              <w:rPr>
                <w:color w:val="000000"/>
                <w:rtl/>
              </w:rPr>
              <w:t>mod_StockEngine</w:t>
            </w:r>
          </w:p>
        </w:tc>
        <w:tc>
          <w:tcPr>
            <w:tcW w:w="0" w:type="auto"/>
            <w:shd w:val="clear" w:color="auto" w:fill="EBF5FB"/>
          </w:tcPr>
          <w:p w14:paraId="25F3B8BE" w14:textId="77777777" w:rsidR="00DF524C" w:rsidRDefault="0021751B">
            <w:pPr>
              <w:pStyle w:val="Compact"/>
              <w:bidi/>
            </w:pPr>
            <w:r>
              <w:rPr>
                <w:color w:val="000000"/>
                <w:rtl/>
              </w:rPr>
              <w:t>حساب الكمية الاقتصادية بـ 176 وحدة</w:t>
            </w:r>
          </w:p>
        </w:tc>
      </w:tr>
      <w:tr w:rsidR="00DF524C" w14:paraId="16F53724" w14:textId="77777777" w:rsidTr="00DF524C">
        <w:trPr>
          <w:cantSplit/>
          <w:jc w:val="center"/>
        </w:trPr>
        <w:tc>
          <w:tcPr>
            <w:tcW w:w="0" w:type="auto"/>
          </w:tcPr>
          <w:p w14:paraId="1BBBD28D" w14:textId="77777777" w:rsidR="00DF524C" w:rsidRDefault="0021751B">
            <w:pPr>
              <w:pStyle w:val="Compact"/>
              <w:bidi/>
            </w:pPr>
            <w:r>
              <w:rPr>
                <w:color w:val="000000"/>
                <w:rtl/>
              </w:rPr>
              <w:t>ROP</w:t>
            </w:r>
          </w:p>
        </w:tc>
        <w:tc>
          <w:tcPr>
            <w:tcW w:w="0" w:type="auto"/>
          </w:tcPr>
          <w:p w14:paraId="0F8920F3" w14:textId="77777777" w:rsidR="00DF524C" w:rsidRDefault="0021751B">
            <w:pPr>
              <w:pStyle w:val="Compact"/>
              <w:bidi/>
            </w:pPr>
            <w:r>
              <w:rPr>
                <w:color w:val="000000"/>
                <w:rtl/>
              </w:rPr>
              <w:t>mod_StockEngine</w:t>
            </w:r>
          </w:p>
        </w:tc>
        <w:tc>
          <w:tcPr>
            <w:tcW w:w="0" w:type="auto"/>
          </w:tcPr>
          <w:p w14:paraId="1AC1C6D2" w14:textId="77777777" w:rsidR="00DF524C" w:rsidRDefault="0021751B">
            <w:pPr>
              <w:pStyle w:val="Compact"/>
              <w:bidi/>
            </w:pPr>
            <w:r>
              <w:rPr>
                <w:color w:val="000000"/>
                <w:rtl/>
              </w:rPr>
              <w:t>حساب نقطة إعادة الطلب بـ 212.4 وحدة</w:t>
            </w:r>
          </w:p>
        </w:tc>
      </w:tr>
      <w:tr w:rsidR="00DF524C" w14:paraId="1C95FC5D" w14:textId="77777777" w:rsidTr="00DF524C">
        <w:trPr>
          <w:cantSplit/>
          <w:jc w:val="center"/>
        </w:trPr>
        <w:tc>
          <w:tcPr>
            <w:tcW w:w="0" w:type="auto"/>
            <w:shd w:val="clear" w:color="auto" w:fill="EBF5FB"/>
          </w:tcPr>
          <w:p w14:paraId="5851132E" w14:textId="77777777" w:rsidR="00DF524C" w:rsidRDefault="0021751B">
            <w:pPr>
              <w:pStyle w:val="Compact"/>
              <w:bidi/>
            </w:pPr>
            <w:r>
              <w:rPr>
                <w:color w:val="000000"/>
                <w:rtl/>
              </w:rPr>
              <w:t>CMUP</w:t>
            </w:r>
          </w:p>
        </w:tc>
        <w:tc>
          <w:tcPr>
            <w:tcW w:w="0" w:type="auto"/>
            <w:shd w:val="clear" w:color="auto" w:fill="EBF5FB"/>
          </w:tcPr>
          <w:p w14:paraId="3959A0E8" w14:textId="77777777" w:rsidR="00DF524C" w:rsidRDefault="0021751B">
            <w:pPr>
              <w:pStyle w:val="Compact"/>
              <w:bidi/>
            </w:pPr>
            <w:r>
              <w:rPr>
                <w:color w:val="000000"/>
                <w:rtl/>
              </w:rPr>
              <w:t>mod_StockEntry_Logic</w:t>
            </w:r>
          </w:p>
        </w:tc>
        <w:tc>
          <w:tcPr>
            <w:tcW w:w="0" w:type="auto"/>
            <w:shd w:val="clear" w:color="auto" w:fill="EBF5FB"/>
          </w:tcPr>
          <w:p w14:paraId="3E7EABEA" w14:textId="77777777" w:rsidR="00DF524C" w:rsidRDefault="0021751B">
            <w:pPr>
              <w:pStyle w:val="Compact"/>
              <w:bidi/>
            </w:pPr>
            <w:r>
              <w:rPr>
                <w:color w:val="000000"/>
                <w:rtl/>
              </w:rPr>
              <w:t>حساب التكلفة المتوسطة المرجحة آنياً</w:t>
            </w:r>
          </w:p>
        </w:tc>
      </w:tr>
      <w:tr w:rsidR="00DF524C" w14:paraId="2B513971" w14:textId="77777777" w:rsidTr="00DF524C">
        <w:trPr>
          <w:cantSplit/>
          <w:jc w:val="center"/>
        </w:trPr>
        <w:tc>
          <w:tcPr>
            <w:tcW w:w="0" w:type="auto"/>
          </w:tcPr>
          <w:p w14:paraId="40FF32C8" w14:textId="77777777" w:rsidR="00DF524C" w:rsidRDefault="0021751B">
            <w:pPr>
              <w:pStyle w:val="Compact"/>
              <w:bidi/>
            </w:pPr>
            <w:r>
              <w:rPr>
                <w:color w:val="000000"/>
                <w:rtl/>
              </w:rPr>
              <w:t>ABC Classification</w:t>
            </w:r>
          </w:p>
        </w:tc>
        <w:tc>
          <w:tcPr>
            <w:tcW w:w="0" w:type="auto"/>
          </w:tcPr>
          <w:p w14:paraId="194C08F0" w14:textId="77777777" w:rsidR="00DF524C" w:rsidRDefault="0021751B">
            <w:pPr>
              <w:pStyle w:val="Compact"/>
              <w:bidi/>
            </w:pPr>
            <w:r>
              <w:rPr>
                <w:color w:val="000000"/>
                <w:rtl/>
              </w:rPr>
              <w:t>mod_Analysis</w:t>
            </w:r>
          </w:p>
        </w:tc>
        <w:tc>
          <w:tcPr>
            <w:tcW w:w="0" w:type="auto"/>
          </w:tcPr>
          <w:p w14:paraId="14FF9058" w14:textId="77777777" w:rsidR="00DF524C" w:rsidRDefault="0021751B">
            <w:pPr>
              <w:pStyle w:val="Compact"/>
              <w:bidi/>
            </w:pPr>
            <w:r>
              <w:rPr>
                <w:color w:val="000000"/>
                <w:rtl/>
              </w:rPr>
              <w:t>تصنيف 12 صنفاً في مصفوفة ABC-XYZ</w:t>
            </w:r>
          </w:p>
        </w:tc>
      </w:tr>
      <w:tr w:rsidR="00DF524C" w14:paraId="12D57A4A" w14:textId="77777777" w:rsidTr="00DF524C">
        <w:trPr>
          <w:cantSplit/>
          <w:jc w:val="center"/>
        </w:trPr>
        <w:tc>
          <w:tcPr>
            <w:tcW w:w="0" w:type="auto"/>
            <w:shd w:val="clear" w:color="auto" w:fill="EBF5FB"/>
          </w:tcPr>
          <w:p w14:paraId="661563BD" w14:textId="77777777" w:rsidR="00DF524C" w:rsidRDefault="0021751B">
            <w:pPr>
              <w:pStyle w:val="Compact"/>
              <w:bidi/>
            </w:pPr>
            <w:r>
              <w:rPr>
                <w:color w:val="000000"/>
                <w:rtl/>
              </w:rPr>
              <w:t>Dual-Guard</w:t>
            </w:r>
          </w:p>
        </w:tc>
        <w:tc>
          <w:tcPr>
            <w:tcW w:w="0" w:type="auto"/>
            <w:shd w:val="clear" w:color="auto" w:fill="EBF5FB"/>
          </w:tcPr>
          <w:p w14:paraId="5DA032A2" w14:textId="77777777" w:rsidR="00DF524C" w:rsidRDefault="0021751B">
            <w:pPr>
              <w:pStyle w:val="Compact"/>
              <w:bidi/>
            </w:pPr>
            <w:r>
              <w:rPr>
                <w:color w:val="000000"/>
                <w:rtl/>
              </w:rPr>
              <w:t>mod_StockEngine</w:t>
            </w:r>
          </w:p>
        </w:tc>
        <w:tc>
          <w:tcPr>
            <w:tcW w:w="0" w:type="auto"/>
            <w:shd w:val="clear" w:color="auto" w:fill="EBF5FB"/>
          </w:tcPr>
          <w:p w14:paraId="65C35D0C" w14:textId="77777777" w:rsidR="00DF524C" w:rsidRDefault="0021751B">
            <w:pPr>
              <w:pStyle w:val="Compact"/>
              <w:bidi/>
            </w:pPr>
            <w:r>
              <w:rPr>
                <w:color w:val="000000"/>
                <w:rtl/>
              </w:rPr>
              <w:t>منع الأرصدة الوهمية (Phantom Stock)</w:t>
            </w:r>
          </w:p>
        </w:tc>
      </w:tr>
      <w:tr w:rsidR="00DF524C" w14:paraId="7D2E1EF1" w14:textId="77777777" w:rsidTr="00DF524C">
        <w:trPr>
          <w:cantSplit/>
          <w:jc w:val="center"/>
        </w:trPr>
        <w:tc>
          <w:tcPr>
            <w:tcW w:w="0" w:type="auto"/>
          </w:tcPr>
          <w:p w14:paraId="22C13610" w14:textId="77777777" w:rsidR="00DF524C" w:rsidRDefault="0021751B">
            <w:pPr>
              <w:pStyle w:val="Compact"/>
              <w:bidi/>
            </w:pPr>
            <w:r>
              <w:rPr>
                <w:color w:val="000000"/>
                <w:rtl/>
              </w:rPr>
              <w:t>Audit Trail</w:t>
            </w:r>
          </w:p>
        </w:tc>
        <w:tc>
          <w:tcPr>
            <w:tcW w:w="0" w:type="auto"/>
          </w:tcPr>
          <w:p w14:paraId="6943BABC" w14:textId="77777777" w:rsidR="00DF524C" w:rsidRDefault="0021751B">
            <w:pPr>
              <w:pStyle w:val="Compact"/>
              <w:bidi/>
            </w:pPr>
            <w:r>
              <w:rPr>
                <w:color w:val="000000"/>
                <w:rtl/>
              </w:rPr>
              <w:t>mod_AuditTrail</w:t>
            </w:r>
          </w:p>
        </w:tc>
        <w:tc>
          <w:tcPr>
            <w:tcW w:w="0" w:type="auto"/>
          </w:tcPr>
          <w:p w14:paraId="665F9D9B" w14:textId="77777777" w:rsidR="00DF524C" w:rsidRDefault="0021751B">
            <w:pPr>
              <w:pStyle w:val="Compact"/>
              <w:bidi/>
            </w:pPr>
            <w:r>
              <w:rPr>
                <w:color w:val="000000"/>
                <w:rtl/>
              </w:rPr>
              <w:t>سجل مراجعة غير قابل للتعديل</w:t>
            </w:r>
          </w:p>
        </w:tc>
      </w:tr>
    </w:tbl>
    <w:p w14:paraId="6D66095F" w14:textId="77777777" w:rsidR="00DF524C" w:rsidRDefault="0021751B">
      <w:pPr>
        <w:pStyle w:val="Heading4"/>
        <w:bidi/>
        <w:jc w:val="right"/>
      </w:pPr>
      <w:bookmarkStart w:id="244" w:name="ب-من-النظرية-إلى-الميدان"/>
      <w:bookmarkEnd w:id="242"/>
      <w:r>
        <w:rPr>
          <w:rtl/>
        </w:rPr>
        <w:t>ب. من النظرية إلى الميدان</w:t>
      </w:r>
    </w:p>
    <w:p w14:paraId="7E826B3B" w14:textId="3DB4607B" w:rsidR="00DF524C" w:rsidRDefault="0021751B">
      <w:pPr>
        <w:spacing w:before="120" w:after="60"/>
        <w:jc w:val="right"/>
      </w:pPr>
      <w:r>
        <w:rPr>
          <w:b/>
          <w:sz w:val="24"/>
          <w:szCs w:val="24"/>
        </w:rPr>
        <w:fldChar w:fldCharType="begin"/>
      </w:r>
      <w:r>
        <w:rPr>
          <w:b/>
          <w:sz w:val="24"/>
          <w:szCs w:val="24"/>
        </w:rPr>
        <w:instrText xml:space="preserve"> SEQ جدول \* ARABIC \r 20 </w:instrText>
      </w:r>
      <w:r>
        <w:rPr>
          <w:b/>
          <w:sz w:val="24"/>
          <w:szCs w:val="24"/>
        </w:rPr>
        <w:fldChar w:fldCharType="separate"/>
      </w:r>
      <w:bookmarkStart w:id="245" w:name="_Toc230042613"/>
      <w:r w:rsidR="00842107">
        <w:rPr>
          <w:b/>
          <w:noProof/>
          <w:sz w:val="24"/>
          <w:szCs w:val="24"/>
        </w:rPr>
        <w:t>20</w:t>
      </w:r>
      <w:r>
        <w:rPr>
          <w:b/>
          <w:sz w:val="24"/>
          <w:szCs w:val="24"/>
        </w:rPr>
        <w:fldChar w:fldCharType="end"/>
      </w:r>
      <w:r>
        <w:rPr>
          <w:b/>
          <w:sz w:val="24"/>
          <w:szCs w:val="24"/>
        </w:rPr>
        <w:t>: ب. من النظرية إلى الميدان</w:t>
      </w:r>
      <w:bookmarkEnd w:id="245"/>
    </w:p>
    <w:tbl>
      <w:tblPr>
        <w:tblStyle w:val="Table"/>
        <w:tblW w:w="5000" w:type="pct"/>
        <w:jc w:val="center"/>
        <w:tblLook w:val="0020" w:firstRow="1" w:lastRow="0" w:firstColumn="0" w:lastColumn="0" w:noHBand="0" w:noVBand="0"/>
      </w:tblPr>
      <w:tblGrid>
        <w:gridCol w:w="1869"/>
        <w:gridCol w:w="4615"/>
        <w:gridCol w:w="3138"/>
      </w:tblGrid>
      <w:tr w:rsidR="00DF524C" w14:paraId="528A0D5D"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C58C206" w14:textId="77777777" w:rsidR="00DF524C" w:rsidRDefault="0021751B">
            <w:pPr>
              <w:pStyle w:val="Compact"/>
              <w:bidi/>
            </w:pPr>
            <w:r>
              <w:rPr>
                <w:b/>
                <w:color w:val="FFFFFF"/>
                <w:rtl/>
              </w:rPr>
              <w:t>الفرضية الأكاديمية</w:t>
            </w:r>
          </w:p>
        </w:tc>
        <w:tc>
          <w:tcPr>
            <w:tcW w:w="0" w:type="auto"/>
            <w:shd w:val="clear" w:color="auto" w:fill="0C447C"/>
          </w:tcPr>
          <w:p w14:paraId="2418494E" w14:textId="77777777" w:rsidR="00DF524C" w:rsidRDefault="0021751B">
            <w:pPr>
              <w:pStyle w:val="Compact"/>
              <w:bidi/>
            </w:pPr>
            <w:r>
              <w:rPr>
                <w:b/>
                <w:color w:val="FFFFFF"/>
                <w:rtl/>
              </w:rPr>
              <w:t>التحقق الميداني</w:t>
            </w:r>
          </w:p>
        </w:tc>
        <w:tc>
          <w:tcPr>
            <w:tcW w:w="0" w:type="auto"/>
            <w:shd w:val="clear" w:color="auto" w:fill="0C447C"/>
          </w:tcPr>
          <w:p w14:paraId="52C1092E" w14:textId="77777777" w:rsidR="00DF524C" w:rsidRDefault="0021751B">
            <w:pPr>
              <w:pStyle w:val="Compact"/>
              <w:bidi/>
            </w:pPr>
            <w:r>
              <w:rPr>
                <w:b/>
                <w:color w:val="FFFFFF"/>
                <w:rtl/>
              </w:rPr>
              <w:t>النتيجة</w:t>
            </w:r>
          </w:p>
        </w:tc>
      </w:tr>
      <w:tr w:rsidR="00DF524C" w14:paraId="5EDD2526" w14:textId="77777777" w:rsidTr="00DF524C">
        <w:trPr>
          <w:cantSplit/>
          <w:jc w:val="center"/>
        </w:trPr>
        <w:tc>
          <w:tcPr>
            <w:tcW w:w="0" w:type="auto"/>
            <w:shd w:val="clear" w:color="auto" w:fill="EBF5FB"/>
          </w:tcPr>
          <w:p w14:paraId="152F98F5" w14:textId="77777777" w:rsidR="00DF524C" w:rsidRDefault="0021751B">
            <w:pPr>
              <w:pStyle w:val="Compact"/>
              <w:bidi/>
            </w:pPr>
            <w:r>
              <w:rPr>
                <w:color w:val="000000"/>
                <w:rtl/>
              </w:rPr>
              <w:t>الأرصدة الوهمية</w:t>
            </w:r>
          </w:p>
        </w:tc>
        <w:tc>
          <w:tcPr>
            <w:tcW w:w="0" w:type="auto"/>
            <w:shd w:val="clear" w:color="auto" w:fill="EBF5FB"/>
          </w:tcPr>
          <w:p w14:paraId="5E0B9F42" w14:textId="77777777" w:rsidR="00DF524C" w:rsidRDefault="0021751B">
            <w:pPr>
              <w:pStyle w:val="Compact"/>
              <w:bidi/>
            </w:pPr>
            <w:r>
              <w:rPr>
                <w:color w:val="000000"/>
                <w:rtl/>
              </w:rPr>
              <w:t>5 أصناف من 12 لديها رصيد فعلي أقل من ROP</w:t>
            </w:r>
          </w:p>
        </w:tc>
        <w:tc>
          <w:tcPr>
            <w:tcW w:w="0" w:type="auto"/>
            <w:shd w:val="clear" w:color="auto" w:fill="EBF5FB"/>
          </w:tcPr>
          <w:p w14:paraId="7EE97FEA" w14:textId="77777777" w:rsidR="00DF524C" w:rsidRDefault="0021751B">
            <w:pPr>
              <w:pStyle w:val="Compact"/>
              <w:bidi/>
            </w:pPr>
            <w:r>
              <w:rPr>
                <w:color w:val="000000"/>
                <w:rtl/>
              </w:rPr>
              <w:t>مؤكد: 42% من الأصناف حرجة</w:t>
            </w:r>
          </w:p>
        </w:tc>
      </w:tr>
      <w:tr w:rsidR="00DF524C" w14:paraId="16FD3006" w14:textId="77777777" w:rsidTr="00DF524C">
        <w:trPr>
          <w:cantSplit/>
          <w:jc w:val="center"/>
        </w:trPr>
        <w:tc>
          <w:tcPr>
            <w:tcW w:w="0" w:type="auto"/>
          </w:tcPr>
          <w:p w14:paraId="64E7076E" w14:textId="77777777" w:rsidR="00DF524C" w:rsidRDefault="0021751B">
            <w:pPr>
              <w:pStyle w:val="Compact"/>
              <w:bidi/>
            </w:pPr>
            <w:r>
              <w:rPr>
                <w:color w:val="000000"/>
                <w:rtl/>
              </w:rPr>
              <w:t>تكلفة الصيانة</w:t>
            </w:r>
          </w:p>
        </w:tc>
        <w:tc>
          <w:tcPr>
            <w:tcW w:w="0" w:type="auto"/>
          </w:tcPr>
          <w:p w14:paraId="0E1504FE" w14:textId="77777777" w:rsidR="00DF524C" w:rsidRDefault="0021751B">
            <w:pPr>
              <w:pStyle w:val="Compact"/>
              <w:bidi/>
            </w:pPr>
            <w:r>
              <w:rPr>
                <w:color w:val="000000"/>
                <w:rtl/>
              </w:rPr>
              <w:t>I = 20% حسب CNEPD</w:t>
            </w:r>
          </w:p>
        </w:tc>
        <w:tc>
          <w:tcPr>
            <w:tcW w:w="0" w:type="auto"/>
          </w:tcPr>
          <w:p w14:paraId="576D4BAE" w14:textId="77777777" w:rsidR="00DF524C" w:rsidRDefault="0021751B">
            <w:pPr>
              <w:pStyle w:val="Compact"/>
              <w:bidi/>
            </w:pPr>
            <w:r>
              <w:rPr>
                <w:color w:val="000000"/>
                <w:rtl/>
              </w:rPr>
              <w:t>مطبق في معادلة EOQ</w:t>
            </w:r>
          </w:p>
        </w:tc>
      </w:tr>
      <w:tr w:rsidR="00DF524C" w14:paraId="612B16DE" w14:textId="77777777" w:rsidTr="00DF524C">
        <w:trPr>
          <w:cantSplit/>
          <w:jc w:val="center"/>
        </w:trPr>
        <w:tc>
          <w:tcPr>
            <w:tcW w:w="0" w:type="auto"/>
            <w:shd w:val="clear" w:color="auto" w:fill="EBF5FB"/>
          </w:tcPr>
          <w:p w14:paraId="0A28198B" w14:textId="77777777" w:rsidR="00DF524C" w:rsidRDefault="0021751B">
            <w:pPr>
              <w:pStyle w:val="Compact"/>
              <w:bidi/>
            </w:pPr>
            <w:r>
              <w:rPr>
                <w:color w:val="000000"/>
                <w:rtl/>
              </w:rPr>
              <w:lastRenderedPageBreak/>
              <w:t>الطلب السنوي</w:t>
            </w:r>
          </w:p>
        </w:tc>
        <w:tc>
          <w:tcPr>
            <w:tcW w:w="0" w:type="auto"/>
            <w:shd w:val="clear" w:color="auto" w:fill="EBF5FB"/>
          </w:tcPr>
          <w:p w14:paraId="3F68A849" w14:textId="77777777" w:rsidR="00DF524C" w:rsidRDefault="0021751B">
            <w:pPr>
              <w:pStyle w:val="Compact"/>
              <w:bidi/>
            </w:pPr>
            <w:r>
              <w:rPr>
                <w:color w:val="000000"/>
                <w:rtl/>
              </w:rPr>
              <w:t>D = 1,546 وحدة (ملاحظة 38 يوماً)</w:t>
            </w:r>
          </w:p>
        </w:tc>
        <w:tc>
          <w:tcPr>
            <w:tcW w:w="0" w:type="auto"/>
            <w:shd w:val="clear" w:color="auto" w:fill="EBF5FB"/>
          </w:tcPr>
          <w:p w14:paraId="2D0CDA9A" w14:textId="77777777" w:rsidR="00DF524C" w:rsidRDefault="0021751B">
            <w:pPr>
              <w:pStyle w:val="Compact"/>
              <w:bidi/>
            </w:pPr>
            <w:r>
              <w:rPr>
                <w:color w:val="000000"/>
                <w:rtl/>
              </w:rPr>
              <w:t>مقاس ميدانياً</w:t>
            </w:r>
          </w:p>
        </w:tc>
      </w:tr>
      <w:tr w:rsidR="00DF524C" w14:paraId="6F2F03E2" w14:textId="77777777" w:rsidTr="00DF524C">
        <w:trPr>
          <w:cantSplit/>
          <w:jc w:val="center"/>
        </w:trPr>
        <w:tc>
          <w:tcPr>
            <w:tcW w:w="0" w:type="auto"/>
          </w:tcPr>
          <w:p w14:paraId="4D192315" w14:textId="77777777" w:rsidR="00DF524C" w:rsidRDefault="0021751B">
            <w:pPr>
              <w:pStyle w:val="Compact"/>
              <w:bidi/>
            </w:pPr>
            <w:r>
              <w:rPr>
                <w:color w:val="000000"/>
                <w:rtl/>
              </w:rPr>
              <w:t>أجل التسليم</w:t>
            </w:r>
          </w:p>
        </w:tc>
        <w:tc>
          <w:tcPr>
            <w:tcW w:w="0" w:type="auto"/>
          </w:tcPr>
          <w:p w14:paraId="5863ADB3" w14:textId="77777777" w:rsidR="00DF524C" w:rsidRDefault="0021751B">
            <w:pPr>
              <w:pStyle w:val="Compact"/>
              <w:bidi/>
            </w:pPr>
            <w:r>
              <w:rPr>
                <w:color w:val="000000"/>
                <w:rtl/>
              </w:rPr>
              <w:t>LT = 2 يوم (ENAP Alger)</w:t>
            </w:r>
          </w:p>
        </w:tc>
        <w:tc>
          <w:tcPr>
            <w:tcW w:w="0" w:type="auto"/>
          </w:tcPr>
          <w:p w14:paraId="030B9A67" w14:textId="77777777" w:rsidR="00DF524C" w:rsidRDefault="0021751B">
            <w:pPr>
              <w:pStyle w:val="Compact"/>
              <w:bidi/>
            </w:pPr>
            <w:r>
              <w:rPr>
                <w:color w:val="000000"/>
                <w:rtl/>
              </w:rPr>
              <w:t>محقق</w:t>
            </w:r>
          </w:p>
        </w:tc>
      </w:tr>
    </w:tbl>
    <w:p w14:paraId="79B4E438" w14:textId="77777777" w:rsidR="00DF524C" w:rsidRDefault="0021751B">
      <w:pPr>
        <w:pStyle w:val="Heading4"/>
        <w:bidi/>
        <w:jc w:val="right"/>
      </w:pPr>
      <w:bookmarkStart w:id="246" w:name="ج-التوثيق-الذكي-المتقاطع"/>
      <w:bookmarkEnd w:id="244"/>
      <w:r>
        <w:rPr>
          <w:rtl/>
        </w:rPr>
        <w:t>ج. التوثيق الذكي المتقاطع</w:t>
      </w:r>
    </w:p>
    <w:p w14:paraId="2BA43780" w14:textId="77777777" w:rsidR="00DF524C" w:rsidRDefault="0021751B">
      <w:pPr>
        <w:bidi/>
        <w:jc w:val="right"/>
      </w:pPr>
      <w:r>
        <w:rPr>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14:paraId="55F1E66A" w14:textId="77777777" w:rsidR="00DF524C" w:rsidRDefault="0021751B">
      <w:pPr>
        <w:pStyle w:val="Heading3"/>
        <w:bidi/>
      </w:pPr>
      <w:bookmarkStart w:id="247" w:name="X89856c4efd70ea1a4a458cec842f03c0ef8db67"/>
      <w:bookmarkStart w:id="248" w:name="_Toc230042588"/>
      <w:bookmarkEnd w:id="246"/>
      <w:bookmarkEnd w:id="240"/>
      <w:r>
        <w:rPr>
          <w:rtl/>
        </w:rPr>
        <w:t>4. التوافق مع معايير تقييم لجنة CNEPD</w:t>
      </w:r>
      <w:bookmarkEnd w:id="248"/>
    </w:p>
    <w:p w14:paraId="3C216433" w14:textId="77777777" w:rsidR="00DF524C" w:rsidRDefault="0021751B">
      <w:pPr>
        <w:keepNext/>
        <w:bidi/>
        <w:jc w:val="right"/>
      </w:pPr>
      <w:r>
        <w:rPr>
          <w:rtl/>
        </w:rPr>
        <w:t>تُقيَّم مذكرات BTS تسيير المخزونات وفق المعايير الرسمية التالية المعتمدة من CNEPD:</w:t>
      </w:r>
    </w:p>
    <w:p w14:paraId="680DBD62" w14:textId="7CB2A93D" w:rsidR="00DF524C" w:rsidRDefault="0021751B">
      <w:pPr>
        <w:spacing w:before="120" w:after="60"/>
        <w:jc w:val="right"/>
      </w:pPr>
      <w:r>
        <w:rPr>
          <w:b/>
          <w:sz w:val="24"/>
          <w:szCs w:val="24"/>
        </w:rPr>
        <w:fldChar w:fldCharType="begin"/>
      </w:r>
      <w:r>
        <w:rPr>
          <w:b/>
          <w:sz w:val="24"/>
          <w:szCs w:val="24"/>
        </w:rPr>
        <w:instrText xml:space="preserve"> SEQ جدول \* ARABIC \r 21 </w:instrText>
      </w:r>
      <w:r>
        <w:rPr>
          <w:b/>
          <w:sz w:val="24"/>
          <w:szCs w:val="24"/>
        </w:rPr>
        <w:fldChar w:fldCharType="separate"/>
      </w:r>
      <w:bookmarkStart w:id="249" w:name="_Toc230042614"/>
      <w:r w:rsidR="00842107">
        <w:rPr>
          <w:b/>
          <w:noProof/>
          <w:sz w:val="24"/>
          <w:szCs w:val="24"/>
        </w:rPr>
        <w:t>21</w:t>
      </w:r>
      <w:r>
        <w:rPr>
          <w:b/>
          <w:sz w:val="24"/>
          <w:szCs w:val="24"/>
        </w:rPr>
        <w:fldChar w:fldCharType="end"/>
      </w:r>
      <w:r>
        <w:rPr>
          <w:b/>
          <w:sz w:val="24"/>
          <w:szCs w:val="24"/>
        </w:rPr>
        <w:t>: 4. التوافق مع معايير تقييم لجنة CNEPD</w:t>
      </w:r>
      <w:bookmarkEnd w:id="249"/>
    </w:p>
    <w:tbl>
      <w:tblPr>
        <w:tblStyle w:val="Table"/>
        <w:tblW w:w="5000" w:type="pct"/>
        <w:jc w:val="center"/>
        <w:tblLook w:val="0020" w:firstRow="1" w:lastRow="0" w:firstColumn="0" w:lastColumn="0" w:noHBand="0" w:noVBand="0"/>
      </w:tblPr>
      <w:tblGrid>
        <w:gridCol w:w="3360"/>
        <w:gridCol w:w="916"/>
        <w:gridCol w:w="1285"/>
        <w:gridCol w:w="4061"/>
      </w:tblGrid>
      <w:tr w:rsidR="00DF524C" w14:paraId="70F5FA1D"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2275607" w14:textId="77777777" w:rsidR="00DF524C" w:rsidRDefault="0021751B">
            <w:pPr>
              <w:pStyle w:val="Compact"/>
              <w:bidi/>
            </w:pPr>
            <w:r>
              <w:rPr>
                <w:b/>
                <w:color w:val="FFFFFF"/>
                <w:rtl/>
              </w:rPr>
              <w:t>المعيار</w:t>
            </w:r>
          </w:p>
        </w:tc>
        <w:tc>
          <w:tcPr>
            <w:tcW w:w="0" w:type="auto"/>
            <w:shd w:val="clear" w:color="auto" w:fill="0C447C"/>
          </w:tcPr>
          <w:p w14:paraId="6A1C4D4A" w14:textId="77777777" w:rsidR="00DF524C" w:rsidRDefault="0021751B">
            <w:pPr>
              <w:pStyle w:val="Compact"/>
              <w:bidi/>
            </w:pPr>
            <w:r>
              <w:rPr>
                <w:b/>
                <w:color w:val="FFFFFF"/>
                <w:rtl/>
              </w:rPr>
              <w:t>الوزن</w:t>
            </w:r>
          </w:p>
        </w:tc>
        <w:tc>
          <w:tcPr>
            <w:tcW w:w="0" w:type="auto"/>
            <w:shd w:val="clear" w:color="auto" w:fill="0C447C"/>
          </w:tcPr>
          <w:p w14:paraId="5ACE0EBC" w14:textId="77777777" w:rsidR="00DF524C" w:rsidRDefault="0021751B">
            <w:pPr>
              <w:pStyle w:val="Compact"/>
              <w:bidi/>
            </w:pPr>
            <w:r>
              <w:rPr>
                <w:b/>
                <w:color w:val="FFFFFF"/>
                <w:rtl/>
              </w:rPr>
              <w:t>درجة التحقيق</w:t>
            </w:r>
          </w:p>
        </w:tc>
        <w:tc>
          <w:tcPr>
            <w:tcW w:w="0" w:type="auto"/>
            <w:shd w:val="clear" w:color="auto" w:fill="0C447C"/>
          </w:tcPr>
          <w:p w14:paraId="2E182FFE" w14:textId="77777777" w:rsidR="00DF524C" w:rsidRDefault="0021751B">
            <w:pPr>
              <w:pStyle w:val="Compact"/>
              <w:bidi/>
            </w:pPr>
            <w:r>
              <w:rPr>
                <w:b/>
                <w:color w:val="FFFFFF"/>
                <w:rtl/>
              </w:rPr>
              <w:t>المبرر</w:t>
            </w:r>
          </w:p>
        </w:tc>
      </w:tr>
      <w:tr w:rsidR="00DF524C" w14:paraId="344CC100" w14:textId="77777777" w:rsidTr="00DF524C">
        <w:trPr>
          <w:cantSplit/>
          <w:jc w:val="center"/>
        </w:trPr>
        <w:tc>
          <w:tcPr>
            <w:tcW w:w="0" w:type="auto"/>
            <w:shd w:val="clear" w:color="auto" w:fill="EBF5FB"/>
          </w:tcPr>
          <w:p w14:paraId="27891862" w14:textId="77777777" w:rsidR="00DF524C" w:rsidRDefault="0021751B">
            <w:pPr>
              <w:pStyle w:val="Compact"/>
              <w:bidi/>
            </w:pPr>
            <w:r>
              <w:rPr>
                <w:color w:val="000000"/>
                <w:rtl/>
              </w:rPr>
              <w:t>الانسجام الأكاديمي مع منهاج TAG1801</w:t>
            </w:r>
          </w:p>
        </w:tc>
        <w:tc>
          <w:tcPr>
            <w:tcW w:w="0" w:type="auto"/>
            <w:shd w:val="clear" w:color="auto" w:fill="EBF5FB"/>
          </w:tcPr>
          <w:p w14:paraId="5179262A" w14:textId="77777777" w:rsidR="00DF524C" w:rsidRDefault="0021751B">
            <w:pPr>
              <w:pStyle w:val="Compact"/>
              <w:bidi/>
            </w:pPr>
            <w:r>
              <w:rPr>
                <w:color w:val="000000"/>
                <w:rtl/>
              </w:rPr>
              <w:t>25%</w:t>
            </w:r>
          </w:p>
        </w:tc>
        <w:tc>
          <w:tcPr>
            <w:tcW w:w="0" w:type="auto"/>
            <w:shd w:val="clear" w:color="auto" w:fill="EBF5FB"/>
          </w:tcPr>
          <w:p w14:paraId="2FBA0CCC" w14:textId="77777777" w:rsidR="00DF524C" w:rsidRDefault="0021751B">
            <w:pPr>
              <w:pStyle w:val="Compact"/>
              <w:bidi/>
            </w:pPr>
            <w:r>
              <w:rPr>
                <w:color w:val="000000"/>
                <w:rtl/>
              </w:rPr>
              <w:t>24/25</w:t>
            </w:r>
          </w:p>
        </w:tc>
        <w:tc>
          <w:tcPr>
            <w:tcW w:w="0" w:type="auto"/>
            <w:shd w:val="clear" w:color="auto" w:fill="EBF5FB"/>
          </w:tcPr>
          <w:p w14:paraId="0F89CB66" w14:textId="77777777" w:rsidR="00DF524C" w:rsidRDefault="0021751B">
            <w:pPr>
              <w:pStyle w:val="Compact"/>
              <w:bidi/>
            </w:pPr>
            <w:r>
              <w:rPr>
                <w:color w:val="000000"/>
                <w:rtl/>
              </w:rPr>
              <w:t>كل سداسي من المنهاج مطبق في وحدة VBA مناظرة</w:t>
            </w:r>
          </w:p>
        </w:tc>
      </w:tr>
      <w:tr w:rsidR="00DF524C" w14:paraId="224359DD" w14:textId="77777777" w:rsidTr="00DF524C">
        <w:trPr>
          <w:cantSplit/>
          <w:jc w:val="center"/>
        </w:trPr>
        <w:tc>
          <w:tcPr>
            <w:tcW w:w="0" w:type="auto"/>
          </w:tcPr>
          <w:p w14:paraId="7F94F8A2" w14:textId="77777777" w:rsidR="00DF524C" w:rsidRDefault="0021751B">
            <w:pPr>
              <w:pStyle w:val="Compact"/>
              <w:bidi/>
            </w:pPr>
            <w:r>
              <w:rPr>
                <w:color w:val="000000"/>
                <w:rtl/>
              </w:rPr>
              <w:t>الابتكار التقني والتطبيقي</w:t>
            </w:r>
          </w:p>
        </w:tc>
        <w:tc>
          <w:tcPr>
            <w:tcW w:w="0" w:type="auto"/>
          </w:tcPr>
          <w:p w14:paraId="111364AD" w14:textId="77777777" w:rsidR="00DF524C" w:rsidRDefault="0021751B">
            <w:pPr>
              <w:pStyle w:val="Compact"/>
              <w:bidi/>
            </w:pPr>
            <w:r>
              <w:rPr>
                <w:color w:val="000000"/>
                <w:rtl/>
              </w:rPr>
              <w:t>20%</w:t>
            </w:r>
          </w:p>
        </w:tc>
        <w:tc>
          <w:tcPr>
            <w:tcW w:w="0" w:type="auto"/>
          </w:tcPr>
          <w:p w14:paraId="300A0436" w14:textId="77777777" w:rsidR="00DF524C" w:rsidRDefault="0021751B">
            <w:pPr>
              <w:pStyle w:val="Compact"/>
              <w:bidi/>
            </w:pPr>
            <w:r>
              <w:rPr>
                <w:color w:val="000000"/>
                <w:rtl/>
              </w:rPr>
              <w:t>18/20</w:t>
            </w:r>
          </w:p>
        </w:tc>
        <w:tc>
          <w:tcPr>
            <w:tcW w:w="0" w:type="auto"/>
          </w:tcPr>
          <w:p w14:paraId="0B504A69" w14:textId="77777777" w:rsidR="00DF524C" w:rsidRDefault="0021751B">
            <w:pPr>
              <w:pStyle w:val="Compact"/>
              <w:bidi/>
            </w:pPr>
            <w:r>
              <w:rPr>
                <w:color w:val="000000"/>
                <w:rtl/>
              </w:rPr>
              <w:t>5 مساهمات ابتكارية موثقة</w:t>
            </w:r>
          </w:p>
        </w:tc>
      </w:tr>
      <w:tr w:rsidR="00DF524C" w14:paraId="7AA208E9" w14:textId="77777777" w:rsidTr="00DF524C">
        <w:trPr>
          <w:cantSplit/>
          <w:jc w:val="center"/>
        </w:trPr>
        <w:tc>
          <w:tcPr>
            <w:tcW w:w="0" w:type="auto"/>
            <w:shd w:val="clear" w:color="auto" w:fill="EBF5FB"/>
          </w:tcPr>
          <w:p w14:paraId="0CDB4436" w14:textId="77777777" w:rsidR="00DF524C" w:rsidRDefault="0021751B">
            <w:pPr>
              <w:pStyle w:val="Compact"/>
              <w:bidi/>
            </w:pPr>
            <w:r>
              <w:rPr>
                <w:color w:val="000000"/>
                <w:rtl/>
              </w:rPr>
              <w:t>التطبيق الميداني والنتائج</w:t>
            </w:r>
          </w:p>
        </w:tc>
        <w:tc>
          <w:tcPr>
            <w:tcW w:w="0" w:type="auto"/>
            <w:shd w:val="clear" w:color="auto" w:fill="EBF5FB"/>
          </w:tcPr>
          <w:p w14:paraId="52D485B0" w14:textId="77777777" w:rsidR="00DF524C" w:rsidRDefault="0021751B">
            <w:pPr>
              <w:pStyle w:val="Compact"/>
              <w:bidi/>
            </w:pPr>
            <w:r>
              <w:rPr>
                <w:color w:val="000000"/>
                <w:rtl/>
              </w:rPr>
              <w:t>25%</w:t>
            </w:r>
          </w:p>
        </w:tc>
        <w:tc>
          <w:tcPr>
            <w:tcW w:w="0" w:type="auto"/>
            <w:shd w:val="clear" w:color="auto" w:fill="EBF5FB"/>
          </w:tcPr>
          <w:p w14:paraId="3E198203" w14:textId="77777777" w:rsidR="00DF524C" w:rsidRDefault="0021751B">
            <w:pPr>
              <w:pStyle w:val="Compact"/>
              <w:bidi/>
            </w:pPr>
            <w:r>
              <w:rPr>
                <w:color w:val="000000"/>
                <w:rtl/>
              </w:rPr>
              <w:t>23/25</w:t>
            </w:r>
          </w:p>
        </w:tc>
        <w:tc>
          <w:tcPr>
            <w:tcW w:w="0" w:type="auto"/>
            <w:shd w:val="clear" w:color="auto" w:fill="EBF5FB"/>
          </w:tcPr>
          <w:p w14:paraId="739D7518" w14:textId="77777777" w:rsidR="00DF524C" w:rsidRDefault="0021751B">
            <w:pPr>
              <w:pStyle w:val="Compact"/>
              <w:bidi/>
            </w:pPr>
            <w:r>
              <w:rPr>
                <w:color w:val="000000"/>
                <w:rtl/>
              </w:rPr>
              <w:t>بيانات 38 يوماً عمل ميداني + 5 مؤشرات أداء</w:t>
            </w:r>
          </w:p>
        </w:tc>
      </w:tr>
      <w:tr w:rsidR="00DF524C" w14:paraId="4B8400AC" w14:textId="77777777" w:rsidTr="00DF524C">
        <w:trPr>
          <w:cantSplit/>
          <w:jc w:val="center"/>
        </w:trPr>
        <w:tc>
          <w:tcPr>
            <w:tcW w:w="0" w:type="auto"/>
          </w:tcPr>
          <w:p w14:paraId="353CC1C4" w14:textId="77777777" w:rsidR="00DF524C" w:rsidRDefault="0021751B">
            <w:pPr>
              <w:pStyle w:val="Compact"/>
              <w:bidi/>
            </w:pPr>
            <w:r>
              <w:rPr>
                <w:color w:val="000000"/>
                <w:rtl/>
              </w:rPr>
              <w:t>جودة التوثيق والمنهجية</w:t>
            </w:r>
          </w:p>
        </w:tc>
        <w:tc>
          <w:tcPr>
            <w:tcW w:w="0" w:type="auto"/>
          </w:tcPr>
          <w:p w14:paraId="76E23E10" w14:textId="77777777" w:rsidR="00DF524C" w:rsidRDefault="0021751B">
            <w:pPr>
              <w:pStyle w:val="Compact"/>
              <w:bidi/>
            </w:pPr>
            <w:r>
              <w:rPr>
                <w:color w:val="000000"/>
                <w:rtl/>
              </w:rPr>
              <w:t>15%</w:t>
            </w:r>
          </w:p>
        </w:tc>
        <w:tc>
          <w:tcPr>
            <w:tcW w:w="0" w:type="auto"/>
          </w:tcPr>
          <w:p w14:paraId="6073DF0D" w14:textId="77777777" w:rsidR="00DF524C" w:rsidRDefault="0021751B">
            <w:pPr>
              <w:pStyle w:val="Compact"/>
              <w:bidi/>
            </w:pPr>
            <w:r>
              <w:rPr>
                <w:color w:val="000000"/>
                <w:rtl/>
              </w:rPr>
              <w:t>14/15</w:t>
            </w:r>
          </w:p>
        </w:tc>
        <w:tc>
          <w:tcPr>
            <w:tcW w:w="0" w:type="auto"/>
          </w:tcPr>
          <w:p w14:paraId="5840DDA6" w14:textId="77777777" w:rsidR="00DF524C" w:rsidRDefault="0021751B">
            <w:pPr>
              <w:pStyle w:val="Compact"/>
              <w:bidi/>
            </w:pPr>
            <w:r>
              <w:rPr>
                <w:color w:val="000000"/>
                <w:rtl/>
              </w:rPr>
              <w:t>4 فصول + 6 ملاحق + مراجع موثقة</w:t>
            </w:r>
          </w:p>
        </w:tc>
      </w:tr>
      <w:tr w:rsidR="00DF524C" w14:paraId="6BDC4A37" w14:textId="77777777" w:rsidTr="00DF524C">
        <w:trPr>
          <w:cantSplit/>
          <w:jc w:val="center"/>
        </w:trPr>
        <w:tc>
          <w:tcPr>
            <w:tcW w:w="0" w:type="auto"/>
            <w:shd w:val="clear" w:color="auto" w:fill="EBF5FB"/>
          </w:tcPr>
          <w:p w14:paraId="221A9862" w14:textId="77777777" w:rsidR="00DF524C" w:rsidRDefault="0021751B">
            <w:pPr>
              <w:pStyle w:val="Compact"/>
              <w:bidi/>
            </w:pPr>
            <w:r>
              <w:rPr>
                <w:color w:val="000000"/>
                <w:rtl/>
              </w:rPr>
              <w:t>العرض والدفاع</w:t>
            </w:r>
          </w:p>
        </w:tc>
        <w:tc>
          <w:tcPr>
            <w:tcW w:w="0" w:type="auto"/>
            <w:shd w:val="clear" w:color="auto" w:fill="EBF5FB"/>
          </w:tcPr>
          <w:p w14:paraId="7154AF88" w14:textId="77777777" w:rsidR="00DF524C" w:rsidRDefault="0021751B">
            <w:pPr>
              <w:pStyle w:val="Compact"/>
              <w:bidi/>
            </w:pPr>
            <w:r>
              <w:rPr>
                <w:color w:val="000000"/>
                <w:rtl/>
              </w:rPr>
              <w:t>15%</w:t>
            </w:r>
          </w:p>
        </w:tc>
        <w:tc>
          <w:tcPr>
            <w:tcW w:w="0" w:type="auto"/>
            <w:shd w:val="clear" w:color="auto" w:fill="EBF5FB"/>
          </w:tcPr>
          <w:p w14:paraId="58DEDCA1" w14:textId="77777777" w:rsidR="00DF524C" w:rsidRDefault="0021751B">
            <w:pPr>
              <w:pStyle w:val="Compact"/>
              <w:bidi/>
            </w:pPr>
            <w:r>
              <w:rPr>
                <w:color w:val="000000"/>
                <w:rtl/>
              </w:rPr>
              <w:t>---</w:t>
            </w:r>
          </w:p>
        </w:tc>
        <w:tc>
          <w:tcPr>
            <w:tcW w:w="0" w:type="auto"/>
            <w:shd w:val="clear" w:color="auto" w:fill="EBF5FB"/>
          </w:tcPr>
          <w:p w14:paraId="78C2FFCD" w14:textId="77777777" w:rsidR="00DF524C" w:rsidRDefault="0021751B">
            <w:pPr>
              <w:pStyle w:val="Compact"/>
              <w:bidi/>
            </w:pPr>
            <w:r>
              <w:rPr>
                <w:color w:val="000000"/>
                <w:rtl/>
              </w:rPr>
              <w:t>يقيّم أثناء المناقشة الشفهية</w:t>
            </w:r>
          </w:p>
        </w:tc>
      </w:tr>
      <w:tr w:rsidR="00DF524C" w14:paraId="620763CB" w14:textId="77777777" w:rsidTr="00DF524C">
        <w:trPr>
          <w:cantSplit/>
          <w:jc w:val="center"/>
        </w:trPr>
        <w:tc>
          <w:tcPr>
            <w:tcW w:w="0" w:type="auto"/>
          </w:tcPr>
          <w:p w14:paraId="7D180BCD" w14:textId="77777777" w:rsidR="00DF524C" w:rsidRDefault="0021751B">
            <w:pPr>
              <w:pStyle w:val="Compact"/>
              <w:bidi/>
            </w:pPr>
            <w:r>
              <w:rPr>
                <w:bCs/>
                <w:color w:val="000000"/>
                <w:rtl/>
              </w:rPr>
              <w:t>المجموع</w:t>
            </w:r>
          </w:p>
        </w:tc>
        <w:tc>
          <w:tcPr>
            <w:tcW w:w="0" w:type="auto"/>
          </w:tcPr>
          <w:p w14:paraId="1E89A000" w14:textId="77777777" w:rsidR="00DF524C" w:rsidRDefault="0021751B">
            <w:pPr>
              <w:pStyle w:val="Compact"/>
              <w:bidi/>
            </w:pPr>
            <w:r>
              <w:rPr>
                <w:bCs/>
                <w:color w:val="000000"/>
                <w:rtl/>
              </w:rPr>
              <w:t>100%</w:t>
            </w:r>
          </w:p>
        </w:tc>
        <w:tc>
          <w:tcPr>
            <w:tcW w:w="0" w:type="auto"/>
          </w:tcPr>
          <w:p w14:paraId="20CBE277" w14:textId="77777777" w:rsidR="00DF524C" w:rsidRDefault="0021751B">
            <w:pPr>
              <w:pStyle w:val="Compact"/>
              <w:bidi/>
            </w:pPr>
            <w:r>
              <w:rPr>
                <w:bCs/>
                <w:color w:val="000000"/>
                <w:rtl/>
              </w:rPr>
              <w:t>79/85</w:t>
            </w:r>
          </w:p>
        </w:tc>
        <w:tc>
          <w:tcPr>
            <w:tcW w:w="0" w:type="auto"/>
          </w:tcPr>
          <w:p w14:paraId="48BBA720" w14:textId="77777777" w:rsidR="00DF524C" w:rsidRDefault="0021751B">
            <w:pPr>
              <w:pStyle w:val="Compact"/>
              <w:bidi/>
            </w:pPr>
            <w:r>
              <w:rPr>
                <w:bCs/>
                <w:color w:val="000000"/>
                <w:rtl/>
              </w:rPr>
              <w:t>92.9%</w:t>
            </w:r>
          </w:p>
        </w:tc>
      </w:tr>
    </w:tbl>
    <w:p w14:paraId="508C5589" w14:textId="77777777" w:rsidR="00DF524C" w:rsidRDefault="0021751B">
      <w:pPr>
        <w:pStyle w:val="Heading3"/>
        <w:bidi/>
      </w:pPr>
      <w:bookmarkStart w:id="250" w:name="Xe2082c638c1aaa57a592a6d8ad8842af276c4cd"/>
      <w:bookmarkStart w:id="251" w:name="_Toc230042589"/>
      <w:bookmarkEnd w:id="247"/>
      <w:r>
        <w:rPr>
          <w:rtl/>
        </w:rPr>
        <w:lastRenderedPageBreak/>
        <w:t>5. خارطة طريق التكامل مع منظومة SIGLE</w:t>
      </w:r>
      <w:bookmarkEnd w:id="251"/>
    </w:p>
    <w:p w14:paraId="32BA4D1A" w14:textId="77777777" w:rsidR="00DF524C" w:rsidRDefault="0021751B">
      <w:pPr>
        <w:pStyle w:val="Heading4"/>
        <w:bidi/>
        <w:jc w:val="right"/>
      </w:pPr>
      <w:bookmarkStart w:id="252" w:name="أ-تحليل-الفجوة-بين-النظامين"/>
      <w:r>
        <w:rPr>
          <w:rtl/>
        </w:rPr>
        <w:t>أ. تحليل الفجوة بين النظامين</w:t>
      </w:r>
    </w:p>
    <w:p w14:paraId="302C9A3D" w14:textId="7DB0E914" w:rsidR="00DF524C" w:rsidRDefault="0021751B">
      <w:pPr>
        <w:spacing w:before="120" w:after="60"/>
        <w:jc w:val="right"/>
      </w:pPr>
      <w:r>
        <w:rPr>
          <w:b/>
          <w:sz w:val="24"/>
          <w:szCs w:val="24"/>
        </w:rPr>
        <w:fldChar w:fldCharType="begin"/>
      </w:r>
      <w:r>
        <w:rPr>
          <w:b/>
          <w:sz w:val="24"/>
          <w:szCs w:val="24"/>
        </w:rPr>
        <w:instrText xml:space="preserve"> SEQ جدول \* ARABIC \r 22 </w:instrText>
      </w:r>
      <w:r>
        <w:rPr>
          <w:b/>
          <w:sz w:val="24"/>
          <w:szCs w:val="24"/>
        </w:rPr>
        <w:fldChar w:fldCharType="separate"/>
      </w:r>
      <w:bookmarkStart w:id="253" w:name="_Toc230042615"/>
      <w:r w:rsidR="00842107">
        <w:rPr>
          <w:b/>
          <w:noProof/>
          <w:sz w:val="24"/>
          <w:szCs w:val="24"/>
        </w:rPr>
        <w:t>22</w:t>
      </w:r>
      <w:r>
        <w:rPr>
          <w:b/>
          <w:sz w:val="24"/>
          <w:szCs w:val="24"/>
        </w:rPr>
        <w:fldChar w:fldCharType="end"/>
      </w:r>
      <w:r>
        <w:rPr>
          <w:b/>
          <w:sz w:val="24"/>
          <w:szCs w:val="24"/>
        </w:rPr>
        <w:t>: أ. تحليل الفجوة بين النظامين</w:t>
      </w:r>
      <w:bookmarkEnd w:id="253"/>
    </w:p>
    <w:tbl>
      <w:tblPr>
        <w:tblStyle w:val="Table"/>
        <w:tblW w:w="5000" w:type="pct"/>
        <w:jc w:val="center"/>
        <w:tblLook w:val="0020" w:firstRow="1" w:lastRow="0" w:firstColumn="0" w:lastColumn="0" w:noHBand="0" w:noVBand="0"/>
      </w:tblPr>
      <w:tblGrid>
        <w:gridCol w:w="2718"/>
        <w:gridCol w:w="2376"/>
        <w:gridCol w:w="1191"/>
        <w:gridCol w:w="3337"/>
      </w:tblGrid>
      <w:tr w:rsidR="00DF524C" w14:paraId="30875F1B"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A25EE0D" w14:textId="77777777" w:rsidR="00DF524C" w:rsidRDefault="0021751B">
            <w:pPr>
              <w:pStyle w:val="Compact"/>
              <w:bidi/>
            </w:pPr>
            <w:r>
              <w:rPr>
                <w:b/>
                <w:color w:val="FFFFFF"/>
                <w:rtl/>
              </w:rPr>
              <w:t>الوظيفة</w:t>
            </w:r>
          </w:p>
        </w:tc>
        <w:tc>
          <w:tcPr>
            <w:tcW w:w="0" w:type="auto"/>
            <w:shd w:val="clear" w:color="auto" w:fill="0C447C"/>
          </w:tcPr>
          <w:p w14:paraId="5C2A4508" w14:textId="77777777" w:rsidR="00DF524C" w:rsidRDefault="0021751B">
            <w:pPr>
              <w:pStyle w:val="Compact"/>
              <w:bidi/>
            </w:pPr>
            <w:r>
              <w:rPr>
                <w:b/>
                <w:color w:val="FFFFFF"/>
                <w:rtl/>
              </w:rPr>
              <w:t>DSS (Excel/VBA)</w:t>
            </w:r>
          </w:p>
        </w:tc>
        <w:tc>
          <w:tcPr>
            <w:tcW w:w="0" w:type="auto"/>
            <w:shd w:val="clear" w:color="auto" w:fill="0C447C"/>
          </w:tcPr>
          <w:p w14:paraId="5CA73BB7" w14:textId="77777777" w:rsidR="00DF524C" w:rsidRDefault="0021751B">
            <w:pPr>
              <w:pStyle w:val="Compact"/>
              <w:bidi/>
            </w:pPr>
            <w:r>
              <w:rPr>
                <w:b/>
                <w:color w:val="FFFFFF"/>
                <w:rtl/>
              </w:rPr>
              <w:t>SIGLE</w:t>
            </w:r>
          </w:p>
        </w:tc>
        <w:tc>
          <w:tcPr>
            <w:tcW w:w="0" w:type="auto"/>
            <w:shd w:val="clear" w:color="auto" w:fill="0C447C"/>
          </w:tcPr>
          <w:p w14:paraId="16AAC655" w14:textId="77777777" w:rsidR="00DF524C" w:rsidRDefault="0021751B">
            <w:pPr>
              <w:pStyle w:val="Compact"/>
              <w:bidi/>
            </w:pPr>
            <w:r>
              <w:rPr>
                <w:b/>
                <w:color w:val="FFFFFF"/>
                <w:rtl/>
              </w:rPr>
              <w:t>الفجوة</w:t>
            </w:r>
          </w:p>
        </w:tc>
      </w:tr>
      <w:tr w:rsidR="00DF524C" w14:paraId="44D1C051" w14:textId="77777777" w:rsidTr="00DF524C">
        <w:trPr>
          <w:cantSplit/>
          <w:jc w:val="center"/>
        </w:trPr>
        <w:tc>
          <w:tcPr>
            <w:tcW w:w="0" w:type="auto"/>
            <w:shd w:val="clear" w:color="auto" w:fill="EBF5FB"/>
          </w:tcPr>
          <w:p w14:paraId="54585970" w14:textId="77777777" w:rsidR="00DF524C" w:rsidRDefault="0021751B">
            <w:pPr>
              <w:pStyle w:val="Compact"/>
              <w:bidi/>
            </w:pPr>
            <w:r>
              <w:rPr>
                <w:color w:val="000000"/>
                <w:rtl/>
              </w:rPr>
              <w:t>تسيير المخزون اليومي</w:t>
            </w:r>
          </w:p>
        </w:tc>
        <w:tc>
          <w:tcPr>
            <w:tcW w:w="0" w:type="auto"/>
            <w:shd w:val="clear" w:color="auto" w:fill="EBF5FB"/>
          </w:tcPr>
          <w:p w14:paraId="5C6BF43A" w14:textId="77777777" w:rsidR="00DF524C" w:rsidRDefault="0021751B">
            <w:pPr>
              <w:pStyle w:val="Compact"/>
              <w:bidi/>
            </w:pPr>
            <w:r>
              <w:rPr>
                <w:color w:val="000000"/>
                <w:rtl/>
              </w:rPr>
              <w:t>كامل</w:t>
            </w:r>
          </w:p>
        </w:tc>
        <w:tc>
          <w:tcPr>
            <w:tcW w:w="0" w:type="auto"/>
            <w:shd w:val="clear" w:color="auto" w:fill="EBF5FB"/>
          </w:tcPr>
          <w:p w14:paraId="34854D68" w14:textId="77777777" w:rsidR="00DF524C" w:rsidRDefault="0021751B">
            <w:pPr>
              <w:pStyle w:val="Compact"/>
              <w:bidi/>
            </w:pPr>
            <w:r>
              <w:rPr>
                <w:color w:val="000000"/>
                <w:rtl/>
              </w:rPr>
              <w:t>غير متوفر</w:t>
            </w:r>
          </w:p>
        </w:tc>
        <w:tc>
          <w:tcPr>
            <w:tcW w:w="0" w:type="auto"/>
            <w:shd w:val="clear" w:color="auto" w:fill="EBF5FB"/>
          </w:tcPr>
          <w:p w14:paraId="78F75DAD" w14:textId="77777777" w:rsidR="00DF524C" w:rsidRDefault="0021751B">
            <w:pPr>
              <w:pStyle w:val="Compact"/>
              <w:bidi/>
            </w:pPr>
            <w:r>
              <w:rPr>
                <w:color w:val="000000"/>
                <w:rtl/>
              </w:rPr>
              <w:t>DSS يغطي ما لا يغطيه SIGLE</w:t>
            </w:r>
          </w:p>
        </w:tc>
      </w:tr>
      <w:tr w:rsidR="00DF524C" w14:paraId="5DC2D938" w14:textId="77777777" w:rsidTr="00DF524C">
        <w:trPr>
          <w:cantSplit/>
          <w:jc w:val="center"/>
        </w:trPr>
        <w:tc>
          <w:tcPr>
            <w:tcW w:w="0" w:type="auto"/>
          </w:tcPr>
          <w:p w14:paraId="3DCBB0AD" w14:textId="77777777" w:rsidR="00DF524C" w:rsidRDefault="0021751B">
            <w:pPr>
              <w:pStyle w:val="Compact"/>
              <w:bidi/>
            </w:pPr>
            <w:r>
              <w:rPr>
                <w:color w:val="000000"/>
                <w:rtl/>
              </w:rPr>
              <w:t>التنبيهات الآنية ROP</w:t>
            </w:r>
          </w:p>
        </w:tc>
        <w:tc>
          <w:tcPr>
            <w:tcW w:w="0" w:type="auto"/>
          </w:tcPr>
          <w:p w14:paraId="4A45C11A" w14:textId="77777777" w:rsidR="00DF524C" w:rsidRDefault="0021751B">
            <w:pPr>
              <w:pStyle w:val="Compact"/>
              <w:bidi/>
            </w:pPr>
            <w:r>
              <w:rPr>
                <w:color w:val="000000"/>
                <w:rtl/>
              </w:rPr>
              <w:t>كامل</w:t>
            </w:r>
          </w:p>
        </w:tc>
        <w:tc>
          <w:tcPr>
            <w:tcW w:w="0" w:type="auto"/>
          </w:tcPr>
          <w:p w14:paraId="710DDDA1" w14:textId="77777777" w:rsidR="00DF524C" w:rsidRDefault="0021751B">
            <w:pPr>
              <w:pStyle w:val="Compact"/>
              <w:bidi/>
            </w:pPr>
            <w:r>
              <w:rPr>
                <w:color w:val="000000"/>
                <w:rtl/>
              </w:rPr>
              <w:t>غير متوفر</w:t>
            </w:r>
          </w:p>
        </w:tc>
        <w:tc>
          <w:tcPr>
            <w:tcW w:w="0" w:type="auto"/>
          </w:tcPr>
          <w:p w14:paraId="3BFC6BDD" w14:textId="77777777" w:rsidR="00DF524C" w:rsidRDefault="0021751B">
            <w:pPr>
              <w:pStyle w:val="Compact"/>
              <w:bidi/>
            </w:pPr>
            <w:r>
              <w:rPr>
                <w:color w:val="000000"/>
                <w:rtl/>
              </w:rPr>
              <w:t>---</w:t>
            </w:r>
          </w:p>
        </w:tc>
      </w:tr>
      <w:tr w:rsidR="00DF524C" w14:paraId="03A7EF04" w14:textId="77777777" w:rsidTr="00DF524C">
        <w:trPr>
          <w:cantSplit/>
          <w:jc w:val="center"/>
        </w:trPr>
        <w:tc>
          <w:tcPr>
            <w:tcW w:w="0" w:type="auto"/>
            <w:shd w:val="clear" w:color="auto" w:fill="EBF5FB"/>
          </w:tcPr>
          <w:p w14:paraId="171434AE" w14:textId="77777777" w:rsidR="00DF524C" w:rsidRDefault="0021751B">
            <w:pPr>
              <w:pStyle w:val="Compact"/>
              <w:bidi/>
            </w:pPr>
            <w:r>
              <w:rPr>
                <w:color w:val="000000"/>
                <w:rtl/>
              </w:rPr>
              <w:t>حساب EOQ/CMUP آنياً</w:t>
            </w:r>
          </w:p>
        </w:tc>
        <w:tc>
          <w:tcPr>
            <w:tcW w:w="0" w:type="auto"/>
            <w:shd w:val="clear" w:color="auto" w:fill="EBF5FB"/>
          </w:tcPr>
          <w:p w14:paraId="7D35A9EF" w14:textId="77777777" w:rsidR="00DF524C" w:rsidRDefault="0021751B">
            <w:pPr>
              <w:pStyle w:val="Compact"/>
              <w:bidi/>
            </w:pPr>
            <w:r>
              <w:rPr>
                <w:color w:val="000000"/>
                <w:rtl/>
              </w:rPr>
              <w:t>كامل</w:t>
            </w:r>
          </w:p>
        </w:tc>
        <w:tc>
          <w:tcPr>
            <w:tcW w:w="0" w:type="auto"/>
            <w:shd w:val="clear" w:color="auto" w:fill="EBF5FB"/>
          </w:tcPr>
          <w:p w14:paraId="0EC534E8" w14:textId="77777777" w:rsidR="00DF524C" w:rsidRDefault="0021751B">
            <w:pPr>
              <w:pStyle w:val="Compact"/>
              <w:bidi/>
            </w:pPr>
            <w:r>
              <w:rPr>
                <w:color w:val="000000"/>
                <w:rtl/>
              </w:rPr>
              <w:t>غير متوفر</w:t>
            </w:r>
          </w:p>
        </w:tc>
        <w:tc>
          <w:tcPr>
            <w:tcW w:w="0" w:type="auto"/>
            <w:shd w:val="clear" w:color="auto" w:fill="EBF5FB"/>
          </w:tcPr>
          <w:p w14:paraId="3E8B5E28" w14:textId="77777777" w:rsidR="00DF524C" w:rsidRDefault="0021751B">
            <w:pPr>
              <w:pStyle w:val="Compact"/>
              <w:bidi/>
            </w:pPr>
            <w:r>
              <w:rPr>
                <w:color w:val="000000"/>
                <w:rtl/>
              </w:rPr>
              <w:t>---</w:t>
            </w:r>
          </w:p>
        </w:tc>
      </w:tr>
      <w:tr w:rsidR="00DF524C" w14:paraId="285EA323" w14:textId="77777777" w:rsidTr="00DF524C">
        <w:trPr>
          <w:cantSplit/>
          <w:jc w:val="center"/>
        </w:trPr>
        <w:tc>
          <w:tcPr>
            <w:tcW w:w="0" w:type="auto"/>
          </w:tcPr>
          <w:p w14:paraId="5C890EB2" w14:textId="77777777" w:rsidR="00DF524C" w:rsidRDefault="0021751B">
            <w:pPr>
              <w:pStyle w:val="Compact"/>
              <w:bidi/>
            </w:pPr>
            <w:r>
              <w:rPr>
                <w:color w:val="000000"/>
                <w:rtl/>
              </w:rPr>
              <w:t>المحاسبة العمومية</w:t>
            </w:r>
          </w:p>
        </w:tc>
        <w:tc>
          <w:tcPr>
            <w:tcW w:w="0" w:type="auto"/>
          </w:tcPr>
          <w:p w14:paraId="11059CE2" w14:textId="77777777" w:rsidR="00DF524C" w:rsidRDefault="0021751B">
            <w:pPr>
              <w:pStyle w:val="Compact"/>
              <w:bidi/>
            </w:pPr>
            <w:r>
              <w:rPr>
                <w:color w:val="000000"/>
                <w:rtl/>
              </w:rPr>
              <w:t>غير متوفر</w:t>
            </w:r>
          </w:p>
        </w:tc>
        <w:tc>
          <w:tcPr>
            <w:tcW w:w="0" w:type="auto"/>
          </w:tcPr>
          <w:p w14:paraId="1F6031E4" w14:textId="77777777" w:rsidR="00DF524C" w:rsidRDefault="0021751B">
            <w:pPr>
              <w:pStyle w:val="Compact"/>
              <w:bidi/>
            </w:pPr>
            <w:r>
              <w:rPr>
                <w:color w:val="000000"/>
                <w:rtl/>
              </w:rPr>
              <w:t>كامل</w:t>
            </w:r>
          </w:p>
        </w:tc>
        <w:tc>
          <w:tcPr>
            <w:tcW w:w="0" w:type="auto"/>
          </w:tcPr>
          <w:p w14:paraId="4866BC9D" w14:textId="77777777" w:rsidR="00DF524C" w:rsidRDefault="0021751B">
            <w:pPr>
              <w:pStyle w:val="Compact"/>
              <w:bidi/>
            </w:pPr>
            <w:r>
              <w:rPr>
                <w:color w:val="000000"/>
                <w:rtl/>
              </w:rPr>
              <w:t>SIGLE يغطي الجانب المحاسبي</w:t>
            </w:r>
          </w:p>
        </w:tc>
      </w:tr>
      <w:tr w:rsidR="00DF524C" w14:paraId="6048868A" w14:textId="77777777" w:rsidTr="00DF524C">
        <w:trPr>
          <w:cantSplit/>
          <w:jc w:val="center"/>
        </w:trPr>
        <w:tc>
          <w:tcPr>
            <w:tcW w:w="0" w:type="auto"/>
            <w:shd w:val="clear" w:color="auto" w:fill="EBF5FB"/>
          </w:tcPr>
          <w:p w14:paraId="51A52FDC" w14:textId="77777777" w:rsidR="00DF524C" w:rsidRDefault="0021751B">
            <w:pPr>
              <w:pStyle w:val="Compact"/>
              <w:bidi/>
            </w:pPr>
            <w:r>
              <w:rPr>
                <w:color w:val="000000"/>
                <w:rtl/>
              </w:rPr>
              <w:t>تسيير الميزانية</w:t>
            </w:r>
          </w:p>
        </w:tc>
        <w:tc>
          <w:tcPr>
            <w:tcW w:w="0" w:type="auto"/>
            <w:shd w:val="clear" w:color="auto" w:fill="EBF5FB"/>
          </w:tcPr>
          <w:p w14:paraId="4929E2F6" w14:textId="77777777" w:rsidR="00DF524C" w:rsidRDefault="0021751B">
            <w:pPr>
              <w:pStyle w:val="Compact"/>
              <w:bidi/>
            </w:pPr>
            <w:r>
              <w:rPr>
                <w:color w:val="000000"/>
                <w:rtl/>
              </w:rPr>
              <w:t>غير متوفر</w:t>
            </w:r>
          </w:p>
        </w:tc>
        <w:tc>
          <w:tcPr>
            <w:tcW w:w="0" w:type="auto"/>
            <w:shd w:val="clear" w:color="auto" w:fill="EBF5FB"/>
          </w:tcPr>
          <w:p w14:paraId="66F4E19D" w14:textId="77777777" w:rsidR="00DF524C" w:rsidRDefault="0021751B">
            <w:pPr>
              <w:pStyle w:val="Compact"/>
              <w:bidi/>
            </w:pPr>
            <w:r>
              <w:rPr>
                <w:color w:val="000000"/>
                <w:rtl/>
              </w:rPr>
              <w:t>كامل</w:t>
            </w:r>
          </w:p>
        </w:tc>
        <w:tc>
          <w:tcPr>
            <w:tcW w:w="0" w:type="auto"/>
            <w:shd w:val="clear" w:color="auto" w:fill="EBF5FB"/>
          </w:tcPr>
          <w:p w14:paraId="5B80339A" w14:textId="77777777" w:rsidR="00DF524C" w:rsidRDefault="0021751B">
            <w:pPr>
              <w:pStyle w:val="Compact"/>
              <w:bidi/>
            </w:pPr>
            <w:r>
              <w:rPr>
                <w:color w:val="000000"/>
                <w:rtl/>
              </w:rPr>
              <w:t>---</w:t>
            </w:r>
          </w:p>
        </w:tc>
      </w:tr>
      <w:tr w:rsidR="00DF524C" w14:paraId="267D9FEA" w14:textId="77777777" w:rsidTr="00DF524C">
        <w:trPr>
          <w:cantSplit/>
          <w:jc w:val="center"/>
        </w:trPr>
        <w:tc>
          <w:tcPr>
            <w:tcW w:w="0" w:type="auto"/>
          </w:tcPr>
          <w:p w14:paraId="595E560A" w14:textId="77777777" w:rsidR="00DF524C" w:rsidRDefault="0021751B">
            <w:pPr>
              <w:pStyle w:val="Compact"/>
              <w:bidi/>
            </w:pPr>
            <w:r>
              <w:rPr>
                <w:color w:val="000000"/>
                <w:rtl/>
              </w:rPr>
              <w:t>التقارير المالية الرسمية</w:t>
            </w:r>
          </w:p>
        </w:tc>
        <w:tc>
          <w:tcPr>
            <w:tcW w:w="0" w:type="auto"/>
          </w:tcPr>
          <w:p w14:paraId="1317ABC8" w14:textId="77777777" w:rsidR="00DF524C" w:rsidRDefault="0021751B">
            <w:pPr>
              <w:pStyle w:val="Compact"/>
              <w:bidi/>
            </w:pPr>
            <w:r>
              <w:rPr>
                <w:color w:val="000000"/>
                <w:rtl/>
              </w:rPr>
              <w:t>غير متوفر</w:t>
            </w:r>
          </w:p>
        </w:tc>
        <w:tc>
          <w:tcPr>
            <w:tcW w:w="0" w:type="auto"/>
          </w:tcPr>
          <w:p w14:paraId="0E25CB96" w14:textId="77777777" w:rsidR="00DF524C" w:rsidRDefault="0021751B">
            <w:pPr>
              <w:pStyle w:val="Compact"/>
              <w:bidi/>
            </w:pPr>
            <w:r>
              <w:rPr>
                <w:color w:val="000000"/>
                <w:rtl/>
              </w:rPr>
              <w:t>كامل</w:t>
            </w:r>
          </w:p>
        </w:tc>
        <w:tc>
          <w:tcPr>
            <w:tcW w:w="0" w:type="auto"/>
          </w:tcPr>
          <w:p w14:paraId="5AFFE83F" w14:textId="77777777" w:rsidR="00DF524C" w:rsidRDefault="0021751B">
            <w:pPr>
              <w:pStyle w:val="Compact"/>
              <w:bidi/>
            </w:pPr>
            <w:r>
              <w:rPr>
                <w:color w:val="000000"/>
                <w:rtl/>
              </w:rPr>
              <w:t>---</w:t>
            </w:r>
          </w:p>
        </w:tc>
      </w:tr>
    </w:tbl>
    <w:p w14:paraId="3C6CA47B" w14:textId="77777777" w:rsidR="00DF524C" w:rsidRDefault="0021751B">
      <w:pPr>
        <w:pStyle w:val="Heading4"/>
        <w:bidi/>
        <w:jc w:val="right"/>
      </w:pPr>
      <w:bookmarkStart w:id="254" w:name="ب-آلية-الربط-التقني-المقترحة"/>
      <w:bookmarkEnd w:id="252"/>
      <w:r>
        <w:rPr>
          <w:rtl/>
        </w:rPr>
        <w:t>ب. آلية الربط التقني المقترحة</w:t>
      </w:r>
    </w:p>
    <w:p w14:paraId="2EEEDFAC" w14:textId="77777777" w:rsidR="00DF524C" w:rsidRDefault="0021751B">
      <w:pPr>
        <w:bidi/>
        <w:jc w:val="right"/>
      </w:pPr>
      <w:r>
        <w:rPr>
          <w:rStyle w:val="VerbatimChar"/>
          <w:rFonts w:ascii="Traditional Arabic" w:hAnsi="Traditional Arabic"/>
          <w:rtl/>
        </w:rPr>
        <w:t>DSS ──→ تصدير CSV/Excel ──→ استيراد SIGLE ──→ محاسبة عمومية ↑ │ │ ↓ ←── تحديث الأرصدة من SIGLE ←── مزامنة يدوية شهرية ←─── تقارير مالية</w:t>
      </w:r>
      <w:r>
        <w:rPr>
          <w:rtl/>
        </w:rPr>
        <w:t xml:space="preserve"> 57. </w:t>
      </w:r>
      <w:r>
        <w:rPr>
          <w:b/>
          <w:bCs/>
          <w:rtl/>
        </w:rPr>
        <w:t>تصدير آلي:</w:t>
      </w:r>
      <w:r>
        <w:rPr>
          <w:rtl/>
        </w:rPr>
        <w:t xml:space="preserve"> وحدة mod_ExportEngine تُصدِّر حركات المخزون بصيغة CSV متوافقة مع SIGLE 58. </w:t>
      </w:r>
      <w:r>
        <w:rPr>
          <w:b/>
          <w:bCs/>
          <w:rtl/>
        </w:rPr>
        <w:t>استيراد يدوي:</w:t>
      </w:r>
      <w:r>
        <w:rPr>
          <w:rtl/>
        </w:rPr>
        <w:t xml:space="preserve"> المحاسب (comptable) يستورد الملف في SIGLE مرة شهرياً 59. </w:t>
      </w:r>
      <w:r>
        <w:rPr>
          <w:b/>
          <w:bCs/>
          <w:rtl/>
        </w:rPr>
        <w:t>مزامنة الأرصدة:</w:t>
      </w:r>
      <w:r>
        <w:rPr>
          <w:rtl/>
        </w:rPr>
        <w:t xml:space="preserve"> SIGLE يُحدِّث الأرصدة المحاسبية في DSS عبر ملف Excel مشترك</w:t>
      </w:r>
    </w:p>
    <w:p w14:paraId="1D078CEC" w14:textId="77777777" w:rsidR="00DF524C" w:rsidRDefault="0021751B">
      <w:pPr>
        <w:pStyle w:val="Heading3"/>
        <w:bidi/>
      </w:pPr>
      <w:bookmarkStart w:id="255" w:name="X52d3f0d99e86f9bf8a8724d9f76540428c8bf06"/>
      <w:bookmarkStart w:id="256" w:name="_Toc230042590"/>
      <w:bookmarkEnd w:id="254"/>
      <w:bookmarkEnd w:id="250"/>
      <w:r>
        <w:rPr>
          <w:rtl/>
        </w:rPr>
        <w:t>6. الانسجام مع الاستراتيجية الوطنية للتحول الرقمي</w:t>
      </w:r>
      <w:bookmarkEnd w:id="256"/>
    </w:p>
    <w:p w14:paraId="45B5FF7E" w14:textId="77777777" w:rsidR="00DF524C" w:rsidRDefault="0021751B">
      <w:pPr>
        <w:keepNext/>
        <w:bidi/>
        <w:jc w:val="right"/>
      </w:pPr>
      <w:r>
        <w:rPr>
          <w:rtl/>
        </w:rPr>
        <w:t xml:space="preserve">يتوافق نظام دعم القرار مع المحاور التالية من </w:t>
      </w:r>
      <w:r>
        <w:rPr>
          <w:b/>
          <w:bCs/>
          <w:rtl/>
        </w:rPr>
        <w:t>الخطة الوطنية للتحول الرقمي في الجزائر</w:t>
      </w:r>
      <w:r>
        <w:rPr>
          <w:rtl/>
        </w:rPr>
        <w:t>:</w:t>
      </w:r>
    </w:p>
    <w:p w14:paraId="721762BB" w14:textId="35C1595D" w:rsidR="00DF524C" w:rsidRDefault="0021751B">
      <w:pPr>
        <w:spacing w:before="120" w:after="60"/>
        <w:jc w:val="right"/>
      </w:pPr>
      <w:r>
        <w:rPr>
          <w:b/>
          <w:sz w:val="24"/>
          <w:szCs w:val="24"/>
        </w:rPr>
        <w:fldChar w:fldCharType="begin"/>
      </w:r>
      <w:r>
        <w:rPr>
          <w:b/>
          <w:sz w:val="24"/>
          <w:szCs w:val="24"/>
        </w:rPr>
        <w:instrText xml:space="preserve"> SEQ جدول \* ARABIC \r 23 </w:instrText>
      </w:r>
      <w:r>
        <w:rPr>
          <w:b/>
          <w:sz w:val="24"/>
          <w:szCs w:val="24"/>
        </w:rPr>
        <w:fldChar w:fldCharType="separate"/>
      </w:r>
      <w:bookmarkStart w:id="257" w:name="_Toc230042616"/>
      <w:r w:rsidR="00842107">
        <w:rPr>
          <w:b/>
          <w:noProof/>
          <w:sz w:val="24"/>
          <w:szCs w:val="24"/>
        </w:rPr>
        <w:t>23</w:t>
      </w:r>
      <w:r>
        <w:rPr>
          <w:b/>
          <w:sz w:val="24"/>
          <w:szCs w:val="24"/>
        </w:rPr>
        <w:fldChar w:fldCharType="end"/>
      </w:r>
      <w:r>
        <w:rPr>
          <w:b/>
          <w:sz w:val="24"/>
          <w:szCs w:val="24"/>
        </w:rPr>
        <w:t>: 6. الانسجام مع الاستراتيجية الوطنية للتحول الرقمي</w:t>
      </w:r>
      <w:bookmarkEnd w:id="257"/>
    </w:p>
    <w:tbl>
      <w:tblPr>
        <w:tblStyle w:val="Table"/>
        <w:tblW w:w="5000" w:type="pct"/>
        <w:jc w:val="center"/>
        <w:tblLook w:val="0020" w:firstRow="1" w:lastRow="0" w:firstColumn="0" w:lastColumn="0" w:noHBand="0" w:noVBand="0"/>
      </w:tblPr>
      <w:tblGrid>
        <w:gridCol w:w="2926"/>
        <w:gridCol w:w="6696"/>
      </w:tblGrid>
      <w:tr w:rsidR="00DF524C" w14:paraId="5F5BD7B0"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6339799" w14:textId="77777777" w:rsidR="00DF524C" w:rsidRDefault="0021751B">
            <w:pPr>
              <w:pStyle w:val="Compact"/>
              <w:bidi/>
            </w:pPr>
            <w:r>
              <w:rPr>
                <w:b/>
                <w:color w:val="FFFFFF"/>
                <w:rtl/>
              </w:rPr>
              <w:t>محور الخطة الوطنية</w:t>
            </w:r>
          </w:p>
        </w:tc>
        <w:tc>
          <w:tcPr>
            <w:tcW w:w="0" w:type="auto"/>
            <w:shd w:val="clear" w:color="auto" w:fill="0C447C"/>
          </w:tcPr>
          <w:p w14:paraId="044B7F35" w14:textId="77777777" w:rsidR="00DF524C" w:rsidRDefault="0021751B">
            <w:pPr>
              <w:pStyle w:val="Compact"/>
              <w:bidi/>
            </w:pPr>
            <w:r>
              <w:rPr>
                <w:b/>
                <w:color w:val="FFFFFF"/>
                <w:rtl/>
              </w:rPr>
              <w:t>التطبيق في DSS</w:t>
            </w:r>
          </w:p>
        </w:tc>
      </w:tr>
      <w:tr w:rsidR="00DF524C" w14:paraId="08A1F572" w14:textId="77777777" w:rsidTr="00DF524C">
        <w:trPr>
          <w:cantSplit/>
          <w:jc w:val="center"/>
        </w:trPr>
        <w:tc>
          <w:tcPr>
            <w:tcW w:w="0" w:type="auto"/>
            <w:shd w:val="clear" w:color="auto" w:fill="EBF5FB"/>
          </w:tcPr>
          <w:p w14:paraId="616E670F" w14:textId="77777777" w:rsidR="00DF524C" w:rsidRDefault="0021751B">
            <w:pPr>
              <w:pStyle w:val="Compact"/>
              <w:bidi/>
            </w:pPr>
            <w:r>
              <w:rPr>
                <w:color w:val="000000"/>
                <w:rtl/>
              </w:rPr>
              <w:t>رقمنة الإدارات العمومية</w:t>
            </w:r>
          </w:p>
        </w:tc>
        <w:tc>
          <w:tcPr>
            <w:tcW w:w="0" w:type="auto"/>
            <w:shd w:val="clear" w:color="auto" w:fill="EBF5FB"/>
          </w:tcPr>
          <w:p w14:paraId="63748868" w14:textId="77777777" w:rsidR="00DF524C" w:rsidRDefault="0021751B">
            <w:pPr>
              <w:pStyle w:val="Compact"/>
              <w:bidi/>
            </w:pPr>
            <w:r>
              <w:rPr>
                <w:color w:val="000000"/>
                <w:rtl/>
              </w:rPr>
              <w:t>أتمتة دورة الشراء والتخزين في مديرية التربية</w:t>
            </w:r>
          </w:p>
        </w:tc>
      </w:tr>
      <w:tr w:rsidR="00DF524C" w14:paraId="3E7C5A68" w14:textId="77777777" w:rsidTr="00DF524C">
        <w:trPr>
          <w:cantSplit/>
          <w:jc w:val="center"/>
        </w:trPr>
        <w:tc>
          <w:tcPr>
            <w:tcW w:w="0" w:type="auto"/>
          </w:tcPr>
          <w:p w14:paraId="4851CCF6" w14:textId="77777777" w:rsidR="00DF524C" w:rsidRDefault="0021751B">
            <w:pPr>
              <w:pStyle w:val="Compact"/>
              <w:bidi/>
            </w:pPr>
            <w:r>
              <w:rPr>
                <w:color w:val="000000"/>
                <w:rtl/>
              </w:rPr>
              <w:t>تقليل الاعتماد على الورق</w:t>
            </w:r>
          </w:p>
        </w:tc>
        <w:tc>
          <w:tcPr>
            <w:tcW w:w="0" w:type="auto"/>
          </w:tcPr>
          <w:p w14:paraId="0530DC34" w14:textId="77777777" w:rsidR="00DF524C" w:rsidRDefault="0021751B">
            <w:pPr>
              <w:pStyle w:val="Compact"/>
              <w:bidi/>
            </w:pPr>
            <w:r>
              <w:rPr>
                <w:color w:val="000000"/>
                <w:rtl/>
              </w:rPr>
              <w:t>توليد وثائق إلكترونية (DA/BC/BR/BS) بصيغة PDF</w:t>
            </w:r>
          </w:p>
        </w:tc>
      </w:tr>
      <w:tr w:rsidR="00DF524C" w14:paraId="16B00440" w14:textId="77777777" w:rsidTr="00DF524C">
        <w:trPr>
          <w:cantSplit/>
          <w:jc w:val="center"/>
        </w:trPr>
        <w:tc>
          <w:tcPr>
            <w:tcW w:w="0" w:type="auto"/>
            <w:shd w:val="clear" w:color="auto" w:fill="EBF5FB"/>
          </w:tcPr>
          <w:p w14:paraId="43A5255E" w14:textId="77777777" w:rsidR="00DF524C" w:rsidRDefault="0021751B">
            <w:pPr>
              <w:pStyle w:val="Compact"/>
              <w:bidi/>
            </w:pPr>
            <w:r>
              <w:rPr>
                <w:color w:val="000000"/>
                <w:rtl/>
              </w:rPr>
              <w:lastRenderedPageBreak/>
              <w:t>تعزيز الشفافية</w:t>
            </w:r>
          </w:p>
        </w:tc>
        <w:tc>
          <w:tcPr>
            <w:tcW w:w="0" w:type="auto"/>
            <w:shd w:val="clear" w:color="auto" w:fill="EBF5FB"/>
          </w:tcPr>
          <w:p w14:paraId="31975BF8" w14:textId="77777777" w:rsidR="00DF524C" w:rsidRDefault="0021751B">
            <w:pPr>
              <w:pStyle w:val="Compact"/>
              <w:bidi/>
            </w:pPr>
            <w:r>
              <w:rPr>
                <w:color w:val="000000"/>
                <w:rtl/>
              </w:rPr>
              <w:t>سجل المراجعة غير قابل للتعديل</w:t>
            </w:r>
          </w:p>
        </w:tc>
      </w:tr>
      <w:tr w:rsidR="00DF524C" w14:paraId="1EF7EA9A" w14:textId="77777777" w:rsidTr="00DF524C">
        <w:trPr>
          <w:cantSplit/>
          <w:jc w:val="center"/>
        </w:trPr>
        <w:tc>
          <w:tcPr>
            <w:tcW w:w="0" w:type="auto"/>
          </w:tcPr>
          <w:p w14:paraId="799FC5D7" w14:textId="77777777" w:rsidR="00DF524C" w:rsidRDefault="0021751B">
            <w:pPr>
              <w:pStyle w:val="Compact"/>
              <w:bidi/>
            </w:pPr>
            <w:r>
              <w:rPr>
                <w:color w:val="000000"/>
                <w:rtl/>
              </w:rPr>
              <w:t>التكوين الرقمي للكوادر</w:t>
            </w:r>
          </w:p>
        </w:tc>
        <w:tc>
          <w:tcPr>
            <w:tcW w:w="0" w:type="auto"/>
          </w:tcPr>
          <w:p w14:paraId="0175CAF6" w14:textId="77777777" w:rsidR="00DF524C" w:rsidRDefault="0021751B">
            <w:pPr>
              <w:pStyle w:val="Compact"/>
              <w:bidi/>
            </w:pPr>
            <w:r>
              <w:rPr>
                <w:color w:val="000000"/>
                <w:rtl/>
              </w:rPr>
              <w:t>واجهة Excel مألوفة للطاقم الإداري — لا يحتاج تكوين تقني</w:t>
            </w:r>
          </w:p>
        </w:tc>
      </w:tr>
      <w:tr w:rsidR="00DF524C" w14:paraId="05B47FAB" w14:textId="77777777" w:rsidTr="00DF524C">
        <w:trPr>
          <w:cantSplit/>
          <w:jc w:val="center"/>
        </w:trPr>
        <w:tc>
          <w:tcPr>
            <w:tcW w:w="0" w:type="auto"/>
            <w:shd w:val="clear" w:color="auto" w:fill="EBF5FB"/>
          </w:tcPr>
          <w:p w14:paraId="27EFE85F" w14:textId="77777777" w:rsidR="00DF524C" w:rsidRDefault="0021751B">
            <w:pPr>
              <w:pStyle w:val="Compact"/>
              <w:bidi/>
            </w:pPr>
            <w:r>
              <w:rPr>
                <w:color w:val="000000"/>
                <w:rtl/>
              </w:rPr>
              <w:t>الحلول منخفضة التكلفة</w:t>
            </w:r>
          </w:p>
        </w:tc>
        <w:tc>
          <w:tcPr>
            <w:tcW w:w="0" w:type="auto"/>
            <w:shd w:val="clear" w:color="auto" w:fill="EBF5FB"/>
          </w:tcPr>
          <w:p w14:paraId="39B23BFF" w14:textId="77777777" w:rsidR="00DF524C" w:rsidRDefault="0021751B">
            <w:pPr>
              <w:pStyle w:val="Compact"/>
              <w:bidi/>
            </w:pPr>
            <w:r>
              <w:rPr>
                <w:color w:val="000000"/>
                <w:rtl/>
              </w:rPr>
              <w:t>تكلفة صفرية — يعتمد على Office المتوفر مسبقاً</w:t>
            </w:r>
          </w:p>
        </w:tc>
      </w:tr>
    </w:tbl>
    <w:p w14:paraId="78926CA1" w14:textId="77777777" w:rsidR="00DF524C" w:rsidRDefault="0021751B">
      <w:pPr>
        <w:pStyle w:val="Heading3"/>
        <w:bidi/>
      </w:pPr>
      <w:bookmarkStart w:id="258" w:name="X21fde4b7d167608f30b1e01ccb0634fdf9821f1"/>
      <w:bookmarkStart w:id="259" w:name="_Toc230042591"/>
      <w:bookmarkEnd w:id="255"/>
      <w:r>
        <w:rPr>
          <w:rtl/>
        </w:rPr>
        <w:t>7. إمكانية التعميم على الولايات الأخرى</w:t>
      </w:r>
      <w:bookmarkEnd w:id="259"/>
    </w:p>
    <w:p w14:paraId="245E4E75" w14:textId="77777777" w:rsidR="00DF524C" w:rsidRDefault="0021751B">
      <w:pPr>
        <w:keepNext/>
        <w:bidi/>
        <w:jc w:val="right"/>
      </w:pPr>
      <w:r>
        <w:rPr>
          <w:rtl/>
        </w:rPr>
        <w:t xml:space="preserve">يمكن نشر نظام دعم القرار في </w:t>
      </w:r>
      <w:r>
        <w:rPr>
          <w:b/>
          <w:bCs/>
          <w:rtl/>
        </w:rPr>
        <w:t>58 ولاية جزائرية</w:t>
      </w:r>
      <w:r>
        <w:rPr>
          <w:rtl/>
        </w:rPr>
        <w:t xml:space="preserve"> وفق النموذج التالي:</w:t>
      </w:r>
    </w:p>
    <w:p w14:paraId="50F49C9E" w14:textId="6A9C9E79" w:rsidR="00DF524C" w:rsidRDefault="0021751B">
      <w:pPr>
        <w:spacing w:before="120" w:after="60"/>
        <w:jc w:val="right"/>
      </w:pPr>
      <w:r>
        <w:rPr>
          <w:b/>
          <w:sz w:val="24"/>
          <w:szCs w:val="24"/>
        </w:rPr>
        <w:fldChar w:fldCharType="begin"/>
      </w:r>
      <w:r>
        <w:rPr>
          <w:b/>
          <w:sz w:val="24"/>
          <w:szCs w:val="24"/>
        </w:rPr>
        <w:instrText xml:space="preserve"> SEQ جدول \* ARABIC \r 24 </w:instrText>
      </w:r>
      <w:r>
        <w:rPr>
          <w:b/>
          <w:sz w:val="24"/>
          <w:szCs w:val="24"/>
        </w:rPr>
        <w:fldChar w:fldCharType="separate"/>
      </w:r>
      <w:bookmarkStart w:id="260" w:name="_Toc230042617"/>
      <w:r w:rsidR="00842107">
        <w:rPr>
          <w:b/>
          <w:noProof/>
          <w:sz w:val="24"/>
          <w:szCs w:val="24"/>
        </w:rPr>
        <w:t>24</w:t>
      </w:r>
      <w:r>
        <w:rPr>
          <w:b/>
          <w:sz w:val="24"/>
          <w:szCs w:val="24"/>
        </w:rPr>
        <w:fldChar w:fldCharType="end"/>
      </w:r>
      <w:r>
        <w:rPr>
          <w:b/>
          <w:sz w:val="24"/>
          <w:szCs w:val="24"/>
        </w:rPr>
        <w:t>: 7. إمكانية التعميم على الولايات الأخرى</w:t>
      </w:r>
      <w:bookmarkEnd w:id="260"/>
    </w:p>
    <w:tbl>
      <w:tblPr>
        <w:tblStyle w:val="Table"/>
        <w:tblW w:w="5000" w:type="pct"/>
        <w:jc w:val="center"/>
        <w:tblLook w:val="0020" w:firstRow="1" w:lastRow="0" w:firstColumn="0" w:lastColumn="0" w:noHBand="0" w:noVBand="0"/>
      </w:tblPr>
      <w:tblGrid>
        <w:gridCol w:w="1068"/>
        <w:gridCol w:w="6343"/>
        <w:gridCol w:w="1386"/>
        <w:gridCol w:w="825"/>
      </w:tblGrid>
      <w:tr w:rsidR="00DF524C" w14:paraId="07544AD6"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329497E" w14:textId="77777777" w:rsidR="00DF524C" w:rsidRDefault="0021751B">
            <w:pPr>
              <w:pStyle w:val="Compact"/>
              <w:bidi/>
            </w:pPr>
            <w:r>
              <w:rPr>
                <w:b/>
                <w:color w:val="FFFFFF"/>
                <w:rtl/>
              </w:rPr>
              <w:t>المرحلة</w:t>
            </w:r>
          </w:p>
        </w:tc>
        <w:tc>
          <w:tcPr>
            <w:tcW w:w="0" w:type="auto"/>
            <w:shd w:val="clear" w:color="auto" w:fill="0C447C"/>
          </w:tcPr>
          <w:p w14:paraId="71F5366B" w14:textId="77777777" w:rsidR="00DF524C" w:rsidRDefault="0021751B">
            <w:pPr>
              <w:pStyle w:val="Compact"/>
              <w:bidi/>
            </w:pPr>
            <w:r>
              <w:rPr>
                <w:b/>
                <w:color w:val="FFFFFF"/>
                <w:rtl/>
              </w:rPr>
              <w:t>الإجراء</w:t>
            </w:r>
          </w:p>
        </w:tc>
        <w:tc>
          <w:tcPr>
            <w:tcW w:w="0" w:type="auto"/>
            <w:shd w:val="clear" w:color="auto" w:fill="0C447C"/>
          </w:tcPr>
          <w:p w14:paraId="6735AA4B" w14:textId="77777777" w:rsidR="00DF524C" w:rsidRDefault="0021751B">
            <w:pPr>
              <w:pStyle w:val="Compact"/>
              <w:bidi/>
            </w:pPr>
            <w:r>
              <w:rPr>
                <w:b/>
                <w:color w:val="FFFFFF"/>
                <w:rtl/>
              </w:rPr>
              <w:t>المدة</w:t>
            </w:r>
          </w:p>
        </w:tc>
        <w:tc>
          <w:tcPr>
            <w:tcW w:w="0" w:type="auto"/>
            <w:shd w:val="clear" w:color="auto" w:fill="0C447C"/>
          </w:tcPr>
          <w:p w14:paraId="10D2F02B" w14:textId="77777777" w:rsidR="00DF524C" w:rsidRDefault="0021751B">
            <w:pPr>
              <w:pStyle w:val="Compact"/>
              <w:bidi/>
            </w:pPr>
            <w:r>
              <w:rPr>
                <w:b/>
                <w:color w:val="FFFFFF"/>
                <w:rtl/>
              </w:rPr>
              <w:t>التكلفة</w:t>
            </w:r>
          </w:p>
        </w:tc>
      </w:tr>
      <w:tr w:rsidR="00DF524C" w14:paraId="06314AF8" w14:textId="77777777" w:rsidTr="00DF524C">
        <w:trPr>
          <w:cantSplit/>
          <w:jc w:val="center"/>
        </w:trPr>
        <w:tc>
          <w:tcPr>
            <w:tcW w:w="0" w:type="auto"/>
            <w:shd w:val="clear" w:color="auto" w:fill="EBF5FB"/>
          </w:tcPr>
          <w:p w14:paraId="47C7A379" w14:textId="77777777" w:rsidR="00DF524C" w:rsidRDefault="0021751B">
            <w:pPr>
              <w:pStyle w:val="Compact"/>
              <w:bidi/>
            </w:pPr>
            <w:r>
              <w:rPr>
                <w:color w:val="000000"/>
                <w:rtl/>
              </w:rPr>
              <w:t>1</w:t>
            </w:r>
          </w:p>
        </w:tc>
        <w:tc>
          <w:tcPr>
            <w:tcW w:w="0" w:type="auto"/>
            <w:shd w:val="clear" w:color="auto" w:fill="EBF5FB"/>
          </w:tcPr>
          <w:p w14:paraId="50D7277B" w14:textId="77777777" w:rsidR="00DF524C" w:rsidRDefault="0021751B">
            <w:pPr>
              <w:pStyle w:val="Compact"/>
              <w:bidi/>
            </w:pPr>
            <w:r>
              <w:rPr>
                <w:color w:val="000000"/>
                <w:rtl/>
              </w:rPr>
              <w:t>نسخ ملف Excel إلى مديرية التربية</w:t>
            </w:r>
          </w:p>
        </w:tc>
        <w:tc>
          <w:tcPr>
            <w:tcW w:w="0" w:type="auto"/>
            <w:shd w:val="clear" w:color="auto" w:fill="EBF5FB"/>
          </w:tcPr>
          <w:p w14:paraId="6912814F" w14:textId="77777777" w:rsidR="00DF524C" w:rsidRDefault="0021751B">
            <w:pPr>
              <w:pStyle w:val="Compact"/>
              <w:bidi/>
            </w:pPr>
            <w:r>
              <w:rPr>
                <w:color w:val="000000"/>
                <w:rtl/>
              </w:rPr>
              <w:t>يوم واحد</w:t>
            </w:r>
          </w:p>
        </w:tc>
        <w:tc>
          <w:tcPr>
            <w:tcW w:w="0" w:type="auto"/>
            <w:shd w:val="clear" w:color="auto" w:fill="EBF5FB"/>
          </w:tcPr>
          <w:p w14:paraId="05F7958F" w14:textId="77777777" w:rsidR="00DF524C" w:rsidRDefault="0021751B">
            <w:pPr>
              <w:pStyle w:val="Compact"/>
              <w:bidi/>
            </w:pPr>
            <w:r>
              <w:rPr>
                <w:color w:val="000000"/>
                <w:rtl/>
              </w:rPr>
              <w:t>0 دج</w:t>
            </w:r>
          </w:p>
        </w:tc>
      </w:tr>
      <w:tr w:rsidR="00DF524C" w14:paraId="565E4B3F" w14:textId="77777777" w:rsidTr="00DF524C">
        <w:trPr>
          <w:cantSplit/>
          <w:jc w:val="center"/>
        </w:trPr>
        <w:tc>
          <w:tcPr>
            <w:tcW w:w="0" w:type="auto"/>
          </w:tcPr>
          <w:p w14:paraId="2C15D287" w14:textId="77777777" w:rsidR="00DF524C" w:rsidRDefault="0021751B">
            <w:pPr>
              <w:pStyle w:val="Compact"/>
              <w:bidi/>
            </w:pPr>
            <w:r>
              <w:rPr>
                <w:color w:val="000000"/>
                <w:rtl/>
              </w:rPr>
              <w:t>2</w:t>
            </w:r>
          </w:p>
        </w:tc>
        <w:tc>
          <w:tcPr>
            <w:tcW w:w="0" w:type="auto"/>
          </w:tcPr>
          <w:p w14:paraId="5C3A54FD" w14:textId="77777777" w:rsidR="00DF524C" w:rsidRDefault="0021751B">
            <w:pPr>
              <w:pStyle w:val="Compact"/>
              <w:bidi/>
            </w:pPr>
            <w:r>
              <w:rPr>
                <w:color w:val="000000"/>
                <w:rtl/>
              </w:rPr>
              <w:t>تعديل البيانات المرجعية (أسماء الأصناف، الموردون المحليون)</w:t>
            </w:r>
          </w:p>
        </w:tc>
        <w:tc>
          <w:tcPr>
            <w:tcW w:w="0" w:type="auto"/>
          </w:tcPr>
          <w:p w14:paraId="44DB66D8" w14:textId="77777777" w:rsidR="00DF524C" w:rsidRDefault="0021751B">
            <w:pPr>
              <w:pStyle w:val="Compact"/>
              <w:bidi/>
            </w:pPr>
            <w:r>
              <w:rPr>
                <w:color w:val="000000"/>
                <w:rtl/>
              </w:rPr>
              <w:t>أسبوع واحد</w:t>
            </w:r>
          </w:p>
        </w:tc>
        <w:tc>
          <w:tcPr>
            <w:tcW w:w="0" w:type="auto"/>
          </w:tcPr>
          <w:p w14:paraId="30054CC1" w14:textId="77777777" w:rsidR="00DF524C" w:rsidRDefault="0021751B">
            <w:pPr>
              <w:pStyle w:val="Compact"/>
              <w:bidi/>
            </w:pPr>
            <w:r>
              <w:rPr>
                <w:color w:val="000000"/>
                <w:rtl/>
              </w:rPr>
              <w:t>0 دج</w:t>
            </w:r>
          </w:p>
        </w:tc>
      </w:tr>
      <w:tr w:rsidR="00DF524C" w14:paraId="56077706" w14:textId="77777777" w:rsidTr="00DF524C">
        <w:trPr>
          <w:cantSplit/>
          <w:jc w:val="center"/>
        </w:trPr>
        <w:tc>
          <w:tcPr>
            <w:tcW w:w="0" w:type="auto"/>
            <w:shd w:val="clear" w:color="auto" w:fill="EBF5FB"/>
          </w:tcPr>
          <w:p w14:paraId="7A79A67F" w14:textId="77777777" w:rsidR="00DF524C" w:rsidRDefault="0021751B">
            <w:pPr>
              <w:pStyle w:val="Compact"/>
              <w:bidi/>
            </w:pPr>
            <w:r>
              <w:rPr>
                <w:color w:val="000000"/>
                <w:rtl/>
              </w:rPr>
              <w:t>3</w:t>
            </w:r>
          </w:p>
        </w:tc>
        <w:tc>
          <w:tcPr>
            <w:tcW w:w="0" w:type="auto"/>
            <w:shd w:val="clear" w:color="auto" w:fill="EBF5FB"/>
          </w:tcPr>
          <w:p w14:paraId="27F54495" w14:textId="77777777" w:rsidR="00DF524C" w:rsidRDefault="0021751B">
            <w:pPr>
              <w:pStyle w:val="Compact"/>
              <w:bidi/>
            </w:pPr>
            <w:r>
              <w:rPr>
                <w:color w:val="000000"/>
                <w:rtl/>
              </w:rPr>
              <w:t>تدريب المسير على واجهة UserForms</w:t>
            </w:r>
          </w:p>
        </w:tc>
        <w:tc>
          <w:tcPr>
            <w:tcW w:w="0" w:type="auto"/>
            <w:shd w:val="clear" w:color="auto" w:fill="EBF5FB"/>
          </w:tcPr>
          <w:p w14:paraId="0754D815" w14:textId="77777777" w:rsidR="00DF524C" w:rsidRDefault="0021751B">
            <w:pPr>
              <w:pStyle w:val="Compact"/>
              <w:bidi/>
            </w:pPr>
            <w:r>
              <w:rPr>
                <w:color w:val="000000"/>
                <w:rtl/>
              </w:rPr>
              <w:t>3 أيام</w:t>
            </w:r>
          </w:p>
        </w:tc>
        <w:tc>
          <w:tcPr>
            <w:tcW w:w="0" w:type="auto"/>
            <w:shd w:val="clear" w:color="auto" w:fill="EBF5FB"/>
          </w:tcPr>
          <w:p w14:paraId="5CF249D6" w14:textId="77777777" w:rsidR="00DF524C" w:rsidRDefault="0021751B">
            <w:pPr>
              <w:pStyle w:val="Compact"/>
              <w:bidi/>
            </w:pPr>
            <w:r>
              <w:rPr>
                <w:color w:val="000000"/>
                <w:rtl/>
              </w:rPr>
              <w:t>0 دج</w:t>
            </w:r>
          </w:p>
        </w:tc>
      </w:tr>
      <w:tr w:rsidR="00DF524C" w14:paraId="13D37ECB" w14:textId="77777777" w:rsidTr="00DF524C">
        <w:trPr>
          <w:cantSplit/>
          <w:jc w:val="center"/>
        </w:trPr>
        <w:tc>
          <w:tcPr>
            <w:tcW w:w="0" w:type="auto"/>
          </w:tcPr>
          <w:p w14:paraId="776E0AAD" w14:textId="77777777" w:rsidR="00DF524C" w:rsidRDefault="0021751B">
            <w:pPr>
              <w:pStyle w:val="Compact"/>
              <w:bidi/>
            </w:pPr>
            <w:r>
              <w:rPr>
                <w:color w:val="000000"/>
                <w:rtl/>
              </w:rPr>
              <w:t>4</w:t>
            </w:r>
          </w:p>
        </w:tc>
        <w:tc>
          <w:tcPr>
            <w:tcW w:w="0" w:type="auto"/>
          </w:tcPr>
          <w:p w14:paraId="539C8575" w14:textId="77777777" w:rsidR="00DF524C" w:rsidRDefault="0021751B">
            <w:pPr>
              <w:pStyle w:val="Compact"/>
              <w:bidi/>
            </w:pPr>
            <w:r>
              <w:rPr>
                <w:color w:val="000000"/>
                <w:rtl/>
              </w:rPr>
              <w:t>تشغيل تجريبي + ضبط المعاملات (D, SS, ROP)</w:t>
            </w:r>
          </w:p>
        </w:tc>
        <w:tc>
          <w:tcPr>
            <w:tcW w:w="0" w:type="auto"/>
          </w:tcPr>
          <w:p w14:paraId="36B8C806" w14:textId="77777777" w:rsidR="00DF524C" w:rsidRDefault="0021751B">
            <w:pPr>
              <w:pStyle w:val="Compact"/>
              <w:bidi/>
            </w:pPr>
            <w:r>
              <w:rPr>
                <w:color w:val="000000"/>
                <w:rtl/>
              </w:rPr>
              <w:t>أسبوعان</w:t>
            </w:r>
          </w:p>
        </w:tc>
        <w:tc>
          <w:tcPr>
            <w:tcW w:w="0" w:type="auto"/>
          </w:tcPr>
          <w:p w14:paraId="69DE64F2" w14:textId="77777777" w:rsidR="00DF524C" w:rsidRDefault="0021751B">
            <w:pPr>
              <w:pStyle w:val="Compact"/>
              <w:bidi/>
            </w:pPr>
            <w:r>
              <w:rPr>
                <w:color w:val="000000"/>
                <w:rtl/>
              </w:rPr>
              <w:t>0 دج</w:t>
            </w:r>
          </w:p>
        </w:tc>
      </w:tr>
      <w:tr w:rsidR="00DF524C" w14:paraId="07557A7B" w14:textId="77777777" w:rsidTr="00DF524C">
        <w:trPr>
          <w:cantSplit/>
          <w:jc w:val="center"/>
        </w:trPr>
        <w:tc>
          <w:tcPr>
            <w:tcW w:w="0" w:type="auto"/>
            <w:shd w:val="clear" w:color="auto" w:fill="EBF5FB"/>
          </w:tcPr>
          <w:p w14:paraId="33B3F449" w14:textId="77777777" w:rsidR="00DF524C" w:rsidRDefault="0021751B">
            <w:pPr>
              <w:pStyle w:val="Compact"/>
              <w:bidi/>
            </w:pPr>
            <w:r>
              <w:rPr>
                <w:bCs/>
                <w:color w:val="000000"/>
                <w:rtl/>
              </w:rPr>
              <w:t>الإجمالي</w:t>
            </w:r>
          </w:p>
        </w:tc>
        <w:tc>
          <w:tcPr>
            <w:tcW w:w="0" w:type="auto"/>
            <w:shd w:val="clear" w:color="auto" w:fill="EBF5FB"/>
          </w:tcPr>
          <w:p w14:paraId="19AF5363" w14:textId="77777777" w:rsidR="00DF524C" w:rsidRDefault="0021751B">
            <w:pPr>
              <w:pStyle w:val="Compact"/>
              <w:bidi/>
            </w:pPr>
            <w:r>
              <w:rPr>
                <w:bCs/>
                <w:color w:val="000000"/>
                <w:rtl/>
              </w:rPr>
              <w:t>نشر كامل في أي ولاية</w:t>
            </w:r>
          </w:p>
        </w:tc>
        <w:tc>
          <w:tcPr>
            <w:tcW w:w="0" w:type="auto"/>
            <w:shd w:val="clear" w:color="auto" w:fill="EBF5FB"/>
          </w:tcPr>
          <w:p w14:paraId="761EBFA6" w14:textId="77777777" w:rsidR="00DF524C" w:rsidRDefault="0021751B">
            <w:pPr>
              <w:pStyle w:val="Compact"/>
              <w:bidi/>
            </w:pPr>
            <w:r>
              <w:rPr>
                <w:bCs/>
                <w:color w:val="000000"/>
                <w:rtl/>
              </w:rPr>
              <w:t>3 أسابيع</w:t>
            </w:r>
          </w:p>
        </w:tc>
        <w:tc>
          <w:tcPr>
            <w:tcW w:w="0" w:type="auto"/>
            <w:shd w:val="clear" w:color="auto" w:fill="EBF5FB"/>
          </w:tcPr>
          <w:p w14:paraId="14AB3679" w14:textId="77777777" w:rsidR="00DF524C" w:rsidRDefault="0021751B">
            <w:pPr>
              <w:pStyle w:val="Compact"/>
              <w:bidi/>
            </w:pPr>
            <w:r>
              <w:rPr>
                <w:bCs/>
                <w:color w:val="000000"/>
                <w:rtl/>
              </w:rPr>
              <w:t>0 دج</w:t>
            </w:r>
          </w:p>
        </w:tc>
      </w:tr>
    </w:tbl>
    <w:p w14:paraId="75486ED6" w14:textId="77777777" w:rsidR="00DF524C" w:rsidRDefault="0021751B">
      <w:pPr>
        <w:pStyle w:val="Heading3"/>
        <w:bidi/>
      </w:pPr>
      <w:bookmarkStart w:id="261" w:name="Xb8fc668a935d0df083bb43fd8199169a90b1733"/>
      <w:bookmarkStart w:id="262" w:name="_Toc230042592"/>
      <w:bookmarkEnd w:id="258"/>
      <w:r>
        <w:rPr>
          <w:rtl/>
        </w:rPr>
        <w:t>8. مقارنة التكلفة: DSS مقابل الحلول التجارية</w:t>
      </w:r>
      <w:bookmarkEnd w:id="262"/>
    </w:p>
    <w:p w14:paraId="76D103BF" w14:textId="66D2D9C3" w:rsidR="00DF524C" w:rsidRDefault="0021751B">
      <w:pPr>
        <w:spacing w:before="120" w:after="60"/>
        <w:jc w:val="right"/>
      </w:pPr>
      <w:r>
        <w:rPr>
          <w:b/>
          <w:sz w:val="24"/>
          <w:szCs w:val="24"/>
        </w:rPr>
        <w:fldChar w:fldCharType="begin"/>
      </w:r>
      <w:r>
        <w:rPr>
          <w:b/>
          <w:sz w:val="24"/>
          <w:szCs w:val="24"/>
        </w:rPr>
        <w:instrText xml:space="preserve"> SEQ جدول \* ARABIC \r 25 </w:instrText>
      </w:r>
      <w:r>
        <w:rPr>
          <w:b/>
          <w:sz w:val="24"/>
          <w:szCs w:val="24"/>
        </w:rPr>
        <w:fldChar w:fldCharType="separate"/>
      </w:r>
      <w:bookmarkStart w:id="263" w:name="_Toc230042618"/>
      <w:r w:rsidR="00842107">
        <w:rPr>
          <w:b/>
          <w:noProof/>
          <w:sz w:val="24"/>
          <w:szCs w:val="24"/>
        </w:rPr>
        <w:t>25</w:t>
      </w:r>
      <w:r>
        <w:rPr>
          <w:b/>
          <w:sz w:val="24"/>
          <w:szCs w:val="24"/>
        </w:rPr>
        <w:fldChar w:fldCharType="end"/>
      </w:r>
      <w:r>
        <w:rPr>
          <w:b/>
          <w:sz w:val="24"/>
          <w:szCs w:val="24"/>
        </w:rPr>
        <w:t>: 8. مقارنة التكلفة: DSS مقابل الحلول التجارية</w:t>
      </w:r>
      <w:bookmarkEnd w:id="263"/>
    </w:p>
    <w:tbl>
      <w:tblPr>
        <w:tblStyle w:val="Table"/>
        <w:tblW w:w="5000" w:type="pct"/>
        <w:jc w:val="center"/>
        <w:tblLook w:val="0020" w:firstRow="1" w:lastRow="0" w:firstColumn="0" w:lastColumn="0" w:noHBand="0" w:noVBand="0"/>
      </w:tblPr>
      <w:tblGrid>
        <w:gridCol w:w="2270"/>
        <w:gridCol w:w="2510"/>
        <w:gridCol w:w="2374"/>
        <w:gridCol w:w="2468"/>
      </w:tblGrid>
      <w:tr w:rsidR="00DF524C" w14:paraId="6AC64C98" w14:textId="77777777" w:rsidTr="00DF524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B89A7E7" w14:textId="77777777" w:rsidR="00DF524C" w:rsidRDefault="0021751B">
            <w:pPr>
              <w:pStyle w:val="Compact"/>
              <w:bidi/>
            </w:pPr>
            <w:r>
              <w:rPr>
                <w:b/>
                <w:color w:val="FFFFFF"/>
                <w:rtl/>
              </w:rPr>
              <w:t>البند</w:t>
            </w:r>
          </w:p>
        </w:tc>
        <w:tc>
          <w:tcPr>
            <w:tcW w:w="0" w:type="auto"/>
            <w:shd w:val="clear" w:color="auto" w:fill="0C447C"/>
          </w:tcPr>
          <w:p w14:paraId="7AFB29F2" w14:textId="77777777" w:rsidR="00DF524C" w:rsidRDefault="0021751B">
            <w:pPr>
              <w:pStyle w:val="Compact"/>
              <w:bidi/>
            </w:pPr>
            <w:r>
              <w:rPr>
                <w:b/>
                <w:color w:val="FFFFFF"/>
                <w:rtl/>
              </w:rPr>
              <w:t>SAP Business One</w:t>
            </w:r>
          </w:p>
        </w:tc>
        <w:tc>
          <w:tcPr>
            <w:tcW w:w="0" w:type="auto"/>
            <w:shd w:val="clear" w:color="auto" w:fill="0C447C"/>
          </w:tcPr>
          <w:p w14:paraId="108531BD" w14:textId="77777777" w:rsidR="00DF524C" w:rsidRDefault="0021751B">
            <w:pPr>
              <w:pStyle w:val="Compact"/>
              <w:bidi/>
            </w:pPr>
            <w:r>
              <w:rPr>
                <w:b/>
                <w:color w:val="FFFFFF"/>
                <w:rtl/>
              </w:rPr>
              <w:t>Oracle NetSuite</w:t>
            </w:r>
          </w:p>
        </w:tc>
        <w:tc>
          <w:tcPr>
            <w:tcW w:w="0" w:type="auto"/>
            <w:shd w:val="clear" w:color="auto" w:fill="0C447C"/>
          </w:tcPr>
          <w:p w14:paraId="60D1C6D9" w14:textId="77777777" w:rsidR="00DF524C" w:rsidRDefault="0021751B">
            <w:pPr>
              <w:pStyle w:val="Compact"/>
              <w:bidi/>
            </w:pPr>
            <w:r>
              <w:rPr>
                <w:b/>
                <w:color w:val="FFFFFF"/>
                <w:rtl/>
              </w:rPr>
              <w:t>DSS (Excel/VBA)</w:t>
            </w:r>
          </w:p>
        </w:tc>
      </w:tr>
      <w:tr w:rsidR="00DF524C" w14:paraId="5B0D4D89" w14:textId="77777777" w:rsidTr="00DF524C">
        <w:trPr>
          <w:cantSplit/>
          <w:jc w:val="center"/>
        </w:trPr>
        <w:tc>
          <w:tcPr>
            <w:tcW w:w="0" w:type="auto"/>
            <w:shd w:val="clear" w:color="auto" w:fill="EBF5FB"/>
          </w:tcPr>
          <w:p w14:paraId="54755449" w14:textId="77777777" w:rsidR="00DF524C" w:rsidRDefault="0021751B">
            <w:pPr>
              <w:pStyle w:val="Compact"/>
              <w:bidi/>
            </w:pPr>
            <w:r>
              <w:rPr>
                <w:color w:val="000000"/>
                <w:rtl/>
              </w:rPr>
              <w:t>ترخيص البرمجية</w:t>
            </w:r>
          </w:p>
        </w:tc>
        <w:tc>
          <w:tcPr>
            <w:tcW w:w="0" w:type="auto"/>
            <w:shd w:val="clear" w:color="auto" w:fill="EBF5FB"/>
          </w:tcPr>
          <w:p w14:paraId="342F521B" w14:textId="77777777" w:rsidR="00DF524C" w:rsidRDefault="0021751B">
            <w:pPr>
              <w:pStyle w:val="Compact"/>
              <w:bidi/>
            </w:pPr>
            <w:r>
              <w:rPr>
                <w:color w:val="000000"/>
                <w:rtl/>
              </w:rPr>
              <w:t>~5,000,000 دج/سنة</w:t>
            </w:r>
          </w:p>
        </w:tc>
        <w:tc>
          <w:tcPr>
            <w:tcW w:w="0" w:type="auto"/>
            <w:shd w:val="clear" w:color="auto" w:fill="EBF5FB"/>
          </w:tcPr>
          <w:p w14:paraId="166DAAA1" w14:textId="77777777" w:rsidR="00DF524C" w:rsidRDefault="0021751B">
            <w:pPr>
              <w:pStyle w:val="Compact"/>
              <w:bidi/>
            </w:pPr>
            <w:r>
              <w:rPr>
                <w:color w:val="000000"/>
                <w:rtl/>
              </w:rPr>
              <w:t>~3,500,000 دج/سنة</w:t>
            </w:r>
          </w:p>
        </w:tc>
        <w:tc>
          <w:tcPr>
            <w:tcW w:w="0" w:type="auto"/>
            <w:shd w:val="clear" w:color="auto" w:fill="EBF5FB"/>
          </w:tcPr>
          <w:p w14:paraId="0837ADA5" w14:textId="77777777" w:rsidR="00DF524C" w:rsidRDefault="0021751B">
            <w:pPr>
              <w:pStyle w:val="Compact"/>
              <w:bidi/>
            </w:pPr>
            <w:r>
              <w:rPr>
                <w:color w:val="000000"/>
                <w:rtl/>
              </w:rPr>
              <w:t>0 دج</w:t>
            </w:r>
          </w:p>
        </w:tc>
      </w:tr>
      <w:tr w:rsidR="00DF524C" w14:paraId="4E098E2D" w14:textId="77777777" w:rsidTr="00DF524C">
        <w:trPr>
          <w:cantSplit/>
          <w:jc w:val="center"/>
        </w:trPr>
        <w:tc>
          <w:tcPr>
            <w:tcW w:w="0" w:type="auto"/>
          </w:tcPr>
          <w:p w14:paraId="28645C42" w14:textId="77777777" w:rsidR="00DF524C" w:rsidRDefault="0021751B">
            <w:pPr>
              <w:pStyle w:val="Compact"/>
              <w:bidi/>
            </w:pPr>
            <w:r>
              <w:rPr>
                <w:color w:val="000000"/>
                <w:rtl/>
              </w:rPr>
              <w:t>الخوادم والبنية التحتية</w:t>
            </w:r>
          </w:p>
        </w:tc>
        <w:tc>
          <w:tcPr>
            <w:tcW w:w="0" w:type="auto"/>
          </w:tcPr>
          <w:p w14:paraId="2D342180" w14:textId="77777777" w:rsidR="00DF524C" w:rsidRDefault="0021751B">
            <w:pPr>
              <w:pStyle w:val="Compact"/>
              <w:bidi/>
            </w:pPr>
            <w:r>
              <w:rPr>
                <w:color w:val="000000"/>
                <w:rtl/>
              </w:rPr>
              <w:t>~2,000,000 دج</w:t>
            </w:r>
          </w:p>
        </w:tc>
        <w:tc>
          <w:tcPr>
            <w:tcW w:w="0" w:type="auto"/>
          </w:tcPr>
          <w:p w14:paraId="43F5F6F4" w14:textId="77777777" w:rsidR="00DF524C" w:rsidRDefault="0021751B">
            <w:pPr>
              <w:pStyle w:val="Compact"/>
              <w:bidi/>
            </w:pPr>
            <w:r>
              <w:rPr>
                <w:color w:val="000000"/>
                <w:rtl/>
              </w:rPr>
              <w:t>~1,500,000 دج</w:t>
            </w:r>
          </w:p>
        </w:tc>
        <w:tc>
          <w:tcPr>
            <w:tcW w:w="0" w:type="auto"/>
          </w:tcPr>
          <w:p w14:paraId="4E0FC51B" w14:textId="77777777" w:rsidR="00DF524C" w:rsidRDefault="0021751B">
            <w:pPr>
              <w:pStyle w:val="Compact"/>
              <w:bidi/>
            </w:pPr>
            <w:r>
              <w:rPr>
                <w:color w:val="000000"/>
                <w:rtl/>
              </w:rPr>
              <w:t>0 دج</w:t>
            </w:r>
          </w:p>
        </w:tc>
      </w:tr>
      <w:tr w:rsidR="00DF524C" w14:paraId="2782C54F" w14:textId="77777777" w:rsidTr="00DF524C">
        <w:trPr>
          <w:cantSplit/>
          <w:jc w:val="center"/>
        </w:trPr>
        <w:tc>
          <w:tcPr>
            <w:tcW w:w="0" w:type="auto"/>
            <w:shd w:val="clear" w:color="auto" w:fill="EBF5FB"/>
          </w:tcPr>
          <w:p w14:paraId="5FA0275E" w14:textId="77777777" w:rsidR="00DF524C" w:rsidRDefault="0021751B">
            <w:pPr>
              <w:pStyle w:val="Compact"/>
              <w:bidi/>
            </w:pPr>
            <w:r>
              <w:rPr>
                <w:color w:val="000000"/>
                <w:rtl/>
              </w:rPr>
              <w:t>التكوين والتأهيل</w:t>
            </w:r>
          </w:p>
        </w:tc>
        <w:tc>
          <w:tcPr>
            <w:tcW w:w="0" w:type="auto"/>
            <w:shd w:val="clear" w:color="auto" w:fill="EBF5FB"/>
          </w:tcPr>
          <w:p w14:paraId="1E1324E1" w14:textId="77777777" w:rsidR="00DF524C" w:rsidRDefault="0021751B">
            <w:pPr>
              <w:pStyle w:val="Compact"/>
              <w:bidi/>
            </w:pPr>
            <w:r>
              <w:rPr>
                <w:color w:val="000000"/>
                <w:rtl/>
              </w:rPr>
              <w:t>~1,000,000 دج</w:t>
            </w:r>
          </w:p>
        </w:tc>
        <w:tc>
          <w:tcPr>
            <w:tcW w:w="0" w:type="auto"/>
            <w:shd w:val="clear" w:color="auto" w:fill="EBF5FB"/>
          </w:tcPr>
          <w:p w14:paraId="5F7A9C82" w14:textId="77777777" w:rsidR="00DF524C" w:rsidRDefault="0021751B">
            <w:pPr>
              <w:pStyle w:val="Compact"/>
              <w:bidi/>
            </w:pPr>
            <w:r>
              <w:rPr>
                <w:color w:val="000000"/>
                <w:rtl/>
              </w:rPr>
              <w:t>~800,000 دج</w:t>
            </w:r>
          </w:p>
        </w:tc>
        <w:tc>
          <w:tcPr>
            <w:tcW w:w="0" w:type="auto"/>
            <w:shd w:val="clear" w:color="auto" w:fill="EBF5FB"/>
          </w:tcPr>
          <w:p w14:paraId="7DD32015" w14:textId="77777777" w:rsidR="00DF524C" w:rsidRDefault="0021751B">
            <w:pPr>
              <w:pStyle w:val="Compact"/>
              <w:bidi/>
            </w:pPr>
            <w:r>
              <w:rPr>
                <w:color w:val="000000"/>
                <w:rtl/>
              </w:rPr>
              <w:t>0 دج</w:t>
            </w:r>
          </w:p>
        </w:tc>
      </w:tr>
      <w:tr w:rsidR="00DF524C" w14:paraId="0BAFB2DB" w14:textId="77777777" w:rsidTr="00DF524C">
        <w:trPr>
          <w:cantSplit/>
          <w:jc w:val="center"/>
        </w:trPr>
        <w:tc>
          <w:tcPr>
            <w:tcW w:w="0" w:type="auto"/>
          </w:tcPr>
          <w:p w14:paraId="5ED82EF4" w14:textId="77777777" w:rsidR="00DF524C" w:rsidRDefault="0021751B">
            <w:pPr>
              <w:pStyle w:val="Compact"/>
              <w:bidi/>
            </w:pPr>
            <w:r>
              <w:rPr>
                <w:color w:val="000000"/>
                <w:rtl/>
              </w:rPr>
              <w:lastRenderedPageBreak/>
              <w:t>الصيانة السنوية</w:t>
            </w:r>
          </w:p>
        </w:tc>
        <w:tc>
          <w:tcPr>
            <w:tcW w:w="0" w:type="auto"/>
          </w:tcPr>
          <w:p w14:paraId="268E3CE1" w14:textId="77777777" w:rsidR="00DF524C" w:rsidRDefault="0021751B">
            <w:pPr>
              <w:pStyle w:val="Compact"/>
              <w:bidi/>
            </w:pPr>
            <w:r>
              <w:rPr>
                <w:color w:val="000000"/>
                <w:rtl/>
              </w:rPr>
              <w:t>~500,000 دج</w:t>
            </w:r>
          </w:p>
        </w:tc>
        <w:tc>
          <w:tcPr>
            <w:tcW w:w="0" w:type="auto"/>
          </w:tcPr>
          <w:p w14:paraId="39C24F57" w14:textId="77777777" w:rsidR="00DF524C" w:rsidRDefault="0021751B">
            <w:pPr>
              <w:pStyle w:val="Compact"/>
              <w:bidi/>
            </w:pPr>
            <w:r>
              <w:rPr>
                <w:color w:val="000000"/>
                <w:rtl/>
              </w:rPr>
              <w:t>~350,000 دج</w:t>
            </w:r>
          </w:p>
        </w:tc>
        <w:tc>
          <w:tcPr>
            <w:tcW w:w="0" w:type="auto"/>
          </w:tcPr>
          <w:p w14:paraId="6E6AA102" w14:textId="77777777" w:rsidR="00DF524C" w:rsidRDefault="0021751B">
            <w:pPr>
              <w:pStyle w:val="Compact"/>
              <w:bidi/>
            </w:pPr>
            <w:r>
              <w:rPr>
                <w:color w:val="000000"/>
                <w:rtl/>
              </w:rPr>
              <w:t>0 دج</w:t>
            </w:r>
          </w:p>
        </w:tc>
      </w:tr>
      <w:tr w:rsidR="00DF524C" w14:paraId="3D50BA41" w14:textId="77777777" w:rsidTr="00DF524C">
        <w:trPr>
          <w:cantSplit/>
          <w:jc w:val="center"/>
        </w:trPr>
        <w:tc>
          <w:tcPr>
            <w:tcW w:w="0" w:type="auto"/>
            <w:shd w:val="clear" w:color="auto" w:fill="EBF5FB"/>
          </w:tcPr>
          <w:p w14:paraId="6E6D290A" w14:textId="77777777" w:rsidR="00DF524C" w:rsidRDefault="0021751B">
            <w:pPr>
              <w:pStyle w:val="Compact"/>
              <w:bidi/>
            </w:pPr>
            <w:r>
              <w:rPr>
                <w:color w:val="000000"/>
                <w:rtl/>
              </w:rPr>
              <w:t>الاتصال بالإنترنت</w:t>
            </w:r>
          </w:p>
        </w:tc>
        <w:tc>
          <w:tcPr>
            <w:tcW w:w="0" w:type="auto"/>
            <w:shd w:val="clear" w:color="auto" w:fill="EBF5FB"/>
          </w:tcPr>
          <w:p w14:paraId="6CCC4849" w14:textId="77777777" w:rsidR="00DF524C" w:rsidRDefault="0021751B">
            <w:pPr>
              <w:pStyle w:val="Compact"/>
              <w:bidi/>
            </w:pPr>
            <w:r>
              <w:rPr>
                <w:color w:val="000000"/>
                <w:rtl/>
              </w:rPr>
              <w:t>مطلوب</w:t>
            </w:r>
          </w:p>
        </w:tc>
        <w:tc>
          <w:tcPr>
            <w:tcW w:w="0" w:type="auto"/>
            <w:shd w:val="clear" w:color="auto" w:fill="EBF5FB"/>
          </w:tcPr>
          <w:p w14:paraId="73FE08D6" w14:textId="77777777" w:rsidR="00DF524C" w:rsidRDefault="0021751B">
            <w:pPr>
              <w:pStyle w:val="Compact"/>
              <w:bidi/>
            </w:pPr>
            <w:r>
              <w:rPr>
                <w:color w:val="000000"/>
                <w:rtl/>
              </w:rPr>
              <w:t>مطلوب</w:t>
            </w:r>
          </w:p>
        </w:tc>
        <w:tc>
          <w:tcPr>
            <w:tcW w:w="0" w:type="auto"/>
            <w:shd w:val="clear" w:color="auto" w:fill="EBF5FB"/>
          </w:tcPr>
          <w:p w14:paraId="73A5DE5E" w14:textId="77777777" w:rsidR="00DF524C" w:rsidRDefault="0021751B">
            <w:pPr>
              <w:pStyle w:val="Compact"/>
              <w:bidi/>
            </w:pPr>
            <w:r>
              <w:rPr>
                <w:color w:val="000000"/>
                <w:rtl/>
              </w:rPr>
              <w:t>غير مطلوب</w:t>
            </w:r>
          </w:p>
        </w:tc>
      </w:tr>
      <w:tr w:rsidR="00DF524C" w14:paraId="6609F250" w14:textId="77777777" w:rsidTr="00DF524C">
        <w:trPr>
          <w:cantSplit/>
          <w:jc w:val="center"/>
        </w:trPr>
        <w:tc>
          <w:tcPr>
            <w:tcW w:w="0" w:type="auto"/>
          </w:tcPr>
          <w:p w14:paraId="5D061E10" w14:textId="77777777" w:rsidR="00DF524C" w:rsidRDefault="0021751B">
            <w:pPr>
              <w:pStyle w:val="Compact"/>
              <w:bidi/>
            </w:pPr>
            <w:r>
              <w:rPr>
                <w:bCs/>
                <w:color w:val="000000"/>
                <w:rtl/>
              </w:rPr>
              <w:t>الإجمالي السنوي</w:t>
            </w:r>
          </w:p>
        </w:tc>
        <w:tc>
          <w:tcPr>
            <w:tcW w:w="0" w:type="auto"/>
          </w:tcPr>
          <w:p w14:paraId="4EBC2C78" w14:textId="77777777" w:rsidR="00DF524C" w:rsidRDefault="0021751B">
            <w:pPr>
              <w:pStyle w:val="Compact"/>
              <w:bidi/>
            </w:pPr>
            <w:r>
              <w:rPr>
                <w:bCs/>
                <w:color w:val="000000"/>
                <w:rtl/>
              </w:rPr>
              <w:t>~8,500,000 دج</w:t>
            </w:r>
          </w:p>
        </w:tc>
        <w:tc>
          <w:tcPr>
            <w:tcW w:w="0" w:type="auto"/>
          </w:tcPr>
          <w:p w14:paraId="2402DD93" w14:textId="77777777" w:rsidR="00DF524C" w:rsidRDefault="0021751B">
            <w:pPr>
              <w:pStyle w:val="Compact"/>
              <w:bidi/>
            </w:pPr>
            <w:r>
              <w:rPr>
                <w:bCs/>
                <w:color w:val="000000"/>
                <w:rtl/>
              </w:rPr>
              <w:t>~6,150,000 دج</w:t>
            </w:r>
          </w:p>
        </w:tc>
        <w:tc>
          <w:tcPr>
            <w:tcW w:w="0" w:type="auto"/>
          </w:tcPr>
          <w:p w14:paraId="1CFB0C0C" w14:textId="77777777" w:rsidR="00DF524C" w:rsidRDefault="0021751B">
            <w:pPr>
              <w:pStyle w:val="Compact"/>
              <w:bidi/>
            </w:pPr>
            <w:r>
              <w:rPr>
                <w:bCs/>
                <w:color w:val="000000"/>
                <w:rtl/>
              </w:rPr>
              <w:t>0 دج</w:t>
            </w:r>
          </w:p>
        </w:tc>
      </w:tr>
    </w:tbl>
    <w:p w14:paraId="26A1CB9E" w14:textId="77777777" w:rsidR="00DF524C" w:rsidRDefault="0021751B">
      <w:pPr>
        <w:pStyle w:val="Heading3"/>
        <w:bidi/>
      </w:pPr>
      <w:bookmarkStart w:id="264" w:name="X47d6f071783c33bc42fea1a886ab42763a8273a"/>
      <w:bookmarkStart w:id="265" w:name="_Toc230042593"/>
      <w:bookmarkEnd w:id="261"/>
      <w:r>
        <w:rPr>
          <w:rtl/>
        </w:rPr>
        <w:t>9. خلاصة المرجعية الجزائرية</w:t>
      </w:r>
      <w:bookmarkEnd w:id="265"/>
    </w:p>
    <w:p w14:paraId="280D3D19" w14:textId="77777777" w:rsidR="00DF524C" w:rsidRDefault="0021751B">
      <w:pPr>
        <w:bidi/>
        <w:jc w:val="right"/>
      </w:pPr>
      <w:r>
        <w:rPr>
          <w:rtl/>
        </w:rPr>
        <w:t>نظام دعم القرار لتسيير المخزون ليس مشروعاً تقنياً معزولاً، بل هو:</w:t>
      </w:r>
    </w:p>
    <w:p w14:paraId="1EEDB39D" w14:textId="77777777" w:rsidR="00DF524C" w:rsidRDefault="0021751B">
      <w:pPr>
        <w:pStyle w:val="Compact"/>
        <w:numPr>
          <w:ilvl w:val="0"/>
          <w:numId w:val="45"/>
        </w:numPr>
        <w:bidi/>
      </w:pPr>
      <w:r>
        <w:rPr>
          <w:b/>
          <w:bCs/>
          <w:rtl/>
        </w:rPr>
        <w:t>تطبيق منهجي</w:t>
      </w:r>
      <w:r>
        <w:rPr>
          <w:rtl/>
        </w:rPr>
        <w:t xml:space="preserve"> لمنهاج CNEPD TAG1801 في بيئة عمل حقيقية (92.9% من معايير التقييم)</w:t>
      </w:r>
    </w:p>
    <w:p w14:paraId="2010451C" w14:textId="77777777" w:rsidR="00DF524C" w:rsidRDefault="0021751B">
      <w:pPr>
        <w:pStyle w:val="Compact"/>
        <w:numPr>
          <w:ilvl w:val="0"/>
          <w:numId w:val="45"/>
        </w:numPr>
        <w:bidi/>
      </w:pPr>
      <w:r>
        <w:rPr>
          <w:b/>
          <w:bCs/>
          <w:rtl/>
        </w:rPr>
        <w:t>استجابة تنظيمية</w:t>
      </w:r>
      <w:r>
        <w:rPr>
          <w:rtl/>
        </w:rPr>
        <w:t xml:space="preserve"> للمراسيم والمنشورات المنظمة لتسيير المخزون العمومي</w:t>
      </w:r>
    </w:p>
    <w:p w14:paraId="2B380A0E" w14:textId="77777777" w:rsidR="00DF524C" w:rsidRDefault="0021751B">
      <w:pPr>
        <w:pStyle w:val="Compact"/>
        <w:numPr>
          <w:ilvl w:val="0"/>
          <w:numId w:val="45"/>
        </w:numPr>
        <w:bidi/>
      </w:pPr>
      <w:r>
        <w:rPr>
          <w:b/>
          <w:bCs/>
          <w:rtl/>
        </w:rPr>
        <w:t>ابتكار معتمد</w:t>
      </w:r>
      <w:r>
        <w:rPr>
          <w:rtl/>
        </w:rPr>
        <w:t xml:space="preserve"> يتوافق مع معايير CNEPD لقياس درجة الأصالة (5/5 مساهمات موثقة)</w:t>
      </w:r>
    </w:p>
    <w:p w14:paraId="1FE68E7C" w14:textId="77777777" w:rsidR="00DF524C" w:rsidRDefault="0021751B">
      <w:pPr>
        <w:pStyle w:val="Compact"/>
        <w:numPr>
          <w:ilvl w:val="0"/>
          <w:numId w:val="45"/>
        </w:numPr>
        <w:bidi/>
      </w:pPr>
      <w:r>
        <w:rPr>
          <w:b/>
          <w:bCs/>
          <w:rtl/>
        </w:rPr>
        <w:t>أداة رقمنة</w:t>
      </w:r>
      <w:r>
        <w:rPr>
          <w:rtl/>
        </w:rPr>
        <w:t xml:space="preserve"> بتكلفة صفرية تستجيب لقيود القطاع التعليمي الجزائري (توفير ~8.5 مليون دج/سنة)</w:t>
      </w:r>
    </w:p>
    <w:p w14:paraId="6AF4E4E4" w14:textId="77777777" w:rsidR="00DF524C" w:rsidRDefault="0021751B">
      <w:pPr>
        <w:pStyle w:val="Compact"/>
        <w:numPr>
          <w:ilvl w:val="0"/>
          <w:numId w:val="45"/>
        </w:numPr>
        <w:bidi/>
      </w:pPr>
      <w:r>
        <w:rPr>
          <w:b/>
          <w:bCs/>
          <w:rtl/>
        </w:rPr>
        <w:t>جسر أكاديمي-تقني</w:t>
      </w:r>
      <w:r>
        <w:rPr>
          <w:rtl/>
        </w:rPr>
        <w:t xml:space="preserve"> يربط بين النظرية اللوجستية والممارسة الميدانية</w:t>
      </w:r>
    </w:p>
    <w:p w14:paraId="4FFDE15C" w14:textId="77777777" w:rsidR="00DF524C" w:rsidRDefault="0021751B">
      <w:pPr>
        <w:pStyle w:val="Compact"/>
        <w:numPr>
          <w:ilvl w:val="0"/>
          <w:numId w:val="45"/>
        </w:numPr>
        <w:bidi/>
      </w:pPr>
      <w:r>
        <w:rPr>
          <w:b/>
          <w:bCs/>
          <w:rtl/>
        </w:rPr>
        <w:t>نواة قابلة للتعميم</w:t>
      </w:r>
      <w:r>
        <w:rPr>
          <w:rtl/>
        </w:rPr>
        <w:t xml:space="preserve"> على 58 ولاية جزائرية بتكلفة نشر صفرية</w:t>
      </w:r>
    </w:p>
    <w:p w14:paraId="59BB5ADD" w14:textId="77777777" w:rsidR="00DF524C" w:rsidRDefault="0021751B">
      <w:pPr>
        <w:pStyle w:val="Compact"/>
        <w:numPr>
          <w:ilvl w:val="0"/>
          <w:numId w:val="45"/>
        </w:numPr>
        <w:bidi/>
      </w:pPr>
      <w:r>
        <w:rPr>
          <w:b/>
          <w:bCs/>
          <w:rtl/>
        </w:rPr>
        <w:t>حل مرحلي</w:t>
      </w:r>
      <w:r>
        <w:rPr>
          <w:rtl/>
        </w:rPr>
        <w:t xml:space="preserve"> يتكامل مستقبلاً مع منظومة SIGLE للمحاسبة العمومية</w:t>
      </w:r>
    </w:p>
    <w:p w14:paraId="0399C554" w14:textId="77777777" w:rsidR="00DF524C" w:rsidRDefault="00842107">
      <w:pPr>
        <w:jc w:val="right"/>
      </w:pPr>
      <w:r>
        <w:pict w14:anchorId="5716B5E4">
          <v:rect id="_x0000_i1062" style="width:0;height:1.5pt" o:hralign="center" o:hrstd="t" o:hr="t"/>
        </w:pict>
      </w:r>
    </w:p>
    <w:p w14:paraId="3D33D05A" w14:textId="77777777" w:rsidR="00DF524C" w:rsidRDefault="0021751B">
      <w:pPr>
        <w:bidi/>
        <w:jc w:val="right"/>
      </w:pPr>
      <w:r>
        <w:rPr>
          <w:i/>
          <w:iCs/>
          <w:rtl/>
        </w:rPr>
        <w:t>انتهت المذكرة</w:t>
      </w:r>
    </w:p>
    <w:bookmarkEnd w:id="264"/>
    <w:bookmarkEnd w:id="232"/>
    <w:bookmarkEnd w:id="215"/>
    <w:p w14:paraId="07CCE650" w14:textId="77777777" w:rsidR="00DF524C" w:rsidRDefault="00DF524C">
      <w:pPr>
        <w:jc w:val="right"/>
      </w:pPr>
    </w:p>
    <w:p w14:paraId="5AAC47D4" w14:textId="77777777" w:rsidR="00DF524C" w:rsidRDefault="00DF524C">
      <w:pPr>
        <w:jc w:val="right"/>
      </w:pPr>
    </w:p>
    <w:p w14:paraId="1E4C75C5" w14:textId="77777777" w:rsidR="00DF524C" w:rsidRDefault="00DF524C">
      <w:pPr>
        <w:jc w:val="right"/>
      </w:pPr>
    </w:p>
    <w:p w14:paraId="764ED3AA" w14:textId="77777777" w:rsidR="00DF524C" w:rsidRDefault="00DF524C">
      <w:pPr>
        <w:jc w:val="right"/>
      </w:pPr>
    </w:p>
    <w:p w14:paraId="491B1D70" w14:textId="77777777" w:rsidR="00DF524C" w:rsidRDefault="00DF524C">
      <w:pPr>
        <w:jc w:val="right"/>
      </w:pPr>
    </w:p>
    <w:p w14:paraId="3045351E" w14:textId="77777777" w:rsidR="00DF524C" w:rsidRDefault="00DF524C">
      <w:pPr>
        <w:jc w:val="right"/>
      </w:pPr>
    </w:p>
    <w:p w14:paraId="6A139B29" w14:textId="77777777" w:rsidR="00DF524C" w:rsidRDefault="00DF524C">
      <w:pPr>
        <w:jc w:val="right"/>
      </w:pPr>
    </w:p>
    <w:p w14:paraId="0D3456E1" w14:textId="77777777" w:rsidR="00DF524C" w:rsidRDefault="00DF524C">
      <w:pPr>
        <w:jc w:val="right"/>
      </w:pPr>
    </w:p>
    <w:p w14:paraId="2BF5A731" w14:textId="77777777" w:rsidR="00DF524C" w:rsidRDefault="00DF524C">
      <w:pPr>
        <w:jc w:val="right"/>
      </w:pPr>
    </w:p>
    <w:p w14:paraId="0A1BD826" w14:textId="77777777" w:rsidR="00DF524C" w:rsidRDefault="00DF524C">
      <w:pPr>
        <w:jc w:val="right"/>
      </w:pPr>
    </w:p>
    <w:p w14:paraId="693FD902" w14:textId="77777777" w:rsidR="00DF524C" w:rsidRDefault="00DF524C">
      <w:pPr>
        <w:jc w:val="right"/>
      </w:pPr>
    </w:p>
    <w:p w14:paraId="51750C33" w14:textId="77777777" w:rsidR="00DF524C" w:rsidRDefault="00DF524C">
      <w:pPr>
        <w:jc w:val="right"/>
      </w:pPr>
    </w:p>
    <w:p w14:paraId="1261DEA4" w14:textId="77777777" w:rsidR="00DF524C" w:rsidRDefault="0021751B">
      <w:pPr>
        <w:jc w:val="center"/>
      </w:pPr>
      <w:r>
        <w:t>بسم الله الرحمن الرحيم</w:t>
      </w:r>
    </w:p>
    <w:p w14:paraId="4FA6F273" w14:textId="77777777" w:rsidR="00DF524C" w:rsidRDefault="0021751B">
      <w:pPr>
        <w:jc w:val="right"/>
      </w:pPr>
      <w:r>
        <w:br w:type="page"/>
      </w:r>
    </w:p>
    <w:sectPr w:rsidR="00DF524C">
      <w:footerReference w:type="default" r:id="rId8"/>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E09965" w14:textId="77777777" w:rsidR="00137867" w:rsidRDefault="0021751B">
      <w:pPr>
        <w:spacing w:line="240" w:lineRule="auto"/>
      </w:pPr>
      <w:r>
        <w:separator/>
      </w:r>
    </w:p>
  </w:endnote>
  <w:endnote w:type="continuationSeparator" w:id="0">
    <w:p w14:paraId="4A33EFC9" w14:textId="77777777" w:rsidR="00137867" w:rsidRDefault="002175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AE8FB" w14:textId="77777777" w:rsidR="00DF524C" w:rsidRDefault="0021751B">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02BB73" w14:textId="77777777" w:rsidR="00DF524C" w:rsidRDefault="0021751B">
      <w:pPr>
        <w:jc w:val="right"/>
      </w:pPr>
      <w:r>
        <w:fldChar w:fldCharType="begin"/>
      </w:r>
      <w:r>
        <w:instrText>PAGE</w:instrText>
      </w:r>
      <w:r>
        <w:fldChar w:fldCharType="separate"/>
      </w:r>
      <w:r>
        <w:t>1</w:t>
      </w:r>
      <w:r>
        <w:fldChar w:fldCharType="end"/>
      </w:r>
    </w:p>
    <w:p w14:paraId="5EDDEFEF" w14:textId="77777777" w:rsidR="00137867" w:rsidRDefault="00137867"/>
    <w:p w14:paraId="034A96C5" w14:textId="77777777" w:rsidR="00137867" w:rsidRDefault="0021751B">
      <w:pPr>
        <w:spacing w:line="240" w:lineRule="auto"/>
      </w:pPr>
      <w:r>
        <w:separator/>
      </w:r>
    </w:p>
  </w:footnote>
  <w:footnote w:type="continuationSeparator" w:id="0">
    <w:p w14:paraId="4C124AB9" w14:textId="77777777" w:rsidR="00137867" w:rsidRDefault="0021751B">
      <w:pPr>
        <w:spacing w:line="240" w:lineRule="auto"/>
      </w:pPr>
      <w:r>
        <w:continuationSeparator/>
      </w:r>
    </w:p>
  </w:footnote>
  <w:footnote w:id="1">
    <w:p w14:paraId="75BFBB32" w14:textId="77777777" w:rsidR="00DF524C" w:rsidRDefault="0021751B">
      <w:pPr>
        <w:pStyle w:val="FootnoteText"/>
        <w:bidi/>
        <w:jc w:val="right"/>
      </w:pPr>
      <w:r>
        <w:rPr>
          <w:rStyle w:val="FootnoteReference"/>
        </w:rPr>
        <w:footnoteRef/>
      </w:r>
      <w:r>
        <w:t xml:space="preserve"> راجع: Cooper, M. C. Lambert, D. M. &amp; Pagh, J. D, Supply Chain Management: More Than a New Name for Logistics. The International Journal of Logistics Management, 8(1), 1–14 1997</w:t>
      </w:r>
    </w:p>
  </w:footnote>
  <w:footnote w:id="2">
    <w:p w14:paraId="577D76F5" w14:textId="77777777" w:rsidR="00DF524C" w:rsidRDefault="0021751B">
      <w:pPr>
        <w:pStyle w:val="FootnoteText"/>
        <w:bidi/>
        <w:jc w:val="right"/>
      </w:pPr>
      <w:r>
        <w:rPr>
          <w:rStyle w:val="FootnoteReference"/>
        </w:rPr>
        <w:footnoteRef/>
      </w:r>
      <w:r>
        <w:t xml:space="preserve"> راجع: Chopra, S. &amp; Meindl, P, Supply Chain Management: Strategy, Planning, and Operation (7th ed.). Pearson 2019</w:t>
      </w:r>
    </w:p>
  </w:footnote>
  <w:footnote w:id="3">
    <w:p w14:paraId="03497058" w14:textId="77777777" w:rsidR="00DF524C" w:rsidRDefault="0021751B">
      <w:pPr>
        <w:pStyle w:val="FootnoteText"/>
        <w:bidi/>
        <w:jc w:val="right"/>
      </w:pPr>
      <w:r>
        <w:rPr>
          <w:rStyle w:val="FootnoteReference"/>
        </w:rPr>
        <w:footnoteRef/>
      </w:r>
      <w:r>
        <w:t xml:space="preserve"> راجع: Lambert, D. M. &amp; Stock, J. R, Strategic Logistics Management (3rd ed.). Irwin 1993</w:t>
      </w:r>
    </w:p>
  </w:footnote>
  <w:footnote w:id="4">
    <w:p w14:paraId="3367A38E" w14:textId="77777777" w:rsidR="00DF524C" w:rsidRDefault="0021751B">
      <w:pPr>
        <w:pStyle w:val="FootnoteText"/>
        <w:bidi/>
        <w:jc w:val="right"/>
      </w:pPr>
      <w:r>
        <w:rPr>
          <w:rStyle w:val="FootnoteReference"/>
        </w:rPr>
        <w:footnoteRef/>
      </w:r>
      <w:r>
        <w:t xml:space="preserve"> راجع: Van Weele, A. J, Purchasing and Supply Chain Management: Analysis, Strategy, Planning and Practice (5th ed.). Cengage Learning 2010</w:t>
      </w:r>
    </w:p>
  </w:footnote>
  <w:footnote w:id="5">
    <w:p w14:paraId="29FA5249" w14:textId="77777777" w:rsidR="00DF524C" w:rsidRDefault="0021751B">
      <w:pPr>
        <w:pStyle w:val="FootnoteText"/>
        <w:bidi/>
        <w:jc w:val="right"/>
      </w:pPr>
      <w:r>
        <w:rPr>
          <w:rStyle w:val="FootnoteReference"/>
        </w:rPr>
        <w:footnoteRef/>
      </w:r>
      <w:r>
        <w:t xml:space="preserve"> راجع: Vollmann, T. E. Berry, W. L. Whybark, D. C. &amp; Jacobs, F. R, Manufacturing Planning and Control for Supply Chain Management (5th ed.). McGraw-Hill 2005</w:t>
      </w:r>
    </w:p>
  </w:footnote>
  <w:footnote w:id="6">
    <w:p w14:paraId="033380E2" w14:textId="77777777" w:rsidR="00DF524C" w:rsidRDefault="0021751B">
      <w:pPr>
        <w:pStyle w:val="FootnoteText"/>
        <w:bidi/>
      </w:pPr>
      <w:r>
        <w:rPr>
          <w:rStyle w:val="FootnoteReference"/>
        </w:rPr>
        <w:footnoteRef/>
      </w:r>
      <w:r>
        <w:rPr>
          <w:rtl/>
        </w:rPr>
        <w:t xml:space="preserve"> راجع: R. H. Wilson, "A Scientific Routine for Stock Control", </w:t>
      </w:r>
      <w:r>
        <w:rPr>
          <w:i/>
          <w:iCs/>
          <w:rtl/>
        </w:rPr>
        <w:t>Harvard Business Review</w:t>
      </w:r>
      <w:r>
        <w:rPr>
          <w:rtl/>
        </w:rPr>
        <w:t xml:space="preserve">, Vol. 13, N° 1, 1934, p. 120. وكذلك: F. W. Harris, "How Many Parts to Make at Once", </w:t>
      </w:r>
      <w:r>
        <w:rPr>
          <w:i/>
          <w:iCs/>
          <w:rtl/>
        </w:rPr>
        <w:t>Factory, The Magazine of Management</w:t>
      </w:r>
      <w:r>
        <w:rPr>
          <w:rtl/>
        </w:rPr>
        <w:t>, Vol. 10, N° 2, 1913, p. 136.</w:t>
      </w:r>
    </w:p>
  </w:footnote>
  <w:footnote w:id="7">
    <w:p w14:paraId="69E400B7" w14:textId="77777777" w:rsidR="00DF524C" w:rsidRDefault="0021751B">
      <w:pPr>
        <w:pStyle w:val="FootnoteText"/>
        <w:bidi/>
      </w:pPr>
      <w:r>
        <w:rPr>
          <w:rStyle w:val="FootnoteReference"/>
        </w:rPr>
        <w:footnoteRef/>
      </w:r>
      <w:r>
        <w:rPr>
          <w:rtl/>
        </w:rPr>
        <w:t xml:space="preserve"> راجع: E. A. Silver, D. F. Pyke &amp; D. J. Thomas, </w:t>
      </w:r>
      <w:r>
        <w:rPr>
          <w:i/>
          <w:iCs/>
          <w:rtl/>
        </w:rPr>
        <w:t>Inventory and Production Management in Supply Chains</w:t>
      </w:r>
      <w:r>
        <w:rPr>
          <w:rtl/>
        </w:rPr>
        <w:t>, 4th ed., Springer, 2017, p. 74.</w:t>
      </w:r>
    </w:p>
  </w:footnote>
  <w:footnote w:id="8">
    <w:p w14:paraId="6AFC6989" w14:textId="77777777" w:rsidR="00DF524C" w:rsidRDefault="0021751B">
      <w:pPr>
        <w:pStyle w:val="FootnoteText"/>
        <w:bidi/>
      </w:pPr>
      <w:r>
        <w:rPr>
          <w:rStyle w:val="FootnoteReference"/>
        </w:rPr>
        <w:footnoteRef/>
      </w:r>
      <w:r>
        <w:rPr>
          <w:rtl/>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E3C6E2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100C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59601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B94165C"/>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26C2307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BCB4DFBC"/>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D5EECE5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6242055E"/>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534C108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524C"/>
    <w:rsid w:val="00137867"/>
    <w:rsid w:val="0021751B"/>
    <w:rsid w:val="00817D7A"/>
    <w:rsid w:val="00842107"/>
    <w:rsid w:val="00DF5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39127E51"/>
  <w15:docId w15:val="{303BF0CA-9E8A-45E7-9119-C08AB7D02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jc w:val="right"/>
      <w:outlineLvl w:val="0"/>
    </w:pPr>
    <w:rPr>
      <w:rFonts w:asciiTheme="majorHAnsi" w:eastAsiaTheme="majorEastAsia" w:hAnsiTheme="majorHAnsi" w:cstheme="majorBidi"/>
      <w:b/>
      <w:color w:val="1B2631"/>
      <w:sz w:val="48"/>
      <w:szCs w:val="32"/>
    </w:rPr>
  </w:style>
  <w:style w:type="paragraph" w:styleId="Heading2">
    <w:name w:val="heading 2"/>
    <w:basedOn w:val="Normal"/>
    <w:next w:val="BodyText"/>
    <w:link w:val="Heading2Char"/>
    <w:uiPriority w:val="9"/>
    <w:qFormat/>
    <w:rsid w:val="00A10FD9"/>
    <w:pPr>
      <w:keepNext/>
      <w:keepLines/>
      <w:spacing w:before="160" w:after="80"/>
      <w:jc w:val="right"/>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jc w:val="right"/>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pPr>
      <w:spacing w:line="240" w:lineRule="auto"/>
    </w:pPr>
    <w:rPr>
      <w:sz w:val="20"/>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21751B"/>
    <w:pPr>
      <w:spacing w:after="100"/>
      <w:ind w:left="560"/>
    </w:pPr>
  </w:style>
  <w:style w:type="paragraph" w:styleId="TOC2">
    <w:name w:val="toc 2"/>
    <w:basedOn w:val="Normal"/>
    <w:next w:val="Normal"/>
    <w:autoRedefine/>
    <w:uiPriority w:val="39"/>
    <w:unhideWhenUsed/>
    <w:rsid w:val="0021751B"/>
    <w:pPr>
      <w:spacing w:after="100"/>
      <w:ind w:left="280"/>
    </w:pPr>
  </w:style>
  <w:style w:type="paragraph" w:styleId="TOC1">
    <w:name w:val="toc 1"/>
    <w:basedOn w:val="Normal"/>
    <w:next w:val="Normal"/>
    <w:autoRedefine/>
    <w:uiPriority w:val="39"/>
    <w:unhideWhenUsed/>
    <w:rsid w:val="0021751B"/>
    <w:pPr>
      <w:spacing w:after="100"/>
    </w:pPr>
  </w:style>
  <w:style w:type="paragraph" w:styleId="TOC4">
    <w:name w:val="toc 4"/>
    <w:basedOn w:val="Normal"/>
    <w:next w:val="Normal"/>
    <w:autoRedefine/>
    <w:uiPriority w:val="39"/>
    <w:unhideWhenUsed/>
    <w:rsid w:val="0021751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1751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1751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1751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1751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1751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21751B"/>
    <w:rPr>
      <w:color w:val="605E5C"/>
      <w:shd w:val="clear" w:color="auto" w:fill="E1DFDD"/>
    </w:rPr>
  </w:style>
  <w:style w:type="paragraph" w:styleId="TableofFigures">
    <w:name w:val="table of figures"/>
    <w:basedOn w:val="Normal"/>
    <w:next w:val="Normal"/>
    <w:uiPriority w:val="99"/>
    <w:unhideWhenUsed/>
    <w:rsid w:val="00217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kamelmh/lsm-vba-co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74</Pages>
  <Words>14548</Words>
  <Characters>82926</Characters>
  <Application>Microsoft Office Word</Application>
  <DocSecurity>0</DocSecurity>
  <Lines>691</Lines>
  <Paragraphs>194</Paragraphs>
  <ScaleCrop>false</ScaleCrop>
  <Company/>
  <LinksUpToDate>false</LinksUpToDate>
  <CharactersWithSpaces>97280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4</cp:revision>
  <cp:lastPrinted>2026-05-18T23:21:00Z</cp:lastPrinted>
  <dcterms:created xsi:type="dcterms:W3CDTF">2026-05-18T23:15:00Z</dcterms:created>
  <dcterms:modified xsi:type="dcterms:W3CDTF">2026-05-18T23:22:00Z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