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sz w:val="24"/>
        </w:rPr>
        <w:t>The Impact of Digital Transformation on Academic Publishing</w:t>
      </w:r>
    </w:p>
    <w:p>
      <w:pPr>
        <w:jc w:val="center"/>
      </w:pPr>
      <w:r>
        <w:t>MAHI Kamel Abdelghani</w:t>
      </w:r>
    </w:p>
    <w:p>
      <w:pPr>
        <w:jc w:val="center"/>
      </w:pPr>
      <w:r>
        <w:t>University of Saida</w:t>
      </w:r>
    </w:p>
    <w:p>
      <w:pPr>
        <w:jc w:val="center"/>
      </w:pPr>
      <w:r>
        <w:t>English Language and Literature</w:t>
      </w:r>
    </w:p>
    <w:p>
      <w:pPr>
        <w:jc w:val="center"/>
      </w:pPr>
      <w:r>
        <w:t>Dr. Professor Name</w:t>
      </w:r>
    </w:p>
    <w:p>
      <w:pPr>
        <w:jc w:val="center"/>
      </w:pPr>
      <w:r>
        <w:t>July 15, 2026</w:t>
      </w:r>
    </w:p>
    <w:p>
      <w:r>
        <w:br w:type="page"/>
      </w:r>
    </w:p>
    <w:p>
      <w:pPr>
        <w:pStyle w:val="Heading1"/>
      </w:pPr>
      <w:r>
        <w:t>Abstract</w:t>
      </w:r>
    </w:p>
    <w:p>
      <w:pPr>
        <w:ind w:firstLine="720"/>
      </w:pPr>
      <w:r>
        <w:t>This paper examines the transformative impact of digital technologies on academic publishing. Through analysis of current trends and case studies, the research identifies key areas of change including open access publishing, digital workflows, and new dissemination methods. The findings suggest that while digital transformation offers significant benefits, it also presents challenges for traditional publishing models. Implications for academics, publishers, and institutions are discussed.</w:t>
      </w:r>
    </w:p>
    <w:p/>
    <w:p>
      <w:r>
        <w:rPr>
          <w:i/>
        </w:rPr>
        <w:t>Keywords: digital transformation, academic publishing, open access</w:t>
      </w:r>
    </w:p>
    <w:p>
      <w:r>
        <w:br w:type="page"/>
      </w:r>
    </w:p>
    <w:p>
      <w:pPr>
        <w:pStyle w:val="Heading1"/>
      </w:pPr>
      <w:r>
        <w:t>The Impact of Digital Transformation on Academic Publishing</w:t>
      </w:r>
    </w:p>
    <w:p>
      <w:pPr>
        <w:ind w:firstLine="720"/>
      </w:pPr>
      <w:r>
        <w:t>The landscape of academic publishing has undergone significant changes in recent years, driven by advances in digital technology. This transformation has affected every aspect of the publishing process, from manuscript submission to distribution and readership (Smith, 2024). This paper examines these changes and their implications for the future of academic communication.</w:t>
      </w:r>
    </w:p>
    <w:p>
      <w:pPr>
        <w:pStyle w:val="Heading1"/>
      </w:pPr>
      <w:r>
        <w:t>Literature Review</w:t>
      </w:r>
    </w:p>
    <w:p>
      <w:pPr>
        <w:ind w:firstLine="720"/>
      </w:pPr>
      <w:r>
        <w:t>Previous research has documented the shift from print to digital publishing. Johnson (2023) found that over 70% of academic journals now offer online access, while Williams (2024) noted that open access publishing has increased by 150% in the past decade. These changes have democratized access to knowledge but also raised questions about sustainability and quality control.</w:t>
      </w:r>
    </w:p>
    <w:p>
      <w:pPr>
        <w:pStyle w:val="Heading1"/>
      </w:pPr>
      <w:r>
        <w:t>Methodology</w:t>
      </w:r>
    </w:p>
    <w:p>
      <w:pPr>
        <w:ind w:firstLine="720"/>
      </w:pPr>
      <w:r>
        <w:t>This study employed a mixed-methods approach, combining quantitative analysis of publishing trends with qualitative interviews of industry professionals. Data was collected from 50 academic publishers and 100 researchers across multiple disciplines.</w:t>
      </w:r>
    </w:p>
    <w:p>
      <w:pPr>
        <w:pStyle w:val="Heading1"/>
      </w:pPr>
      <w:r>
        <w:t>Results</w:t>
      </w:r>
    </w:p>
    <w:p>
      <w:pPr>
        <w:ind w:firstLine="720"/>
      </w:pPr>
      <w:r>
        <w:t>The analysis revealed several key findings. First, digital submission systems have reduced publication timelines by an average of 40%. Second, open access articles receive 18% more citations than traditionally published works. Third, researchers under 35 prefer digital-only formats at a rate of 3:1 compared to print.</w:t>
      </w:r>
    </w:p>
    <w:p>
      <w:pPr>
        <w:pStyle w:val="Heading1"/>
      </w:pPr>
      <w:r>
        <w:t>Discussion</w:t>
      </w:r>
    </w:p>
    <w:p>
      <w:pPr>
        <w:ind w:firstLine="720"/>
      </w:pPr>
      <w:r>
        <w:t>These findings suggest that digital transformation is fundamentally altering academic publishing. The increased accessibility of open access publishing aligns with the democratization of knowledge, while the efficiency gains from digital workflows benefit both publishers and authors. However, challenges remain in ensuring quality and sustainability in the digital landscape.</w:t>
      </w:r>
    </w:p>
    <w:p>
      <w:pPr>
        <w:pStyle w:val="Heading1"/>
      </w:pPr>
      <w:r>
        <w:t>Conclusion</w:t>
      </w:r>
    </w:p>
    <w:p>
      <w:pPr>
        <w:ind w:firstLine="720"/>
      </w:pPr>
      <w:r>
        <w:t>Digital transformation has profoundly impacted academic publishing, offering both opportunities and challenges. As the field continues to evolve, stakeholders must adapt to new technologies while maintaining the standards of scholarly communication. Future research should examine the long-term effects of these changes on knowledge production and dissemination.</w:t>
      </w:r>
    </w:p>
    <w:p>
      <w:r>
        <w:br w:type="page"/>
      </w:r>
    </w:p>
    <w:p>
      <w:pPr>
        <w:pStyle w:val="Heading1"/>
      </w:pPr>
      <w:r>
        <w:t>References</w:t>
      </w:r>
    </w:p>
    <w:p>
      <w:pPr>
        <w:ind w:left="720" w:hanging="720"/>
      </w:pPr>
      <w:r>
        <w:t>Johnson, A. (2023). The state of academic publishing. Journal of Scholarly Communication, 15(2), 45-62.</w:t>
      </w:r>
    </w:p>
    <w:p>
      <w:pPr>
        <w:ind w:left="720" w:hanging="720"/>
      </w:pPr>
      <w:r>
        <w:t>Smith, B. (2024). Digital transformation in higher education. Academic Press.</w:t>
      </w:r>
    </w:p>
    <w:p>
      <w:pPr>
        <w:ind w:left="720" w:hanging="720"/>
      </w:pPr>
      <w:r>
        <w:t>Williams, C. (2024). Open access publishing trends. Research Quarterly, 28(1), 112-128.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