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Editing Sample</w:t>
      </w:r>
    </w:p>
    <w:p>
      <w:pPr>
        <w:pStyle w:val="Heading1"/>
      </w:pPr>
      <w:r>
        <w:t>Before Editing (Original Text)</w:t>
      </w:r>
    </w:p>
    <w:p>
      <w:r>
        <w:rPr>
          <w:color w:val="EA4335"/>
        </w:rPr>
        <w:t>The student have been studying english for three years and they is very good at writing. However, there are some mistakes in there papers that needs to be corrected before submission. Their professor said that the quality of there work is good but need more attention to detail and grammer.</w:t>
        <w:br/>
        <w:br/>
        <w:t>Furthermore, the research methadology used in the study was not properly explained. The data analisis section lacks clarity and the conclusions drawn from the findings are not well supported by the evidence presented in the paper.</w:t>
      </w:r>
    </w:p>
    <w:p>
      <w:pPr>
        <w:pStyle w:val="Heading1"/>
      </w:pPr>
      <w:r>
        <w:t>After Editing (Corrected Text)</w:t>
      </w:r>
    </w:p>
    <w:p>
      <w:r>
        <w:rPr>
          <w:color w:val="34A853"/>
        </w:rPr>
        <w:t>The student has been studying English for three years and is very good at writing. However, there are some errors in their papers that need to be corrected before submission. Their professor said that the quality of their work is good but needs more attention to detail and grammar.</w:t>
        <w:br/>
        <w:br/>
        <w:t>Furthermore, the research methodology used in the study was not properly explained. The data analysis section lacks clarity, and the conclusions drawn from the findings are not well supported by the evidence presented in the paper.</w:t>
      </w:r>
    </w:p>
    <w:p>
      <w:pPr>
        <w:pStyle w:val="Heading1"/>
      </w:pPr>
      <w:r>
        <w:t>Changes Made</w:t>
      </w:r>
    </w:p>
    <w:p>
      <w:pPr>
        <w:pStyle w:val="ListBullet"/>
      </w:pPr>
      <w:r>
        <w:t>"have" → "has" (subject-verb agreement)</w:t>
      </w:r>
    </w:p>
    <w:p>
      <w:pPr>
        <w:pStyle w:val="ListBullet"/>
      </w:pPr>
      <w:r>
        <w:t>"english" → "English" (capitalization)</w:t>
      </w:r>
    </w:p>
    <w:p>
      <w:pPr>
        <w:pStyle w:val="ListBullet"/>
      </w:pPr>
      <w:r>
        <w:t>"they is" → "is" (grammar)</w:t>
      </w:r>
    </w:p>
    <w:p>
      <w:pPr>
        <w:pStyle w:val="ListBullet"/>
      </w:pPr>
      <w:r>
        <w:t>"there" → "their" (possessive)</w:t>
      </w:r>
    </w:p>
    <w:p>
      <w:pPr>
        <w:pStyle w:val="ListBullet"/>
      </w:pPr>
      <w:r>
        <w:t>"needs" → "need" (subject-verb agreement)</w:t>
      </w:r>
    </w:p>
    <w:p>
      <w:pPr>
        <w:pStyle w:val="ListBullet"/>
      </w:pPr>
      <w:r>
        <w:t>"grammer" → "grammar" (spelling)</w:t>
      </w:r>
    </w:p>
    <w:p>
      <w:pPr>
        <w:pStyle w:val="ListBullet"/>
      </w:pPr>
      <w:r>
        <w:t>"methadology" → "methodology" (spelling)</w:t>
      </w:r>
    </w:p>
    <w:p>
      <w:pPr>
        <w:pStyle w:val="ListBullet"/>
      </w:pPr>
      <w:r>
        <w:t>"analisis" → "analysis" (spelling)</w:t>
      </w:r>
    </w:p>
    <w:p>
      <w:pPr>
        <w:pStyle w:val="ListBullet"/>
      </w:pPr>
      <w:r>
        <w:t>Added comma after "clarity" (punctuation)</w:t>
      </w:r>
    </w:p>
    <w:p>
      <w:pPr>
        <w:pStyle w:val="Heading1"/>
      </w:pPr>
      <w:r>
        <w:t>Formatting Applied</w:t>
      </w:r>
    </w:p>
    <w:p>
      <w:pPr>
        <w:pStyle w:val="ListBullet"/>
      </w:pPr>
      <w:r>
        <w:t>APA 7th Edition style</w:t>
      </w:r>
    </w:p>
    <w:p>
      <w:pPr>
        <w:pStyle w:val="ListBullet"/>
      </w:pPr>
      <w:r>
        <w:t>12pt Times New Roman font</w:t>
      </w:r>
    </w:p>
    <w:p>
      <w:pPr>
        <w:pStyle w:val="ListBullet"/>
      </w:pPr>
      <w:r>
        <w:t>Double spacing</w:t>
      </w:r>
    </w:p>
    <w:p>
      <w:pPr>
        <w:pStyle w:val="ListBullet"/>
      </w:pPr>
      <w:r>
        <w:t>1-inch margins</w:t>
      </w:r>
    </w:p>
    <w:p>
      <w:pPr>
        <w:pStyle w:val="ListBullet"/>
      </w:pPr>
      <w:r>
        <w:t>Proper paragraph indentation</w:t>
      </w:r>
    </w:p>
    <w:p>
      <w:pPr>
        <w:pStyle w:val="ListBullet"/>
      </w:pPr>
      <w:r>
        <w:t>Page numbers in header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