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531FB5" w14:textId="77777777" w:rsidR="007E400C" w:rsidRDefault="007E400C" w:rsidP="00B24CBF">
      <w:pPr>
        <w:bidi w:val="1"/>
        <w:spacing w:after="60"/>
        <w:rPr>
          <w:rFonts w:cs="Traditional Arabic"/>
          <w:b/>
          <w:bCs/>
          <w:color w:val="1A1A1A"/>
          <w:sz w:val="36"/>
          <w:szCs w:val="36"/>
          <w:rtl/>
        </w:rPr>
        <w:jc w:val="right"/>
      </w:pPr>
      <w:r>
        <w:rPr>
          <w:noProof/>
        </w:rPr>
        <w:drawing>
          <wp:inline distT="0" distB="0" distL="0" distR="0" wp14:anchorId="1191F1C5" wp14:editId="26F4CA3D">
            <wp:extent cx="1905000" cy="1905000"/>
            <wp:effectExtent l="0" t="0" r="0" b="0"/>
            <wp:docPr id="1" name="Logo" descr="Institut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8" cstate="print">
                      <a:extLst>
                        <a:ext uri="{28A0092B-C50C-407E-A947-70E740481C1C}">
                          <a14:useLocalDpi xmlns:a14="http://schemas.microsoft.com/office/drawing/2010/main"/>
                        </a:ext>
                      </a:extLst>
                    </a:blip>
                    <a:stretch>
                      <a:fillRect/>
                    </a:stretch>
                  </pic:blipFill>
                  <pic:spPr bwMode="auto">
                    <a:xfrm>
                      <a:off x="0" y="0"/>
                      <a:ext cx="1905000" cy="1905000"/>
                    </a:xfrm>
                    <a:prstGeom prst="rect">
                      <a:avLst/>
                    </a:prstGeom>
                  </pic:spPr>
                </pic:pic>
              </a:graphicData>
            </a:graphic>
          </wp:inline>
        </w:drawing>
      </w:r>
    </w:p>
    <w:p w14:paraId="10F45612" w14:textId="77777777" w:rsidR="0019383E" w:rsidRPr="003C484E" w:rsidRDefault="00692B4C" w:rsidP="00B24CBF">
      <w:pPr>
        <w:bidi w:val="1"/>
        <w:spacing w:after="60"/>
        <w:rPr>
          <w:rFonts w:cs="Traditional Arabic"/>
          <w:sz w:val="36"/>
          <w:szCs w:val="36"/>
        </w:rPr>
        <w:jc w:val="right"/>
      </w:pPr>
      <w:r>
        <w:rPr>
          <w:rFonts w:cs="Traditional Arabic"/>
          <w:noProof/>
        </w:rPr>
        <w:pict w14:anchorId="17FF5E6E">
          <v:oval id="Oval 2" o:spid="_x0000_s1065" style="position:absolute;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9" o:title="" recolor="t" rotate="t" type="frame"/>
            <v:stroke joinstyle="miter"/>
            <w10:wrap anchorx="margin"/>
          </v:oval>
        </w:pict>
      </w:r>
      <w:r>
        <w:rPr>
          <w:rFonts w:cs="Traditional Arabic"/>
          <w:noProof/>
        </w:rPr>
        <w:pict w14:anchorId="3AD65463">
          <v:oval id="Oval 1" o:spid="_x0000_s1066" style="position:absolute;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9" o:title="" recolor="t" rotate="t" type="frame"/>
            <v:stroke joinstyle="miter"/>
            <w10:wrap anchorx="margin"/>
          </v:oval>
        </w:pict>
      </w:r>
      <w:r w:rsidR="0019383E" w:rsidRPr="003C484E">
        <w:rPr>
          <w:bidi/>
          <w:rFonts w:cs="Traditional Arabic"/>
          <w:b/>
          <w:bCs/>
          <w:color w:val="1A1A1A"/>
          <w:szCs w:val="36"/>
          <w:rtl/>
        </w:rPr>
        <w:t>الجمهورية الجزائرية الديمقراطية الشعبية</w:t>
      </w:r>
    </w:p>
    <w:p w14:paraId="0896B900" w14:textId="77777777" w:rsidR="003C484E" w:rsidRPr="003C484E" w:rsidRDefault="0019383E" w:rsidP="00B24CBF">
      <w:pPr>
        <w:bidi w:val="1"/>
        <w:spacing w:after="240"/>
        <w:rPr>
          <w:rFonts w:cs="Traditional Arabic"/>
          <w:sz w:val="36"/>
          <w:szCs w:val="36"/>
        </w:rPr>
        <w:jc w:val="right"/>
      </w:pPr>
      <w:r w:rsidRPr="003C484E">
        <w:rPr>
          <w:bidi/>
          <w:rFonts w:cs="Traditional Arabic"/>
          <w:color w:val="1A1A1A"/>
          <w:szCs w:val="32"/>
          <w:rtl/>
        </w:rPr>
        <w:t>وزارة التكوين والتعليم المهنيين</w:t>
      </w:r>
      <w:r w:rsidRPr="003C484E">
        <w:rPr>
          <w:bidi/>
          <w:rFonts w:cs="Traditional Arabic"/>
          <w:b/>
          <w:bCs/>
          <w:color w:val="1F6B2E"/>
          <w:szCs w:val="36"/>
          <w:rtl/>
        </w:rPr>
        <w:br/>
        <w:t>المعهد الوطني المتخصص في التكوين المهني</w:t>
      </w:r>
      <w:r w:rsidRPr="003C484E">
        <w:rPr>
          <w:bidi/>
          <w:rFonts w:cs="Traditional Arabic"/>
          <w:b/>
          <w:bCs/>
          <w:color w:val="1F6B2E"/>
          <w:szCs w:val="36"/>
          <w:rtl/>
        </w:rPr>
        <w:br/>
        <w:t>بن سعيدي عبد العاطي — البيض</w:t>
      </w:r>
      <w:r w:rsidRPr="003C484E">
        <w:rPr>
          <w:rFonts w:cs="Traditional Arabic"/>
          <w:b/>
          <w:bCs/>
          <w:color w:val="1F6B2E"/>
          <w:rtl/>
        </w:rPr>
        <w:br/>
      </w:r>
    </w:p>
    <w:p w14:paraId="1943DAEB" w14:textId="77777777" w:rsidR="0019383E" w:rsidRPr="003C484E" w:rsidRDefault="0019383E" w:rsidP="00B24CBF">
      <w:pPr>
        <w:bidi w:val="1"/>
        <w:spacing w:after="60"/>
        <w:rPr>
          <w:rFonts w:cs="Traditional Arabic"/>
          <w:sz w:val="36"/>
          <w:szCs w:val="36"/>
          <w:rtl/>
          <w:lang w:bidi="ar-DZ"/>
        </w:rPr>
        <w:jc w:val="right"/>
      </w:pPr>
      <w:r w:rsidRPr="003C484E">
        <w:rPr>
          <w:bidi/>
          <w:rFonts w:cs="Traditional Arabic"/>
          <w:b/>
          <w:bCs/>
          <w:color w:val="1A1A1A"/>
          <w:szCs w:val="36"/>
          <w:rtl/>
        </w:rPr>
        <w:t xml:space="preserve">مذكرة </w:t>
      </w:r>
      <w:r w:rsidRPr="003C484E">
        <w:rPr>
          <w:bidi/>
          <w:rFonts w:cs="Traditional Arabic"/>
          <w:b/>
          <w:bCs/>
          <w:color w:val="1A1A1A"/>
          <w:szCs w:val="36"/>
          <w:rtl/>
          <w:lang w:bidi="ar-DZ"/>
        </w:rPr>
        <w:t>ت</w:t>
      </w:r>
      <w:r w:rsidR="003C484E" w:rsidRPr="003C484E">
        <w:rPr>
          <w:bidi/>
          <w:rFonts w:cs="Traditional Arabic"/>
          <w:b/>
          <w:bCs/>
          <w:color w:val="1A1A1A"/>
          <w:szCs w:val="36"/>
          <w:rtl/>
          <w:lang w:bidi="ar-DZ"/>
        </w:rPr>
        <w:t>خ</w:t>
      </w:r>
      <w:r w:rsidRPr="003C484E">
        <w:rPr>
          <w:bidi/>
          <w:rFonts w:cs="Traditional Arabic"/>
          <w:b/>
          <w:bCs/>
          <w:color w:val="1A1A1A"/>
          <w:szCs w:val="36"/>
          <w:rtl/>
          <w:lang w:bidi="ar-DZ"/>
        </w:rPr>
        <w:t>رج</w:t>
      </w:r>
    </w:p>
    <w:p w14:paraId="5B321966" w14:textId="77777777" w:rsidR="00BE1793" w:rsidRPr="003C484E" w:rsidRDefault="0019383E" w:rsidP="00B24CBF">
      <w:pPr>
        <w:bidi w:val="1"/>
        <w:spacing w:after="480"/>
        <w:rPr>
          <w:rFonts w:cs="Traditional Arabic"/>
          <w:b/>
          <w:bCs/>
          <w:color w:val="555555"/>
          <w:sz w:val="26"/>
          <w:szCs w:val="26"/>
        </w:rPr>
        <w:jc w:val="right"/>
      </w:pPr>
      <w:r w:rsidRPr="003C484E">
        <w:rPr>
          <w:bidi/>
          <w:rFonts w:cs="Traditional Arabic"/>
          <w:color w:val="1A1A1A"/>
          <w:szCs w:val="32"/>
          <w:rtl/>
        </w:rPr>
        <w:t>لنيل شهادة تقني سامي في تسيير المخزونات واللوجستيك بعنوان</w:t>
      </w:r>
    </w:p>
    <w:p w14:paraId="2C054874" w14:textId="77777777" w:rsidR="0019383E" w:rsidRPr="003C484E" w:rsidRDefault="0019383E" w:rsidP="00B24CBF">
      <w:pPr>
        <w:bidi w:val="1"/>
        <w:pBdr>
          <w:bottom w:val="single" w:sz="6" w:space="1" w:color="B8860B"/>
        </w:pBdr>
        <w:spacing w:after="240" w:line="240" w:lineRule="auto"/>
        <w:rPr>
          <w:rFonts w:cs="Traditional Arabic"/>
        </w:rPr>
        <w:jc w:val="right"/>
      </w:pPr>
    </w:p>
    <w:p w14:paraId="61B96148" w14:textId="77777777" w:rsidR="00BE1793" w:rsidRPr="00E22049" w:rsidRDefault="0019383E" w:rsidP="00B24CBF">
      <w:pPr>
        <w:bidi w:val="1"/>
        <w:spacing w:after="480"/>
        <w:rPr>
          <w:rFonts w:cs="Traditional Arabic"/>
          <w:sz w:val="40"/>
          <w:szCs w:val="40"/>
        </w:rPr>
        <w:jc w:val="right"/>
      </w:pPr>
      <w:r w:rsidRPr="003C484E">
        <w:rPr>
          <w:rFonts w:eastAsia="Times New Roman" w:cs="Traditional Arabic"/>
          <w:b/>
          <w:bCs/>
          <w:color w:val="1F6B2E"/>
        </w:rPr>
        <w:br/>
      </w:r>
      <w:r w:rsidR="00BE1793" w:rsidRPr="00E22049">
        <w:rPr>
          <w:bidi/>
          <w:rFonts w:cs="Traditional Arabic"/>
          <w:b/>
          <w:bCs/>
          <w:color w:val="1F6B2E"/>
          <w:sz w:val="32"/>
          <w:szCs w:val="56"/>
          <w:rtl/>
        </w:rPr>
        <w:t>بناء نظام دعم قرار لإتمام دورة الشراء والتخزين</w:t>
      </w:r>
    </w:p>
    <w:p w14:paraId="1FD5EA83" w14:textId="77777777" w:rsidR="0019383E" w:rsidRPr="003C484E" w:rsidRDefault="00BE1793" w:rsidP="00B24CBF">
      <w:pPr>
        <w:bidi w:val="1"/>
        <w:pBdr>
          <w:bottom w:val="single" w:sz="6" w:space="1" w:color="CCCCCC"/>
        </w:pBdr>
        <w:spacing w:after="240"/>
        <w:rPr>
          <w:rFonts w:eastAsia="Times New Roman" w:cs="Traditional Arabic"/>
          <w:b/>
          <w:bCs/>
          <w:color w:val="1F6B2E"/>
          <w:sz w:val="22"/>
          <w:szCs w:val="22"/>
        </w:rPr>
        <w:jc w:val="right"/>
      </w:pPr>
      <w:r w:rsidRPr="00E22049">
        <w:rPr>
          <w:bidi/>
          <w:rFonts w:cs="Traditional Arabic"/>
          <w:b/>
          <w:bCs/>
          <w:color w:val="555555"/>
          <w:sz w:val="32"/>
          <w:szCs w:val="48"/>
          <w:rtl/>
        </w:rPr>
        <w:lastRenderedPageBreak/>
        <w:t>دراسة حالة: مديرية التربية – البيض</w:t>
      </w:r>
      <w:r w:rsidRPr="00E22049">
        <w:rPr>
          <w:rFonts w:cs="Traditional Arabic"/>
          <w:b/>
          <w:bCs/>
          <w:color w:val="555555"/>
          <w:rtl/>
        </w:rPr>
        <w:br/>
      </w:r>
      <w:r w:rsidR="0019383E" w:rsidRPr="003C484E">
        <w:rPr>
          <w:rFonts w:eastAsia="Times New Roman" w:cs="Traditional Arabic"/>
          <w:b/>
          <w:bCs/>
          <w:color w:val="1F6B2E"/>
          <w:rtl/>
        </w:rPr>
        <w:br/>
      </w:r>
    </w:p>
    <w:p w14:paraId="6C9277E2" w14:textId="77777777" w:rsidR="0019383E" w:rsidRPr="00824C9F" w:rsidRDefault="0019383E" w:rsidP="00B24CBF">
      <w:pPr>
        <w:bidi w:val="1"/>
        <w:spacing w:after="120"/>
        <w:ind w:left="2880" w:hanging="2880"/>
        <w:rPr>
          <w:rFonts w:ascii="Times New Roman" w:eastAsia="Times New Roman" w:hAnsi="Times New Roman"/>
          <w:b/>
          <w:bCs/>
          <w:color w:val="888888"/>
          <w:sz w:val="24"/>
          <w:szCs w:val="24"/>
        </w:rPr>
        <w:jc w:val="right"/>
      </w:pPr>
      <w:r w:rsidRPr="00DC0C69">
        <w:rPr>
          <w:bidi/>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idi/>
          <w:b/>
          <w:bCs/>
          <w:color w:val="1A1A1A"/>
          <w:szCs w:val="24"/>
          <w:rtl/>
        </w:rPr>
        <w:t>إشراف الأستاذ</w:t>
      </w:r>
      <w:r w:rsidRPr="00DC0C69">
        <w:rPr>
          <w:bidi/>
          <w:rFonts w:hint="cs"/>
          <w:b/>
          <w:bCs/>
          <w:color w:val="1A1A1A"/>
          <w:szCs w:val="24"/>
          <w:rtl/>
        </w:rPr>
        <w:t>ة</w:t>
      </w:r>
      <w:r w:rsidRPr="00DC0C69">
        <w:rPr>
          <w:b/>
          <w:bCs/>
          <w:color w:val="1A1A1A"/>
          <w:rtl/>
        </w:rPr>
        <w:t xml:space="preserve">: </w:t>
      </w:r>
      <w:r w:rsidRPr="00DC0C69">
        <w:rPr>
          <w:bidi/>
          <w:rFonts w:eastAsia="Times New Roman" w:hint="cs"/>
          <w:b/>
          <w:bCs/>
          <w:color w:val="888888"/>
          <w:szCs w:val="24"/>
          <w:rtl/>
        </w:rPr>
        <w:t>دهيني ميمونة</w:t>
      </w:r>
    </w:p>
    <w:p w14:paraId="4A0E0034" w14:textId="77777777" w:rsidR="0019383E" w:rsidRPr="0046065D" w:rsidRDefault="0019383E" w:rsidP="00B24CBF">
      <w:pPr>
        <w:bidi w:val="1"/>
        <w:spacing w:after="120"/>
        <w:ind w:left="5760" w:hanging="2160"/>
        <w:rPr>
          <w:b/>
          <w:bCs/>
          <w:sz w:val="24"/>
          <w:szCs w:val="24"/>
          <w:rtl/>
        </w:rPr>
        <w:jc w:val="right"/>
      </w:pPr>
      <w:r w:rsidRPr="0046065D">
        <w:rPr>
          <w:bidi/>
          <w:rFonts w:hint="cs"/>
          <w:b/>
          <w:bCs/>
          <w:color w:val="074F6A" w:themeColor="accent4" w:themeShade="80"/>
          <w:sz w:val="24"/>
          <w:rtl/>
        </w:rPr>
        <w:t>دورة أكتوبر 2025</w:t>
      </w:r>
    </w:p>
    <w:p w14:paraId="162AA256" w14:textId="77777777" w:rsidR="00B24CBF" w:rsidRPr="00F264FB" w:rsidRDefault="00B24CBF" w:rsidP="00B24CBF">
      <w:pPr>
        <w:bidi w:val="1"/>
        <w:rPr>
          <w:sz w:val="32"/>
          <w:szCs w:val="32"/>
        </w:rPr>
        <w:jc w:val="right"/>
      </w:pPr>
    </w:p>
    <w:p w14:paraId="7CA26FBE" w14:textId="77777777" w:rsidR="00B24CBF" w:rsidRPr="006A4856" w:rsidRDefault="00453AAB" w:rsidP="00B24CBF">
      <w:pPr>
        <w:bidi w:val="1"/>
        <w:rPr>
          <w:rFonts w:cs="Traditional Arabic"/>
          <w:b/>
          <w:color w:val="1A1A1A"/>
          <w:sz w:val="32"/>
          <w:szCs w:val="32"/>
        </w:rPr>
        <w:jc w:val="right"/>
      </w:pPr>
      <w:r w:rsidRPr="006A4856">
        <w:rPr>
          <w:bidi/>
          <w:rFonts w:cs="Traditional Arabic"/>
          <w:b/>
          <w:color w:val="1A1A1A"/>
          <w:sz w:val="32"/>
          <w:szCs w:val="32"/>
          <w:rtl/>
        </w:rPr>
        <w:t>بسم الله الرحمن الرحيم</w:t>
      </w:r>
    </w:p>
    <w:p w14:paraId="7EA5B631" w14:textId="77777777" w:rsidR="00E32E73" w:rsidRPr="00F264FB" w:rsidRDefault="00453AAB" w:rsidP="00B24CBF">
      <w:pPr>
        <w:bidi w:val="1"/>
        <w:rPr>
          <w:sz w:val="32"/>
          <w:szCs w:val="32"/>
        </w:rPr>
        <w:jc w:val="right"/>
      </w:pPr>
      <w:r w:rsidRPr="00F264FB">
        <w:t>****</w:t>
      </w:r>
    </w:p>
    <w:p w14:paraId="364B84D7" w14:textId="77777777" w:rsidR="007319BD" w:rsidRPr="002366D4" w:rsidRDefault="007319BD" w:rsidP="00F264FB">
      <w:pPr>
        <w:bidi w:val="1"/>
        <w:rPr>
          <w:rFonts w:cs="Traditional Arabic"/>
          <w:bCs/>
          <w:color w:val="1A1A1A"/>
          <w:sz w:val="36"/>
          <w:szCs w:val="36"/>
          <w:rtl/>
        </w:rPr>
        <w:jc w:val="right"/>
      </w:pPr>
      <w:r w:rsidRPr="00F264FB">
        <w:rPr>
          <w:rFonts w:cs="Traditional Arabic"/>
          <w:bCs/>
          <w:color w:val="1A1A1A"/>
          <w:rtl/>
        </w:rPr>
        <w:br w:type="page"/>
      </w:r>
    </w:p>
    <w:p w14:paraId="0A33FC82" w14:textId="77777777" w:rsidR="008E5B70" w:rsidRPr="002366D4" w:rsidRDefault="008E5B70" w:rsidP="001C5C14">
      <w:pPr>
        <w:bidi w:val="1"/>
        <w:rPr>
          <w:rFonts w:cs="Traditional Arabic"/>
          <w:bCs/>
          <w:color w:val="1A1A1A"/>
          <w:sz w:val="32"/>
          <w:szCs w:val="32"/>
          <w:rtl/>
        </w:rPr>
        <w:jc w:val="right"/>
      </w:pPr>
      <w:r w:rsidRPr="002366D4">
        <w:rPr>
          <w:bidi/>
          <w:rFonts w:cs="Traditional Arabic"/>
          <w:bCs/>
          <w:color w:val="1A1A1A"/>
          <w:sz w:val="32"/>
          <w:szCs w:val="32"/>
          <w:rtl/>
        </w:rPr>
        <w:lastRenderedPageBreak/>
        <w:t>إهداء</w:t>
      </w:r>
    </w:p>
    <w:p w14:paraId="076AB6E2" w14:textId="77777777" w:rsidR="008E5B70" w:rsidRPr="002366D4" w:rsidRDefault="008E5B70" w:rsidP="001C5C14">
      <w:pPr>
        <w:bidi w:val="1"/>
        <w:rPr>
          <w:rFonts w:cs="Traditional Arabic"/>
          <w:b/>
          <w:color w:val="1A1A1A"/>
          <w:sz w:val="32"/>
          <w:szCs w:val="32"/>
          <w:rtl/>
        </w:rPr>
        <w:jc w:val="right"/>
      </w:pPr>
      <w:r w:rsidRPr="002366D4">
        <w:rPr>
          <w:bidi/>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 وإلى كل من آمن بأن التكنولوجيا أداة لخدمة الإدارة الجزائرية وتطويرها، وإلى كل من يؤمن بأن الرقمنة ليست ترفاً بل ضرورة تشغيلية.</w:t>
      </w:r>
    </w:p>
    <w:p w14:paraId="23F6C3A9" w14:textId="77777777" w:rsidR="008E5B70" w:rsidRPr="002366D4" w:rsidRDefault="008E5B70" w:rsidP="001C5C14">
      <w:pPr>
        <w:bidi w:val="1"/>
        <w:rPr>
          <w:rFonts w:cs="Traditional Arabic"/>
          <w:b/>
          <w:color w:val="1A1A1A"/>
          <w:sz w:val="32"/>
          <w:szCs w:val="32"/>
          <w:rtl/>
        </w:rPr>
        <w:jc w:val="right"/>
      </w:pPr>
      <w:r w:rsidRPr="002366D4">
        <w:rPr>
          <w:bidi/>
          <w:rFonts w:cs="Traditional Arabic"/>
          <w:b/>
          <w:color w:val="1A1A1A"/>
          <w:sz w:val="32"/>
          <w:szCs w:val="32"/>
          <w:rtl/>
        </w:rPr>
        <w:t>شكر وتقدير</w:t>
      </w:r>
    </w:p>
    <w:p w14:paraId="4CBCEFC7" w14:textId="77777777" w:rsidR="008E5B70" w:rsidRPr="002366D4" w:rsidRDefault="008E5B70" w:rsidP="001C5C14">
      <w:pPr>
        <w:bidi w:val="1"/>
        <w:rPr>
          <w:rFonts w:cs="Traditional Arabic"/>
          <w:b/>
          <w:color w:val="1A1A1A"/>
          <w:sz w:val="32"/>
          <w:szCs w:val="32"/>
          <w:rtl/>
        </w:rPr>
        <w:jc w:val="right"/>
      </w:pPr>
    </w:p>
    <w:p w14:paraId="074786C7" w14:textId="77777777" w:rsidR="008E5B70" w:rsidRPr="002366D4" w:rsidRDefault="008E5B70" w:rsidP="001C5C14">
      <w:pPr>
        <w:bidi w:val="1"/>
        <w:rPr>
          <w:rFonts w:cs="Traditional Arabic"/>
          <w:bCs/>
          <w:color w:val="1A1A1A"/>
          <w:sz w:val="32"/>
          <w:szCs w:val="32"/>
          <w:rtl/>
        </w:rPr>
        <w:jc w:val="right"/>
      </w:pPr>
      <w:r w:rsidRPr="002366D4">
        <w:rPr>
          <w:bidi/>
          <w:rFonts w:cs="Traditional Arabic"/>
          <w:bCs/>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 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 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 وإلى لجنة المناقشة الموقرة على تفضلها بقراءة هذا العمل وتقييمه.</w:t>
      </w:r>
    </w:p>
    <w:p w14:paraId="5E0A3FD5" w14:textId="77777777" w:rsidR="008E5B70" w:rsidRPr="002366D4" w:rsidRDefault="008E5B70" w:rsidP="001C5C14">
      <w:pPr>
        <w:bidi w:val="1"/>
        <w:rPr>
          <w:rFonts w:cs="Traditional Arabic"/>
          <w:b/>
          <w:color w:val="1A1A1A"/>
          <w:sz w:val="32"/>
          <w:szCs w:val="32"/>
          <w:rtl/>
        </w:rPr>
        <w:jc w:val="right"/>
      </w:pPr>
      <w:r w:rsidRPr="002366D4">
        <w:rPr>
          <w:bidi/>
          <w:rFonts w:cs="Traditional Arabic"/>
          <w:b/>
          <w:color w:val="1A1A1A"/>
          <w:sz w:val="32"/>
          <w:szCs w:val="32"/>
          <w:rtl/>
        </w:rPr>
        <w:t>فهرس المحتويات</w:t>
      </w:r>
    </w:p>
    <w:p w14:paraId="6B18AF7A" w14:textId="5E55BBDF" w:rsidR="00755762" w:rsidRDefault="008E5B70" w:rsidP="001C5C14">
      <w:pPr>
        <w:bidi w:val="1"/>
        <w:rPr>
          <w:noProof/>
        </w:rPr>
        <w:jc w:val="right"/>
      </w:pPr>
      <w:r w:rsidRPr="002366D4">
        <w:rPr>
          <w:bidi/>
          <w:rFonts w:cs="Traditional Arabic"/>
          <w:b/>
          <w:color w:val="1A1A1A"/>
          <w:sz w:val="32"/>
          <w:szCs w:val="32"/>
          <w:rtl/>
        </w:rPr>
        <w:t>جدول المحتويات سيتم توليده تلقائياً عند بناء الوثيقة</w:t>
      </w:r>
      <w:r>
        <w:fldChar w:fldCharType="begin"/>
      </w:r>
      <w:r w:rsidR="00942452">
        <w:instrText>TOC \o "1-3" \h \z \u</w:instrText>
      </w:r>
      <w:r>
        <w:fldChar w:fldCharType="separate"/>
      </w:r>
    </w:p>
    <w:p w14:paraId="2D10D84D" w14:textId="4AD15CE8"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34" w:history="1">
        <w:r w:rsidR="00755762" w:rsidRPr="00C22B74">
          <w:rPr>
            <w:rStyle w:val="Hyperlink"/>
            <w:noProof/>
            <w:rtl/>
          </w:rPr>
          <w:t>فهرس المحتويات</w:t>
        </w:r>
        <w:r w:rsidR="00755762">
          <w:rPr>
            <w:noProof/>
            <w:webHidden/>
          </w:rPr>
          <w:tab/>
        </w:r>
        <w:r w:rsidR="00755762">
          <w:rPr>
            <w:noProof/>
            <w:webHidden/>
          </w:rPr>
          <w:fldChar w:fldCharType="begin"/>
        </w:r>
        <w:r w:rsidR="00755762">
          <w:rPr>
            <w:noProof/>
            <w:webHidden/>
          </w:rPr>
          <w:instrText xml:space="preserve"> PAGEREF _Toc233821334 \h </w:instrText>
        </w:r>
        <w:r w:rsidR="00755762">
          <w:rPr>
            <w:noProof/>
            <w:webHidden/>
          </w:rPr>
        </w:r>
        <w:r w:rsidR="00755762">
          <w:rPr>
            <w:noProof/>
            <w:webHidden/>
          </w:rPr>
          <w:fldChar w:fldCharType="separate"/>
        </w:r>
        <w:r>
          <w:rPr>
            <w:noProof/>
            <w:webHidden/>
          </w:rPr>
          <w:t>12</w:t>
        </w:r>
        <w:r w:rsidR="00755762">
          <w:rPr>
            <w:noProof/>
            <w:webHidden/>
          </w:rPr>
          <w:fldChar w:fldCharType="end"/>
        </w:r>
      </w:hyperlink>
    </w:p>
    <w:p w14:paraId="7A46DAE9" w14:textId="57206F45"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35" w:history="1">
        <w:r w:rsidR="00755762" w:rsidRPr="00C22B74">
          <w:rPr>
            <w:rStyle w:val="Hyperlink"/>
            <w:noProof/>
            <w:rtl/>
          </w:rPr>
          <w:t>قائمة الجداول</w:t>
        </w:r>
        <w:r w:rsidR="00755762">
          <w:rPr>
            <w:noProof/>
            <w:webHidden/>
          </w:rPr>
          <w:tab/>
        </w:r>
        <w:r w:rsidR="00755762">
          <w:rPr>
            <w:noProof/>
            <w:webHidden/>
          </w:rPr>
          <w:fldChar w:fldCharType="begin"/>
        </w:r>
        <w:r w:rsidR="00755762">
          <w:rPr>
            <w:noProof/>
            <w:webHidden/>
          </w:rPr>
          <w:instrText xml:space="preserve"> PAGEREF _Toc233821335 \h </w:instrText>
        </w:r>
        <w:r w:rsidR="00755762">
          <w:rPr>
            <w:noProof/>
            <w:webHidden/>
          </w:rPr>
        </w:r>
        <w:r w:rsidR="00755762">
          <w:rPr>
            <w:noProof/>
            <w:webHidden/>
          </w:rPr>
          <w:fldChar w:fldCharType="separate"/>
        </w:r>
        <w:r>
          <w:rPr>
            <w:noProof/>
            <w:webHidden/>
          </w:rPr>
          <w:t>32</w:t>
        </w:r>
        <w:r w:rsidR="00755762">
          <w:rPr>
            <w:noProof/>
            <w:webHidden/>
          </w:rPr>
          <w:fldChar w:fldCharType="end"/>
        </w:r>
      </w:hyperlink>
    </w:p>
    <w:p w14:paraId="0B490DCA" w14:textId="12C9830E" w:rsidR="00755762" w:rsidRDefault="00692B4C">
      <w:pPr>
        <w:pStyle w:val="TOC2"/>
        <w:tabs>
          <w:tab w:val="right" w:leader="dot" w:pos="9062"/>
        </w:tabs>
        <w:bidi w:val="0"/>
        <w:rPr>
          <w:rFonts w:asciiTheme="minorHAnsi" w:eastAsiaTheme="minorEastAsia" w:hAnsiTheme="minorHAnsi" w:cstheme="minorBidi"/>
          <w:noProof/>
          <w:sz w:val="22"/>
          <w:szCs w:val="22"/>
        </w:rPr>
      </w:pPr>
      <w:r>
        <w:rPr>
          <w:noProof/>
        </w:rPr>
        <w:fldChar w:fldCharType="begin"/>
      </w:r>
      <w:r w:rsidR="00942452">
        <w:rPr>
          <w:noProof/>
        </w:rPr>
        <w:instrText>TOC \h \z \c "</w:instrText>
      </w:r>
      <w:r w:rsidR="00942452">
        <w:rPr>
          <w:noProof/>
          <w:rtl/>
        </w:rPr>
        <w:instrText>جدول</w:instrText>
      </w:r>
      <w:r w:rsidR="00942452">
        <w:rPr>
          <w:noProof/>
        </w:rPr>
        <w:instrText>"</w:instrText>
      </w:r>
      <w:r>
        <w:rPr>
          <w:noProof/>
        </w:rPr>
        <w:fldChar w:fldCharType="separate"/>
      </w:r>
      <w:r w:rsidR="00755762" w:rsidRPr="00C22B74">
        <w:rPr>
          <w:rStyle w:val="Hyperlink"/>
          <w:noProof/>
          <w:rtl/>
        </w:rPr>
        <w:t>الملخص</w:t>
      </w:r>
      <w:r w:rsidR="00755762">
        <w:rPr>
          <w:noProof/>
          <w:webHidden/>
        </w:rPr>
        <w:tab/>
      </w:r>
      <w:r w:rsidR="00755762">
        <w:rPr>
          <w:noProof/>
          <w:webHidden/>
        </w:rPr>
        <w:fldChar w:fldCharType="begin"/>
      </w:r>
      <w:r w:rsidR="00755762">
        <w:rPr>
          <w:noProof/>
          <w:webHidden/>
        </w:rPr>
        <w:instrText xml:space="preserve"> PAGEREF _Toc233821336 \h </w:instrText>
      </w:r>
      <w:r w:rsidR="00755762">
        <w:rPr>
          <w:noProof/>
          <w:webHidden/>
        </w:rPr>
      </w:r>
      <w:r w:rsidR="00755762">
        <w:rPr>
          <w:noProof/>
          <w:webHidden/>
        </w:rPr>
        <w:fldChar w:fldCharType="separate"/>
      </w:r>
      <w:r>
        <w:rPr>
          <w:noProof/>
          <w:webHidden/>
        </w:rPr>
        <w:t>36</w:t>
      </w:r>
      <w:r w:rsidR="00755762">
        <w:rPr>
          <w:noProof/>
          <w:webHidden/>
        </w:rPr>
        <w:fldChar w:fldCharType="end"/>
      </w:r>
      <w:r>
        <w:rPr>
          <w:noProof/>
        </w:rPr>
        <w:fldChar w:fldCharType="end"/>
      </w:r>
    </w:p>
    <w:p w14:paraId="0CA2BCA7" w14:textId="65C790D3"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37" w:history="1">
        <w:r w:rsidR="00755762" w:rsidRPr="00C22B74">
          <w:rPr>
            <w:rStyle w:val="Hyperlink"/>
            <w:noProof/>
          </w:rPr>
          <w:t>Résumé</w:t>
        </w:r>
        <w:r w:rsidR="00755762">
          <w:rPr>
            <w:noProof/>
            <w:webHidden/>
          </w:rPr>
          <w:tab/>
        </w:r>
        <w:r w:rsidR="00755762">
          <w:rPr>
            <w:noProof/>
            <w:webHidden/>
          </w:rPr>
          <w:fldChar w:fldCharType="begin"/>
        </w:r>
        <w:r w:rsidR="00755762">
          <w:rPr>
            <w:noProof/>
            <w:webHidden/>
          </w:rPr>
          <w:instrText xml:space="preserve"> PAGEREF _Toc233821337 \h </w:instrText>
        </w:r>
        <w:r w:rsidR="00755762">
          <w:rPr>
            <w:noProof/>
            <w:webHidden/>
          </w:rPr>
        </w:r>
        <w:r w:rsidR="00755762">
          <w:rPr>
            <w:noProof/>
            <w:webHidden/>
          </w:rPr>
          <w:fldChar w:fldCharType="separate"/>
        </w:r>
        <w:r>
          <w:rPr>
            <w:noProof/>
            <w:webHidden/>
          </w:rPr>
          <w:t>37</w:t>
        </w:r>
        <w:r w:rsidR="00755762">
          <w:rPr>
            <w:noProof/>
            <w:webHidden/>
          </w:rPr>
          <w:fldChar w:fldCharType="end"/>
        </w:r>
      </w:hyperlink>
    </w:p>
    <w:p w14:paraId="5A2C03F8" w14:textId="48362079" w:rsidR="00755762" w:rsidRDefault="00692B4C">
      <w:pPr>
        <w:pStyle w:val="TOC1"/>
        <w:tabs>
          <w:tab w:val="right" w:leader="dot" w:pos="9062"/>
        </w:tabs>
        <w:bidi w:val="0"/>
        <w:rPr>
          <w:rFonts w:asciiTheme="minorHAnsi" w:eastAsiaTheme="minorEastAsia" w:hAnsiTheme="minorHAnsi" w:cstheme="minorBidi"/>
          <w:noProof/>
          <w:sz w:val="22"/>
          <w:szCs w:val="22"/>
        </w:rPr>
      </w:pPr>
      <w:hyperlink w:anchor="_Toc233821338" w:history="1">
        <w:r w:rsidR="00755762" w:rsidRPr="00C22B74">
          <w:rPr>
            <w:rStyle w:val="Hyperlink"/>
            <w:noProof/>
            <w:rtl/>
          </w:rPr>
          <w:t>المقدمة العامة</w:t>
        </w:r>
        <w:r w:rsidR="00755762">
          <w:rPr>
            <w:noProof/>
            <w:webHidden/>
          </w:rPr>
          <w:tab/>
        </w:r>
        <w:r w:rsidR="00755762">
          <w:rPr>
            <w:noProof/>
            <w:webHidden/>
          </w:rPr>
          <w:fldChar w:fldCharType="begin"/>
        </w:r>
        <w:r w:rsidR="00755762">
          <w:rPr>
            <w:noProof/>
            <w:webHidden/>
          </w:rPr>
          <w:instrText xml:space="preserve"> PAGEREF _Toc233821338 \h </w:instrText>
        </w:r>
        <w:r w:rsidR="00755762">
          <w:rPr>
            <w:noProof/>
            <w:webHidden/>
          </w:rPr>
        </w:r>
        <w:r w:rsidR="00755762">
          <w:rPr>
            <w:noProof/>
            <w:webHidden/>
          </w:rPr>
          <w:fldChar w:fldCharType="separate"/>
        </w:r>
        <w:r>
          <w:rPr>
            <w:noProof/>
            <w:webHidden/>
          </w:rPr>
          <w:t>38</w:t>
        </w:r>
        <w:r w:rsidR="00755762">
          <w:rPr>
            <w:noProof/>
            <w:webHidden/>
          </w:rPr>
          <w:fldChar w:fldCharType="end"/>
        </w:r>
      </w:hyperlink>
    </w:p>
    <w:p w14:paraId="65A12EDD" w14:textId="16D37287"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39" w:history="1">
        <w:r w:rsidR="00755762" w:rsidRPr="00C22B74">
          <w:rPr>
            <w:rStyle w:val="Hyperlink"/>
            <w:noProof/>
            <w:rtl/>
          </w:rPr>
          <w:t>تمهيد</w:t>
        </w:r>
        <w:r w:rsidR="00755762">
          <w:rPr>
            <w:noProof/>
            <w:webHidden/>
          </w:rPr>
          <w:tab/>
        </w:r>
        <w:r w:rsidR="00755762">
          <w:rPr>
            <w:noProof/>
            <w:webHidden/>
          </w:rPr>
          <w:fldChar w:fldCharType="begin"/>
        </w:r>
        <w:r w:rsidR="00755762">
          <w:rPr>
            <w:noProof/>
            <w:webHidden/>
          </w:rPr>
          <w:instrText xml:space="preserve"> PAGEREF _Toc233821339 \h </w:instrText>
        </w:r>
        <w:r w:rsidR="00755762">
          <w:rPr>
            <w:noProof/>
            <w:webHidden/>
          </w:rPr>
        </w:r>
        <w:r w:rsidR="00755762">
          <w:rPr>
            <w:noProof/>
            <w:webHidden/>
          </w:rPr>
          <w:fldChar w:fldCharType="separate"/>
        </w:r>
        <w:r>
          <w:rPr>
            <w:noProof/>
            <w:webHidden/>
          </w:rPr>
          <w:t>38</w:t>
        </w:r>
        <w:r w:rsidR="00755762">
          <w:rPr>
            <w:noProof/>
            <w:webHidden/>
          </w:rPr>
          <w:fldChar w:fldCharType="end"/>
        </w:r>
      </w:hyperlink>
    </w:p>
    <w:p w14:paraId="738FB218" w14:textId="6D4C46FD"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40" w:history="1">
        <w:r w:rsidR="00755762" w:rsidRPr="00C22B74">
          <w:rPr>
            <w:rStyle w:val="Hyperlink"/>
            <w:noProof/>
            <w:rtl/>
          </w:rPr>
          <w:t>الإشكالية</w:t>
        </w:r>
        <w:r w:rsidR="00755762">
          <w:rPr>
            <w:noProof/>
            <w:webHidden/>
          </w:rPr>
          <w:tab/>
        </w:r>
        <w:r w:rsidR="00755762">
          <w:rPr>
            <w:noProof/>
            <w:webHidden/>
          </w:rPr>
          <w:fldChar w:fldCharType="begin"/>
        </w:r>
        <w:r w:rsidR="00755762">
          <w:rPr>
            <w:noProof/>
            <w:webHidden/>
          </w:rPr>
          <w:instrText xml:space="preserve"> PAGEREF _Toc233821340 \h </w:instrText>
        </w:r>
        <w:r w:rsidR="00755762">
          <w:rPr>
            <w:noProof/>
            <w:webHidden/>
          </w:rPr>
        </w:r>
        <w:r w:rsidR="00755762">
          <w:rPr>
            <w:noProof/>
            <w:webHidden/>
          </w:rPr>
          <w:fldChar w:fldCharType="separate"/>
        </w:r>
        <w:r>
          <w:rPr>
            <w:noProof/>
            <w:webHidden/>
          </w:rPr>
          <w:t>38</w:t>
        </w:r>
        <w:r w:rsidR="00755762">
          <w:rPr>
            <w:noProof/>
            <w:webHidden/>
          </w:rPr>
          <w:fldChar w:fldCharType="end"/>
        </w:r>
      </w:hyperlink>
    </w:p>
    <w:p w14:paraId="6AB02C71" w14:textId="62B286C0"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41" w:history="1">
        <w:r w:rsidR="00755762" w:rsidRPr="00C22B74">
          <w:rPr>
            <w:rStyle w:val="Hyperlink"/>
            <w:noProof/>
            <w:rtl/>
          </w:rPr>
          <w:t>الفرضيات</w:t>
        </w:r>
        <w:r w:rsidR="00755762">
          <w:rPr>
            <w:noProof/>
            <w:webHidden/>
          </w:rPr>
          <w:tab/>
        </w:r>
        <w:r w:rsidR="00755762">
          <w:rPr>
            <w:noProof/>
            <w:webHidden/>
          </w:rPr>
          <w:fldChar w:fldCharType="begin"/>
        </w:r>
        <w:r w:rsidR="00755762">
          <w:rPr>
            <w:noProof/>
            <w:webHidden/>
          </w:rPr>
          <w:instrText xml:space="preserve"> PAGEREF _Toc233821341 \h </w:instrText>
        </w:r>
        <w:r w:rsidR="00755762">
          <w:rPr>
            <w:noProof/>
            <w:webHidden/>
          </w:rPr>
        </w:r>
        <w:r w:rsidR="00755762">
          <w:rPr>
            <w:noProof/>
            <w:webHidden/>
          </w:rPr>
          <w:fldChar w:fldCharType="separate"/>
        </w:r>
        <w:r>
          <w:rPr>
            <w:noProof/>
            <w:webHidden/>
          </w:rPr>
          <w:t>38</w:t>
        </w:r>
        <w:r w:rsidR="00755762">
          <w:rPr>
            <w:noProof/>
            <w:webHidden/>
          </w:rPr>
          <w:fldChar w:fldCharType="end"/>
        </w:r>
      </w:hyperlink>
    </w:p>
    <w:p w14:paraId="03A5D048" w14:textId="6E9EACE0"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42" w:history="1">
        <w:r w:rsidR="00755762" w:rsidRPr="00C22B74">
          <w:rPr>
            <w:rStyle w:val="Hyperlink"/>
            <w:noProof/>
            <w:rtl/>
          </w:rPr>
          <w:t>أهداف الدراسة</w:t>
        </w:r>
        <w:r w:rsidR="00755762">
          <w:rPr>
            <w:noProof/>
            <w:webHidden/>
          </w:rPr>
          <w:tab/>
        </w:r>
        <w:r w:rsidR="00755762">
          <w:rPr>
            <w:noProof/>
            <w:webHidden/>
          </w:rPr>
          <w:fldChar w:fldCharType="begin"/>
        </w:r>
        <w:r w:rsidR="00755762">
          <w:rPr>
            <w:noProof/>
            <w:webHidden/>
          </w:rPr>
          <w:instrText xml:space="preserve"> PAGEREF _Toc233821342 \h </w:instrText>
        </w:r>
        <w:r w:rsidR="00755762">
          <w:rPr>
            <w:noProof/>
            <w:webHidden/>
          </w:rPr>
        </w:r>
        <w:r w:rsidR="00755762">
          <w:rPr>
            <w:noProof/>
            <w:webHidden/>
          </w:rPr>
          <w:fldChar w:fldCharType="separate"/>
        </w:r>
        <w:r>
          <w:rPr>
            <w:noProof/>
            <w:webHidden/>
          </w:rPr>
          <w:t>39</w:t>
        </w:r>
        <w:r w:rsidR="00755762">
          <w:rPr>
            <w:noProof/>
            <w:webHidden/>
          </w:rPr>
          <w:fldChar w:fldCharType="end"/>
        </w:r>
      </w:hyperlink>
    </w:p>
    <w:p w14:paraId="0B341CD9" w14:textId="3572D78D"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43" w:history="1">
        <w:r w:rsidR="00755762" w:rsidRPr="00C22B74">
          <w:rPr>
            <w:rStyle w:val="Hyperlink"/>
            <w:noProof/>
            <w:rtl/>
          </w:rPr>
          <w:t>منهجية البحث</w:t>
        </w:r>
        <w:r w:rsidR="00755762">
          <w:rPr>
            <w:noProof/>
            <w:webHidden/>
          </w:rPr>
          <w:tab/>
        </w:r>
        <w:r w:rsidR="00755762">
          <w:rPr>
            <w:noProof/>
            <w:webHidden/>
          </w:rPr>
          <w:fldChar w:fldCharType="begin"/>
        </w:r>
        <w:r w:rsidR="00755762">
          <w:rPr>
            <w:noProof/>
            <w:webHidden/>
          </w:rPr>
          <w:instrText xml:space="preserve"> PAGEREF _Toc233821343 \h </w:instrText>
        </w:r>
        <w:r w:rsidR="00755762">
          <w:rPr>
            <w:noProof/>
            <w:webHidden/>
          </w:rPr>
        </w:r>
        <w:r w:rsidR="00755762">
          <w:rPr>
            <w:noProof/>
            <w:webHidden/>
          </w:rPr>
          <w:fldChar w:fldCharType="separate"/>
        </w:r>
        <w:r>
          <w:rPr>
            <w:noProof/>
            <w:webHidden/>
          </w:rPr>
          <w:t>40</w:t>
        </w:r>
        <w:r w:rsidR="00755762">
          <w:rPr>
            <w:noProof/>
            <w:webHidden/>
          </w:rPr>
          <w:fldChar w:fldCharType="end"/>
        </w:r>
      </w:hyperlink>
    </w:p>
    <w:p w14:paraId="69435745" w14:textId="2A4758B8"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44" w:history="1">
        <w:r w:rsidR="00755762" w:rsidRPr="00C22B74">
          <w:rPr>
            <w:rStyle w:val="Hyperlink"/>
            <w:noProof/>
            <w:rtl/>
          </w:rPr>
          <w:t>هيكل الدراسة</w:t>
        </w:r>
        <w:r w:rsidR="00755762">
          <w:rPr>
            <w:noProof/>
            <w:webHidden/>
          </w:rPr>
          <w:tab/>
        </w:r>
        <w:r w:rsidR="00755762">
          <w:rPr>
            <w:noProof/>
            <w:webHidden/>
          </w:rPr>
          <w:fldChar w:fldCharType="begin"/>
        </w:r>
        <w:r w:rsidR="00755762">
          <w:rPr>
            <w:noProof/>
            <w:webHidden/>
          </w:rPr>
          <w:instrText xml:space="preserve"> PAGEREF _Toc233821344 \h </w:instrText>
        </w:r>
        <w:r w:rsidR="00755762">
          <w:rPr>
            <w:noProof/>
            <w:webHidden/>
          </w:rPr>
        </w:r>
        <w:r w:rsidR="00755762">
          <w:rPr>
            <w:noProof/>
            <w:webHidden/>
          </w:rPr>
          <w:fldChar w:fldCharType="separate"/>
        </w:r>
        <w:r>
          <w:rPr>
            <w:noProof/>
            <w:webHidden/>
          </w:rPr>
          <w:t>40</w:t>
        </w:r>
        <w:r w:rsidR="00755762">
          <w:rPr>
            <w:noProof/>
            <w:webHidden/>
          </w:rPr>
          <w:fldChar w:fldCharType="end"/>
        </w:r>
      </w:hyperlink>
    </w:p>
    <w:p w14:paraId="5777D2DF" w14:textId="7CFA54D7"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45" w:history="1">
        <w:r w:rsidR="00755762" w:rsidRPr="00C22B74">
          <w:rPr>
            <w:rStyle w:val="Hyperlink"/>
            <w:noProof/>
            <w:rtl/>
          </w:rPr>
          <w:t xml:space="preserve">الانسجام مع منهاج </w:t>
        </w:r>
        <w:r w:rsidR="00755762" w:rsidRPr="00C22B74">
          <w:rPr>
            <w:rStyle w:val="Hyperlink"/>
            <w:noProof/>
          </w:rPr>
          <w:t>BTS</w:t>
        </w:r>
        <w:r w:rsidR="00755762" w:rsidRPr="00C22B74">
          <w:rPr>
            <w:rStyle w:val="Hyperlink"/>
            <w:noProof/>
            <w:rtl/>
          </w:rPr>
          <w:t xml:space="preserve"> في تسيير المخزونات واللوجستيك (</w:t>
        </w:r>
        <w:r w:rsidR="00755762" w:rsidRPr="00C22B74">
          <w:rPr>
            <w:rStyle w:val="Hyperlink"/>
            <w:noProof/>
          </w:rPr>
          <w:t>TAG1801</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_Toc233821345 \h </w:instrText>
        </w:r>
        <w:r w:rsidR="00755762">
          <w:rPr>
            <w:noProof/>
            <w:webHidden/>
          </w:rPr>
        </w:r>
        <w:r w:rsidR="00755762">
          <w:rPr>
            <w:noProof/>
            <w:webHidden/>
          </w:rPr>
          <w:fldChar w:fldCharType="separate"/>
        </w:r>
        <w:r>
          <w:rPr>
            <w:noProof/>
            <w:webHidden/>
          </w:rPr>
          <w:t>41</w:t>
        </w:r>
        <w:r w:rsidR="00755762">
          <w:rPr>
            <w:noProof/>
            <w:webHidden/>
          </w:rPr>
          <w:fldChar w:fldCharType="end"/>
        </w:r>
      </w:hyperlink>
    </w:p>
    <w:p w14:paraId="2AE1A8ED" w14:textId="4CFB994E" w:rsidR="00755762" w:rsidRDefault="00692B4C">
      <w:pPr>
        <w:pStyle w:val="TOC1"/>
        <w:tabs>
          <w:tab w:val="right" w:leader="dot" w:pos="9062"/>
        </w:tabs>
        <w:bidi w:val="0"/>
        <w:rPr>
          <w:rFonts w:asciiTheme="minorHAnsi" w:eastAsiaTheme="minorEastAsia" w:hAnsiTheme="minorHAnsi" w:cstheme="minorBidi"/>
          <w:noProof/>
          <w:sz w:val="22"/>
          <w:szCs w:val="22"/>
        </w:rPr>
      </w:pPr>
      <w:hyperlink w:anchor="_Toc233821346" w:history="1">
        <w:r w:rsidR="00755762" w:rsidRPr="00C22B74">
          <w:rPr>
            <w:rStyle w:val="Hyperlink"/>
            <w:noProof/>
            <w:rtl/>
          </w:rPr>
          <w:t>الفصل الأول: الإطار النظري للتسيير اللوجيستي</w:t>
        </w:r>
        <w:r w:rsidR="00755762">
          <w:rPr>
            <w:noProof/>
            <w:webHidden/>
          </w:rPr>
          <w:tab/>
        </w:r>
        <w:r w:rsidR="00755762">
          <w:rPr>
            <w:noProof/>
            <w:webHidden/>
          </w:rPr>
          <w:fldChar w:fldCharType="begin"/>
        </w:r>
        <w:r w:rsidR="00755762">
          <w:rPr>
            <w:noProof/>
            <w:webHidden/>
          </w:rPr>
          <w:instrText xml:space="preserve"> PAGEREF _Toc233821346 \h </w:instrText>
        </w:r>
        <w:r w:rsidR="00755762">
          <w:rPr>
            <w:noProof/>
            <w:webHidden/>
          </w:rPr>
        </w:r>
        <w:r w:rsidR="00755762">
          <w:rPr>
            <w:noProof/>
            <w:webHidden/>
          </w:rPr>
          <w:fldChar w:fldCharType="separate"/>
        </w:r>
        <w:r>
          <w:rPr>
            <w:noProof/>
            <w:webHidden/>
          </w:rPr>
          <w:t>45</w:t>
        </w:r>
        <w:r w:rsidR="00755762">
          <w:rPr>
            <w:noProof/>
            <w:webHidden/>
          </w:rPr>
          <w:fldChar w:fldCharType="end"/>
        </w:r>
      </w:hyperlink>
    </w:p>
    <w:p w14:paraId="2E1A65DD" w14:textId="71D9DD6B"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47" w:history="1">
        <w:r w:rsidR="00755762" w:rsidRPr="00C22B74">
          <w:rPr>
            <w:rStyle w:val="Hyperlink"/>
            <w:noProof/>
            <w:rtl/>
          </w:rPr>
          <w:t>المبحث الأول: المفاهيم الأساسية للتسيير اللوجيستي</w:t>
        </w:r>
        <w:r w:rsidR="00755762">
          <w:rPr>
            <w:noProof/>
            <w:webHidden/>
          </w:rPr>
          <w:tab/>
        </w:r>
        <w:r w:rsidR="00755762">
          <w:rPr>
            <w:noProof/>
            <w:webHidden/>
          </w:rPr>
          <w:fldChar w:fldCharType="begin"/>
        </w:r>
        <w:r w:rsidR="00755762">
          <w:rPr>
            <w:noProof/>
            <w:webHidden/>
          </w:rPr>
          <w:instrText xml:space="preserve"> PAGEREF _Toc233821347 \h </w:instrText>
        </w:r>
        <w:r w:rsidR="00755762">
          <w:rPr>
            <w:noProof/>
            <w:webHidden/>
          </w:rPr>
        </w:r>
        <w:r w:rsidR="00755762">
          <w:rPr>
            <w:noProof/>
            <w:webHidden/>
          </w:rPr>
          <w:fldChar w:fldCharType="separate"/>
        </w:r>
        <w:r>
          <w:rPr>
            <w:noProof/>
            <w:webHidden/>
          </w:rPr>
          <w:t>45</w:t>
        </w:r>
        <w:r w:rsidR="00755762">
          <w:rPr>
            <w:noProof/>
            <w:webHidden/>
          </w:rPr>
          <w:fldChar w:fldCharType="end"/>
        </w:r>
      </w:hyperlink>
    </w:p>
    <w:p w14:paraId="45C299FD" w14:textId="63743149"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48" w:history="1">
        <w:r w:rsidR="00755762" w:rsidRPr="00C22B74">
          <w:rPr>
            <w:rStyle w:val="Hyperlink"/>
            <w:noProof/>
            <w:rtl/>
          </w:rPr>
          <w:t>1. مفهوم التسيير اللوجيستي (</w:t>
        </w:r>
        <w:r w:rsidR="00755762" w:rsidRPr="00C22B74">
          <w:rPr>
            <w:rStyle w:val="Hyperlink"/>
            <w:noProof/>
          </w:rPr>
          <w:t>Logistics Management</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_Toc233821348 \h </w:instrText>
        </w:r>
        <w:r w:rsidR="00755762">
          <w:rPr>
            <w:noProof/>
            <w:webHidden/>
          </w:rPr>
        </w:r>
        <w:r w:rsidR="00755762">
          <w:rPr>
            <w:noProof/>
            <w:webHidden/>
          </w:rPr>
          <w:fldChar w:fldCharType="separate"/>
        </w:r>
        <w:r>
          <w:rPr>
            <w:noProof/>
            <w:webHidden/>
          </w:rPr>
          <w:t>45</w:t>
        </w:r>
        <w:r w:rsidR="00755762">
          <w:rPr>
            <w:noProof/>
            <w:webHidden/>
          </w:rPr>
          <w:fldChar w:fldCharType="end"/>
        </w:r>
      </w:hyperlink>
    </w:p>
    <w:p w14:paraId="559A5C6B" w14:textId="6A4D3D22"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49" w:history="1">
        <w:r w:rsidR="00755762" w:rsidRPr="00C22B74">
          <w:rPr>
            <w:rStyle w:val="Hyperlink"/>
            <w:noProof/>
            <w:rtl/>
          </w:rPr>
          <w:t>2. إدارة سلسلة التوريد (</w:t>
        </w:r>
        <w:r w:rsidR="00755762" w:rsidRPr="00C22B74">
          <w:rPr>
            <w:rStyle w:val="Hyperlink"/>
            <w:noProof/>
          </w:rPr>
          <w:t>Supply Chain Management - SCM</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_Toc233821349 \h </w:instrText>
        </w:r>
        <w:r w:rsidR="00755762">
          <w:rPr>
            <w:noProof/>
            <w:webHidden/>
          </w:rPr>
        </w:r>
        <w:r w:rsidR="00755762">
          <w:rPr>
            <w:noProof/>
            <w:webHidden/>
          </w:rPr>
          <w:fldChar w:fldCharType="separate"/>
        </w:r>
        <w:r>
          <w:rPr>
            <w:noProof/>
            <w:webHidden/>
          </w:rPr>
          <w:t>45</w:t>
        </w:r>
        <w:r w:rsidR="00755762">
          <w:rPr>
            <w:noProof/>
            <w:webHidden/>
          </w:rPr>
          <w:fldChar w:fldCharType="end"/>
        </w:r>
      </w:hyperlink>
    </w:p>
    <w:p w14:paraId="1DD86916" w14:textId="1BAE6767"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50" w:history="1">
        <w:r w:rsidR="00755762" w:rsidRPr="00C22B74">
          <w:rPr>
            <w:rStyle w:val="Hyperlink"/>
            <w:noProof/>
            <w:rtl/>
          </w:rPr>
          <w:t>3. دور المستودعات وتصنيفها</w:t>
        </w:r>
        <w:r w:rsidR="00755762">
          <w:rPr>
            <w:noProof/>
            <w:webHidden/>
          </w:rPr>
          <w:tab/>
        </w:r>
        <w:r w:rsidR="00755762">
          <w:rPr>
            <w:noProof/>
            <w:webHidden/>
          </w:rPr>
          <w:fldChar w:fldCharType="begin"/>
        </w:r>
        <w:r w:rsidR="00755762">
          <w:rPr>
            <w:noProof/>
            <w:webHidden/>
          </w:rPr>
          <w:instrText xml:space="preserve"> PAGEREF _Toc233821350 \h </w:instrText>
        </w:r>
        <w:r w:rsidR="00755762">
          <w:rPr>
            <w:noProof/>
            <w:webHidden/>
          </w:rPr>
        </w:r>
        <w:r w:rsidR="00755762">
          <w:rPr>
            <w:noProof/>
            <w:webHidden/>
          </w:rPr>
          <w:fldChar w:fldCharType="separate"/>
        </w:r>
        <w:r>
          <w:rPr>
            <w:noProof/>
            <w:webHidden/>
          </w:rPr>
          <w:t>45</w:t>
        </w:r>
        <w:r w:rsidR="00755762">
          <w:rPr>
            <w:noProof/>
            <w:webHidden/>
          </w:rPr>
          <w:fldChar w:fldCharType="end"/>
        </w:r>
      </w:hyperlink>
    </w:p>
    <w:p w14:paraId="12444045" w14:textId="7D136652"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51" w:history="1">
        <w:r w:rsidR="00755762" w:rsidRPr="00C22B74">
          <w:rPr>
            <w:rStyle w:val="Hyperlink"/>
            <w:noProof/>
            <w:rtl/>
          </w:rPr>
          <w:t>المبحث الثاني: تسيير المخزونات في القطاع العام</w:t>
        </w:r>
        <w:r w:rsidR="00755762">
          <w:rPr>
            <w:noProof/>
            <w:webHidden/>
          </w:rPr>
          <w:tab/>
        </w:r>
        <w:r w:rsidR="00755762">
          <w:rPr>
            <w:noProof/>
            <w:webHidden/>
          </w:rPr>
          <w:fldChar w:fldCharType="begin"/>
        </w:r>
        <w:r w:rsidR="00755762">
          <w:rPr>
            <w:noProof/>
            <w:webHidden/>
          </w:rPr>
          <w:instrText xml:space="preserve"> PAGEREF _Toc233821351 \h </w:instrText>
        </w:r>
        <w:r w:rsidR="00755762">
          <w:rPr>
            <w:noProof/>
            <w:webHidden/>
          </w:rPr>
        </w:r>
        <w:r w:rsidR="00755762">
          <w:rPr>
            <w:noProof/>
            <w:webHidden/>
          </w:rPr>
          <w:fldChar w:fldCharType="separate"/>
        </w:r>
        <w:r>
          <w:rPr>
            <w:noProof/>
            <w:webHidden/>
          </w:rPr>
          <w:t>46</w:t>
        </w:r>
        <w:r w:rsidR="00755762">
          <w:rPr>
            <w:noProof/>
            <w:webHidden/>
          </w:rPr>
          <w:fldChar w:fldCharType="end"/>
        </w:r>
      </w:hyperlink>
    </w:p>
    <w:p w14:paraId="5F625149" w14:textId="51F89D18"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52" w:history="1">
        <w:r w:rsidR="00755762" w:rsidRPr="00C22B74">
          <w:rPr>
            <w:rStyle w:val="Hyperlink"/>
            <w:noProof/>
            <w:rtl/>
          </w:rPr>
          <w:t>أولاً: تعريف المخزون وأهميته في المؤسسة العمومية</w:t>
        </w:r>
        <w:r w:rsidR="00755762">
          <w:rPr>
            <w:noProof/>
            <w:webHidden/>
          </w:rPr>
          <w:tab/>
        </w:r>
        <w:r w:rsidR="00755762">
          <w:rPr>
            <w:noProof/>
            <w:webHidden/>
          </w:rPr>
          <w:fldChar w:fldCharType="begin"/>
        </w:r>
        <w:r w:rsidR="00755762">
          <w:rPr>
            <w:noProof/>
            <w:webHidden/>
          </w:rPr>
          <w:instrText xml:space="preserve"> PAGEREF _Toc233821352 \h </w:instrText>
        </w:r>
        <w:r w:rsidR="00755762">
          <w:rPr>
            <w:noProof/>
            <w:webHidden/>
          </w:rPr>
        </w:r>
        <w:r w:rsidR="00755762">
          <w:rPr>
            <w:noProof/>
            <w:webHidden/>
          </w:rPr>
          <w:fldChar w:fldCharType="separate"/>
        </w:r>
        <w:r>
          <w:rPr>
            <w:noProof/>
            <w:webHidden/>
          </w:rPr>
          <w:t>46</w:t>
        </w:r>
        <w:r w:rsidR="00755762">
          <w:rPr>
            <w:noProof/>
            <w:webHidden/>
          </w:rPr>
          <w:fldChar w:fldCharType="end"/>
        </w:r>
      </w:hyperlink>
    </w:p>
    <w:p w14:paraId="59D53C87" w14:textId="6B0FFB09"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53" w:history="1">
        <w:r w:rsidR="00755762" w:rsidRPr="00C22B74">
          <w:rPr>
            <w:rStyle w:val="Hyperlink"/>
            <w:noProof/>
            <w:rtl/>
          </w:rPr>
          <w:t>ثانياً: أهمية تسيير المخزون</w:t>
        </w:r>
        <w:r w:rsidR="00755762">
          <w:rPr>
            <w:noProof/>
            <w:webHidden/>
          </w:rPr>
          <w:tab/>
        </w:r>
        <w:r w:rsidR="00755762">
          <w:rPr>
            <w:noProof/>
            <w:webHidden/>
          </w:rPr>
          <w:fldChar w:fldCharType="begin"/>
        </w:r>
        <w:r w:rsidR="00755762">
          <w:rPr>
            <w:noProof/>
            <w:webHidden/>
          </w:rPr>
          <w:instrText xml:space="preserve"> PAGEREF _Toc233821353 \h </w:instrText>
        </w:r>
        <w:r w:rsidR="00755762">
          <w:rPr>
            <w:noProof/>
            <w:webHidden/>
          </w:rPr>
        </w:r>
        <w:r w:rsidR="00755762">
          <w:rPr>
            <w:noProof/>
            <w:webHidden/>
          </w:rPr>
          <w:fldChar w:fldCharType="separate"/>
        </w:r>
        <w:r>
          <w:rPr>
            <w:noProof/>
            <w:webHidden/>
          </w:rPr>
          <w:t>47</w:t>
        </w:r>
        <w:r w:rsidR="00755762">
          <w:rPr>
            <w:noProof/>
            <w:webHidden/>
          </w:rPr>
          <w:fldChar w:fldCharType="end"/>
        </w:r>
      </w:hyperlink>
    </w:p>
    <w:p w14:paraId="647FED2B" w14:textId="2D614A01"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54" w:history="1">
        <w:r w:rsidR="00755762" w:rsidRPr="00C22B74">
          <w:rPr>
            <w:rStyle w:val="Hyperlink"/>
            <w:noProof/>
            <w:rtl/>
          </w:rPr>
          <w:t>ثالثاً: الإطار التنظيمي الجزائري</w:t>
        </w:r>
        <w:r w:rsidR="00755762">
          <w:rPr>
            <w:noProof/>
            <w:webHidden/>
          </w:rPr>
          <w:tab/>
        </w:r>
        <w:r w:rsidR="00755762">
          <w:rPr>
            <w:noProof/>
            <w:webHidden/>
          </w:rPr>
          <w:fldChar w:fldCharType="begin"/>
        </w:r>
        <w:r w:rsidR="00755762">
          <w:rPr>
            <w:noProof/>
            <w:webHidden/>
          </w:rPr>
          <w:instrText xml:space="preserve"> PAGEREF _Toc233821354 \h </w:instrText>
        </w:r>
        <w:r w:rsidR="00755762">
          <w:rPr>
            <w:noProof/>
            <w:webHidden/>
          </w:rPr>
        </w:r>
        <w:r w:rsidR="00755762">
          <w:rPr>
            <w:noProof/>
            <w:webHidden/>
          </w:rPr>
          <w:fldChar w:fldCharType="separate"/>
        </w:r>
        <w:r>
          <w:rPr>
            <w:noProof/>
            <w:webHidden/>
          </w:rPr>
          <w:t>47</w:t>
        </w:r>
        <w:r w:rsidR="00755762">
          <w:rPr>
            <w:noProof/>
            <w:webHidden/>
          </w:rPr>
          <w:fldChar w:fldCharType="end"/>
        </w:r>
      </w:hyperlink>
    </w:p>
    <w:p w14:paraId="1ABA7A91" w14:textId="05ADAF45"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55" w:history="1">
        <w:r w:rsidR="00755762" w:rsidRPr="00C22B74">
          <w:rPr>
            <w:rStyle w:val="Hyperlink"/>
            <w:noProof/>
            <w:rtl/>
          </w:rPr>
          <w:t>المبحث الثالث: إدارة الشراء والدورة المستندية</w:t>
        </w:r>
        <w:r w:rsidR="00755762">
          <w:rPr>
            <w:noProof/>
            <w:webHidden/>
          </w:rPr>
          <w:tab/>
        </w:r>
        <w:r w:rsidR="00755762">
          <w:rPr>
            <w:noProof/>
            <w:webHidden/>
          </w:rPr>
          <w:fldChar w:fldCharType="begin"/>
        </w:r>
        <w:r w:rsidR="00755762">
          <w:rPr>
            <w:noProof/>
            <w:webHidden/>
          </w:rPr>
          <w:instrText xml:space="preserve"> PAGEREF _Toc233821355 \h </w:instrText>
        </w:r>
        <w:r w:rsidR="00755762">
          <w:rPr>
            <w:noProof/>
            <w:webHidden/>
          </w:rPr>
        </w:r>
        <w:r w:rsidR="00755762">
          <w:rPr>
            <w:noProof/>
            <w:webHidden/>
          </w:rPr>
          <w:fldChar w:fldCharType="separate"/>
        </w:r>
        <w:r>
          <w:rPr>
            <w:noProof/>
            <w:webHidden/>
          </w:rPr>
          <w:t>48</w:t>
        </w:r>
        <w:r w:rsidR="00755762">
          <w:rPr>
            <w:noProof/>
            <w:webHidden/>
          </w:rPr>
          <w:fldChar w:fldCharType="end"/>
        </w:r>
      </w:hyperlink>
    </w:p>
    <w:p w14:paraId="7EFCCE62" w14:textId="1BB66FE4"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56" w:history="1">
        <w:r w:rsidR="00755762" w:rsidRPr="00C22B74">
          <w:rPr>
            <w:rStyle w:val="Hyperlink"/>
            <w:noProof/>
            <w:rtl/>
          </w:rPr>
          <w:t>1. وظيفة الشراء (</w:t>
        </w:r>
        <w:r w:rsidR="00755762" w:rsidRPr="00C22B74">
          <w:rPr>
            <w:rStyle w:val="Hyperlink"/>
            <w:noProof/>
          </w:rPr>
          <w:t>Procurement Function</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_Toc233821356 \h </w:instrText>
        </w:r>
        <w:r w:rsidR="00755762">
          <w:rPr>
            <w:noProof/>
            <w:webHidden/>
          </w:rPr>
        </w:r>
        <w:r w:rsidR="00755762">
          <w:rPr>
            <w:noProof/>
            <w:webHidden/>
          </w:rPr>
          <w:fldChar w:fldCharType="separate"/>
        </w:r>
        <w:r>
          <w:rPr>
            <w:noProof/>
            <w:webHidden/>
          </w:rPr>
          <w:t>48</w:t>
        </w:r>
        <w:r w:rsidR="00755762">
          <w:rPr>
            <w:noProof/>
            <w:webHidden/>
          </w:rPr>
          <w:fldChar w:fldCharType="end"/>
        </w:r>
      </w:hyperlink>
    </w:p>
    <w:p w14:paraId="43869145" w14:textId="343A83E3"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57" w:history="1">
        <w:r w:rsidR="00755762" w:rsidRPr="00C22B74">
          <w:rPr>
            <w:rStyle w:val="Hyperlink"/>
            <w:noProof/>
            <w:rtl/>
          </w:rPr>
          <w:t>2. الدورة المستندية في الإدارة العمومية</w:t>
        </w:r>
        <w:r w:rsidR="00755762">
          <w:rPr>
            <w:noProof/>
            <w:webHidden/>
          </w:rPr>
          <w:tab/>
        </w:r>
        <w:r w:rsidR="00755762">
          <w:rPr>
            <w:noProof/>
            <w:webHidden/>
          </w:rPr>
          <w:fldChar w:fldCharType="begin"/>
        </w:r>
        <w:r w:rsidR="00755762">
          <w:rPr>
            <w:noProof/>
            <w:webHidden/>
          </w:rPr>
          <w:instrText xml:space="preserve"> PAGEREF _Toc233821357 \h </w:instrText>
        </w:r>
        <w:r w:rsidR="00755762">
          <w:rPr>
            <w:noProof/>
            <w:webHidden/>
          </w:rPr>
        </w:r>
        <w:r w:rsidR="00755762">
          <w:rPr>
            <w:noProof/>
            <w:webHidden/>
          </w:rPr>
          <w:fldChar w:fldCharType="separate"/>
        </w:r>
        <w:r>
          <w:rPr>
            <w:noProof/>
            <w:webHidden/>
          </w:rPr>
          <w:t>48</w:t>
        </w:r>
        <w:r w:rsidR="00755762">
          <w:rPr>
            <w:noProof/>
            <w:webHidden/>
          </w:rPr>
          <w:fldChar w:fldCharType="end"/>
        </w:r>
      </w:hyperlink>
    </w:p>
    <w:p w14:paraId="1C7FCDB9" w14:textId="604B138F"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58" w:history="1">
        <w:r w:rsidR="00755762" w:rsidRPr="00C22B74">
          <w:rPr>
            <w:rStyle w:val="Hyperlink"/>
            <w:noProof/>
            <w:rtl/>
          </w:rPr>
          <w:t>3. التكامل بين الشراء والتخزين</w:t>
        </w:r>
        <w:r w:rsidR="00755762">
          <w:rPr>
            <w:noProof/>
            <w:webHidden/>
          </w:rPr>
          <w:tab/>
        </w:r>
        <w:r w:rsidR="00755762">
          <w:rPr>
            <w:noProof/>
            <w:webHidden/>
          </w:rPr>
          <w:fldChar w:fldCharType="begin"/>
        </w:r>
        <w:r w:rsidR="00755762">
          <w:rPr>
            <w:noProof/>
            <w:webHidden/>
          </w:rPr>
          <w:instrText xml:space="preserve"> PAGEREF _Toc233821358 \h </w:instrText>
        </w:r>
        <w:r w:rsidR="00755762">
          <w:rPr>
            <w:noProof/>
            <w:webHidden/>
          </w:rPr>
        </w:r>
        <w:r w:rsidR="00755762">
          <w:rPr>
            <w:noProof/>
            <w:webHidden/>
          </w:rPr>
          <w:fldChar w:fldCharType="separate"/>
        </w:r>
        <w:r>
          <w:rPr>
            <w:noProof/>
            <w:webHidden/>
          </w:rPr>
          <w:t>49</w:t>
        </w:r>
        <w:r w:rsidR="00755762">
          <w:rPr>
            <w:noProof/>
            <w:webHidden/>
          </w:rPr>
          <w:fldChar w:fldCharType="end"/>
        </w:r>
      </w:hyperlink>
    </w:p>
    <w:p w14:paraId="6E03FAE3" w14:textId="46605C2B"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59" w:history="1">
        <w:r w:rsidR="00755762" w:rsidRPr="00C22B74">
          <w:rPr>
            <w:rStyle w:val="Hyperlink"/>
            <w:noProof/>
            <w:rtl/>
          </w:rPr>
          <w:t>المبحث الرابع: أدوات التقييم المحاسبي للمخزون</w:t>
        </w:r>
        <w:r w:rsidR="00755762">
          <w:rPr>
            <w:noProof/>
            <w:webHidden/>
          </w:rPr>
          <w:tab/>
        </w:r>
        <w:r w:rsidR="00755762">
          <w:rPr>
            <w:noProof/>
            <w:webHidden/>
          </w:rPr>
          <w:fldChar w:fldCharType="begin"/>
        </w:r>
        <w:r w:rsidR="00755762">
          <w:rPr>
            <w:noProof/>
            <w:webHidden/>
          </w:rPr>
          <w:instrText xml:space="preserve"> PAGEREF _Toc233821359 \h </w:instrText>
        </w:r>
        <w:r w:rsidR="00755762">
          <w:rPr>
            <w:noProof/>
            <w:webHidden/>
          </w:rPr>
        </w:r>
        <w:r w:rsidR="00755762">
          <w:rPr>
            <w:noProof/>
            <w:webHidden/>
          </w:rPr>
          <w:fldChar w:fldCharType="separate"/>
        </w:r>
        <w:r>
          <w:rPr>
            <w:noProof/>
            <w:webHidden/>
          </w:rPr>
          <w:t>49</w:t>
        </w:r>
        <w:r w:rsidR="00755762">
          <w:rPr>
            <w:noProof/>
            <w:webHidden/>
          </w:rPr>
          <w:fldChar w:fldCharType="end"/>
        </w:r>
      </w:hyperlink>
    </w:p>
    <w:p w14:paraId="29BCB7A6" w14:textId="5A0A6231"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60" w:history="1">
        <w:r w:rsidR="00755762" w:rsidRPr="00C22B74">
          <w:rPr>
            <w:rStyle w:val="Hyperlink"/>
            <w:noProof/>
            <w:rtl/>
          </w:rPr>
          <w:t xml:space="preserve">أولاً: تحليل </w:t>
        </w:r>
        <w:r w:rsidR="00755762" w:rsidRPr="00C22B74">
          <w:rPr>
            <w:rStyle w:val="Hyperlink"/>
            <w:noProof/>
          </w:rPr>
          <w:t>ABC</w:t>
        </w:r>
        <w:r w:rsidR="00755762">
          <w:rPr>
            <w:noProof/>
            <w:webHidden/>
          </w:rPr>
          <w:tab/>
        </w:r>
        <w:r w:rsidR="00755762">
          <w:rPr>
            <w:noProof/>
            <w:webHidden/>
          </w:rPr>
          <w:fldChar w:fldCharType="begin"/>
        </w:r>
        <w:r w:rsidR="00755762">
          <w:rPr>
            <w:noProof/>
            <w:webHidden/>
          </w:rPr>
          <w:instrText xml:space="preserve"> PAGEREF _Toc233821360 \h </w:instrText>
        </w:r>
        <w:r w:rsidR="00755762">
          <w:rPr>
            <w:noProof/>
            <w:webHidden/>
          </w:rPr>
        </w:r>
        <w:r w:rsidR="00755762">
          <w:rPr>
            <w:noProof/>
            <w:webHidden/>
          </w:rPr>
          <w:fldChar w:fldCharType="separate"/>
        </w:r>
        <w:r>
          <w:rPr>
            <w:noProof/>
            <w:webHidden/>
          </w:rPr>
          <w:t>49</w:t>
        </w:r>
        <w:r w:rsidR="00755762">
          <w:rPr>
            <w:noProof/>
            <w:webHidden/>
          </w:rPr>
          <w:fldChar w:fldCharType="end"/>
        </w:r>
      </w:hyperlink>
    </w:p>
    <w:p w14:paraId="47DE2569" w14:textId="6AE62863"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61" w:history="1">
        <w:r w:rsidR="00755762" w:rsidRPr="00C22B74">
          <w:rPr>
            <w:rStyle w:val="Hyperlink"/>
            <w:noProof/>
            <w:rtl/>
          </w:rPr>
          <w:t>ثانياً: نموذج ويلسون للكمية الاقتصادية للطلب</w:t>
        </w:r>
        <w:r w:rsidR="00755762">
          <w:rPr>
            <w:noProof/>
            <w:webHidden/>
          </w:rPr>
          <w:tab/>
        </w:r>
        <w:r w:rsidR="00755762">
          <w:rPr>
            <w:noProof/>
            <w:webHidden/>
          </w:rPr>
          <w:fldChar w:fldCharType="begin"/>
        </w:r>
        <w:r w:rsidR="00755762">
          <w:rPr>
            <w:noProof/>
            <w:webHidden/>
          </w:rPr>
          <w:instrText xml:space="preserve"> PAGEREF _Toc233821361 \h </w:instrText>
        </w:r>
        <w:r w:rsidR="00755762">
          <w:rPr>
            <w:noProof/>
            <w:webHidden/>
          </w:rPr>
        </w:r>
        <w:r w:rsidR="00755762">
          <w:rPr>
            <w:noProof/>
            <w:webHidden/>
          </w:rPr>
          <w:fldChar w:fldCharType="separate"/>
        </w:r>
        <w:r>
          <w:rPr>
            <w:noProof/>
            <w:webHidden/>
          </w:rPr>
          <w:t>49</w:t>
        </w:r>
        <w:r w:rsidR="00755762">
          <w:rPr>
            <w:noProof/>
            <w:webHidden/>
          </w:rPr>
          <w:fldChar w:fldCharType="end"/>
        </w:r>
      </w:hyperlink>
    </w:p>
    <w:p w14:paraId="304DF946" w14:textId="44E44F64"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62" w:history="1">
        <w:r w:rsidR="00755762" w:rsidRPr="00C22B74">
          <w:rPr>
            <w:rStyle w:val="Hyperlink"/>
            <w:noProof/>
            <w:rtl/>
          </w:rPr>
          <w:t>ثالثاً: نقطة إعادة الطلب ومخزون الأمان</w:t>
        </w:r>
        <w:r w:rsidR="00755762">
          <w:rPr>
            <w:noProof/>
            <w:webHidden/>
          </w:rPr>
          <w:tab/>
        </w:r>
        <w:r w:rsidR="00755762">
          <w:rPr>
            <w:noProof/>
            <w:webHidden/>
          </w:rPr>
          <w:fldChar w:fldCharType="begin"/>
        </w:r>
        <w:r w:rsidR="00755762">
          <w:rPr>
            <w:noProof/>
            <w:webHidden/>
          </w:rPr>
          <w:instrText xml:space="preserve"> PAGEREF _Toc233821362 \h </w:instrText>
        </w:r>
        <w:r w:rsidR="00755762">
          <w:rPr>
            <w:noProof/>
            <w:webHidden/>
          </w:rPr>
        </w:r>
        <w:r w:rsidR="00755762">
          <w:rPr>
            <w:noProof/>
            <w:webHidden/>
          </w:rPr>
          <w:fldChar w:fldCharType="separate"/>
        </w:r>
        <w:r>
          <w:rPr>
            <w:noProof/>
            <w:webHidden/>
          </w:rPr>
          <w:t>52</w:t>
        </w:r>
        <w:r w:rsidR="00755762">
          <w:rPr>
            <w:noProof/>
            <w:webHidden/>
          </w:rPr>
          <w:fldChar w:fldCharType="end"/>
        </w:r>
      </w:hyperlink>
    </w:p>
    <w:p w14:paraId="3A60BAE3" w14:textId="2B1BF8B8"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63" w:history="1">
        <w:r w:rsidR="00755762" w:rsidRPr="00C22B74">
          <w:rPr>
            <w:rStyle w:val="Hyperlink"/>
            <w:noProof/>
            <w:rtl/>
          </w:rPr>
          <w:t>رابعاً: طرق تقييم المخزون</w:t>
        </w:r>
        <w:r w:rsidR="00755762">
          <w:rPr>
            <w:noProof/>
            <w:webHidden/>
          </w:rPr>
          <w:tab/>
        </w:r>
        <w:r w:rsidR="00755762">
          <w:rPr>
            <w:noProof/>
            <w:webHidden/>
          </w:rPr>
          <w:fldChar w:fldCharType="begin"/>
        </w:r>
        <w:r w:rsidR="00755762">
          <w:rPr>
            <w:noProof/>
            <w:webHidden/>
          </w:rPr>
          <w:instrText xml:space="preserve"> PAGEREF _Toc233821363 \h </w:instrText>
        </w:r>
        <w:r w:rsidR="00755762">
          <w:rPr>
            <w:noProof/>
            <w:webHidden/>
          </w:rPr>
        </w:r>
        <w:r w:rsidR="00755762">
          <w:rPr>
            <w:noProof/>
            <w:webHidden/>
          </w:rPr>
          <w:fldChar w:fldCharType="separate"/>
        </w:r>
        <w:r>
          <w:rPr>
            <w:noProof/>
            <w:webHidden/>
          </w:rPr>
          <w:t>53</w:t>
        </w:r>
        <w:r w:rsidR="00755762">
          <w:rPr>
            <w:noProof/>
            <w:webHidden/>
          </w:rPr>
          <w:fldChar w:fldCharType="end"/>
        </w:r>
      </w:hyperlink>
    </w:p>
    <w:p w14:paraId="2BEE62BE" w14:textId="7DCCB7AF"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64" w:history="1">
        <w:r w:rsidR="00755762" w:rsidRPr="00C22B74">
          <w:rPr>
            <w:rStyle w:val="Hyperlink"/>
            <w:noProof/>
            <w:rtl/>
          </w:rPr>
          <w:t xml:space="preserve">المبحث الخامس: تقييم الموردين ومفهوم </w:t>
        </w:r>
        <w:r w:rsidR="00755762" w:rsidRPr="00C22B74">
          <w:rPr>
            <w:rStyle w:val="Hyperlink"/>
            <w:noProof/>
          </w:rPr>
          <w:t>ERP</w:t>
        </w:r>
        <w:r w:rsidR="00755762">
          <w:rPr>
            <w:noProof/>
            <w:webHidden/>
          </w:rPr>
          <w:tab/>
        </w:r>
        <w:r w:rsidR="00755762">
          <w:rPr>
            <w:noProof/>
            <w:webHidden/>
          </w:rPr>
          <w:fldChar w:fldCharType="begin"/>
        </w:r>
        <w:r w:rsidR="00755762">
          <w:rPr>
            <w:noProof/>
            <w:webHidden/>
          </w:rPr>
          <w:instrText xml:space="preserve"> PAGEREF _Toc233821364 \h </w:instrText>
        </w:r>
        <w:r w:rsidR="00755762">
          <w:rPr>
            <w:noProof/>
            <w:webHidden/>
          </w:rPr>
        </w:r>
        <w:r w:rsidR="00755762">
          <w:rPr>
            <w:noProof/>
            <w:webHidden/>
          </w:rPr>
          <w:fldChar w:fldCharType="separate"/>
        </w:r>
        <w:r>
          <w:rPr>
            <w:noProof/>
            <w:webHidden/>
          </w:rPr>
          <w:t>53</w:t>
        </w:r>
        <w:r w:rsidR="00755762">
          <w:rPr>
            <w:noProof/>
            <w:webHidden/>
          </w:rPr>
          <w:fldChar w:fldCharType="end"/>
        </w:r>
      </w:hyperlink>
    </w:p>
    <w:p w14:paraId="734EE96A" w14:textId="3E6634A4"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65" w:history="1">
        <w:r w:rsidR="00755762" w:rsidRPr="00C22B74">
          <w:rPr>
            <w:rStyle w:val="Hyperlink"/>
            <w:noProof/>
            <w:rtl/>
          </w:rPr>
          <w:t>1. تقييم الموردين (</w:t>
        </w:r>
        <w:r w:rsidR="00755762" w:rsidRPr="00C22B74">
          <w:rPr>
            <w:rStyle w:val="Hyperlink"/>
            <w:noProof/>
          </w:rPr>
          <w:t>Supplier Evaluation</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_Toc233821365 \h </w:instrText>
        </w:r>
        <w:r w:rsidR="00755762">
          <w:rPr>
            <w:noProof/>
            <w:webHidden/>
          </w:rPr>
        </w:r>
        <w:r w:rsidR="00755762">
          <w:rPr>
            <w:noProof/>
            <w:webHidden/>
          </w:rPr>
          <w:fldChar w:fldCharType="separate"/>
        </w:r>
        <w:r>
          <w:rPr>
            <w:noProof/>
            <w:webHidden/>
          </w:rPr>
          <w:t>53</w:t>
        </w:r>
        <w:r w:rsidR="00755762">
          <w:rPr>
            <w:noProof/>
            <w:webHidden/>
          </w:rPr>
          <w:fldChar w:fldCharType="end"/>
        </w:r>
      </w:hyperlink>
    </w:p>
    <w:p w14:paraId="355D71E8" w14:textId="44D9A3CB"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66" w:history="1">
        <w:r w:rsidR="00755762" w:rsidRPr="00C22B74">
          <w:rPr>
            <w:rStyle w:val="Hyperlink"/>
            <w:noProof/>
            <w:rtl/>
          </w:rPr>
          <w:t>2. مفهوم الأنظمة المندمجة (</w:t>
        </w:r>
        <w:r w:rsidR="00755762" w:rsidRPr="00C22B74">
          <w:rPr>
            <w:rStyle w:val="Hyperlink"/>
            <w:noProof/>
          </w:rPr>
          <w:t>ERP - Enterprise Resource Planning</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_Toc233821366 \h </w:instrText>
        </w:r>
        <w:r w:rsidR="00755762">
          <w:rPr>
            <w:noProof/>
            <w:webHidden/>
          </w:rPr>
        </w:r>
        <w:r w:rsidR="00755762">
          <w:rPr>
            <w:noProof/>
            <w:webHidden/>
          </w:rPr>
          <w:fldChar w:fldCharType="separate"/>
        </w:r>
        <w:r>
          <w:rPr>
            <w:noProof/>
            <w:webHidden/>
          </w:rPr>
          <w:t>54</w:t>
        </w:r>
        <w:r w:rsidR="00755762">
          <w:rPr>
            <w:noProof/>
            <w:webHidden/>
          </w:rPr>
          <w:fldChar w:fldCharType="end"/>
        </w:r>
      </w:hyperlink>
    </w:p>
    <w:p w14:paraId="5CE7A86C" w14:textId="3E996071" w:rsidR="00755762" w:rsidRDefault="00692B4C">
      <w:pPr>
        <w:pStyle w:val="TOC1"/>
        <w:tabs>
          <w:tab w:val="right" w:leader="dot" w:pos="9062"/>
        </w:tabs>
        <w:bidi w:val="0"/>
        <w:rPr>
          <w:rFonts w:asciiTheme="minorHAnsi" w:eastAsiaTheme="minorEastAsia" w:hAnsiTheme="minorHAnsi" w:cstheme="minorBidi"/>
          <w:noProof/>
          <w:sz w:val="22"/>
          <w:szCs w:val="22"/>
        </w:rPr>
      </w:pPr>
      <w:hyperlink w:anchor="_Toc233821367" w:history="1">
        <w:r w:rsidR="00755762" w:rsidRPr="00C22B74">
          <w:rPr>
            <w:rStyle w:val="Hyperlink"/>
            <w:noProof/>
            <w:rtl/>
          </w:rPr>
          <w:t>الفصل الثاني: الإطار العملي والتشخيص الميداني</w:t>
        </w:r>
        <w:r w:rsidR="00755762">
          <w:rPr>
            <w:noProof/>
            <w:webHidden/>
          </w:rPr>
          <w:tab/>
        </w:r>
        <w:r w:rsidR="00755762">
          <w:rPr>
            <w:noProof/>
            <w:webHidden/>
          </w:rPr>
          <w:fldChar w:fldCharType="begin"/>
        </w:r>
        <w:r w:rsidR="00755762">
          <w:rPr>
            <w:noProof/>
            <w:webHidden/>
          </w:rPr>
          <w:instrText xml:space="preserve"> PAGEREF _Toc233821367 \h </w:instrText>
        </w:r>
        <w:r w:rsidR="00755762">
          <w:rPr>
            <w:noProof/>
            <w:webHidden/>
          </w:rPr>
        </w:r>
        <w:r w:rsidR="00755762">
          <w:rPr>
            <w:noProof/>
            <w:webHidden/>
          </w:rPr>
          <w:fldChar w:fldCharType="separate"/>
        </w:r>
        <w:r>
          <w:rPr>
            <w:noProof/>
            <w:webHidden/>
          </w:rPr>
          <w:t>55</w:t>
        </w:r>
        <w:r w:rsidR="00755762">
          <w:rPr>
            <w:noProof/>
            <w:webHidden/>
          </w:rPr>
          <w:fldChar w:fldCharType="end"/>
        </w:r>
      </w:hyperlink>
    </w:p>
    <w:p w14:paraId="3E351A97" w14:textId="62398D4B"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68" w:history="1">
        <w:r w:rsidR="00755762" w:rsidRPr="00C22B74">
          <w:rPr>
            <w:rStyle w:val="Hyperlink"/>
            <w:noProof/>
            <w:rtl/>
          </w:rPr>
          <w:t>المبحث الأول: النماذج الرياضية للتسيير الكمي للمخزون</w:t>
        </w:r>
        <w:r w:rsidR="00755762">
          <w:rPr>
            <w:noProof/>
            <w:webHidden/>
          </w:rPr>
          <w:tab/>
        </w:r>
        <w:r w:rsidR="00755762">
          <w:rPr>
            <w:noProof/>
            <w:webHidden/>
          </w:rPr>
          <w:fldChar w:fldCharType="begin"/>
        </w:r>
        <w:r w:rsidR="00755762">
          <w:rPr>
            <w:noProof/>
            <w:webHidden/>
          </w:rPr>
          <w:instrText xml:space="preserve"> PAGEREF _Toc233821368 \h </w:instrText>
        </w:r>
        <w:r w:rsidR="00755762">
          <w:rPr>
            <w:noProof/>
            <w:webHidden/>
          </w:rPr>
        </w:r>
        <w:r w:rsidR="00755762">
          <w:rPr>
            <w:noProof/>
            <w:webHidden/>
          </w:rPr>
          <w:fldChar w:fldCharType="separate"/>
        </w:r>
        <w:r>
          <w:rPr>
            <w:noProof/>
            <w:webHidden/>
          </w:rPr>
          <w:t>55</w:t>
        </w:r>
        <w:r w:rsidR="00755762">
          <w:rPr>
            <w:noProof/>
            <w:webHidden/>
          </w:rPr>
          <w:fldChar w:fldCharType="end"/>
        </w:r>
      </w:hyperlink>
    </w:p>
    <w:p w14:paraId="1649E727" w14:textId="57325A44"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69" w:history="1">
        <w:r w:rsidR="00755762" w:rsidRPr="00C22B74">
          <w:rPr>
            <w:rStyle w:val="Hyperlink"/>
            <w:noProof/>
            <w:rtl/>
          </w:rPr>
          <w:t>المطلب الأول: نموذج ويلسون للكمية الاقتصادية للطلب</w:t>
        </w:r>
        <w:r w:rsidR="00755762">
          <w:rPr>
            <w:noProof/>
            <w:webHidden/>
          </w:rPr>
          <w:tab/>
        </w:r>
        <w:r w:rsidR="00755762">
          <w:rPr>
            <w:noProof/>
            <w:webHidden/>
          </w:rPr>
          <w:fldChar w:fldCharType="begin"/>
        </w:r>
        <w:r w:rsidR="00755762">
          <w:rPr>
            <w:noProof/>
            <w:webHidden/>
          </w:rPr>
          <w:instrText xml:space="preserve"> PAGEREF _Toc233821369 \h </w:instrText>
        </w:r>
        <w:r w:rsidR="00755762">
          <w:rPr>
            <w:noProof/>
            <w:webHidden/>
          </w:rPr>
        </w:r>
        <w:r w:rsidR="00755762">
          <w:rPr>
            <w:noProof/>
            <w:webHidden/>
          </w:rPr>
          <w:fldChar w:fldCharType="separate"/>
        </w:r>
        <w:r>
          <w:rPr>
            <w:noProof/>
            <w:webHidden/>
          </w:rPr>
          <w:t>55</w:t>
        </w:r>
        <w:r w:rsidR="00755762">
          <w:rPr>
            <w:noProof/>
            <w:webHidden/>
          </w:rPr>
          <w:fldChar w:fldCharType="end"/>
        </w:r>
      </w:hyperlink>
    </w:p>
    <w:p w14:paraId="2C3583E8" w14:textId="263EFA72" w:rsidR="00755762" w:rsidRDefault="00692B4C">
      <w:pPr>
        <w:pStyle w:val="TOC4"/>
        <w:tabs>
          <w:tab w:val="right" w:leader="dot" w:pos="9062"/>
        </w:tabs>
        <w:bidi w:val="0"/>
        <w:rPr>
          <w:noProof/>
        </w:rPr>
      </w:pPr>
      <w:hyperlink w:anchor="_Toc233821370" w:history="1">
        <w:r w:rsidR="00755762" w:rsidRPr="00C22B74">
          <w:rPr>
            <w:rStyle w:val="Hyperlink"/>
            <w:noProof/>
            <w:rtl/>
          </w:rPr>
          <w:t>أولاً: الإطار المرجعي للنموذج</w:t>
        </w:r>
        <w:r w:rsidR="00755762">
          <w:rPr>
            <w:noProof/>
            <w:webHidden/>
          </w:rPr>
          <w:tab/>
        </w:r>
        <w:r w:rsidR="00755762">
          <w:rPr>
            <w:noProof/>
            <w:webHidden/>
          </w:rPr>
          <w:fldChar w:fldCharType="begin"/>
        </w:r>
        <w:r w:rsidR="00755762">
          <w:rPr>
            <w:noProof/>
            <w:webHidden/>
          </w:rPr>
          <w:instrText xml:space="preserve"> PAGEREF _Toc233821370 \h </w:instrText>
        </w:r>
        <w:r w:rsidR="00755762">
          <w:rPr>
            <w:noProof/>
            <w:webHidden/>
          </w:rPr>
        </w:r>
        <w:r w:rsidR="00755762">
          <w:rPr>
            <w:noProof/>
            <w:webHidden/>
          </w:rPr>
          <w:fldChar w:fldCharType="separate"/>
        </w:r>
        <w:r>
          <w:rPr>
            <w:noProof/>
            <w:webHidden/>
          </w:rPr>
          <w:t>55</w:t>
        </w:r>
        <w:r w:rsidR="00755762">
          <w:rPr>
            <w:noProof/>
            <w:webHidden/>
          </w:rPr>
          <w:fldChar w:fldCharType="end"/>
        </w:r>
      </w:hyperlink>
    </w:p>
    <w:p w14:paraId="1C1232BA" w14:textId="71AB7556" w:rsidR="00755762" w:rsidRDefault="00692B4C">
      <w:pPr>
        <w:pStyle w:val="TOC4"/>
        <w:tabs>
          <w:tab w:val="right" w:leader="dot" w:pos="9062"/>
        </w:tabs>
        <w:bidi w:val="0"/>
        <w:rPr>
          <w:noProof/>
        </w:rPr>
      </w:pPr>
      <w:hyperlink w:anchor="_Toc233821371" w:history="1">
        <w:r w:rsidR="00755762" w:rsidRPr="00C22B74">
          <w:rPr>
            <w:rStyle w:val="Hyperlink"/>
            <w:noProof/>
            <w:rtl/>
          </w:rPr>
          <w:t xml:space="preserve">ثانياً: التطبيق على الصنف المرجعي </w:t>
        </w:r>
        <w:r w:rsidR="00755762" w:rsidRPr="00C22B74">
          <w:rPr>
            <w:rStyle w:val="Hyperlink"/>
            <w:noProof/>
          </w:rPr>
          <w:t>ART-001</w:t>
        </w:r>
        <w:r w:rsidR="00755762">
          <w:rPr>
            <w:noProof/>
            <w:webHidden/>
          </w:rPr>
          <w:tab/>
        </w:r>
        <w:r w:rsidR="00755762">
          <w:rPr>
            <w:noProof/>
            <w:webHidden/>
          </w:rPr>
          <w:fldChar w:fldCharType="begin"/>
        </w:r>
        <w:r w:rsidR="00755762">
          <w:rPr>
            <w:noProof/>
            <w:webHidden/>
          </w:rPr>
          <w:instrText xml:space="preserve"> PAGEREF _Toc233821371 \h </w:instrText>
        </w:r>
        <w:r w:rsidR="00755762">
          <w:rPr>
            <w:noProof/>
            <w:webHidden/>
          </w:rPr>
        </w:r>
        <w:r w:rsidR="00755762">
          <w:rPr>
            <w:noProof/>
            <w:webHidden/>
          </w:rPr>
          <w:fldChar w:fldCharType="separate"/>
        </w:r>
        <w:r>
          <w:rPr>
            <w:noProof/>
            <w:webHidden/>
          </w:rPr>
          <w:t>55</w:t>
        </w:r>
        <w:r w:rsidR="00755762">
          <w:rPr>
            <w:noProof/>
            <w:webHidden/>
          </w:rPr>
          <w:fldChar w:fldCharType="end"/>
        </w:r>
      </w:hyperlink>
    </w:p>
    <w:p w14:paraId="0130BC13" w14:textId="6862DBC0" w:rsidR="00755762" w:rsidRDefault="00692B4C">
      <w:pPr>
        <w:pStyle w:val="TOC4"/>
        <w:tabs>
          <w:tab w:val="right" w:leader="dot" w:pos="9062"/>
        </w:tabs>
        <w:bidi w:val="0"/>
        <w:rPr>
          <w:noProof/>
        </w:rPr>
      </w:pPr>
      <w:hyperlink w:anchor="_Toc233821372" w:history="1">
        <w:r w:rsidR="00755762" w:rsidRPr="00C22B74">
          <w:rPr>
            <w:rStyle w:val="Hyperlink"/>
            <w:noProof/>
            <w:rtl/>
          </w:rPr>
          <w:t>ثالثاً: التحقق من التوازن الرياضي المثالي</w:t>
        </w:r>
        <w:r w:rsidR="00755762">
          <w:rPr>
            <w:noProof/>
            <w:webHidden/>
          </w:rPr>
          <w:tab/>
        </w:r>
        <w:r w:rsidR="00755762">
          <w:rPr>
            <w:noProof/>
            <w:webHidden/>
          </w:rPr>
          <w:fldChar w:fldCharType="begin"/>
        </w:r>
        <w:r w:rsidR="00755762">
          <w:rPr>
            <w:noProof/>
            <w:webHidden/>
          </w:rPr>
          <w:instrText xml:space="preserve"> PAGEREF _Toc233821372 \h </w:instrText>
        </w:r>
        <w:r w:rsidR="00755762">
          <w:rPr>
            <w:noProof/>
            <w:webHidden/>
          </w:rPr>
        </w:r>
        <w:r w:rsidR="00755762">
          <w:rPr>
            <w:noProof/>
            <w:webHidden/>
          </w:rPr>
          <w:fldChar w:fldCharType="separate"/>
        </w:r>
        <w:r>
          <w:rPr>
            <w:noProof/>
            <w:webHidden/>
          </w:rPr>
          <w:t>56</w:t>
        </w:r>
        <w:r w:rsidR="00755762">
          <w:rPr>
            <w:noProof/>
            <w:webHidden/>
          </w:rPr>
          <w:fldChar w:fldCharType="end"/>
        </w:r>
      </w:hyperlink>
    </w:p>
    <w:p w14:paraId="45ABE8B6" w14:textId="7E8AB89E" w:rsidR="00755762" w:rsidRDefault="00692B4C">
      <w:pPr>
        <w:pStyle w:val="TOC4"/>
        <w:tabs>
          <w:tab w:val="right" w:leader="dot" w:pos="9062"/>
        </w:tabs>
        <w:bidi w:val="0"/>
        <w:rPr>
          <w:noProof/>
        </w:rPr>
      </w:pPr>
      <w:hyperlink w:anchor="_Toc233821373" w:history="1">
        <w:r w:rsidR="00755762" w:rsidRPr="00C22B74">
          <w:rPr>
            <w:rStyle w:val="Hyperlink"/>
            <w:noProof/>
            <w:rtl/>
          </w:rPr>
          <w:t>رابعاً: نقطة إعادة الطلب ومخزون الأمان</w:t>
        </w:r>
        <w:r w:rsidR="00755762">
          <w:rPr>
            <w:noProof/>
            <w:webHidden/>
          </w:rPr>
          <w:tab/>
        </w:r>
        <w:r w:rsidR="00755762">
          <w:rPr>
            <w:noProof/>
            <w:webHidden/>
          </w:rPr>
          <w:fldChar w:fldCharType="begin"/>
        </w:r>
        <w:r w:rsidR="00755762">
          <w:rPr>
            <w:noProof/>
            <w:webHidden/>
          </w:rPr>
          <w:instrText xml:space="preserve"> PAGEREF _Toc233821373 \h </w:instrText>
        </w:r>
        <w:r w:rsidR="00755762">
          <w:rPr>
            <w:noProof/>
            <w:webHidden/>
          </w:rPr>
        </w:r>
        <w:r w:rsidR="00755762">
          <w:rPr>
            <w:noProof/>
            <w:webHidden/>
          </w:rPr>
          <w:fldChar w:fldCharType="separate"/>
        </w:r>
        <w:r>
          <w:rPr>
            <w:noProof/>
            <w:webHidden/>
          </w:rPr>
          <w:t>56</w:t>
        </w:r>
        <w:r w:rsidR="00755762">
          <w:rPr>
            <w:noProof/>
            <w:webHidden/>
          </w:rPr>
          <w:fldChar w:fldCharType="end"/>
        </w:r>
      </w:hyperlink>
    </w:p>
    <w:p w14:paraId="6F0B76B7" w14:textId="749CA57D"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74" w:history="1">
        <w:r w:rsidR="00755762" w:rsidRPr="00C22B74">
          <w:rPr>
            <w:rStyle w:val="Hyperlink"/>
            <w:noProof/>
            <w:rtl/>
          </w:rPr>
          <w:t xml:space="preserve">المطلب الثاني: تحليل </w:t>
        </w:r>
        <w:r w:rsidR="00755762" w:rsidRPr="00C22B74">
          <w:rPr>
            <w:rStyle w:val="Hyperlink"/>
            <w:noProof/>
          </w:rPr>
          <w:t>ABC</w:t>
        </w:r>
        <w:r w:rsidR="00755762" w:rsidRPr="00C22B74">
          <w:rPr>
            <w:rStyle w:val="Hyperlink"/>
            <w:noProof/>
            <w:rtl/>
          </w:rPr>
          <w:t xml:space="preserve"> وتطبيقه على مخزون المديرية</w:t>
        </w:r>
        <w:r w:rsidR="00755762">
          <w:rPr>
            <w:noProof/>
            <w:webHidden/>
          </w:rPr>
          <w:tab/>
        </w:r>
        <w:r w:rsidR="00755762">
          <w:rPr>
            <w:noProof/>
            <w:webHidden/>
          </w:rPr>
          <w:fldChar w:fldCharType="begin"/>
        </w:r>
        <w:r w:rsidR="00755762">
          <w:rPr>
            <w:noProof/>
            <w:webHidden/>
          </w:rPr>
          <w:instrText xml:space="preserve"> PAGEREF _Toc233821374 \h </w:instrText>
        </w:r>
        <w:r w:rsidR="00755762">
          <w:rPr>
            <w:noProof/>
            <w:webHidden/>
          </w:rPr>
        </w:r>
        <w:r w:rsidR="00755762">
          <w:rPr>
            <w:noProof/>
            <w:webHidden/>
          </w:rPr>
          <w:fldChar w:fldCharType="separate"/>
        </w:r>
        <w:r>
          <w:rPr>
            <w:noProof/>
            <w:webHidden/>
          </w:rPr>
          <w:t>56</w:t>
        </w:r>
        <w:r w:rsidR="00755762">
          <w:rPr>
            <w:noProof/>
            <w:webHidden/>
          </w:rPr>
          <w:fldChar w:fldCharType="end"/>
        </w:r>
      </w:hyperlink>
    </w:p>
    <w:p w14:paraId="25D645AA" w14:textId="77732070" w:rsidR="00755762" w:rsidRDefault="00692B4C">
      <w:pPr>
        <w:pStyle w:val="TOC4"/>
        <w:tabs>
          <w:tab w:val="right" w:leader="dot" w:pos="9062"/>
        </w:tabs>
        <w:bidi w:val="0"/>
        <w:rPr>
          <w:noProof/>
        </w:rPr>
      </w:pPr>
      <w:hyperlink w:anchor="_Toc233821375" w:history="1">
        <w:r w:rsidR="00755762" w:rsidRPr="00C22B74">
          <w:rPr>
            <w:rStyle w:val="Hyperlink"/>
            <w:noProof/>
            <w:rtl/>
          </w:rPr>
          <w:t>أولاً: منهجية التصنيف ومعاييره الكمية</w:t>
        </w:r>
        <w:r w:rsidR="00755762">
          <w:rPr>
            <w:noProof/>
            <w:webHidden/>
          </w:rPr>
          <w:tab/>
        </w:r>
        <w:r w:rsidR="00755762">
          <w:rPr>
            <w:noProof/>
            <w:webHidden/>
          </w:rPr>
          <w:fldChar w:fldCharType="begin"/>
        </w:r>
        <w:r w:rsidR="00755762">
          <w:rPr>
            <w:noProof/>
            <w:webHidden/>
          </w:rPr>
          <w:instrText xml:space="preserve"> PAGEREF _Toc233821375 \h </w:instrText>
        </w:r>
        <w:r w:rsidR="00755762">
          <w:rPr>
            <w:noProof/>
            <w:webHidden/>
          </w:rPr>
        </w:r>
        <w:r w:rsidR="00755762">
          <w:rPr>
            <w:noProof/>
            <w:webHidden/>
          </w:rPr>
          <w:fldChar w:fldCharType="separate"/>
        </w:r>
        <w:r>
          <w:rPr>
            <w:noProof/>
            <w:webHidden/>
          </w:rPr>
          <w:t>56</w:t>
        </w:r>
        <w:r w:rsidR="00755762">
          <w:rPr>
            <w:noProof/>
            <w:webHidden/>
          </w:rPr>
          <w:fldChar w:fldCharType="end"/>
        </w:r>
      </w:hyperlink>
    </w:p>
    <w:p w14:paraId="283B55EA" w14:textId="06228245" w:rsidR="00755762" w:rsidRDefault="00692B4C">
      <w:pPr>
        <w:pStyle w:val="TOC4"/>
        <w:tabs>
          <w:tab w:val="right" w:leader="dot" w:pos="9062"/>
        </w:tabs>
        <w:bidi w:val="0"/>
        <w:rPr>
          <w:noProof/>
        </w:rPr>
      </w:pPr>
      <w:hyperlink w:anchor="_Toc233821376" w:history="1">
        <w:r w:rsidR="00755762" w:rsidRPr="00C22B74">
          <w:rPr>
            <w:rStyle w:val="Hyperlink"/>
            <w:noProof/>
            <w:rtl/>
          </w:rPr>
          <w:t>ثانياً: تطبيق التحليل على بيانات المديرية</w:t>
        </w:r>
        <w:r w:rsidR="00755762">
          <w:rPr>
            <w:noProof/>
            <w:webHidden/>
          </w:rPr>
          <w:tab/>
        </w:r>
        <w:r w:rsidR="00755762">
          <w:rPr>
            <w:noProof/>
            <w:webHidden/>
          </w:rPr>
          <w:fldChar w:fldCharType="begin"/>
        </w:r>
        <w:r w:rsidR="00755762">
          <w:rPr>
            <w:noProof/>
            <w:webHidden/>
          </w:rPr>
          <w:instrText xml:space="preserve"> PAGEREF _Toc233821376 \h </w:instrText>
        </w:r>
        <w:r w:rsidR="00755762">
          <w:rPr>
            <w:noProof/>
            <w:webHidden/>
          </w:rPr>
        </w:r>
        <w:r w:rsidR="00755762">
          <w:rPr>
            <w:noProof/>
            <w:webHidden/>
          </w:rPr>
          <w:fldChar w:fldCharType="separate"/>
        </w:r>
        <w:r>
          <w:rPr>
            <w:noProof/>
            <w:webHidden/>
          </w:rPr>
          <w:t>59</w:t>
        </w:r>
        <w:r w:rsidR="00755762">
          <w:rPr>
            <w:noProof/>
            <w:webHidden/>
          </w:rPr>
          <w:fldChar w:fldCharType="end"/>
        </w:r>
      </w:hyperlink>
    </w:p>
    <w:p w14:paraId="075BAC9B" w14:textId="26C67D67"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77" w:history="1">
        <w:r w:rsidR="00755762" w:rsidRPr="00C22B74">
          <w:rPr>
            <w:rStyle w:val="Hyperlink"/>
            <w:noProof/>
            <w:rtl/>
          </w:rPr>
          <w:t xml:space="preserve">المطلب الثالث: تحليل </w:t>
        </w:r>
        <w:r w:rsidR="00755762" w:rsidRPr="00C22B74">
          <w:rPr>
            <w:rStyle w:val="Hyperlink"/>
            <w:noProof/>
          </w:rPr>
          <w:t>XYZ</w:t>
        </w:r>
        <w:r w:rsidR="00755762" w:rsidRPr="00C22B74">
          <w:rPr>
            <w:rStyle w:val="Hyperlink"/>
            <w:noProof/>
            <w:rtl/>
          </w:rPr>
          <w:t xml:space="preserve"> ومصفوفة القرار </w:t>
        </w:r>
        <w:r w:rsidR="00755762" w:rsidRPr="00C22B74">
          <w:rPr>
            <w:rStyle w:val="Hyperlink"/>
            <w:noProof/>
          </w:rPr>
          <w:t>ABC-XYZ</w:t>
        </w:r>
        <w:r w:rsidR="00755762">
          <w:rPr>
            <w:noProof/>
            <w:webHidden/>
          </w:rPr>
          <w:tab/>
        </w:r>
        <w:r w:rsidR="00755762">
          <w:rPr>
            <w:noProof/>
            <w:webHidden/>
          </w:rPr>
          <w:fldChar w:fldCharType="begin"/>
        </w:r>
        <w:r w:rsidR="00755762">
          <w:rPr>
            <w:noProof/>
            <w:webHidden/>
          </w:rPr>
          <w:instrText xml:space="preserve"> PAGEREF _Toc233821377 \h </w:instrText>
        </w:r>
        <w:r w:rsidR="00755762">
          <w:rPr>
            <w:noProof/>
            <w:webHidden/>
          </w:rPr>
        </w:r>
        <w:r w:rsidR="00755762">
          <w:rPr>
            <w:noProof/>
            <w:webHidden/>
          </w:rPr>
          <w:fldChar w:fldCharType="separate"/>
        </w:r>
        <w:r>
          <w:rPr>
            <w:noProof/>
            <w:webHidden/>
          </w:rPr>
          <w:t>59</w:t>
        </w:r>
        <w:r w:rsidR="00755762">
          <w:rPr>
            <w:noProof/>
            <w:webHidden/>
          </w:rPr>
          <w:fldChar w:fldCharType="end"/>
        </w:r>
      </w:hyperlink>
    </w:p>
    <w:p w14:paraId="62F96B6E" w14:textId="6477351D"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78" w:history="1">
        <w:r w:rsidR="00755762" w:rsidRPr="00C22B74">
          <w:rPr>
            <w:rStyle w:val="Hyperlink"/>
            <w:noProof/>
            <w:rtl/>
          </w:rPr>
          <w:t>المبحث الثاني: الإطار الجغرافي والمؤسسي</w:t>
        </w:r>
        <w:r w:rsidR="00755762">
          <w:rPr>
            <w:noProof/>
            <w:webHidden/>
          </w:rPr>
          <w:tab/>
        </w:r>
        <w:r w:rsidR="00755762">
          <w:rPr>
            <w:noProof/>
            <w:webHidden/>
          </w:rPr>
          <w:fldChar w:fldCharType="begin"/>
        </w:r>
        <w:r w:rsidR="00755762">
          <w:rPr>
            <w:noProof/>
            <w:webHidden/>
          </w:rPr>
          <w:instrText xml:space="preserve"> PAGEREF _Toc233821378 \h </w:instrText>
        </w:r>
        <w:r w:rsidR="00755762">
          <w:rPr>
            <w:noProof/>
            <w:webHidden/>
          </w:rPr>
        </w:r>
        <w:r w:rsidR="00755762">
          <w:rPr>
            <w:noProof/>
            <w:webHidden/>
          </w:rPr>
          <w:fldChar w:fldCharType="separate"/>
        </w:r>
        <w:r>
          <w:rPr>
            <w:noProof/>
            <w:webHidden/>
          </w:rPr>
          <w:t>60</w:t>
        </w:r>
        <w:r w:rsidR="00755762">
          <w:rPr>
            <w:noProof/>
            <w:webHidden/>
          </w:rPr>
          <w:fldChar w:fldCharType="end"/>
        </w:r>
      </w:hyperlink>
    </w:p>
    <w:p w14:paraId="159B52D9" w14:textId="7137453A"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79" w:history="1">
        <w:r w:rsidR="00755762" w:rsidRPr="00C22B74">
          <w:rPr>
            <w:rStyle w:val="Hyperlink"/>
            <w:noProof/>
            <w:rtl/>
          </w:rPr>
          <w:t>المطلب الأول: ولاية البيض — الإطار الجغرافي والأثر اللوجيستي</w:t>
        </w:r>
        <w:r w:rsidR="00755762">
          <w:rPr>
            <w:noProof/>
            <w:webHidden/>
          </w:rPr>
          <w:tab/>
        </w:r>
        <w:r w:rsidR="00755762">
          <w:rPr>
            <w:noProof/>
            <w:webHidden/>
          </w:rPr>
          <w:fldChar w:fldCharType="begin"/>
        </w:r>
        <w:r w:rsidR="00755762">
          <w:rPr>
            <w:noProof/>
            <w:webHidden/>
          </w:rPr>
          <w:instrText xml:space="preserve"> PAGEREF _Toc233821379 \h </w:instrText>
        </w:r>
        <w:r w:rsidR="00755762">
          <w:rPr>
            <w:noProof/>
            <w:webHidden/>
          </w:rPr>
        </w:r>
        <w:r w:rsidR="00755762">
          <w:rPr>
            <w:noProof/>
            <w:webHidden/>
          </w:rPr>
          <w:fldChar w:fldCharType="separate"/>
        </w:r>
        <w:r>
          <w:rPr>
            <w:noProof/>
            <w:webHidden/>
          </w:rPr>
          <w:t>60</w:t>
        </w:r>
        <w:r w:rsidR="00755762">
          <w:rPr>
            <w:noProof/>
            <w:webHidden/>
          </w:rPr>
          <w:fldChar w:fldCharType="end"/>
        </w:r>
      </w:hyperlink>
    </w:p>
    <w:p w14:paraId="02C61A4A" w14:textId="56D711B6" w:rsidR="00755762" w:rsidRDefault="00692B4C">
      <w:pPr>
        <w:pStyle w:val="TOC4"/>
        <w:tabs>
          <w:tab w:val="right" w:leader="dot" w:pos="9062"/>
        </w:tabs>
        <w:bidi w:val="0"/>
        <w:rPr>
          <w:noProof/>
        </w:rPr>
      </w:pPr>
      <w:hyperlink w:anchor="_Toc233821380" w:history="1">
        <w:r w:rsidR="00755762" w:rsidRPr="00C22B74">
          <w:rPr>
            <w:rStyle w:val="Hyperlink"/>
            <w:noProof/>
            <w:rtl/>
          </w:rPr>
          <w:t>أولاً: الموقع والخصائص الجغرافية</w:t>
        </w:r>
        <w:r w:rsidR="00755762">
          <w:rPr>
            <w:noProof/>
            <w:webHidden/>
          </w:rPr>
          <w:tab/>
        </w:r>
        <w:r w:rsidR="00755762">
          <w:rPr>
            <w:noProof/>
            <w:webHidden/>
          </w:rPr>
          <w:fldChar w:fldCharType="begin"/>
        </w:r>
        <w:r w:rsidR="00755762">
          <w:rPr>
            <w:noProof/>
            <w:webHidden/>
          </w:rPr>
          <w:instrText xml:space="preserve"> PAGEREF _Toc233821380 \h </w:instrText>
        </w:r>
        <w:r w:rsidR="00755762">
          <w:rPr>
            <w:noProof/>
            <w:webHidden/>
          </w:rPr>
        </w:r>
        <w:r w:rsidR="00755762">
          <w:rPr>
            <w:noProof/>
            <w:webHidden/>
          </w:rPr>
          <w:fldChar w:fldCharType="separate"/>
        </w:r>
        <w:r>
          <w:rPr>
            <w:noProof/>
            <w:webHidden/>
          </w:rPr>
          <w:t>60</w:t>
        </w:r>
        <w:r w:rsidR="00755762">
          <w:rPr>
            <w:noProof/>
            <w:webHidden/>
          </w:rPr>
          <w:fldChar w:fldCharType="end"/>
        </w:r>
      </w:hyperlink>
    </w:p>
    <w:p w14:paraId="04EB38FE" w14:textId="14495359" w:rsidR="00755762" w:rsidRDefault="00692B4C">
      <w:pPr>
        <w:pStyle w:val="TOC4"/>
        <w:tabs>
          <w:tab w:val="right" w:leader="dot" w:pos="9062"/>
        </w:tabs>
        <w:bidi w:val="0"/>
        <w:rPr>
          <w:noProof/>
        </w:rPr>
      </w:pPr>
      <w:hyperlink w:anchor="_Toc233821381" w:history="1">
        <w:r w:rsidR="00755762" w:rsidRPr="00C22B74">
          <w:rPr>
            <w:rStyle w:val="Hyperlink"/>
            <w:noProof/>
            <w:rtl/>
          </w:rPr>
          <w:t>ثانياً: تأثير الموقع على سلاسل الإمداد</w:t>
        </w:r>
        <w:r w:rsidR="00755762">
          <w:rPr>
            <w:noProof/>
            <w:webHidden/>
          </w:rPr>
          <w:tab/>
        </w:r>
        <w:r w:rsidR="00755762">
          <w:rPr>
            <w:noProof/>
            <w:webHidden/>
          </w:rPr>
          <w:fldChar w:fldCharType="begin"/>
        </w:r>
        <w:r w:rsidR="00755762">
          <w:rPr>
            <w:noProof/>
            <w:webHidden/>
          </w:rPr>
          <w:instrText xml:space="preserve"> PAGEREF _Toc233821381 \h </w:instrText>
        </w:r>
        <w:r w:rsidR="00755762">
          <w:rPr>
            <w:noProof/>
            <w:webHidden/>
          </w:rPr>
        </w:r>
        <w:r w:rsidR="00755762">
          <w:rPr>
            <w:noProof/>
            <w:webHidden/>
          </w:rPr>
          <w:fldChar w:fldCharType="separate"/>
        </w:r>
        <w:r>
          <w:rPr>
            <w:noProof/>
            <w:webHidden/>
          </w:rPr>
          <w:t>60</w:t>
        </w:r>
        <w:r w:rsidR="00755762">
          <w:rPr>
            <w:noProof/>
            <w:webHidden/>
          </w:rPr>
          <w:fldChar w:fldCharType="end"/>
        </w:r>
      </w:hyperlink>
    </w:p>
    <w:p w14:paraId="4EF60CEA" w14:textId="513A1F8E"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82" w:history="1">
        <w:r w:rsidR="00755762" w:rsidRPr="00C22B74">
          <w:rPr>
            <w:rStyle w:val="Hyperlink"/>
            <w:noProof/>
            <w:rtl/>
          </w:rPr>
          <w:t>المطلب الثاني: تقديم مديرية التربية لولاية البيض</w:t>
        </w:r>
        <w:r w:rsidR="00755762">
          <w:rPr>
            <w:noProof/>
            <w:webHidden/>
          </w:rPr>
          <w:tab/>
        </w:r>
        <w:r w:rsidR="00755762">
          <w:rPr>
            <w:noProof/>
            <w:webHidden/>
          </w:rPr>
          <w:fldChar w:fldCharType="begin"/>
        </w:r>
        <w:r w:rsidR="00755762">
          <w:rPr>
            <w:noProof/>
            <w:webHidden/>
          </w:rPr>
          <w:instrText xml:space="preserve"> PAGEREF _Toc233821382 \h </w:instrText>
        </w:r>
        <w:r w:rsidR="00755762">
          <w:rPr>
            <w:noProof/>
            <w:webHidden/>
          </w:rPr>
        </w:r>
        <w:r w:rsidR="00755762">
          <w:rPr>
            <w:noProof/>
            <w:webHidden/>
          </w:rPr>
          <w:fldChar w:fldCharType="separate"/>
        </w:r>
        <w:r>
          <w:rPr>
            <w:noProof/>
            <w:webHidden/>
          </w:rPr>
          <w:t>61</w:t>
        </w:r>
        <w:r w:rsidR="00755762">
          <w:rPr>
            <w:noProof/>
            <w:webHidden/>
          </w:rPr>
          <w:fldChar w:fldCharType="end"/>
        </w:r>
      </w:hyperlink>
    </w:p>
    <w:p w14:paraId="505A5705" w14:textId="59D72548" w:rsidR="00755762" w:rsidRDefault="00692B4C">
      <w:pPr>
        <w:pStyle w:val="TOC4"/>
        <w:tabs>
          <w:tab w:val="right" w:leader="dot" w:pos="9062"/>
        </w:tabs>
        <w:bidi w:val="0"/>
        <w:rPr>
          <w:noProof/>
        </w:rPr>
      </w:pPr>
      <w:hyperlink w:anchor="_Toc233821383" w:history="1">
        <w:r w:rsidR="00755762" w:rsidRPr="00C22B74">
          <w:rPr>
            <w:rStyle w:val="Hyperlink"/>
            <w:noProof/>
            <w:rtl/>
          </w:rPr>
          <w:t>أولاً: الوضع القانوني والمهام المؤسسية</w:t>
        </w:r>
        <w:r w:rsidR="00755762">
          <w:rPr>
            <w:noProof/>
            <w:webHidden/>
          </w:rPr>
          <w:tab/>
        </w:r>
        <w:r w:rsidR="00755762">
          <w:rPr>
            <w:noProof/>
            <w:webHidden/>
          </w:rPr>
          <w:fldChar w:fldCharType="begin"/>
        </w:r>
        <w:r w:rsidR="00755762">
          <w:rPr>
            <w:noProof/>
            <w:webHidden/>
          </w:rPr>
          <w:instrText xml:space="preserve"> PAGEREF _Toc233821383 \h </w:instrText>
        </w:r>
        <w:r w:rsidR="00755762">
          <w:rPr>
            <w:noProof/>
            <w:webHidden/>
          </w:rPr>
        </w:r>
        <w:r w:rsidR="00755762">
          <w:rPr>
            <w:noProof/>
            <w:webHidden/>
          </w:rPr>
          <w:fldChar w:fldCharType="separate"/>
        </w:r>
        <w:r>
          <w:rPr>
            <w:noProof/>
            <w:webHidden/>
          </w:rPr>
          <w:t>61</w:t>
        </w:r>
        <w:r w:rsidR="00755762">
          <w:rPr>
            <w:noProof/>
            <w:webHidden/>
          </w:rPr>
          <w:fldChar w:fldCharType="end"/>
        </w:r>
      </w:hyperlink>
    </w:p>
    <w:p w14:paraId="34C94C8F" w14:textId="74659C32" w:rsidR="00755762" w:rsidRDefault="00692B4C">
      <w:pPr>
        <w:pStyle w:val="TOC4"/>
        <w:tabs>
          <w:tab w:val="right" w:leader="dot" w:pos="9062"/>
        </w:tabs>
        <w:bidi w:val="0"/>
        <w:rPr>
          <w:noProof/>
        </w:rPr>
      </w:pPr>
      <w:hyperlink w:anchor="_Toc233821384" w:history="1">
        <w:r w:rsidR="00755762" w:rsidRPr="00C22B74">
          <w:rPr>
            <w:rStyle w:val="Hyperlink"/>
            <w:noProof/>
            <w:rtl/>
          </w:rPr>
          <w:t>ثانياً: الهيكل التنظيمي وعلاقته بدورة التخزين</w:t>
        </w:r>
        <w:r w:rsidR="00755762">
          <w:rPr>
            <w:noProof/>
            <w:webHidden/>
          </w:rPr>
          <w:tab/>
        </w:r>
        <w:r w:rsidR="00755762">
          <w:rPr>
            <w:noProof/>
            <w:webHidden/>
          </w:rPr>
          <w:fldChar w:fldCharType="begin"/>
        </w:r>
        <w:r w:rsidR="00755762">
          <w:rPr>
            <w:noProof/>
            <w:webHidden/>
          </w:rPr>
          <w:instrText xml:space="preserve"> PAGEREF _Toc233821384 \h </w:instrText>
        </w:r>
        <w:r w:rsidR="00755762">
          <w:rPr>
            <w:noProof/>
            <w:webHidden/>
          </w:rPr>
        </w:r>
        <w:r w:rsidR="00755762">
          <w:rPr>
            <w:noProof/>
            <w:webHidden/>
          </w:rPr>
          <w:fldChar w:fldCharType="separate"/>
        </w:r>
        <w:r>
          <w:rPr>
            <w:noProof/>
            <w:webHidden/>
          </w:rPr>
          <w:t>61</w:t>
        </w:r>
        <w:r w:rsidR="00755762">
          <w:rPr>
            <w:noProof/>
            <w:webHidden/>
          </w:rPr>
          <w:fldChar w:fldCharType="end"/>
        </w:r>
      </w:hyperlink>
    </w:p>
    <w:p w14:paraId="298AD973" w14:textId="485C6816"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85" w:history="1">
        <w:r w:rsidR="00755762" w:rsidRPr="00C22B74">
          <w:rPr>
            <w:rStyle w:val="Hyperlink"/>
            <w:noProof/>
            <w:rtl/>
          </w:rPr>
          <w:t>المطلب الثالث: وصف مصلحة المخازن وتقييم بيئتها التشغيلية</w:t>
        </w:r>
        <w:r w:rsidR="00755762">
          <w:rPr>
            <w:noProof/>
            <w:webHidden/>
          </w:rPr>
          <w:tab/>
        </w:r>
        <w:r w:rsidR="00755762">
          <w:rPr>
            <w:noProof/>
            <w:webHidden/>
          </w:rPr>
          <w:fldChar w:fldCharType="begin"/>
        </w:r>
        <w:r w:rsidR="00755762">
          <w:rPr>
            <w:noProof/>
            <w:webHidden/>
          </w:rPr>
          <w:instrText xml:space="preserve"> PAGEREF _Toc233821385 \h </w:instrText>
        </w:r>
        <w:r w:rsidR="00755762">
          <w:rPr>
            <w:noProof/>
            <w:webHidden/>
          </w:rPr>
        </w:r>
        <w:r w:rsidR="00755762">
          <w:rPr>
            <w:noProof/>
            <w:webHidden/>
          </w:rPr>
          <w:fldChar w:fldCharType="separate"/>
        </w:r>
        <w:r>
          <w:rPr>
            <w:noProof/>
            <w:webHidden/>
          </w:rPr>
          <w:t>61</w:t>
        </w:r>
        <w:r w:rsidR="00755762">
          <w:rPr>
            <w:noProof/>
            <w:webHidden/>
          </w:rPr>
          <w:fldChar w:fldCharType="end"/>
        </w:r>
      </w:hyperlink>
    </w:p>
    <w:p w14:paraId="4EC4DFE7" w14:textId="74F52C09" w:rsidR="00755762" w:rsidRDefault="00692B4C">
      <w:pPr>
        <w:pStyle w:val="TOC4"/>
        <w:tabs>
          <w:tab w:val="right" w:leader="dot" w:pos="9062"/>
        </w:tabs>
        <w:bidi w:val="0"/>
        <w:rPr>
          <w:noProof/>
        </w:rPr>
      </w:pPr>
      <w:hyperlink w:anchor="_Toc233821386" w:history="1">
        <w:r w:rsidR="00755762" w:rsidRPr="00C22B74">
          <w:rPr>
            <w:rStyle w:val="Hyperlink"/>
            <w:noProof/>
            <w:rtl/>
          </w:rPr>
          <w:t>أولاً: البنية المادية والواقع التجهيزي</w:t>
        </w:r>
        <w:r w:rsidR="00755762">
          <w:rPr>
            <w:noProof/>
            <w:webHidden/>
          </w:rPr>
          <w:tab/>
        </w:r>
        <w:r w:rsidR="00755762">
          <w:rPr>
            <w:noProof/>
            <w:webHidden/>
          </w:rPr>
          <w:fldChar w:fldCharType="begin"/>
        </w:r>
        <w:r w:rsidR="00755762">
          <w:rPr>
            <w:noProof/>
            <w:webHidden/>
          </w:rPr>
          <w:instrText xml:space="preserve"> PAGEREF _Toc233821386 \h </w:instrText>
        </w:r>
        <w:r w:rsidR="00755762">
          <w:rPr>
            <w:noProof/>
            <w:webHidden/>
          </w:rPr>
        </w:r>
        <w:r w:rsidR="00755762">
          <w:rPr>
            <w:noProof/>
            <w:webHidden/>
          </w:rPr>
          <w:fldChar w:fldCharType="separate"/>
        </w:r>
        <w:r>
          <w:rPr>
            <w:noProof/>
            <w:webHidden/>
          </w:rPr>
          <w:t>61</w:t>
        </w:r>
        <w:r w:rsidR="00755762">
          <w:rPr>
            <w:noProof/>
            <w:webHidden/>
          </w:rPr>
          <w:fldChar w:fldCharType="end"/>
        </w:r>
      </w:hyperlink>
    </w:p>
    <w:p w14:paraId="71CE7390" w14:textId="3637065E" w:rsidR="00755762" w:rsidRDefault="00692B4C">
      <w:pPr>
        <w:pStyle w:val="TOC4"/>
        <w:tabs>
          <w:tab w:val="right" w:leader="dot" w:pos="9062"/>
        </w:tabs>
        <w:bidi w:val="0"/>
        <w:rPr>
          <w:noProof/>
        </w:rPr>
      </w:pPr>
      <w:hyperlink w:anchor="_Toc233821387" w:history="1">
        <w:r w:rsidR="00755762" w:rsidRPr="00C22B74">
          <w:rPr>
            <w:rStyle w:val="Hyperlink"/>
            <w:noProof/>
            <w:rtl/>
          </w:rPr>
          <w:t>ثانياً: نظام التسيير الحالي وقيوده الهيكلية</w:t>
        </w:r>
        <w:r w:rsidR="00755762">
          <w:rPr>
            <w:noProof/>
            <w:webHidden/>
          </w:rPr>
          <w:tab/>
        </w:r>
        <w:r w:rsidR="00755762">
          <w:rPr>
            <w:noProof/>
            <w:webHidden/>
          </w:rPr>
          <w:fldChar w:fldCharType="begin"/>
        </w:r>
        <w:r w:rsidR="00755762">
          <w:rPr>
            <w:noProof/>
            <w:webHidden/>
          </w:rPr>
          <w:instrText xml:space="preserve"> PAGEREF _Toc233821387 \h </w:instrText>
        </w:r>
        <w:r w:rsidR="00755762">
          <w:rPr>
            <w:noProof/>
            <w:webHidden/>
          </w:rPr>
        </w:r>
        <w:r w:rsidR="00755762">
          <w:rPr>
            <w:noProof/>
            <w:webHidden/>
          </w:rPr>
          <w:fldChar w:fldCharType="separate"/>
        </w:r>
        <w:r>
          <w:rPr>
            <w:noProof/>
            <w:webHidden/>
          </w:rPr>
          <w:t>61</w:t>
        </w:r>
        <w:r w:rsidR="00755762">
          <w:rPr>
            <w:noProof/>
            <w:webHidden/>
          </w:rPr>
          <w:fldChar w:fldCharType="end"/>
        </w:r>
      </w:hyperlink>
    </w:p>
    <w:p w14:paraId="18344291" w14:textId="1AC46ADD"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88" w:history="1">
        <w:r w:rsidR="00755762" w:rsidRPr="00C22B74">
          <w:rPr>
            <w:rStyle w:val="Hyperlink"/>
            <w:noProof/>
            <w:rtl/>
          </w:rPr>
          <w:t>المبحث الثالث: التشخيص الميداني وتحليل الفجوات</w:t>
        </w:r>
        <w:r w:rsidR="00755762">
          <w:rPr>
            <w:noProof/>
            <w:webHidden/>
          </w:rPr>
          <w:tab/>
        </w:r>
        <w:r w:rsidR="00755762">
          <w:rPr>
            <w:noProof/>
            <w:webHidden/>
          </w:rPr>
          <w:fldChar w:fldCharType="begin"/>
        </w:r>
        <w:r w:rsidR="00755762">
          <w:rPr>
            <w:noProof/>
            <w:webHidden/>
          </w:rPr>
          <w:instrText xml:space="preserve"> PAGEREF _Toc233821388 \h </w:instrText>
        </w:r>
        <w:r w:rsidR="00755762">
          <w:rPr>
            <w:noProof/>
            <w:webHidden/>
          </w:rPr>
        </w:r>
        <w:r w:rsidR="00755762">
          <w:rPr>
            <w:noProof/>
            <w:webHidden/>
          </w:rPr>
          <w:fldChar w:fldCharType="separate"/>
        </w:r>
        <w:r>
          <w:rPr>
            <w:noProof/>
            <w:webHidden/>
          </w:rPr>
          <w:t>62</w:t>
        </w:r>
        <w:r w:rsidR="00755762">
          <w:rPr>
            <w:noProof/>
            <w:webHidden/>
          </w:rPr>
          <w:fldChar w:fldCharType="end"/>
        </w:r>
      </w:hyperlink>
    </w:p>
    <w:p w14:paraId="27EA73D8" w14:textId="68D77D43"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89" w:history="1">
        <w:r w:rsidR="00755762" w:rsidRPr="00C22B74">
          <w:rPr>
            <w:rStyle w:val="Hyperlink"/>
            <w:noProof/>
            <w:rtl/>
          </w:rPr>
          <w:t>المطلب الأول: التحليل الكمي — جدول رقم 04</w:t>
        </w:r>
        <w:r w:rsidR="00755762">
          <w:rPr>
            <w:noProof/>
            <w:webHidden/>
          </w:rPr>
          <w:tab/>
        </w:r>
        <w:r w:rsidR="00755762">
          <w:rPr>
            <w:noProof/>
            <w:webHidden/>
          </w:rPr>
          <w:fldChar w:fldCharType="begin"/>
        </w:r>
        <w:r w:rsidR="00755762">
          <w:rPr>
            <w:noProof/>
            <w:webHidden/>
          </w:rPr>
          <w:instrText xml:space="preserve"> PAGEREF _Toc233821389 \h </w:instrText>
        </w:r>
        <w:r w:rsidR="00755762">
          <w:rPr>
            <w:noProof/>
            <w:webHidden/>
          </w:rPr>
        </w:r>
        <w:r w:rsidR="00755762">
          <w:rPr>
            <w:noProof/>
            <w:webHidden/>
          </w:rPr>
          <w:fldChar w:fldCharType="separate"/>
        </w:r>
        <w:r>
          <w:rPr>
            <w:noProof/>
            <w:webHidden/>
          </w:rPr>
          <w:t>63</w:t>
        </w:r>
        <w:r w:rsidR="00755762">
          <w:rPr>
            <w:noProof/>
            <w:webHidden/>
          </w:rPr>
          <w:fldChar w:fldCharType="end"/>
        </w:r>
      </w:hyperlink>
    </w:p>
    <w:p w14:paraId="686ADDAA" w14:textId="07208812" w:rsidR="00755762" w:rsidRDefault="00692B4C">
      <w:pPr>
        <w:pStyle w:val="TOC4"/>
        <w:tabs>
          <w:tab w:val="right" w:leader="dot" w:pos="9062"/>
        </w:tabs>
        <w:bidi w:val="0"/>
        <w:rPr>
          <w:noProof/>
        </w:rPr>
      </w:pPr>
      <w:hyperlink w:anchor="_Toc233821390" w:history="1">
        <w:r w:rsidR="00755762" w:rsidRPr="00C22B74">
          <w:rPr>
            <w:rStyle w:val="Hyperlink"/>
            <w:noProof/>
            <w:rtl/>
          </w:rPr>
          <w:t>ثانياً: تحليل النتائج ودلالاتها التشغيلية</w:t>
        </w:r>
        <w:r w:rsidR="00755762">
          <w:rPr>
            <w:noProof/>
            <w:webHidden/>
          </w:rPr>
          <w:tab/>
        </w:r>
        <w:r w:rsidR="00755762">
          <w:rPr>
            <w:noProof/>
            <w:webHidden/>
          </w:rPr>
          <w:fldChar w:fldCharType="begin"/>
        </w:r>
        <w:r w:rsidR="00755762">
          <w:rPr>
            <w:noProof/>
            <w:webHidden/>
          </w:rPr>
          <w:instrText xml:space="preserve"> PAGEREF _Toc233821390 \h </w:instrText>
        </w:r>
        <w:r w:rsidR="00755762">
          <w:rPr>
            <w:noProof/>
            <w:webHidden/>
          </w:rPr>
        </w:r>
        <w:r w:rsidR="00755762">
          <w:rPr>
            <w:noProof/>
            <w:webHidden/>
          </w:rPr>
          <w:fldChar w:fldCharType="separate"/>
        </w:r>
        <w:r>
          <w:rPr>
            <w:noProof/>
            <w:webHidden/>
          </w:rPr>
          <w:t>65</w:t>
        </w:r>
        <w:r w:rsidR="00755762">
          <w:rPr>
            <w:noProof/>
            <w:webHidden/>
          </w:rPr>
          <w:fldChar w:fldCharType="end"/>
        </w:r>
      </w:hyperlink>
    </w:p>
    <w:p w14:paraId="66C6A570" w14:textId="4FA4EB24"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91" w:history="1">
        <w:r w:rsidR="00755762" w:rsidRPr="00C22B74">
          <w:rPr>
            <w:rStyle w:val="Hyperlink"/>
            <w:noProof/>
            <w:rtl/>
          </w:rPr>
          <w:t>المطلب الثاني: مصفوفة تحليل الفجوات — جدول رقم 05</w:t>
        </w:r>
        <w:r w:rsidR="00755762">
          <w:rPr>
            <w:noProof/>
            <w:webHidden/>
          </w:rPr>
          <w:tab/>
        </w:r>
        <w:r w:rsidR="00755762">
          <w:rPr>
            <w:noProof/>
            <w:webHidden/>
          </w:rPr>
          <w:fldChar w:fldCharType="begin"/>
        </w:r>
        <w:r w:rsidR="00755762">
          <w:rPr>
            <w:noProof/>
            <w:webHidden/>
          </w:rPr>
          <w:instrText xml:space="preserve"> PAGEREF _Toc233821391 \h </w:instrText>
        </w:r>
        <w:r w:rsidR="00755762">
          <w:rPr>
            <w:noProof/>
            <w:webHidden/>
          </w:rPr>
        </w:r>
        <w:r w:rsidR="00755762">
          <w:rPr>
            <w:noProof/>
            <w:webHidden/>
          </w:rPr>
          <w:fldChar w:fldCharType="separate"/>
        </w:r>
        <w:r>
          <w:rPr>
            <w:noProof/>
            <w:webHidden/>
          </w:rPr>
          <w:t>65</w:t>
        </w:r>
        <w:r w:rsidR="00755762">
          <w:rPr>
            <w:noProof/>
            <w:webHidden/>
          </w:rPr>
          <w:fldChar w:fldCharType="end"/>
        </w:r>
      </w:hyperlink>
    </w:p>
    <w:p w14:paraId="6DC59BFE" w14:textId="436DA426"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92" w:history="1">
        <w:r w:rsidR="00755762" w:rsidRPr="00C22B74">
          <w:rPr>
            <w:rStyle w:val="Hyperlink"/>
            <w:noProof/>
            <w:rtl/>
          </w:rPr>
          <w:t xml:space="preserve">المطلب الثالث: تصنيف </w:t>
        </w:r>
        <w:r w:rsidR="00755762" w:rsidRPr="00C22B74">
          <w:rPr>
            <w:rStyle w:val="Hyperlink"/>
            <w:noProof/>
          </w:rPr>
          <w:t>ABC-XYZ</w:t>
        </w:r>
        <w:r w:rsidR="00755762" w:rsidRPr="00C22B74">
          <w:rPr>
            <w:rStyle w:val="Hyperlink"/>
            <w:noProof/>
            <w:rtl/>
          </w:rPr>
          <w:t xml:space="preserve"> كأداة لتوجيه القرار</w:t>
        </w:r>
        <w:r w:rsidR="00755762">
          <w:rPr>
            <w:noProof/>
            <w:webHidden/>
          </w:rPr>
          <w:tab/>
        </w:r>
        <w:r w:rsidR="00755762">
          <w:rPr>
            <w:noProof/>
            <w:webHidden/>
          </w:rPr>
          <w:fldChar w:fldCharType="begin"/>
        </w:r>
        <w:r w:rsidR="00755762">
          <w:rPr>
            <w:noProof/>
            <w:webHidden/>
          </w:rPr>
          <w:instrText xml:space="preserve"> PAGEREF _Toc233821392 \h </w:instrText>
        </w:r>
        <w:r w:rsidR="00755762">
          <w:rPr>
            <w:noProof/>
            <w:webHidden/>
          </w:rPr>
        </w:r>
        <w:r w:rsidR="00755762">
          <w:rPr>
            <w:noProof/>
            <w:webHidden/>
          </w:rPr>
          <w:fldChar w:fldCharType="separate"/>
        </w:r>
        <w:r>
          <w:rPr>
            <w:noProof/>
            <w:webHidden/>
          </w:rPr>
          <w:t>66</w:t>
        </w:r>
        <w:r w:rsidR="00755762">
          <w:rPr>
            <w:noProof/>
            <w:webHidden/>
          </w:rPr>
          <w:fldChar w:fldCharType="end"/>
        </w:r>
      </w:hyperlink>
    </w:p>
    <w:p w14:paraId="50FE451A" w14:textId="70D60CCD" w:rsidR="00755762" w:rsidRDefault="00692B4C">
      <w:pPr>
        <w:pStyle w:val="TOC4"/>
        <w:tabs>
          <w:tab w:val="right" w:leader="dot" w:pos="9062"/>
        </w:tabs>
        <w:bidi w:val="0"/>
        <w:rPr>
          <w:noProof/>
        </w:rPr>
      </w:pPr>
      <w:hyperlink w:anchor="_Toc233821393" w:history="1">
        <w:r w:rsidR="00755762" w:rsidRPr="00C22B74">
          <w:rPr>
            <w:rStyle w:val="Hyperlink"/>
            <w:noProof/>
            <w:rtl/>
          </w:rPr>
          <w:t>أولاً: منطق التصنيف المعتمد</w:t>
        </w:r>
        <w:r w:rsidR="00755762">
          <w:rPr>
            <w:noProof/>
            <w:webHidden/>
          </w:rPr>
          <w:tab/>
        </w:r>
        <w:r w:rsidR="00755762">
          <w:rPr>
            <w:noProof/>
            <w:webHidden/>
          </w:rPr>
          <w:fldChar w:fldCharType="begin"/>
        </w:r>
        <w:r w:rsidR="00755762">
          <w:rPr>
            <w:noProof/>
            <w:webHidden/>
          </w:rPr>
          <w:instrText xml:space="preserve"> PAGEREF _Toc233821393 \h </w:instrText>
        </w:r>
        <w:r w:rsidR="00755762">
          <w:rPr>
            <w:noProof/>
            <w:webHidden/>
          </w:rPr>
        </w:r>
        <w:r w:rsidR="00755762">
          <w:rPr>
            <w:noProof/>
            <w:webHidden/>
          </w:rPr>
          <w:fldChar w:fldCharType="separate"/>
        </w:r>
        <w:r>
          <w:rPr>
            <w:noProof/>
            <w:webHidden/>
          </w:rPr>
          <w:t>66</w:t>
        </w:r>
        <w:r w:rsidR="00755762">
          <w:rPr>
            <w:noProof/>
            <w:webHidden/>
          </w:rPr>
          <w:fldChar w:fldCharType="end"/>
        </w:r>
      </w:hyperlink>
    </w:p>
    <w:p w14:paraId="45ADCA97" w14:textId="074D24BE" w:rsidR="00755762" w:rsidRDefault="00692B4C">
      <w:pPr>
        <w:pStyle w:val="TOC4"/>
        <w:tabs>
          <w:tab w:val="right" w:leader="dot" w:pos="9062"/>
        </w:tabs>
        <w:bidi w:val="0"/>
        <w:rPr>
          <w:noProof/>
        </w:rPr>
      </w:pPr>
      <w:hyperlink w:anchor="_Toc233821394" w:history="1">
        <w:r w:rsidR="00755762" w:rsidRPr="00C22B74">
          <w:rPr>
            <w:rStyle w:val="Hyperlink"/>
            <w:noProof/>
            <w:rtl/>
          </w:rPr>
          <w:t>ثانياً: استراتيجية التسيير الموجهة</w:t>
        </w:r>
        <w:r w:rsidR="00755762">
          <w:rPr>
            <w:noProof/>
            <w:webHidden/>
          </w:rPr>
          <w:tab/>
        </w:r>
        <w:r w:rsidR="00755762">
          <w:rPr>
            <w:noProof/>
            <w:webHidden/>
          </w:rPr>
          <w:fldChar w:fldCharType="begin"/>
        </w:r>
        <w:r w:rsidR="00755762">
          <w:rPr>
            <w:noProof/>
            <w:webHidden/>
          </w:rPr>
          <w:instrText xml:space="preserve"> PAGEREF _Toc233821394 \h </w:instrText>
        </w:r>
        <w:r w:rsidR="00755762">
          <w:rPr>
            <w:noProof/>
            <w:webHidden/>
          </w:rPr>
        </w:r>
        <w:r w:rsidR="00755762">
          <w:rPr>
            <w:noProof/>
            <w:webHidden/>
          </w:rPr>
          <w:fldChar w:fldCharType="separate"/>
        </w:r>
        <w:r>
          <w:rPr>
            <w:noProof/>
            <w:webHidden/>
          </w:rPr>
          <w:t>66</w:t>
        </w:r>
        <w:r w:rsidR="00755762">
          <w:rPr>
            <w:noProof/>
            <w:webHidden/>
          </w:rPr>
          <w:fldChar w:fldCharType="end"/>
        </w:r>
      </w:hyperlink>
    </w:p>
    <w:p w14:paraId="3741DC05" w14:textId="1E0D7F57" w:rsidR="00755762" w:rsidRDefault="00692B4C">
      <w:pPr>
        <w:pStyle w:val="TOC1"/>
        <w:tabs>
          <w:tab w:val="right" w:leader="dot" w:pos="9062"/>
        </w:tabs>
        <w:bidi w:val="0"/>
        <w:rPr>
          <w:rFonts w:asciiTheme="minorHAnsi" w:eastAsiaTheme="minorEastAsia" w:hAnsiTheme="minorHAnsi" w:cstheme="minorBidi"/>
          <w:noProof/>
          <w:sz w:val="22"/>
          <w:szCs w:val="22"/>
        </w:rPr>
      </w:pPr>
      <w:hyperlink w:anchor="_Toc233821395" w:history="1">
        <w:r w:rsidR="00755762" w:rsidRPr="00C22B74">
          <w:rPr>
            <w:rStyle w:val="Hyperlink"/>
            <w:noProof/>
            <w:rtl/>
          </w:rPr>
          <w:t>الفصل الثالث: تصميم وإنجاز نظام دعم القرار</w:t>
        </w:r>
        <w:r w:rsidR="00755762">
          <w:rPr>
            <w:noProof/>
            <w:webHidden/>
          </w:rPr>
          <w:tab/>
        </w:r>
        <w:r w:rsidR="00755762">
          <w:rPr>
            <w:noProof/>
            <w:webHidden/>
          </w:rPr>
          <w:fldChar w:fldCharType="begin"/>
        </w:r>
        <w:r w:rsidR="00755762">
          <w:rPr>
            <w:noProof/>
            <w:webHidden/>
          </w:rPr>
          <w:instrText xml:space="preserve"> PAGEREF _Toc233821395 \h </w:instrText>
        </w:r>
        <w:r w:rsidR="00755762">
          <w:rPr>
            <w:noProof/>
            <w:webHidden/>
          </w:rPr>
        </w:r>
        <w:r w:rsidR="00755762">
          <w:rPr>
            <w:noProof/>
            <w:webHidden/>
          </w:rPr>
          <w:fldChar w:fldCharType="separate"/>
        </w:r>
        <w:r>
          <w:rPr>
            <w:noProof/>
            <w:webHidden/>
          </w:rPr>
          <w:t>67</w:t>
        </w:r>
        <w:r w:rsidR="00755762">
          <w:rPr>
            <w:noProof/>
            <w:webHidden/>
          </w:rPr>
          <w:fldChar w:fldCharType="end"/>
        </w:r>
      </w:hyperlink>
    </w:p>
    <w:p w14:paraId="74A28B7F" w14:textId="1ADDFD3C"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396" w:history="1">
        <w:r w:rsidR="00755762" w:rsidRPr="00C22B74">
          <w:rPr>
            <w:rStyle w:val="Hyperlink"/>
            <w:noProof/>
            <w:rtl/>
          </w:rPr>
          <w:t>المبحث الأول: الهندسة المتكاملة لنظام دعم القرار</w:t>
        </w:r>
        <w:r w:rsidR="00755762">
          <w:rPr>
            <w:noProof/>
            <w:webHidden/>
          </w:rPr>
          <w:tab/>
        </w:r>
        <w:r w:rsidR="00755762">
          <w:rPr>
            <w:noProof/>
            <w:webHidden/>
          </w:rPr>
          <w:fldChar w:fldCharType="begin"/>
        </w:r>
        <w:r w:rsidR="00755762">
          <w:rPr>
            <w:noProof/>
            <w:webHidden/>
          </w:rPr>
          <w:instrText xml:space="preserve"> PAGEREF _Toc233821396 \h </w:instrText>
        </w:r>
        <w:r w:rsidR="00755762">
          <w:rPr>
            <w:noProof/>
            <w:webHidden/>
          </w:rPr>
        </w:r>
        <w:r w:rsidR="00755762">
          <w:rPr>
            <w:noProof/>
            <w:webHidden/>
          </w:rPr>
          <w:fldChar w:fldCharType="separate"/>
        </w:r>
        <w:r>
          <w:rPr>
            <w:noProof/>
            <w:webHidden/>
          </w:rPr>
          <w:t>67</w:t>
        </w:r>
        <w:r w:rsidR="00755762">
          <w:rPr>
            <w:noProof/>
            <w:webHidden/>
          </w:rPr>
          <w:fldChar w:fldCharType="end"/>
        </w:r>
      </w:hyperlink>
    </w:p>
    <w:p w14:paraId="1ACE859E" w14:textId="6DABAF0D"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97" w:history="1">
        <w:r w:rsidR="00755762" w:rsidRPr="00C22B74">
          <w:rPr>
            <w:rStyle w:val="Hyperlink"/>
            <w:noProof/>
            <w:rtl/>
          </w:rPr>
          <w:t>المطلب الأول: فلسفة التصميم والتحول من الأنظمة أحادية الطبقة</w:t>
        </w:r>
        <w:r w:rsidR="00755762">
          <w:rPr>
            <w:noProof/>
            <w:webHidden/>
          </w:rPr>
          <w:tab/>
        </w:r>
        <w:r w:rsidR="00755762">
          <w:rPr>
            <w:noProof/>
            <w:webHidden/>
          </w:rPr>
          <w:fldChar w:fldCharType="begin"/>
        </w:r>
        <w:r w:rsidR="00755762">
          <w:rPr>
            <w:noProof/>
            <w:webHidden/>
          </w:rPr>
          <w:instrText xml:space="preserve"> PAGEREF _Toc233821397 \h </w:instrText>
        </w:r>
        <w:r w:rsidR="00755762">
          <w:rPr>
            <w:noProof/>
            <w:webHidden/>
          </w:rPr>
        </w:r>
        <w:r w:rsidR="00755762">
          <w:rPr>
            <w:noProof/>
            <w:webHidden/>
          </w:rPr>
          <w:fldChar w:fldCharType="separate"/>
        </w:r>
        <w:r>
          <w:rPr>
            <w:noProof/>
            <w:webHidden/>
          </w:rPr>
          <w:t>67</w:t>
        </w:r>
        <w:r w:rsidR="00755762">
          <w:rPr>
            <w:noProof/>
            <w:webHidden/>
          </w:rPr>
          <w:fldChar w:fldCharType="end"/>
        </w:r>
      </w:hyperlink>
    </w:p>
    <w:p w14:paraId="7FE8C940" w14:textId="112E2D71"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98" w:history="1">
        <w:r w:rsidR="00755762" w:rsidRPr="00C22B74">
          <w:rPr>
            <w:rStyle w:val="Hyperlink"/>
            <w:noProof/>
            <w:rtl/>
          </w:rPr>
          <w:t xml:space="preserve">المطلب الثاني: مبدأ التكامل الوظيفي في بيئة </w:t>
        </w:r>
        <w:r w:rsidR="00755762" w:rsidRPr="00C22B74">
          <w:rPr>
            <w:rStyle w:val="Hyperlink"/>
            <w:noProof/>
          </w:rPr>
          <w:t>Excel/VBA</w:t>
        </w:r>
        <w:r w:rsidR="00755762">
          <w:rPr>
            <w:noProof/>
            <w:webHidden/>
          </w:rPr>
          <w:tab/>
        </w:r>
        <w:r w:rsidR="00755762">
          <w:rPr>
            <w:noProof/>
            <w:webHidden/>
          </w:rPr>
          <w:fldChar w:fldCharType="begin"/>
        </w:r>
        <w:r w:rsidR="00755762">
          <w:rPr>
            <w:noProof/>
            <w:webHidden/>
          </w:rPr>
          <w:instrText xml:space="preserve"> PAGEREF _Toc233821398 \h </w:instrText>
        </w:r>
        <w:r w:rsidR="00755762">
          <w:rPr>
            <w:noProof/>
            <w:webHidden/>
          </w:rPr>
        </w:r>
        <w:r w:rsidR="00755762">
          <w:rPr>
            <w:noProof/>
            <w:webHidden/>
          </w:rPr>
          <w:fldChar w:fldCharType="separate"/>
        </w:r>
        <w:r>
          <w:rPr>
            <w:noProof/>
            <w:webHidden/>
          </w:rPr>
          <w:t>67</w:t>
        </w:r>
        <w:r w:rsidR="00755762">
          <w:rPr>
            <w:noProof/>
            <w:webHidden/>
          </w:rPr>
          <w:fldChar w:fldCharType="end"/>
        </w:r>
      </w:hyperlink>
    </w:p>
    <w:p w14:paraId="207D87B3" w14:textId="030C347A"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399" w:history="1">
        <w:r w:rsidR="00755762" w:rsidRPr="00C22B74">
          <w:rPr>
            <w:rStyle w:val="Hyperlink"/>
            <w:noProof/>
            <w:rtl/>
          </w:rPr>
          <w:t>المطلب الثالث: معايير الاستقلالية التشغيلية والانتشار</w:t>
        </w:r>
        <w:r w:rsidR="00755762">
          <w:rPr>
            <w:noProof/>
            <w:webHidden/>
          </w:rPr>
          <w:tab/>
        </w:r>
        <w:r w:rsidR="00755762">
          <w:rPr>
            <w:noProof/>
            <w:webHidden/>
          </w:rPr>
          <w:fldChar w:fldCharType="begin"/>
        </w:r>
        <w:r w:rsidR="00755762">
          <w:rPr>
            <w:noProof/>
            <w:webHidden/>
          </w:rPr>
          <w:instrText xml:space="preserve"> PAGEREF _Toc233821399 \h </w:instrText>
        </w:r>
        <w:r w:rsidR="00755762">
          <w:rPr>
            <w:noProof/>
            <w:webHidden/>
          </w:rPr>
        </w:r>
        <w:r w:rsidR="00755762">
          <w:rPr>
            <w:noProof/>
            <w:webHidden/>
          </w:rPr>
          <w:fldChar w:fldCharType="separate"/>
        </w:r>
        <w:r>
          <w:rPr>
            <w:noProof/>
            <w:webHidden/>
          </w:rPr>
          <w:t>69</w:t>
        </w:r>
        <w:r w:rsidR="00755762">
          <w:rPr>
            <w:noProof/>
            <w:webHidden/>
          </w:rPr>
          <w:fldChar w:fldCharType="end"/>
        </w:r>
      </w:hyperlink>
    </w:p>
    <w:p w14:paraId="0ACBA3CA" w14:textId="417F2898"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00" w:history="1">
        <w:r w:rsidR="00755762" w:rsidRPr="00C22B74">
          <w:rPr>
            <w:rStyle w:val="Hyperlink"/>
            <w:noProof/>
            <w:rtl/>
          </w:rPr>
          <w:t>المبحث الثاني: هندسة تدفق البيانات وآليات الرقابة</w:t>
        </w:r>
        <w:r w:rsidR="00755762">
          <w:rPr>
            <w:noProof/>
            <w:webHidden/>
          </w:rPr>
          <w:tab/>
        </w:r>
        <w:r w:rsidR="00755762">
          <w:rPr>
            <w:noProof/>
            <w:webHidden/>
          </w:rPr>
          <w:fldChar w:fldCharType="begin"/>
        </w:r>
        <w:r w:rsidR="00755762">
          <w:rPr>
            <w:noProof/>
            <w:webHidden/>
          </w:rPr>
          <w:instrText xml:space="preserve"> PAGEREF _Toc233821400 \h </w:instrText>
        </w:r>
        <w:r w:rsidR="00755762">
          <w:rPr>
            <w:noProof/>
            <w:webHidden/>
          </w:rPr>
        </w:r>
        <w:r w:rsidR="00755762">
          <w:rPr>
            <w:noProof/>
            <w:webHidden/>
          </w:rPr>
          <w:fldChar w:fldCharType="separate"/>
        </w:r>
        <w:r>
          <w:rPr>
            <w:noProof/>
            <w:webHidden/>
          </w:rPr>
          <w:t>69</w:t>
        </w:r>
        <w:r w:rsidR="00755762">
          <w:rPr>
            <w:noProof/>
            <w:webHidden/>
          </w:rPr>
          <w:fldChar w:fldCharType="end"/>
        </w:r>
      </w:hyperlink>
    </w:p>
    <w:p w14:paraId="415733FB" w14:textId="66CBB407"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01" w:history="1">
        <w:r w:rsidR="00755762" w:rsidRPr="00C22B74">
          <w:rPr>
            <w:rStyle w:val="Hyperlink"/>
            <w:noProof/>
            <w:rtl/>
          </w:rPr>
          <w:t>المطلب الأول: سلسلة الحراسة السداسية (</w:t>
        </w:r>
        <w:r w:rsidR="00755762" w:rsidRPr="00C22B74">
          <w:rPr>
            <w:rStyle w:val="Hyperlink"/>
            <w:noProof/>
          </w:rPr>
          <w:t>Six-Guard Data Chain</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_Toc233821401 \h </w:instrText>
        </w:r>
        <w:r w:rsidR="00755762">
          <w:rPr>
            <w:noProof/>
            <w:webHidden/>
          </w:rPr>
        </w:r>
        <w:r w:rsidR="00755762">
          <w:rPr>
            <w:noProof/>
            <w:webHidden/>
          </w:rPr>
          <w:fldChar w:fldCharType="separate"/>
        </w:r>
        <w:r>
          <w:rPr>
            <w:noProof/>
            <w:webHidden/>
          </w:rPr>
          <w:t>69</w:t>
        </w:r>
        <w:r w:rsidR="00755762">
          <w:rPr>
            <w:noProof/>
            <w:webHidden/>
          </w:rPr>
          <w:fldChar w:fldCharType="end"/>
        </w:r>
      </w:hyperlink>
    </w:p>
    <w:p w14:paraId="4971F57B" w14:textId="6A3688B0"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02" w:history="1">
        <w:r w:rsidR="00755762" w:rsidRPr="00C22B74">
          <w:rPr>
            <w:rStyle w:val="Hyperlink"/>
            <w:noProof/>
            <w:rtl/>
          </w:rPr>
          <w:t>المطلب الثاني: السجل الرقمي (</w:t>
        </w:r>
        <w:r w:rsidR="00755762" w:rsidRPr="00C22B74">
          <w:rPr>
            <w:rStyle w:val="Hyperlink"/>
            <w:noProof/>
          </w:rPr>
          <w:t>Digital Ledger</w:t>
        </w:r>
        <w:r w:rsidR="00755762" w:rsidRPr="00C22B74">
          <w:rPr>
            <w:rStyle w:val="Hyperlink"/>
            <w:noProof/>
            <w:rtl/>
          </w:rPr>
          <w:t>) كمرجع للمراجعة</w:t>
        </w:r>
        <w:r w:rsidR="00755762">
          <w:rPr>
            <w:noProof/>
            <w:webHidden/>
          </w:rPr>
          <w:tab/>
        </w:r>
        <w:r w:rsidR="00755762">
          <w:rPr>
            <w:noProof/>
            <w:webHidden/>
          </w:rPr>
          <w:fldChar w:fldCharType="begin"/>
        </w:r>
        <w:r w:rsidR="00755762">
          <w:rPr>
            <w:noProof/>
            <w:webHidden/>
          </w:rPr>
          <w:instrText xml:space="preserve"> PAGEREF _Toc233821402 \h </w:instrText>
        </w:r>
        <w:r w:rsidR="00755762">
          <w:rPr>
            <w:noProof/>
            <w:webHidden/>
          </w:rPr>
        </w:r>
        <w:r w:rsidR="00755762">
          <w:rPr>
            <w:noProof/>
            <w:webHidden/>
          </w:rPr>
          <w:fldChar w:fldCharType="separate"/>
        </w:r>
        <w:r>
          <w:rPr>
            <w:noProof/>
            <w:webHidden/>
          </w:rPr>
          <w:t>69</w:t>
        </w:r>
        <w:r w:rsidR="00755762">
          <w:rPr>
            <w:noProof/>
            <w:webHidden/>
          </w:rPr>
          <w:fldChar w:fldCharType="end"/>
        </w:r>
      </w:hyperlink>
    </w:p>
    <w:p w14:paraId="33E34C99" w14:textId="6BF92B5D"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03" w:history="1">
        <w:r w:rsidR="00755762" w:rsidRPr="00C22B74">
          <w:rPr>
            <w:rStyle w:val="Hyperlink"/>
            <w:noProof/>
            <w:rtl/>
          </w:rPr>
          <w:t xml:space="preserve">المطلب الثالث: دور محرك </w:t>
        </w:r>
        <w:r w:rsidR="00755762" w:rsidRPr="00C22B74">
          <w:rPr>
            <w:rStyle w:val="Hyperlink"/>
            <w:noProof/>
          </w:rPr>
          <w:t>VBA</w:t>
        </w:r>
        <w:r w:rsidR="00755762" w:rsidRPr="00C22B74">
          <w:rPr>
            <w:rStyle w:val="Hyperlink"/>
            <w:noProof/>
            <w:rtl/>
          </w:rPr>
          <w:t xml:space="preserve"> في أتمتة الدورة المستندية</w:t>
        </w:r>
        <w:r w:rsidR="00755762">
          <w:rPr>
            <w:noProof/>
            <w:webHidden/>
          </w:rPr>
          <w:tab/>
        </w:r>
        <w:r w:rsidR="00755762">
          <w:rPr>
            <w:noProof/>
            <w:webHidden/>
          </w:rPr>
          <w:fldChar w:fldCharType="begin"/>
        </w:r>
        <w:r w:rsidR="00755762">
          <w:rPr>
            <w:noProof/>
            <w:webHidden/>
          </w:rPr>
          <w:instrText xml:space="preserve"> PAGEREF _Toc233821403 \h </w:instrText>
        </w:r>
        <w:r w:rsidR="00755762">
          <w:rPr>
            <w:noProof/>
            <w:webHidden/>
          </w:rPr>
        </w:r>
        <w:r w:rsidR="00755762">
          <w:rPr>
            <w:noProof/>
            <w:webHidden/>
          </w:rPr>
          <w:fldChar w:fldCharType="separate"/>
        </w:r>
        <w:r>
          <w:rPr>
            <w:noProof/>
            <w:webHidden/>
          </w:rPr>
          <w:t>70</w:t>
        </w:r>
        <w:r w:rsidR="00755762">
          <w:rPr>
            <w:noProof/>
            <w:webHidden/>
          </w:rPr>
          <w:fldChar w:fldCharType="end"/>
        </w:r>
      </w:hyperlink>
    </w:p>
    <w:p w14:paraId="31FE460D" w14:textId="441F2E59"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04" w:history="1">
        <w:r w:rsidR="00755762" w:rsidRPr="00C22B74">
          <w:rPr>
            <w:rStyle w:val="Hyperlink"/>
            <w:noProof/>
            <w:rtl/>
          </w:rPr>
          <w:t>المبحث الثالث: محرك الذكاء المحلي (</w:t>
        </w:r>
        <w:r w:rsidR="00755762" w:rsidRPr="00C22B74">
          <w:rPr>
            <w:rStyle w:val="Hyperlink"/>
            <w:noProof/>
          </w:rPr>
          <w:t>VBA Engine</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_Toc233821404 \h </w:instrText>
        </w:r>
        <w:r w:rsidR="00755762">
          <w:rPr>
            <w:noProof/>
            <w:webHidden/>
          </w:rPr>
        </w:r>
        <w:r w:rsidR="00755762">
          <w:rPr>
            <w:noProof/>
            <w:webHidden/>
          </w:rPr>
          <w:fldChar w:fldCharType="separate"/>
        </w:r>
        <w:r>
          <w:rPr>
            <w:noProof/>
            <w:webHidden/>
          </w:rPr>
          <w:t>70</w:t>
        </w:r>
        <w:r w:rsidR="00755762">
          <w:rPr>
            <w:noProof/>
            <w:webHidden/>
          </w:rPr>
          <w:fldChar w:fldCharType="end"/>
        </w:r>
      </w:hyperlink>
    </w:p>
    <w:p w14:paraId="02D22A9B" w14:textId="2BE5839D"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05" w:history="1">
        <w:r w:rsidR="00755762" w:rsidRPr="00C22B74">
          <w:rPr>
            <w:rStyle w:val="Hyperlink"/>
            <w:noProof/>
            <w:rtl/>
          </w:rPr>
          <w:t>المطلب الأول: الهندسة البرمجية وبنية الوحدات النمطية</w:t>
        </w:r>
        <w:r w:rsidR="00755762">
          <w:rPr>
            <w:noProof/>
            <w:webHidden/>
          </w:rPr>
          <w:tab/>
        </w:r>
        <w:r w:rsidR="00755762">
          <w:rPr>
            <w:noProof/>
            <w:webHidden/>
          </w:rPr>
          <w:fldChar w:fldCharType="begin"/>
        </w:r>
        <w:r w:rsidR="00755762">
          <w:rPr>
            <w:noProof/>
            <w:webHidden/>
          </w:rPr>
          <w:instrText xml:space="preserve"> PAGEREF _Toc233821405 \h </w:instrText>
        </w:r>
        <w:r w:rsidR="00755762">
          <w:rPr>
            <w:noProof/>
            <w:webHidden/>
          </w:rPr>
        </w:r>
        <w:r w:rsidR="00755762">
          <w:rPr>
            <w:noProof/>
            <w:webHidden/>
          </w:rPr>
          <w:fldChar w:fldCharType="separate"/>
        </w:r>
        <w:r>
          <w:rPr>
            <w:noProof/>
            <w:webHidden/>
          </w:rPr>
          <w:t>70</w:t>
        </w:r>
        <w:r w:rsidR="00755762">
          <w:rPr>
            <w:noProof/>
            <w:webHidden/>
          </w:rPr>
          <w:fldChar w:fldCharType="end"/>
        </w:r>
      </w:hyperlink>
    </w:p>
    <w:p w14:paraId="53B93388" w14:textId="7FC489C1"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06" w:history="1">
        <w:r w:rsidR="00755762" w:rsidRPr="00C22B74">
          <w:rPr>
            <w:rStyle w:val="Hyperlink"/>
            <w:noProof/>
            <w:rtl/>
          </w:rPr>
          <w:t>المطلب الثاني: خوارزميات التموين والتحسين الكمي</w:t>
        </w:r>
        <w:r w:rsidR="00755762">
          <w:rPr>
            <w:noProof/>
            <w:webHidden/>
          </w:rPr>
          <w:tab/>
        </w:r>
        <w:r w:rsidR="00755762">
          <w:rPr>
            <w:noProof/>
            <w:webHidden/>
          </w:rPr>
          <w:fldChar w:fldCharType="begin"/>
        </w:r>
        <w:r w:rsidR="00755762">
          <w:rPr>
            <w:noProof/>
            <w:webHidden/>
          </w:rPr>
          <w:instrText xml:space="preserve"> PAGEREF _Toc233821406 \h </w:instrText>
        </w:r>
        <w:r w:rsidR="00755762">
          <w:rPr>
            <w:noProof/>
            <w:webHidden/>
          </w:rPr>
        </w:r>
        <w:r w:rsidR="00755762">
          <w:rPr>
            <w:noProof/>
            <w:webHidden/>
          </w:rPr>
          <w:fldChar w:fldCharType="separate"/>
        </w:r>
        <w:r>
          <w:rPr>
            <w:noProof/>
            <w:webHidden/>
          </w:rPr>
          <w:t>71</w:t>
        </w:r>
        <w:r w:rsidR="00755762">
          <w:rPr>
            <w:noProof/>
            <w:webHidden/>
          </w:rPr>
          <w:fldChar w:fldCharType="end"/>
        </w:r>
      </w:hyperlink>
    </w:p>
    <w:p w14:paraId="02FABD3B" w14:textId="55852E84" w:rsidR="00755762" w:rsidRDefault="00692B4C">
      <w:pPr>
        <w:pStyle w:val="TOC4"/>
        <w:tabs>
          <w:tab w:val="right" w:leader="dot" w:pos="9062"/>
        </w:tabs>
        <w:bidi w:val="0"/>
        <w:rPr>
          <w:noProof/>
        </w:rPr>
      </w:pPr>
      <w:hyperlink w:anchor="_Toc233821407" w:history="1">
        <w:r w:rsidR="00755762" w:rsidRPr="00C22B74">
          <w:rPr>
            <w:rStyle w:val="Hyperlink"/>
            <w:noProof/>
            <w:rtl/>
          </w:rPr>
          <w:t>أولاً: أتمتة نموذج ويلسون (</w:t>
        </w:r>
        <w:r w:rsidR="00755762" w:rsidRPr="00C22B74">
          <w:rPr>
            <w:rStyle w:val="Hyperlink"/>
            <w:noProof/>
          </w:rPr>
          <w:t>EOQ Algorithm</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_Toc233821407 \h </w:instrText>
        </w:r>
        <w:r w:rsidR="00755762">
          <w:rPr>
            <w:noProof/>
            <w:webHidden/>
          </w:rPr>
        </w:r>
        <w:r w:rsidR="00755762">
          <w:rPr>
            <w:noProof/>
            <w:webHidden/>
          </w:rPr>
          <w:fldChar w:fldCharType="separate"/>
        </w:r>
        <w:r>
          <w:rPr>
            <w:noProof/>
            <w:webHidden/>
          </w:rPr>
          <w:t>71</w:t>
        </w:r>
        <w:r w:rsidR="00755762">
          <w:rPr>
            <w:noProof/>
            <w:webHidden/>
          </w:rPr>
          <w:fldChar w:fldCharType="end"/>
        </w:r>
      </w:hyperlink>
    </w:p>
    <w:p w14:paraId="683A3C39" w14:textId="178A02E5" w:rsidR="00755762" w:rsidRDefault="00692B4C">
      <w:pPr>
        <w:pStyle w:val="TOC4"/>
        <w:tabs>
          <w:tab w:val="right" w:leader="dot" w:pos="9062"/>
        </w:tabs>
        <w:bidi w:val="0"/>
        <w:rPr>
          <w:noProof/>
        </w:rPr>
      </w:pPr>
      <w:hyperlink w:anchor="_Toc233821408" w:history="1">
        <w:r w:rsidR="00755762" w:rsidRPr="00C22B74">
          <w:rPr>
            <w:rStyle w:val="Hyperlink"/>
            <w:noProof/>
            <w:rtl/>
          </w:rPr>
          <w:t>ثانياً: ديناميكية نقطة إعادة الطلب (</w:t>
        </w:r>
        <w:r w:rsidR="00755762" w:rsidRPr="00C22B74">
          <w:rPr>
            <w:rStyle w:val="Hyperlink"/>
            <w:noProof/>
          </w:rPr>
          <w:t>ROP</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_Toc233821408 \h </w:instrText>
        </w:r>
        <w:r w:rsidR="00755762">
          <w:rPr>
            <w:noProof/>
            <w:webHidden/>
          </w:rPr>
        </w:r>
        <w:r w:rsidR="00755762">
          <w:rPr>
            <w:noProof/>
            <w:webHidden/>
          </w:rPr>
          <w:fldChar w:fldCharType="separate"/>
        </w:r>
        <w:r>
          <w:rPr>
            <w:noProof/>
            <w:webHidden/>
          </w:rPr>
          <w:t>71</w:t>
        </w:r>
        <w:r w:rsidR="00755762">
          <w:rPr>
            <w:noProof/>
            <w:webHidden/>
          </w:rPr>
          <w:fldChar w:fldCharType="end"/>
        </w:r>
      </w:hyperlink>
    </w:p>
    <w:p w14:paraId="1D2554F7" w14:textId="56A20A03"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09" w:history="1">
        <w:r w:rsidR="00755762" w:rsidRPr="00C22B74">
          <w:rPr>
            <w:rStyle w:val="Hyperlink"/>
            <w:noProof/>
            <w:rtl/>
          </w:rPr>
          <w:t>المطلب الثالث: إدارة التكاليف والنزاهة المالية</w:t>
        </w:r>
        <w:r w:rsidR="00755762">
          <w:rPr>
            <w:noProof/>
            <w:webHidden/>
          </w:rPr>
          <w:tab/>
        </w:r>
        <w:r w:rsidR="00755762">
          <w:rPr>
            <w:noProof/>
            <w:webHidden/>
          </w:rPr>
          <w:fldChar w:fldCharType="begin"/>
        </w:r>
        <w:r w:rsidR="00755762">
          <w:rPr>
            <w:noProof/>
            <w:webHidden/>
          </w:rPr>
          <w:instrText xml:space="preserve"> PAGEREF _Toc233821409 \h </w:instrText>
        </w:r>
        <w:r w:rsidR="00755762">
          <w:rPr>
            <w:noProof/>
            <w:webHidden/>
          </w:rPr>
        </w:r>
        <w:r w:rsidR="00755762">
          <w:rPr>
            <w:noProof/>
            <w:webHidden/>
          </w:rPr>
          <w:fldChar w:fldCharType="separate"/>
        </w:r>
        <w:r>
          <w:rPr>
            <w:noProof/>
            <w:webHidden/>
          </w:rPr>
          <w:t>72</w:t>
        </w:r>
        <w:r w:rsidR="00755762">
          <w:rPr>
            <w:noProof/>
            <w:webHidden/>
          </w:rPr>
          <w:fldChar w:fldCharType="end"/>
        </w:r>
      </w:hyperlink>
    </w:p>
    <w:p w14:paraId="3C3954AF" w14:textId="04AF74B9"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10" w:history="1">
        <w:r w:rsidR="00755762" w:rsidRPr="00C22B74">
          <w:rPr>
            <w:rStyle w:val="Hyperlink"/>
            <w:noProof/>
            <w:rtl/>
          </w:rPr>
          <w:t xml:space="preserve">المطلب الرابع: محاكاة مبادئ </w:t>
        </w:r>
        <w:r w:rsidR="00755762" w:rsidRPr="00C22B74">
          <w:rPr>
            <w:rStyle w:val="Hyperlink"/>
            <w:noProof/>
          </w:rPr>
          <w:t>ACID</w:t>
        </w:r>
        <w:r w:rsidR="00755762" w:rsidRPr="00C22B74">
          <w:rPr>
            <w:rStyle w:val="Hyperlink"/>
            <w:noProof/>
            <w:rtl/>
          </w:rPr>
          <w:t xml:space="preserve"> لسلامة البيانات</w:t>
        </w:r>
        <w:r w:rsidR="00755762">
          <w:rPr>
            <w:noProof/>
            <w:webHidden/>
          </w:rPr>
          <w:tab/>
        </w:r>
        <w:r w:rsidR="00755762">
          <w:rPr>
            <w:noProof/>
            <w:webHidden/>
          </w:rPr>
          <w:fldChar w:fldCharType="begin"/>
        </w:r>
        <w:r w:rsidR="00755762">
          <w:rPr>
            <w:noProof/>
            <w:webHidden/>
          </w:rPr>
          <w:instrText xml:space="preserve"> PAGEREF _Toc233821410 \h </w:instrText>
        </w:r>
        <w:r w:rsidR="00755762">
          <w:rPr>
            <w:noProof/>
            <w:webHidden/>
          </w:rPr>
        </w:r>
        <w:r w:rsidR="00755762">
          <w:rPr>
            <w:noProof/>
            <w:webHidden/>
          </w:rPr>
          <w:fldChar w:fldCharType="separate"/>
        </w:r>
        <w:r>
          <w:rPr>
            <w:noProof/>
            <w:webHidden/>
          </w:rPr>
          <w:t>72</w:t>
        </w:r>
        <w:r w:rsidR="00755762">
          <w:rPr>
            <w:noProof/>
            <w:webHidden/>
          </w:rPr>
          <w:fldChar w:fldCharType="end"/>
        </w:r>
      </w:hyperlink>
    </w:p>
    <w:p w14:paraId="7E7285F4" w14:textId="3C0D9232"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11" w:history="1">
        <w:r w:rsidR="00755762" w:rsidRPr="00C22B74">
          <w:rPr>
            <w:rStyle w:val="Hyperlink"/>
            <w:noProof/>
            <w:rtl/>
          </w:rPr>
          <w:t>المطلب الخامس: محرك التصنيف الذكي (</w:t>
        </w:r>
        <w:r w:rsidR="00755762" w:rsidRPr="00C22B74">
          <w:rPr>
            <w:rStyle w:val="Hyperlink"/>
            <w:noProof/>
          </w:rPr>
          <w:t>ABC-XYZ Engine</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_Toc233821411 \h </w:instrText>
        </w:r>
        <w:r w:rsidR="00755762">
          <w:rPr>
            <w:noProof/>
            <w:webHidden/>
          </w:rPr>
        </w:r>
        <w:r w:rsidR="00755762">
          <w:rPr>
            <w:noProof/>
            <w:webHidden/>
          </w:rPr>
          <w:fldChar w:fldCharType="separate"/>
        </w:r>
        <w:r>
          <w:rPr>
            <w:noProof/>
            <w:webHidden/>
          </w:rPr>
          <w:t>73</w:t>
        </w:r>
        <w:r w:rsidR="00755762">
          <w:rPr>
            <w:noProof/>
            <w:webHidden/>
          </w:rPr>
          <w:fldChar w:fldCharType="end"/>
        </w:r>
      </w:hyperlink>
    </w:p>
    <w:p w14:paraId="0A89CD51" w14:textId="0CE4B537"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12" w:history="1">
        <w:r w:rsidR="00755762" w:rsidRPr="00C22B74">
          <w:rPr>
            <w:rStyle w:val="Hyperlink"/>
            <w:noProof/>
            <w:rtl/>
          </w:rPr>
          <w:t>المبحث الرابع: هندسة واجهة المستخدم والأصالة الابتكارية</w:t>
        </w:r>
        <w:r w:rsidR="00755762">
          <w:rPr>
            <w:noProof/>
            <w:webHidden/>
          </w:rPr>
          <w:tab/>
        </w:r>
        <w:r w:rsidR="00755762">
          <w:rPr>
            <w:noProof/>
            <w:webHidden/>
          </w:rPr>
          <w:fldChar w:fldCharType="begin"/>
        </w:r>
        <w:r w:rsidR="00755762">
          <w:rPr>
            <w:noProof/>
            <w:webHidden/>
          </w:rPr>
          <w:instrText xml:space="preserve"> PAGEREF _Toc233821412 \h </w:instrText>
        </w:r>
        <w:r w:rsidR="00755762">
          <w:rPr>
            <w:noProof/>
            <w:webHidden/>
          </w:rPr>
        </w:r>
        <w:r w:rsidR="00755762">
          <w:rPr>
            <w:noProof/>
            <w:webHidden/>
          </w:rPr>
          <w:fldChar w:fldCharType="separate"/>
        </w:r>
        <w:r>
          <w:rPr>
            <w:noProof/>
            <w:webHidden/>
          </w:rPr>
          <w:t>73</w:t>
        </w:r>
        <w:r w:rsidR="00755762">
          <w:rPr>
            <w:noProof/>
            <w:webHidden/>
          </w:rPr>
          <w:fldChar w:fldCharType="end"/>
        </w:r>
      </w:hyperlink>
    </w:p>
    <w:p w14:paraId="639650A6" w14:textId="12E97636"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13" w:history="1">
        <w:r w:rsidR="00755762" w:rsidRPr="00C22B74">
          <w:rPr>
            <w:rStyle w:val="Hyperlink"/>
            <w:noProof/>
            <w:rtl/>
          </w:rPr>
          <w:t>المطلب الأول: الهندسة البنيوية لأوراق العمل (</w:t>
        </w:r>
        <w:r w:rsidR="00755762" w:rsidRPr="00C22B74">
          <w:rPr>
            <w:rStyle w:val="Hyperlink"/>
            <w:noProof/>
          </w:rPr>
          <w:t>Sheet Architecture</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_Toc233821413 \h </w:instrText>
        </w:r>
        <w:r w:rsidR="00755762">
          <w:rPr>
            <w:noProof/>
            <w:webHidden/>
          </w:rPr>
        </w:r>
        <w:r w:rsidR="00755762">
          <w:rPr>
            <w:noProof/>
            <w:webHidden/>
          </w:rPr>
          <w:fldChar w:fldCharType="separate"/>
        </w:r>
        <w:r>
          <w:rPr>
            <w:noProof/>
            <w:webHidden/>
          </w:rPr>
          <w:t>73</w:t>
        </w:r>
        <w:r w:rsidR="00755762">
          <w:rPr>
            <w:noProof/>
            <w:webHidden/>
          </w:rPr>
          <w:fldChar w:fldCharType="end"/>
        </w:r>
      </w:hyperlink>
    </w:p>
    <w:p w14:paraId="18A0E14D" w14:textId="4964F5C9"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14" w:history="1">
        <w:r w:rsidR="00755762" w:rsidRPr="00C22B74">
          <w:rPr>
            <w:rStyle w:val="Hyperlink"/>
            <w:noProof/>
            <w:rtl/>
          </w:rPr>
          <w:t>المطلب الثاني: نظام التنبيه اللوني والذكاء البصري</w:t>
        </w:r>
        <w:r w:rsidR="00755762">
          <w:rPr>
            <w:noProof/>
            <w:webHidden/>
          </w:rPr>
          <w:tab/>
        </w:r>
        <w:r w:rsidR="00755762">
          <w:rPr>
            <w:noProof/>
            <w:webHidden/>
          </w:rPr>
          <w:fldChar w:fldCharType="begin"/>
        </w:r>
        <w:r w:rsidR="00755762">
          <w:rPr>
            <w:noProof/>
            <w:webHidden/>
          </w:rPr>
          <w:instrText xml:space="preserve"> PAGEREF _Toc233821414 \h </w:instrText>
        </w:r>
        <w:r w:rsidR="00755762">
          <w:rPr>
            <w:noProof/>
            <w:webHidden/>
          </w:rPr>
        </w:r>
        <w:r w:rsidR="00755762">
          <w:rPr>
            <w:noProof/>
            <w:webHidden/>
          </w:rPr>
          <w:fldChar w:fldCharType="separate"/>
        </w:r>
        <w:r>
          <w:rPr>
            <w:noProof/>
            <w:webHidden/>
          </w:rPr>
          <w:t>74</w:t>
        </w:r>
        <w:r w:rsidR="00755762">
          <w:rPr>
            <w:noProof/>
            <w:webHidden/>
          </w:rPr>
          <w:fldChar w:fldCharType="end"/>
        </w:r>
      </w:hyperlink>
    </w:p>
    <w:p w14:paraId="6EEFF726" w14:textId="4D215137"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15" w:history="1">
        <w:r w:rsidR="00755762" w:rsidRPr="00C22B74">
          <w:rPr>
            <w:rStyle w:val="Hyperlink"/>
            <w:noProof/>
            <w:rtl/>
          </w:rPr>
          <w:t>المطلب الثالث: لوحة القيادة والتحليل الاستراتيجي (</w:t>
        </w:r>
        <w:r w:rsidR="00755762" w:rsidRPr="00C22B74">
          <w:rPr>
            <w:rStyle w:val="Hyperlink"/>
            <w:noProof/>
          </w:rPr>
          <w:t>Analytics Dashboard</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_Toc233821415 \h </w:instrText>
        </w:r>
        <w:r w:rsidR="00755762">
          <w:rPr>
            <w:noProof/>
            <w:webHidden/>
          </w:rPr>
        </w:r>
        <w:r w:rsidR="00755762">
          <w:rPr>
            <w:noProof/>
            <w:webHidden/>
          </w:rPr>
          <w:fldChar w:fldCharType="separate"/>
        </w:r>
        <w:r>
          <w:rPr>
            <w:noProof/>
            <w:webHidden/>
          </w:rPr>
          <w:t>74</w:t>
        </w:r>
        <w:r w:rsidR="00755762">
          <w:rPr>
            <w:noProof/>
            <w:webHidden/>
          </w:rPr>
          <w:fldChar w:fldCharType="end"/>
        </w:r>
      </w:hyperlink>
    </w:p>
    <w:p w14:paraId="06E96525" w14:textId="2CD5DFB3"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16" w:history="1">
        <w:r w:rsidR="00755762" w:rsidRPr="00C22B74">
          <w:rPr>
            <w:rStyle w:val="Hyperlink"/>
            <w:noProof/>
            <w:rtl/>
          </w:rPr>
          <w:t>المطلب الرابع: المعايير الجمالية والابتكارات الوظيفية</w:t>
        </w:r>
        <w:r w:rsidR="00755762">
          <w:rPr>
            <w:noProof/>
            <w:webHidden/>
          </w:rPr>
          <w:tab/>
        </w:r>
        <w:r w:rsidR="00755762">
          <w:rPr>
            <w:noProof/>
            <w:webHidden/>
          </w:rPr>
          <w:fldChar w:fldCharType="begin"/>
        </w:r>
        <w:r w:rsidR="00755762">
          <w:rPr>
            <w:noProof/>
            <w:webHidden/>
          </w:rPr>
          <w:instrText xml:space="preserve"> PAGEREF _Toc233821416 \h </w:instrText>
        </w:r>
        <w:r w:rsidR="00755762">
          <w:rPr>
            <w:noProof/>
            <w:webHidden/>
          </w:rPr>
        </w:r>
        <w:r w:rsidR="00755762">
          <w:rPr>
            <w:noProof/>
            <w:webHidden/>
          </w:rPr>
          <w:fldChar w:fldCharType="separate"/>
        </w:r>
        <w:r>
          <w:rPr>
            <w:noProof/>
            <w:webHidden/>
          </w:rPr>
          <w:t>75</w:t>
        </w:r>
        <w:r w:rsidR="00755762">
          <w:rPr>
            <w:noProof/>
            <w:webHidden/>
          </w:rPr>
          <w:fldChar w:fldCharType="end"/>
        </w:r>
      </w:hyperlink>
    </w:p>
    <w:p w14:paraId="42D9E521" w14:textId="55D43326" w:rsidR="00755762" w:rsidRDefault="00692B4C">
      <w:pPr>
        <w:pStyle w:val="TOC4"/>
        <w:tabs>
          <w:tab w:val="right" w:leader="dot" w:pos="9062"/>
        </w:tabs>
        <w:bidi w:val="0"/>
        <w:rPr>
          <w:noProof/>
        </w:rPr>
      </w:pPr>
      <w:hyperlink w:anchor="_Toc233821417" w:history="1">
        <w:r w:rsidR="00755762" w:rsidRPr="00C22B74">
          <w:rPr>
            <w:rStyle w:val="Hyperlink"/>
            <w:noProof/>
            <w:rtl/>
          </w:rPr>
          <w:t>أولاً: الهوية البصرية (</w:t>
        </w:r>
        <w:r w:rsidR="00755762" w:rsidRPr="00C22B74">
          <w:rPr>
            <w:rStyle w:val="Hyperlink"/>
            <w:noProof/>
          </w:rPr>
          <w:t>Zinc &amp; Emerald Theme</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_Toc233821417 \h </w:instrText>
        </w:r>
        <w:r w:rsidR="00755762">
          <w:rPr>
            <w:noProof/>
            <w:webHidden/>
          </w:rPr>
        </w:r>
        <w:r w:rsidR="00755762">
          <w:rPr>
            <w:noProof/>
            <w:webHidden/>
          </w:rPr>
          <w:fldChar w:fldCharType="separate"/>
        </w:r>
        <w:r>
          <w:rPr>
            <w:noProof/>
            <w:webHidden/>
          </w:rPr>
          <w:t>75</w:t>
        </w:r>
        <w:r w:rsidR="00755762">
          <w:rPr>
            <w:noProof/>
            <w:webHidden/>
          </w:rPr>
          <w:fldChar w:fldCharType="end"/>
        </w:r>
      </w:hyperlink>
    </w:p>
    <w:p w14:paraId="3C37EEAB" w14:textId="4CA74B86" w:rsidR="00755762" w:rsidRDefault="00692B4C">
      <w:pPr>
        <w:pStyle w:val="TOC4"/>
        <w:tabs>
          <w:tab w:val="right" w:leader="dot" w:pos="9062"/>
        </w:tabs>
        <w:bidi w:val="0"/>
        <w:rPr>
          <w:noProof/>
        </w:rPr>
      </w:pPr>
      <w:hyperlink w:anchor="_Toc233821418" w:history="1">
        <w:r w:rsidR="00755762" w:rsidRPr="00C22B74">
          <w:rPr>
            <w:rStyle w:val="Hyperlink"/>
            <w:noProof/>
            <w:rtl/>
          </w:rPr>
          <w:t>ثانياً: الميزات الابتكارية المدمجة</w:t>
        </w:r>
        <w:r w:rsidR="00755762">
          <w:rPr>
            <w:noProof/>
            <w:webHidden/>
          </w:rPr>
          <w:tab/>
        </w:r>
        <w:r w:rsidR="00755762">
          <w:rPr>
            <w:noProof/>
            <w:webHidden/>
          </w:rPr>
          <w:fldChar w:fldCharType="begin"/>
        </w:r>
        <w:r w:rsidR="00755762">
          <w:rPr>
            <w:noProof/>
            <w:webHidden/>
          </w:rPr>
          <w:instrText xml:space="preserve"> PAGEREF _Toc233821418 \h </w:instrText>
        </w:r>
        <w:r w:rsidR="00755762">
          <w:rPr>
            <w:noProof/>
            <w:webHidden/>
          </w:rPr>
        </w:r>
        <w:r w:rsidR="00755762">
          <w:rPr>
            <w:noProof/>
            <w:webHidden/>
          </w:rPr>
          <w:fldChar w:fldCharType="separate"/>
        </w:r>
        <w:r>
          <w:rPr>
            <w:noProof/>
            <w:webHidden/>
          </w:rPr>
          <w:t>75</w:t>
        </w:r>
        <w:r w:rsidR="00755762">
          <w:rPr>
            <w:noProof/>
            <w:webHidden/>
          </w:rPr>
          <w:fldChar w:fldCharType="end"/>
        </w:r>
      </w:hyperlink>
    </w:p>
    <w:p w14:paraId="48CBDB21" w14:textId="03A4F0A5" w:rsidR="00755762" w:rsidRDefault="00692B4C">
      <w:pPr>
        <w:pStyle w:val="TOC1"/>
        <w:tabs>
          <w:tab w:val="right" w:leader="dot" w:pos="9062"/>
        </w:tabs>
        <w:bidi w:val="0"/>
        <w:rPr>
          <w:rFonts w:asciiTheme="minorHAnsi" w:eastAsiaTheme="minorEastAsia" w:hAnsiTheme="minorHAnsi" w:cstheme="minorBidi"/>
          <w:noProof/>
          <w:sz w:val="22"/>
          <w:szCs w:val="22"/>
        </w:rPr>
      </w:pPr>
      <w:hyperlink w:anchor="_Toc233821419" w:history="1">
        <w:r w:rsidR="00755762" w:rsidRPr="00C22B74">
          <w:rPr>
            <w:rStyle w:val="Hyperlink"/>
            <w:noProof/>
            <w:rtl/>
          </w:rPr>
          <w:t>الفصل الرابع: التجريب والتحقق من النتائج</w:t>
        </w:r>
        <w:r w:rsidR="00755762">
          <w:rPr>
            <w:noProof/>
            <w:webHidden/>
          </w:rPr>
          <w:tab/>
        </w:r>
        <w:r w:rsidR="00755762">
          <w:rPr>
            <w:noProof/>
            <w:webHidden/>
          </w:rPr>
          <w:fldChar w:fldCharType="begin"/>
        </w:r>
        <w:r w:rsidR="00755762">
          <w:rPr>
            <w:noProof/>
            <w:webHidden/>
          </w:rPr>
          <w:instrText xml:space="preserve"> PAGEREF _Toc233821419 \h </w:instrText>
        </w:r>
        <w:r w:rsidR="00755762">
          <w:rPr>
            <w:noProof/>
            <w:webHidden/>
          </w:rPr>
        </w:r>
        <w:r w:rsidR="00755762">
          <w:rPr>
            <w:noProof/>
            <w:webHidden/>
          </w:rPr>
          <w:fldChar w:fldCharType="separate"/>
        </w:r>
        <w:r>
          <w:rPr>
            <w:noProof/>
            <w:webHidden/>
          </w:rPr>
          <w:t>76</w:t>
        </w:r>
        <w:r w:rsidR="00755762">
          <w:rPr>
            <w:noProof/>
            <w:webHidden/>
          </w:rPr>
          <w:fldChar w:fldCharType="end"/>
        </w:r>
      </w:hyperlink>
    </w:p>
    <w:p w14:paraId="4FA265FE" w14:textId="348BC676"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20" w:history="1">
        <w:r w:rsidR="00755762" w:rsidRPr="00C22B74">
          <w:rPr>
            <w:rStyle w:val="Hyperlink"/>
            <w:noProof/>
            <w:rtl/>
          </w:rPr>
          <w:t>المبحث الأول: نتائج التجريب والتحقق من صحة الفرضيات</w:t>
        </w:r>
        <w:r w:rsidR="00755762">
          <w:rPr>
            <w:noProof/>
            <w:webHidden/>
          </w:rPr>
          <w:tab/>
        </w:r>
        <w:r w:rsidR="00755762">
          <w:rPr>
            <w:noProof/>
            <w:webHidden/>
          </w:rPr>
          <w:fldChar w:fldCharType="begin"/>
        </w:r>
        <w:r w:rsidR="00755762">
          <w:rPr>
            <w:noProof/>
            <w:webHidden/>
          </w:rPr>
          <w:instrText xml:space="preserve"> PAGEREF _Toc233821420 \h </w:instrText>
        </w:r>
        <w:r w:rsidR="00755762">
          <w:rPr>
            <w:noProof/>
            <w:webHidden/>
          </w:rPr>
        </w:r>
        <w:r w:rsidR="00755762">
          <w:rPr>
            <w:noProof/>
            <w:webHidden/>
          </w:rPr>
          <w:fldChar w:fldCharType="separate"/>
        </w:r>
        <w:r>
          <w:rPr>
            <w:noProof/>
            <w:webHidden/>
          </w:rPr>
          <w:t>76</w:t>
        </w:r>
        <w:r w:rsidR="00755762">
          <w:rPr>
            <w:noProof/>
            <w:webHidden/>
          </w:rPr>
          <w:fldChar w:fldCharType="end"/>
        </w:r>
      </w:hyperlink>
    </w:p>
    <w:p w14:paraId="242F956C" w14:textId="2A504FF2"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21" w:history="1">
        <w:r w:rsidR="00755762" w:rsidRPr="00C22B74">
          <w:rPr>
            <w:rStyle w:val="Hyperlink"/>
            <w:noProof/>
            <w:rtl/>
          </w:rPr>
          <w:t>1. مقارنة مؤشرات الأداء قبل وبعد التطبيق</w:t>
        </w:r>
        <w:r w:rsidR="00755762">
          <w:rPr>
            <w:noProof/>
            <w:webHidden/>
          </w:rPr>
          <w:tab/>
        </w:r>
        <w:r w:rsidR="00755762">
          <w:rPr>
            <w:noProof/>
            <w:webHidden/>
          </w:rPr>
          <w:fldChar w:fldCharType="begin"/>
        </w:r>
        <w:r w:rsidR="00755762">
          <w:rPr>
            <w:noProof/>
            <w:webHidden/>
          </w:rPr>
          <w:instrText xml:space="preserve"> PAGEREF _Toc233821421 \h </w:instrText>
        </w:r>
        <w:r w:rsidR="00755762">
          <w:rPr>
            <w:noProof/>
            <w:webHidden/>
          </w:rPr>
        </w:r>
        <w:r w:rsidR="00755762">
          <w:rPr>
            <w:noProof/>
            <w:webHidden/>
          </w:rPr>
          <w:fldChar w:fldCharType="separate"/>
        </w:r>
        <w:r>
          <w:rPr>
            <w:noProof/>
            <w:webHidden/>
          </w:rPr>
          <w:t>76</w:t>
        </w:r>
        <w:r w:rsidR="00755762">
          <w:rPr>
            <w:noProof/>
            <w:webHidden/>
          </w:rPr>
          <w:fldChar w:fldCharType="end"/>
        </w:r>
      </w:hyperlink>
    </w:p>
    <w:p w14:paraId="50840309" w14:textId="375D7411"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22" w:history="1">
        <w:r w:rsidR="00755762" w:rsidRPr="00C22B74">
          <w:rPr>
            <w:rStyle w:val="Hyperlink"/>
            <w:noProof/>
            <w:rtl/>
          </w:rPr>
          <w:t>2. التحقق من صحة فرضيات البحث</w:t>
        </w:r>
        <w:r w:rsidR="00755762">
          <w:rPr>
            <w:noProof/>
            <w:webHidden/>
          </w:rPr>
          <w:tab/>
        </w:r>
        <w:r w:rsidR="00755762">
          <w:rPr>
            <w:noProof/>
            <w:webHidden/>
          </w:rPr>
          <w:fldChar w:fldCharType="begin"/>
        </w:r>
        <w:r w:rsidR="00755762">
          <w:rPr>
            <w:noProof/>
            <w:webHidden/>
          </w:rPr>
          <w:instrText xml:space="preserve"> PAGEREF _Toc233821422 \h </w:instrText>
        </w:r>
        <w:r w:rsidR="00755762">
          <w:rPr>
            <w:noProof/>
            <w:webHidden/>
          </w:rPr>
        </w:r>
        <w:r w:rsidR="00755762">
          <w:rPr>
            <w:noProof/>
            <w:webHidden/>
          </w:rPr>
          <w:fldChar w:fldCharType="separate"/>
        </w:r>
        <w:r>
          <w:rPr>
            <w:noProof/>
            <w:webHidden/>
          </w:rPr>
          <w:t>76</w:t>
        </w:r>
        <w:r w:rsidR="00755762">
          <w:rPr>
            <w:noProof/>
            <w:webHidden/>
          </w:rPr>
          <w:fldChar w:fldCharType="end"/>
        </w:r>
      </w:hyperlink>
    </w:p>
    <w:p w14:paraId="73754FF3" w14:textId="3A915B5A"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23" w:history="1">
        <w:r w:rsidR="00755762" w:rsidRPr="00C22B74">
          <w:rPr>
            <w:rStyle w:val="Hyperlink"/>
            <w:noProof/>
            <w:rtl/>
          </w:rPr>
          <w:t>3. التحليل التفصيلي لمؤشرات الأداء</w:t>
        </w:r>
        <w:r w:rsidR="00755762">
          <w:rPr>
            <w:noProof/>
            <w:webHidden/>
          </w:rPr>
          <w:tab/>
        </w:r>
        <w:r w:rsidR="00755762">
          <w:rPr>
            <w:noProof/>
            <w:webHidden/>
          </w:rPr>
          <w:fldChar w:fldCharType="begin"/>
        </w:r>
        <w:r w:rsidR="00755762">
          <w:rPr>
            <w:noProof/>
            <w:webHidden/>
          </w:rPr>
          <w:instrText xml:space="preserve"> PAGEREF _Toc233821423 \h </w:instrText>
        </w:r>
        <w:r w:rsidR="00755762">
          <w:rPr>
            <w:noProof/>
            <w:webHidden/>
          </w:rPr>
        </w:r>
        <w:r w:rsidR="00755762">
          <w:rPr>
            <w:noProof/>
            <w:webHidden/>
          </w:rPr>
          <w:fldChar w:fldCharType="separate"/>
        </w:r>
        <w:r>
          <w:rPr>
            <w:noProof/>
            <w:webHidden/>
          </w:rPr>
          <w:t>78</w:t>
        </w:r>
        <w:r w:rsidR="00755762">
          <w:rPr>
            <w:noProof/>
            <w:webHidden/>
          </w:rPr>
          <w:fldChar w:fldCharType="end"/>
        </w:r>
      </w:hyperlink>
    </w:p>
    <w:p w14:paraId="76891BC1" w14:textId="0CA69761"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24" w:history="1">
        <w:r w:rsidR="00755762" w:rsidRPr="00C22B74">
          <w:rPr>
            <w:rStyle w:val="Hyperlink"/>
            <w:noProof/>
            <w:rtl/>
          </w:rPr>
          <w:t>4. التقييم الإحصائي لمؤشرات الأداء</w:t>
        </w:r>
        <w:r w:rsidR="00755762">
          <w:rPr>
            <w:noProof/>
            <w:webHidden/>
          </w:rPr>
          <w:tab/>
        </w:r>
        <w:r w:rsidR="00755762">
          <w:rPr>
            <w:noProof/>
            <w:webHidden/>
          </w:rPr>
          <w:fldChar w:fldCharType="begin"/>
        </w:r>
        <w:r w:rsidR="00755762">
          <w:rPr>
            <w:noProof/>
            <w:webHidden/>
          </w:rPr>
          <w:instrText xml:space="preserve"> PAGEREF _Toc233821424 \h </w:instrText>
        </w:r>
        <w:r w:rsidR="00755762">
          <w:rPr>
            <w:noProof/>
            <w:webHidden/>
          </w:rPr>
        </w:r>
        <w:r w:rsidR="00755762">
          <w:rPr>
            <w:noProof/>
            <w:webHidden/>
          </w:rPr>
          <w:fldChar w:fldCharType="separate"/>
        </w:r>
        <w:r>
          <w:rPr>
            <w:noProof/>
            <w:webHidden/>
          </w:rPr>
          <w:t>79</w:t>
        </w:r>
        <w:r w:rsidR="00755762">
          <w:rPr>
            <w:noProof/>
            <w:webHidden/>
          </w:rPr>
          <w:fldChar w:fldCharType="end"/>
        </w:r>
      </w:hyperlink>
    </w:p>
    <w:p w14:paraId="04FAAC55" w14:textId="12B5AABE"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25" w:history="1">
        <w:r w:rsidR="00755762" w:rsidRPr="00C22B74">
          <w:rPr>
            <w:rStyle w:val="Hyperlink"/>
            <w:noProof/>
            <w:rtl/>
          </w:rPr>
          <w:t>5. التحقق التجريبي والمصداقية</w:t>
        </w:r>
        <w:r w:rsidR="00755762">
          <w:rPr>
            <w:noProof/>
            <w:webHidden/>
          </w:rPr>
          <w:tab/>
        </w:r>
        <w:r w:rsidR="00755762">
          <w:rPr>
            <w:noProof/>
            <w:webHidden/>
          </w:rPr>
          <w:fldChar w:fldCharType="begin"/>
        </w:r>
        <w:r w:rsidR="00755762">
          <w:rPr>
            <w:noProof/>
            <w:webHidden/>
          </w:rPr>
          <w:instrText xml:space="preserve"> PAGEREF _Toc233821425 \h </w:instrText>
        </w:r>
        <w:r w:rsidR="00755762">
          <w:rPr>
            <w:noProof/>
            <w:webHidden/>
          </w:rPr>
        </w:r>
        <w:r w:rsidR="00755762">
          <w:rPr>
            <w:noProof/>
            <w:webHidden/>
          </w:rPr>
          <w:fldChar w:fldCharType="separate"/>
        </w:r>
        <w:r>
          <w:rPr>
            <w:noProof/>
            <w:webHidden/>
          </w:rPr>
          <w:t>80</w:t>
        </w:r>
        <w:r w:rsidR="00755762">
          <w:rPr>
            <w:noProof/>
            <w:webHidden/>
          </w:rPr>
          <w:fldChar w:fldCharType="end"/>
        </w:r>
      </w:hyperlink>
    </w:p>
    <w:p w14:paraId="1FB1FE0A" w14:textId="3E36CE57"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26" w:history="1">
        <w:r w:rsidR="00755762" w:rsidRPr="00C22B74">
          <w:rPr>
            <w:rStyle w:val="Hyperlink"/>
            <w:noProof/>
            <w:rtl/>
          </w:rPr>
          <w:t>6. أمن البيانات والسلامة (</w:t>
        </w:r>
        <w:r w:rsidR="00755762" w:rsidRPr="00C22B74">
          <w:rPr>
            <w:rStyle w:val="Hyperlink"/>
            <w:noProof/>
          </w:rPr>
          <w:t>Data Security &amp; Integrity</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_Toc233821426 \h </w:instrText>
        </w:r>
        <w:r w:rsidR="00755762">
          <w:rPr>
            <w:noProof/>
            <w:webHidden/>
          </w:rPr>
        </w:r>
        <w:r w:rsidR="00755762">
          <w:rPr>
            <w:noProof/>
            <w:webHidden/>
          </w:rPr>
          <w:fldChar w:fldCharType="separate"/>
        </w:r>
        <w:r>
          <w:rPr>
            <w:noProof/>
            <w:webHidden/>
          </w:rPr>
          <w:t>80</w:t>
        </w:r>
        <w:r w:rsidR="00755762">
          <w:rPr>
            <w:noProof/>
            <w:webHidden/>
          </w:rPr>
          <w:fldChar w:fldCharType="end"/>
        </w:r>
      </w:hyperlink>
    </w:p>
    <w:p w14:paraId="0A6B9237" w14:textId="4BC5628D"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27" w:history="1">
        <w:r w:rsidR="00755762" w:rsidRPr="00C22B74">
          <w:rPr>
            <w:rStyle w:val="Hyperlink"/>
            <w:noProof/>
            <w:rtl/>
          </w:rPr>
          <w:t>7. الأثر التشغيلي العام (</w:t>
        </w:r>
        <w:r w:rsidR="00755762" w:rsidRPr="00C22B74">
          <w:rPr>
            <w:rStyle w:val="Hyperlink"/>
            <w:noProof/>
          </w:rPr>
          <w:t>Operational Impact</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_Toc233821427 \h </w:instrText>
        </w:r>
        <w:r w:rsidR="00755762">
          <w:rPr>
            <w:noProof/>
            <w:webHidden/>
          </w:rPr>
        </w:r>
        <w:r w:rsidR="00755762">
          <w:rPr>
            <w:noProof/>
            <w:webHidden/>
          </w:rPr>
          <w:fldChar w:fldCharType="separate"/>
        </w:r>
        <w:r>
          <w:rPr>
            <w:noProof/>
            <w:webHidden/>
          </w:rPr>
          <w:t>80</w:t>
        </w:r>
        <w:r w:rsidR="00755762">
          <w:rPr>
            <w:noProof/>
            <w:webHidden/>
          </w:rPr>
          <w:fldChar w:fldCharType="end"/>
        </w:r>
      </w:hyperlink>
    </w:p>
    <w:p w14:paraId="5BD4ED85" w14:textId="590E40B0"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28" w:history="1">
        <w:r w:rsidR="00755762" w:rsidRPr="00C22B74">
          <w:rPr>
            <w:rStyle w:val="Hyperlink"/>
            <w:noProof/>
            <w:rtl/>
          </w:rPr>
          <w:t>المبحث الثاني: التوصيات وآفاق البحث</w:t>
        </w:r>
        <w:r w:rsidR="00755762">
          <w:rPr>
            <w:noProof/>
            <w:webHidden/>
          </w:rPr>
          <w:tab/>
        </w:r>
        <w:r w:rsidR="00755762">
          <w:rPr>
            <w:noProof/>
            <w:webHidden/>
          </w:rPr>
          <w:fldChar w:fldCharType="begin"/>
        </w:r>
        <w:r w:rsidR="00755762">
          <w:rPr>
            <w:noProof/>
            <w:webHidden/>
          </w:rPr>
          <w:instrText xml:space="preserve"> PAGEREF _Toc233821428 \h </w:instrText>
        </w:r>
        <w:r w:rsidR="00755762">
          <w:rPr>
            <w:noProof/>
            <w:webHidden/>
          </w:rPr>
        </w:r>
        <w:r w:rsidR="00755762">
          <w:rPr>
            <w:noProof/>
            <w:webHidden/>
          </w:rPr>
          <w:fldChar w:fldCharType="separate"/>
        </w:r>
        <w:r>
          <w:rPr>
            <w:noProof/>
            <w:webHidden/>
          </w:rPr>
          <w:t>81</w:t>
        </w:r>
        <w:r w:rsidR="00755762">
          <w:rPr>
            <w:noProof/>
            <w:webHidden/>
          </w:rPr>
          <w:fldChar w:fldCharType="end"/>
        </w:r>
      </w:hyperlink>
    </w:p>
    <w:p w14:paraId="12A8E13C" w14:textId="7D9E09F6"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29" w:history="1">
        <w:r w:rsidR="00755762" w:rsidRPr="00C22B74">
          <w:rPr>
            <w:rStyle w:val="Hyperlink"/>
            <w:noProof/>
            <w:rtl/>
          </w:rPr>
          <w:t>1. التوصيات المقدَّمة لمصلحة المخازن والإدارة</w:t>
        </w:r>
        <w:r w:rsidR="00755762">
          <w:rPr>
            <w:noProof/>
            <w:webHidden/>
          </w:rPr>
          <w:tab/>
        </w:r>
        <w:r w:rsidR="00755762">
          <w:rPr>
            <w:noProof/>
            <w:webHidden/>
          </w:rPr>
          <w:fldChar w:fldCharType="begin"/>
        </w:r>
        <w:r w:rsidR="00755762">
          <w:rPr>
            <w:noProof/>
            <w:webHidden/>
          </w:rPr>
          <w:instrText xml:space="preserve"> PAGEREF _Toc233821429 \h </w:instrText>
        </w:r>
        <w:r w:rsidR="00755762">
          <w:rPr>
            <w:noProof/>
            <w:webHidden/>
          </w:rPr>
        </w:r>
        <w:r w:rsidR="00755762">
          <w:rPr>
            <w:noProof/>
            <w:webHidden/>
          </w:rPr>
          <w:fldChar w:fldCharType="separate"/>
        </w:r>
        <w:r>
          <w:rPr>
            <w:noProof/>
            <w:webHidden/>
          </w:rPr>
          <w:t>81</w:t>
        </w:r>
        <w:r w:rsidR="00755762">
          <w:rPr>
            <w:noProof/>
            <w:webHidden/>
          </w:rPr>
          <w:fldChar w:fldCharType="end"/>
        </w:r>
      </w:hyperlink>
    </w:p>
    <w:p w14:paraId="73D56D12" w14:textId="65106C15"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30" w:history="1">
        <w:r w:rsidR="00755762" w:rsidRPr="00C22B74">
          <w:rPr>
            <w:rStyle w:val="Hyperlink"/>
            <w:noProof/>
            <w:rtl/>
          </w:rPr>
          <w:t>2. آفاق البحث</w:t>
        </w:r>
        <w:r w:rsidR="00755762">
          <w:rPr>
            <w:noProof/>
            <w:webHidden/>
          </w:rPr>
          <w:tab/>
        </w:r>
        <w:r w:rsidR="00755762">
          <w:rPr>
            <w:noProof/>
            <w:webHidden/>
          </w:rPr>
          <w:fldChar w:fldCharType="begin"/>
        </w:r>
        <w:r w:rsidR="00755762">
          <w:rPr>
            <w:noProof/>
            <w:webHidden/>
          </w:rPr>
          <w:instrText xml:space="preserve"> PAGEREF _Toc233821430 \h </w:instrText>
        </w:r>
        <w:r w:rsidR="00755762">
          <w:rPr>
            <w:noProof/>
            <w:webHidden/>
          </w:rPr>
        </w:r>
        <w:r w:rsidR="00755762">
          <w:rPr>
            <w:noProof/>
            <w:webHidden/>
          </w:rPr>
          <w:fldChar w:fldCharType="separate"/>
        </w:r>
        <w:r>
          <w:rPr>
            <w:noProof/>
            <w:webHidden/>
          </w:rPr>
          <w:t>82</w:t>
        </w:r>
        <w:r w:rsidR="00755762">
          <w:rPr>
            <w:noProof/>
            <w:webHidden/>
          </w:rPr>
          <w:fldChar w:fldCharType="end"/>
        </w:r>
      </w:hyperlink>
    </w:p>
    <w:p w14:paraId="5DC6472B" w14:textId="5E5D9145" w:rsidR="00755762" w:rsidRDefault="00692B4C">
      <w:pPr>
        <w:pStyle w:val="TOC1"/>
        <w:tabs>
          <w:tab w:val="right" w:leader="dot" w:pos="9062"/>
        </w:tabs>
        <w:bidi w:val="0"/>
        <w:rPr>
          <w:rFonts w:asciiTheme="minorHAnsi" w:eastAsiaTheme="minorEastAsia" w:hAnsiTheme="minorHAnsi" w:cstheme="minorBidi"/>
          <w:noProof/>
          <w:sz w:val="22"/>
          <w:szCs w:val="22"/>
        </w:rPr>
      </w:pPr>
      <w:hyperlink w:anchor="_Toc233821431" w:history="1">
        <w:r w:rsidR="00755762" w:rsidRPr="00C22B74">
          <w:rPr>
            <w:rStyle w:val="Hyperlink"/>
            <w:noProof/>
            <w:rtl/>
          </w:rPr>
          <w:t>قائمة المصادر والمراجع</w:t>
        </w:r>
        <w:r w:rsidR="00755762">
          <w:rPr>
            <w:noProof/>
            <w:webHidden/>
          </w:rPr>
          <w:tab/>
        </w:r>
        <w:r w:rsidR="00755762">
          <w:rPr>
            <w:noProof/>
            <w:webHidden/>
          </w:rPr>
          <w:fldChar w:fldCharType="begin"/>
        </w:r>
        <w:r w:rsidR="00755762">
          <w:rPr>
            <w:noProof/>
            <w:webHidden/>
          </w:rPr>
          <w:instrText xml:space="preserve"> PAGEREF _Toc233821431 \h </w:instrText>
        </w:r>
        <w:r w:rsidR="00755762">
          <w:rPr>
            <w:noProof/>
            <w:webHidden/>
          </w:rPr>
        </w:r>
        <w:r w:rsidR="00755762">
          <w:rPr>
            <w:noProof/>
            <w:webHidden/>
          </w:rPr>
          <w:fldChar w:fldCharType="separate"/>
        </w:r>
        <w:r>
          <w:rPr>
            <w:noProof/>
            <w:webHidden/>
          </w:rPr>
          <w:t>85</w:t>
        </w:r>
        <w:r w:rsidR="00755762">
          <w:rPr>
            <w:noProof/>
            <w:webHidden/>
          </w:rPr>
          <w:fldChar w:fldCharType="end"/>
        </w:r>
      </w:hyperlink>
    </w:p>
    <w:p w14:paraId="1AA531BD" w14:textId="432DC62E"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32" w:history="1">
        <w:r w:rsidR="00755762" w:rsidRPr="00C22B74">
          <w:rPr>
            <w:rStyle w:val="Hyperlink"/>
            <w:noProof/>
            <w:rtl/>
          </w:rPr>
          <w:t>أولاً: الكتب والمراجع العلمية</w:t>
        </w:r>
        <w:r w:rsidR="00755762">
          <w:rPr>
            <w:noProof/>
            <w:webHidden/>
          </w:rPr>
          <w:tab/>
        </w:r>
        <w:r w:rsidR="00755762">
          <w:rPr>
            <w:noProof/>
            <w:webHidden/>
          </w:rPr>
          <w:fldChar w:fldCharType="begin"/>
        </w:r>
        <w:r w:rsidR="00755762">
          <w:rPr>
            <w:noProof/>
            <w:webHidden/>
          </w:rPr>
          <w:instrText xml:space="preserve"> PAGEREF _Toc233821432 \h </w:instrText>
        </w:r>
        <w:r w:rsidR="00755762">
          <w:rPr>
            <w:noProof/>
            <w:webHidden/>
          </w:rPr>
        </w:r>
        <w:r w:rsidR="00755762">
          <w:rPr>
            <w:noProof/>
            <w:webHidden/>
          </w:rPr>
          <w:fldChar w:fldCharType="separate"/>
        </w:r>
        <w:r>
          <w:rPr>
            <w:noProof/>
            <w:webHidden/>
          </w:rPr>
          <w:t>85</w:t>
        </w:r>
        <w:r w:rsidR="00755762">
          <w:rPr>
            <w:noProof/>
            <w:webHidden/>
          </w:rPr>
          <w:fldChar w:fldCharType="end"/>
        </w:r>
      </w:hyperlink>
    </w:p>
    <w:p w14:paraId="4E71CF77" w14:textId="22A65A26"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33" w:history="1">
        <w:r w:rsidR="00755762" w:rsidRPr="00C22B74">
          <w:rPr>
            <w:rStyle w:val="Hyperlink"/>
            <w:noProof/>
            <w:rtl/>
          </w:rPr>
          <w:t>ثانياً: الإطار القانوني والتنظيمي الجزائري</w:t>
        </w:r>
        <w:r w:rsidR="00755762">
          <w:rPr>
            <w:noProof/>
            <w:webHidden/>
          </w:rPr>
          <w:tab/>
        </w:r>
        <w:r w:rsidR="00755762">
          <w:rPr>
            <w:noProof/>
            <w:webHidden/>
          </w:rPr>
          <w:fldChar w:fldCharType="begin"/>
        </w:r>
        <w:r w:rsidR="00755762">
          <w:rPr>
            <w:noProof/>
            <w:webHidden/>
          </w:rPr>
          <w:instrText xml:space="preserve"> PAGEREF _Toc233821433 \h </w:instrText>
        </w:r>
        <w:r w:rsidR="00755762">
          <w:rPr>
            <w:noProof/>
            <w:webHidden/>
          </w:rPr>
        </w:r>
        <w:r w:rsidR="00755762">
          <w:rPr>
            <w:noProof/>
            <w:webHidden/>
          </w:rPr>
          <w:fldChar w:fldCharType="separate"/>
        </w:r>
        <w:r>
          <w:rPr>
            <w:noProof/>
            <w:webHidden/>
          </w:rPr>
          <w:t>86</w:t>
        </w:r>
        <w:r w:rsidR="00755762">
          <w:rPr>
            <w:noProof/>
            <w:webHidden/>
          </w:rPr>
          <w:fldChar w:fldCharType="end"/>
        </w:r>
      </w:hyperlink>
    </w:p>
    <w:p w14:paraId="7F30DDB8" w14:textId="58BE80B6"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34" w:history="1">
        <w:r w:rsidR="00755762" w:rsidRPr="00C22B74">
          <w:rPr>
            <w:rStyle w:val="Hyperlink"/>
            <w:noProof/>
            <w:rtl/>
          </w:rPr>
          <w:t xml:space="preserve">ثالثاً: المنهاج الدراسي </w:t>
        </w:r>
        <w:r w:rsidR="00755762" w:rsidRPr="00C22B74">
          <w:rPr>
            <w:rStyle w:val="Hyperlink"/>
            <w:noProof/>
          </w:rPr>
          <w:t>BTS GSL (TAG1801)</w:t>
        </w:r>
        <w:r w:rsidR="00755762">
          <w:rPr>
            <w:noProof/>
            <w:webHidden/>
          </w:rPr>
          <w:tab/>
        </w:r>
        <w:r w:rsidR="00755762">
          <w:rPr>
            <w:noProof/>
            <w:webHidden/>
          </w:rPr>
          <w:fldChar w:fldCharType="begin"/>
        </w:r>
        <w:r w:rsidR="00755762">
          <w:rPr>
            <w:noProof/>
            <w:webHidden/>
          </w:rPr>
          <w:instrText xml:space="preserve"> PAGEREF _Toc233821434 \h </w:instrText>
        </w:r>
        <w:r w:rsidR="00755762">
          <w:rPr>
            <w:noProof/>
            <w:webHidden/>
          </w:rPr>
        </w:r>
        <w:r w:rsidR="00755762">
          <w:rPr>
            <w:noProof/>
            <w:webHidden/>
          </w:rPr>
          <w:fldChar w:fldCharType="separate"/>
        </w:r>
        <w:r>
          <w:rPr>
            <w:noProof/>
            <w:webHidden/>
          </w:rPr>
          <w:t>86</w:t>
        </w:r>
        <w:r w:rsidR="00755762">
          <w:rPr>
            <w:noProof/>
            <w:webHidden/>
          </w:rPr>
          <w:fldChar w:fldCharType="end"/>
        </w:r>
      </w:hyperlink>
    </w:p>
    <w:p w14:paraId="10B6E5B7" w14:textId="430082AE"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35" w:history="1">
        <w:r w:rsidR="00755762" w:rsidRPr="00C22B74">
          <w:rPr>
            <w:rStyle w:val="Hyperlink"/>
            <w:noProof/>
            <w:rtl/>
          </w:rPr>
          <w:t>رابعاً: المراجع التقنية</w:t>
        </w:r>
        <w:r w:rsidR="00755762">
          <w:rPr>
            <w:noProof/>
            <w:webHidden/>
          </w:rPr>
          <w:tab/>
        </w:r>
        <w:r w:rsidR="00755762">
          <w:rPr>
            <w:noProof/>
            <w:webHidden/>
          </w:rPr>
          <w:fldChar w:fldCharType="begin"/>
        </w:r>
        <w:r w:rsidR="00755762">
          <w:rPr>
            <w:noProof/>
            <w:webHidden/>
          </w:rPr>
          <w:instrText xml:space="preserve"> PAGEREF _Toc233821435 \h </w:instrText>
        </w:r>
        <w:r w:rsidR="00755762">
          <w:rPr>
            <w:noProof/>
            <w:webHidden/>
          </w:rPr>
        </w:r>
        <w:r w:rsidR="00755762">
          <w:rPr>
            <w:noProof/>
            <w:webHidden/>
          </w:rPr>
          <w:fldChar w:fldCharType="separate"/>
        </w:r>
        <w:r>
          <w:rPr>
            <w:noProof/>
            <w:webHidden/>
          </w:rPr>
          <w:t>89</w:t>
        </w:r>
        <w:r w:rsidR="00755762">
          <w:rPr>
            <w:noProof/>
            <w:webHidden/>
          </w:rPr>
          <w:fldChar w:fldCharType="end"/>
        </w:r>
      </w:hyperlink>
    </w:p>
    <w:p w14:paraId="53975959" w14:textId="386213AA"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36" w:history="1">
        <w:r w:rsidR="00755762" w:rsidRPr="00C22B74">
          <w:rPr>
            <w:rStyle w:val="Hyperlink"/>
            <w:noProof/>
            <w:rtl/>
          </w:rPr>
          <w:t>خامساً: مشاريع وأطروحات موازية</w:t>
        </w:r>
        <w:r w:rsidR="00755762">
          <w:rPr>
            <w:noProof/>
            <w:webHidden/>
          </w:rPr>
          <w:tab/>
        </w:r>
        <w:r w:rsidR="00755762">
          <w:rPr>
            <w:noProof/>
            <w:webHidden/>
          </w:rPr>
          <w:fldChar w:fldCharType="begin"/>
        </w:r>
        <w:r w:rsidR="00755762">
          <w:rPr>
            <w:noProof/>
            <w:webHidden/>
          </w:rPr>
          <w:instrText xml:space="preserve"> PAGEREF _Toc233821436 \h </w:instrText>
        </w:r>
        <w:r w:rsidR="00755762">
          <w:rPr>
            <w:noProof/>
            <w:webHidden/>
          </w:rPr>
        </w:r>
        <w:r w:rsidR="00755762">
          <w:rPr>
            <w:noProof/>
            <w:webHidden/>
          </w:rPr>
          <w:fldChar w:fldCharType="separate"/>
        </w:r>
        <w:r>
          <w:rPr>
            <w:noProof/>
            <w:webHidden/>
          </w:rPr>
          <w:t>89</w:t>
        </w:r>
        <w:r w:rsidR="00755762">
          <w:rPr>
            <w:noProof/>
            <w:webHidden/>
          </w:rPr>
          <w:fldChar w:fldCharType="end"/>
        </w:r>
      </w:hyperlink>
    </w:p>
    <w:p w14:paraId="704B8A30" w14:textId="7FBAD029"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37" w:history="1">
        <w:r w:rsidR="00755762" w:rsidRPr="00C22B74">
          <w:rPr>
            <w:rStyle w:val="Hyperlink"/>
            <w:noProof/>
            <w:rtl/>
          </w:rPr>
          <w:t>سادساً: مصادر البيانات الميدانية</w:t>
        </w:r>
        <w:r w:rsidR="00755762">
          <w:rPr>
            <w:noProof/>
            <w:webHidden/>
          </w:rPr>
          <w:tab/>
        </w:r>
        <w:r w:rsidR="00755762">
          <w:rPr>
            <w:noProof/>
            <w:webHidden/>
          </w:rPr>
          <w:fldChar w:fldCharType="begin"/>
        </w:r>
        <w:r w:rsidR="00755762">
          <w:rPr>
            <w:noProof/>
            <w:webHidden/>
          </w:rPr>
          <w:instrText xml:space="preserve"> PAGEREF _Toc233821437 \h </w:instrText>
        </w:r>
        <w:r w:rsidR="00755762">
          <w:rPr>
            <w:noProof/>
            <w:webHidden/>
          </w:rPr>
        </w:r>
        <w:r w:rsidR="00755762">
          <w:rPr>
            <w:noProof/>
            <w:webHidden/>
          </w:rPr>
          <w:fldChar w:fldCharType="separate"/>
        </w:r>
        <w:r>
          <w:rPr>
            <w:noProof/>
            <w:webHidden/>
          </w:rPr>
          <w:t>89</w:t>
        </w:r>
        <w:r w:rsidR="00755762">
          <w:rPr>
            <w:noProof/>
            <w:webHidden/>
          </w:rPr>
          <w:fldChar w:fldCharType="end"/>
        </w:r>
      </w:hyperlink>
    </w:p>
    <w:p w14:paraId="1D0151FE" w14:textId="2BCF0847"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38" w:history="1">
        <w:r w:rsidR="00755762" w:rsidRPr="00C22B74">
          <w:rPr>
            <w:rStyle w:val="Hyperlink"/>
            <w:noProof/>
            <w:rtl/>
          </w:rPr>
          <w:t>سابعاً: المراجع البرمجية</w:t>
        </w:r>
        <w:r w:rsidR="00755762">
          <w:rPr>
            <w:noProof/>
            <w:webHidden/>
          </w:rPr>
          <w:tab/>
        </w:r>
        <w:r w:rsidR="00755762">
          <w:rPr>
            <w:noProof/>
            <w:webHidden/>
          </w:rPr>
          <w:fldChar w:fldCharType="begin"/>
        </w:r>
        <w:r w:rsidR="00755762">
          <w:rPr>
            <w:noProof/>
            <w:webHidden/>
          </w:rPr>
          <w:instrText xml:space="preserve"> PAGEREF _Toc233821438 \h </w:instrText>
        </w:r>
        <w:r w:rsidR="00755762">
          <w:rPr>
            <w:noProof/>
            <w:webHidden/>
          </w:rPr>
        </w:r>
        <w:r w:rsidR="00755762">
          <w:rPr>
            <w:noProof/>
            <w:webHidden/>
          </w:rPr>
          <w:fldChar w:fldCharType="separate"/>
        </w:r>
        <w:r>
          <w:rPr>
            <w:noProof/>
            <w:webHidden/>
          </w:rPr>
          <w:t>90</w:t>
        </w:r>
        <w:r w:rsidR="00755762">
          <w:rPr>
            <w:noProof/>
            <w:webHidden/>
          </w:rPr>
          <w:fldChar w:fldCharType="end"/>
        </w:r>
      </w:hyperlink>
    </w:p>
    <w:p w14:paraId="56B34F2B" w14:textId="2551EDCB" w:rsidR="00755762" w:rsidRDefault="00692B4C">
      <w:pPr>
        <w:pStyle w:val="TOC1"/>
        <w:tabs>
          <w:tab w:val="right" w:leader="dot" w:pos="9062"/>
        </w:tabs>
        <w:bidi w:val="0"/>
        <w:rPr>
          <w:rFonts w:asciiTheme="minorHAnsi" w:eastAsiaTheme="minorEastAsia" w:hAnsiTheme="minorHAnsi" w:cstheme="minorBidi"/>
          <w:noProof/>
          <w:sz w:val="22"/>
          <w:szCs w:val="22"/>
        </w:rPr>
      </w:pPr>
      <w:hyperlink w:anchor="_Toc233821439" w:history="1">
        <w:r w:rsidR="00755762" w:rsidRPr="00C22B74">
          <w:rPr>
            <w:rStyle w:val="Hyperlink"/>
            <w:noProof/>
            <w:rtl/>
          </w:rPr>
          <w:t>جدول المختصرات والرموز التقنية</w:t>
        </w:r>
        <w:r w:rsidR="00755762">
          <w:rPr>
            <w:noProof/>
            <w:webHidden/>
          </w:rPr>
          <w:tab/>
        </w:r>
        <w:r w:rsidR="00755762">
          <w:rPr>
            <w:noProof/>
            <w:webHidden/>
          </w:rPr>
          <w:fldChar w:fldCharType="begin"/>
        </w:r>
        <w:r w:rsidR="00755762">
          <w:rPr>
            <w:noProof/>
            <w:webHidden/>
          </w:rPr>
          <w:instrText xml:space="preserve"> PAGEREF _Toc233821439 \h </w:instrText>
        </w:r>
        <w:r w:rsidR="00755762">
          <w:rPr>
            <w:noProof/>
            <w:webHidden/>
          </w:rPr>
        </w:r>
        <w:r w:rsidR="00755762">
          <w:rPr>
            <w:noProof/>
            <w:webHidden/>
          </w:rPr>
          <w:fldChar w:fldCharType="separate"/>
        </w:r>
        <w:r>
          <w:rPr>
            <w:noProof/>
            <w:webHidden/>
          </w:rPr>
          <w:t>90</w:t>
        </w:r>
        <w:r w:rsidR="00755762">
          <w:rPr>
            <w:noProof/>
            <w:webHidden/>
          </w:rPr>
          <w:fldChar w:fldCharType="end"/>
        </w:r>
      </w:hyperlink>
    </w:p>
    <w:p w14:paraId="37F112EB" w14:textId="7FB67112" w:rsidR="00755762" w:rsidRDefault="00692B4C">
      <w:pPr>
        <w:pStyle w:val="TOC1"/>
        <w:tabs>
          <w:tab w:val="right" w:leader="dot" w:pos="9062"/>
        </w:tabs>
        <w:bidi w:val="0"/>
        <w:rPr>
          <w:rFonts w:asciiTheme="minorHAnsi" w:eastAsiaTheme="minorEastAsia" w:hAnsiTheme="minorHAnsi" w:cstheme="minorBidi"/>
          <w:noProof/>
          <w:sz w:val="22"/>
          <w:szCs w:val="22"/>
        </w:rPr>
      </w:pPr>
      <w:hyperlink w:anchor="_Toc233821440" w:history="1">
        <w:r w:rsidR="00755762" w:rsidRPr="00C22B74">
          <w:rPr>
            <w:rStyle w:val="Hyperlink"/>
            <w:noProof/>
            <w:rtl/>
          </w:rPr>
          <w:t>قائمة المصطلحات</w:t>
        </w:r>
        <w:r w:rsidR="00755762">
          <w:rPr>
            <w:noProof/>
            <w:webHidden/>
          </w:rPr>
          <w:tab/>
        </w:r>
        <w:r w:rsidR="00755762">
          <w:rPr>
            <w:noProof/>
            <w:webHidden/>
          </w:rPr>
          <w:fldChar w:fldCharType="begin"/>
        </w:r>
        <w:r w:rsidR="00755762">
          <w:rPr>
            <w:noProof/>
            <w:webHidden/>
          </w:rPr>
          <w:instrText xml:space="preserve"> PAGEREF _Toc233821440 \h </w:instrText>
        </w:r>
        <w:r w:rsidR="00755762">
          <w:rPr>
            <w:noProof/>
            <w:webHidden/>
          </w:rPr>
        </w:r>
        <w:r w:rsidR="00755762">
          <w:rPr>
            <w:noProof/>
            <w:webHidden/>
          </w:rPr>
          <w:fldChar w:fldCharType="separate"/>
        </w:r>
        <w:r>
          <w:rPr>
            <w:noProof/>
            <w:webHidden/>
          </w:rPr>
          <w:t>92</w:t>
        </w:r>
        <w:r w:rsidR="00755762">
          <w:rPr>
            <w:noProof/>
            <w:webHidden/>
          </w:rPr>
          <w:fldChar w:fldCharType="end"/>
        </w:r>
      </w:hyperlink>
    </w:p>
    <w:p w14:paraId="366F833C" w14:textId="09036439"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41" w:history="1">
        <w:r w:rsidR="00755762" w:rsidRPr="00C22B74">
          <w:rPr>
            <w:rStyle w:val="Hyperlink"/>
            <w:noProof/>
            <w:rtl/>
          </w:rPr>
          <w:t>المصطلحات اللوجستية والتسييرية</w:t>
        </w:r>
        <w:r w:rsidR="00755762">
          <w:rPr>
            <w:noProof/>
            <w:webHidden/>
          </w:rPr>
          <w:tab/>
        </w:r>
        <w:r w:rsidR="00755762">
          <w:rPr>
            <w:noProof/>
            <w:webHidden/>
          </w:rPr>
          <w:fldChar w:fldCharType="begin"/>
        </w:r>
        <w:r w:rsidR="00755762">
          <w:rPr>
            <w:noProof/>
            <w:webHidden/>
          </w:rPr>
          <w:instrText xml:space="preserve"> PAGEREF _Toc233821441 \h </w:instrText>
        </w:r>
        <w:r w:rsidR="00755762">
          <w:rPr>
            <w:noProof/>
            <w:webHidden/>
          </w:rPr>
        </w:r>
        <w:r w:rsidR="00755762">
          <w:rPr>
            <w:noProof/>
            <w:webHidden/>
          </w:rPr>
          <w:fldChar w:fldCharType="separate"/>
        </w:r>
        <w:r>
          <w:rPr>
            <w:noProof/>
            <w:webHidden/>
          </w:rPr>
          <w:t>92</w:t>
        </w:r>
        <w:r w:rsidR="00755762">
          <w:rPr>
            <w:noProof/>
            <w:webHidden/>
          </w:rPr>
          <w:fldChar w:fldCharType="end"/>
        </w:r>
      </w:hyperlink>
    </w:p>
    <w:p w14:paraId="6F0A61AC" w14:textId="491E0B03"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42" w:history="1">
        <w:r w:rsidR="00755762" w:rsidRPr="00C22B74">
          <w:rPr>
            <w:rStyle w:val="Hyperlink"/>
            <w:noProof/>
            <w:rtl/>
          </w:rPr>
          <w:t>مصطلحات تقنية النظام</w:t>
        </w:r>
        <w:r w:rsidR="00755762">
          <w:rPr>
            <w:noProof/>
            <w:webHidden/>
          </w:rPr>
          <w:tab/>
        </w:r>
        <w:r w:rsidR="00755762">
          <w:rPr>
            <w:noProof/>
            <w:webHidden/>
          </w:rPr>
          <w:fldChar w:fldCharType="begin"/>
        </w:r>
        <w:r w:rsidR="00755762">
          <w:rPr>
            <w:noProof/>
            <w:webHidden/>
          </w:rPr>
          <w:instrText xml:space="preserve"> PAGEREF _Toc233821442 \h </w:instrText>
        </w:r>
        <w:r w:rsidR="00755762">
          <w:rPr>
            <w:noProof/>
            <w:webHidden/>
          </w:rPr>
        </w:r>
        <w:r w:rsidR="00755762">
          <w:rPr>
            <w:noProof/>
            <w:webHidden/>
          </w:rPr>
          <w:fldChar w:fldCharType="separate"/>
        </w:r>
        <w:r>
          <w:rPr>
            <w:noProof/>
            <w:webHidden/>
          </w:rPr>
          <w:t>94</w:t>
        </w:r>
        <w:r w:rsidR="00755762">
          <w:rPr>
            <w:noProof/>
            <w:webHidden/>
          </w:rPr>
          <w:fldChar w:fldCharType="end"/>
        </w:r>
      </w:hyperlink>
    </w:p>
    <w:p w14:paraId="7C51EB42" w14:textId="371377D4" w:rsidR="00755762" w:rsidRDefault="00692B4C">
      <w:pPr>
        <w:pStyle w:val="TOC1"/>
        <w:tabs>
          <w:tab w:val="right" w:leader="dot" w:pos="9062"/>
        </w:tabs>
        <w:bidi w:val="0"/>
        <w:rPr>
          <w:rFonts w:asciiTheme="minorHAnsi" w:eastAsiaTheme="minorEastAsia" w:hAnsiTheme="minorHAnsi" w:cstheme="minorBidi"/>
          <w:noProof/>
          <w:sz w:val="22"/>
          <w:szCs w:val="22"/>
        </w:rPr>
      </w:pPr>
      <w:hyperlink w:anchor="_Toc233821443" w:history="1">
        <w:r w:rsidR="00755762" w:rsidRPr="00C22B74">
          <w:rPr>
            <w:rStyle w:val="Hyperlink"/>
            <w:noProof/>
            <w:rtl/>
          </w:rPr>
          <w:t>الملاحق (</w:t>
        </w:r>
        <w:r w:rsidR="00755762" w:rsidRPr="00C22B74">
          <w:rPr>
            <w:rStyle w:val="Hyperlink"/>
            <w:noProof/>
          </w:rPr>
          <w:t>Annexes</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_Toc233821443 \h </w:instrText>
        </w:r>
        <w:r w:rsidR="00755762">
          <w:rPr>
            <w:noProof/>
            <w:webHidden/>
          </w:rPr>
        </w:r>
        <w:r w:rsidR="00755762">
          <w:rPr>
            <w:noProof/>
            <w:webHidden/>
          </w:rPr>
          <w:fldChar w:fldCharType="separate"/>
        </w:r>
        <w:r>
          <w:rPr>
            <w:noProof/>
            <w:webHidden/>
          </w:rPr>
          <w:t>96</w:t>
        </w:r>
        <w:r w:rsidR="00755762">
          <w:rPr>
            <w:noProof/>
            <w:webHidden/>
          </w:rPr>
          <w:fldChar w:fldCharType="end"/>
        </w:r>
      </w:hyperlink>
    </w:p>
    <w:p w14:paraId="6DBB32D8" w14:textId="7E092E9A"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44" w:history="1">
        <w:r w:rsidR="00755762" w:rsidRPr="00C22B74">
          <w:rPr>
            <w:rStyle w:val="Hyperlink"/>
            <w:noProof/>
            <w:rtl/>
          </w:rPr>
          <w:t>الملحق الأول: هيكل ملف النظام</w:t>
        </w:r>
        <w:r w:rsidR="00755762">
          <w:rPr>
            <w:noProof/>
            <w:webHidden/>
          </w:rPr>
          <w:tab/>
        </w:r>
        <w:r w:rsidR="00755762">
          <w:rPr>
            <w:noProof/>
            <w:webHidden/>
          </w:rPr>
          <w:fldChar w:fldCharType="begin"/>
        </w:r>
        <w:r w:rsidR="00755762">
          <w:rPr>
            <w:noProof/>
            <w:webHidden/>
          </w:rPr>
          <w:instrText xml:space="preserve"> PAGEREF _Toc233821444 \h </w:instrText>
        </w:r>
        <w:r w:rsidR="00755762">
          <w:rPr>
            <w:noProof/>
            <w:webHidden/>
          </w:rPr>
        </w:r>
        <w:r w:rsidR="00755762">
          <w:rPr>
            <w:noProof/>
            <w:webHidden/>
          </w:rPr>
          <w:fldChar w:fldCharType="separate"/>
        </w:r>
        <w:r>
          <w:rPr>
            <w:noProof/>
            <w:webHidden/>
          </w:rPr>
          <w:t>96</w:t>
        </w:r>
        <w:r w:rsidR="00755762">
          <w:rPr>
            <w:noProof/>
            <w:webHidden/>
          </w:rPr>
          <w:fldChar w:fldCharType="end"/>
        </w:r>
      </w:hyperlink>
    </w:p>
    <w:p w14:paraId="419A69A7" w14:textId="5DDB6D56"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45" w:history="1">
        <w:r w:rsidR="00755762" w:rsidRPr="00C22B74">
          <w:rPr>
            <w:rStyle w:val="Hyperlink"/>
            <w:noProof/>
            <w:rtl/>
          </w:rPr>
          <w:t xml:space="preserve">الملحق الثاني: وحدات </w:t>
        </w:r>
        <w:r w:rsidR="00755762" w:rsidRPr="00C22B74">
          <w:rPr>
            <w:rStyle w:val="Hyperlink"/>
            <w:noProof/>
          </w:rPr>
          <w:t>VBA</w:t>
        </w:r>
        <w:r w:rsidR="00755762" w:rsidRPr="00C22B74">
          <w:rPr>
            <w:rStyle w:val="Hyperlink"/>
            <w:noProof/>
            <w:rtl/>
          </w:rPr>
          <w:t xml:space="preserve"> الرئيسية</w:t>
        </w:r>
        <w:r w:rsidR="00755762">
          <w:rPr>
            <w:noProof/>
            <w:webHidden/>
          </w:rPr>
          <w:tab/>
        </w:r>
        <w:r w:rsidR="00755762">
          <w:rPr>
            <w:noProof/>
            <w:webHidden/>
          </w:rPr>
          <w:fldChar w:fldCharType="begin"/>
        </w:r>
        <w:r w:rsidR="00755762">
          <w:rPr>
            <w:noProof/>
            <w:webHidden/>
          </w:rPr>
          <w:instrText xml:space="preserve"> PAGEREF _Toc233821445 \h </w:instrText>
        </w:r>
        <w:r w:rsidR="00755762">
          <w:rPr>
            <w:noProof/>
            <w:webHidden/>
          </w:rPr>
        </w:r>
        <w:r w:rsidR="00755762">
          <w:rPr>
            <w:noProof/>
            <w:webHidden/>
          </w:rPr>
          <w:fldChar w:fldCharType="separate"/>
        </w:r>
        <w:r>
          <w:rPr>
            <w:noProof/>
            <w:webHidden/>
          </w:rPr>
          <w:t>97</w:t>
        </w:r>
        <w:r w:rsidR="00755762">
          <w:rPr>
            <w:noProof/>
            <w:webHidden/>
          </w:rPr>
          <w:fldChar w:fldCharType="end"/>
        </w:r>
      </w:hyperlink>
    </w:p>
    <w:p w14:paraId="5BD3F5C5" w14:textId="4C04F519"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46" w:history="1">
        <w:r w:rsidR="00755762" w:rsidRPr="00C22B74">
          <w:rPr>
            <w:rStyle w:val="Hyperlink"/>
            <w:noProof/>
            <w:rtl/>
          </w:rPr>
          <w:t>الملحق الثالث: بيانات المخزون الميدانية</w:t>
        </w:r>
        <w:r w:rsidR="00755762">
          <w:rPr>
            <w:noProof/>
            <w:webHidden/>
          </w:rPr>
          <w:tab/>
        </w:r>
        <w:r w:rsidR="00755762">
          <w:rPr>
            <w:noProof/>
            <w:webHidden/>
          </w:rPr>
          <w:fldChar w:fldCharType="begin"/>
        </w:r>
        <w:r w:rsidR="00755762">
          <w:rPr>
            <w:noProof/>
            <w:webHidden/>
          </w:rPr>
          <w:instrText xml:space="preserve"> PAGEREF _Toc233821446 \h </w:instrText>
        </w:r>
        <w:r w:rsidR="00755762">
          <w:rPr>
            <w:noProof/>
            <w:webHidden/>
          </w:rPr>
        </w:r>
        <w:r w:rsidR="00755762">
          <w:rPr>
            <w:noProof/>
            <w:webHidden/>
          </w:rPr>
          <w:fldChar w:fldCharType="separate"/>
        </w:r>
        <w:r>
          <w:rPr>
            <w:noProof/>
            <w:webHidden/>
          </w:rPr>
          <w:t>98</w:t>
        </w:r>
        <w:r w:rsidR="00755762">
          <w:rPr>
            <w:noProof/>
            <w:webHidden/>
          </w:rPr>
          <w:fldChar w:fldCharType="end"/>
        </w:r>
      </w:hyperlink>
    </w:p>
    <w:p w14:paraId="6D88790E" w14:textId="0BEE5481"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47" w:history="1">
        <w:r w:rsidR="00755762" w:rsidRPr="00C22B74">
          <w:rPr>
            <w:rStyle w:val="Hyperlink"/>
            <w:noProof/>
            <w:rtl/>
          </w:rPr>
          <w:t>الملحق الرابع: نماذج الوثائق الإدارية</w:t>
        </w:r>
        <w:r w:rsidR="00755762">
          <w:rPr>
            <w:noProof/>
            <w:webHidden/>
          </w:rPr>
          <w:tab/>
        </w:r>
        <w:r w:rsidR="00755762">
          <w:rPr>
            <w:noProof/>
            <w:webHidden/>
          </w:rPr>
          <w:fldChar w:fldCharType="begin"/>
        </w:r>
        <w:r w:rsidR="00755762">
          <w:rPr>
            <w:noProof/>
            <w:webHidden/>
          </w:rPr>
          <w:instrText xml:space="preserve"> PAGEREF _Toc233821447 \h </w:instrText>
        </w:r>
        <w:r w:rsidR="00755762">
          <w:rPr>
            <w:noProof/>
            <w:webHidden/>
          </w:rPr>
        </w:r>
        <w:r w:rsidR="00755762">
          <w:rPr>
            <w:noProof/>
            <w:webHidden/>
          </w:rPr>
          <w:fldChar w:fldCharType="separate"/>
        </w:r>
        <w:r>
          <w:rPr>
            <w:noProof/>
            <w:webHidden/>
          </w:rPr>
          <w:t>99</w:t>
        </w:r>
        <w:r w:rsidR="00755762">
          <w:rPr>
            <w:noProof/>
            <w:webHidden/>
          </w:rPr>
          <w:fldChar w:fldCharType="end"/>
        </w:r>
      </w:hyperlink>
    </w:p>
    <w:p w14:paraId="2798FCE8" w14:textId="33C90606"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48" w:history="1">
        <w:r w:rsidR="00755762" w:rsidRPr="00C22B74">
          <w:rPr>
            <w:rStyle w:val="Hyperlink"/>
            <w:noProof/>
            <w:rtl/>
          </w:rPr>
          <w:t>الملحق الخامس: نشر النماذج اللغوية الكبيرة (</w:t>
        </w:r>
        <w:r w:rsidR="00755762" w:rsidRPr="00C22B74">
          <w:rPr>
            <w:rStyle w:val="Hyperlink"/>
            <w:noProof/>
          </w:rPr>
          <w:t>LLM Deployment</w:t>
        </w:r>
        <w:r w:rsidR="00755762" w:rsidRPr="00C22B74">
          <w:rPr>
            <w:rStyle w:val="Hyperlink"/>
            <w:noProof/>
            <w:rtl/>
          </w:rPr>
          <w:t>)</w:t>
        </w:r>
        <w:r w:rsidR="00755762">
          <w:rPr>
            <w:noProof/>
            <w:webHidden/>
          </w:rPr>
          <w:tab/>
        </w:r>
        <w:r w:rsidR="00755762">
          <w:rPr>
            <w:noProof/>
            <w:webHidden/>
          </w:rPr>
          <w:fldChar w:fldCharType="begin"/>
        </w:r>
        <w:r w:rsidR="00755762">
          <w:rPr>
            <w:noProof/>
            <w:webHidden/>
          </w:rPr>
          <w:instrText xml:space="preserve"> PAGEREF _Toc233821448 \h </w:instrText>
        </w:r>
        <w:r w:rsidR="00755762">
          <w:rPr>
            <w:noProof/>
            <w:webHidden/>
          </w:rPr>
        </w:r>
        <w:r w:rsidR="00755762">
          <w:rPr>
            <w:noProof/>
            <w:webHidden/>
          </w:rPr>
          <w:fldChar w:fldCharType="separate"/>
        </w:r>
        <w:r>
          <w:rPr>
            <w:noProof/>
            <w:webHidden/>
          </w:rPr>
          <w:t>99</w:t>
        </w:r>
        <w:r w:rsidR="00755762">
          <w:rPr>
            <w:noProof/>
            <w:webHidden/>
          </w:rPr>
          <w:fldChar w:fldCharType="end"/>
        </w:r>
      </w:hyperlink>
    </w:p>
    <w:p w14:paraId="332B1CA2" w14:textId="01693A30" w:rsidR="00755762" w:rsidRDefault="00692B4C">
      <w:pPr>
        <w:pStyle w:val="TOC2"/>
        <w:tabs>
          <w:tab w:val="right" w:leader="dot" w:pos="9062"/>
        </w:tabs>
        <w:bidi w:val="0"/>
        <w:rPr>
          <w:rFonts w:asciiTheme="minorHAnsi" w:eastAsiaTheme="minorEastAsia" w:hAnsiTheme="minorHAnsi" w:cstheme="minorBidi"/>
          <w:noProof/>
          <w:sz w:val="22"/>
          <w:szCs w:val="22"/>
        </w:rPr>
      </w:pPr>
      <w:hyperlink w:anchor="_Toc233821449" w:history="1">
        <w:r w:rsidR="00755762" w:rsidRPr="00C22B74">
          <w:rPr>
            <w:rStyle w:val="Hyperlink"/>
            <w:noProof/>
            <w:rtl/>
          </w:rPr>
          <w:t>الملحق السادس: نظام دعم القرار والمرجعيات الجزائرية — الربط الذكي</w:t>
        </w:r>
        <w:r w:rsidR="00755762">
          <w:rPr>
            <w:noProof/>
            <w:webHidden/>
          </w:rPr>
          <w:tab/>
        </w:r>
        <w:r w:rsidR="00755762">
          <w:rPr>
            <w:noProof/>
            <w:webHidden/>
          </w:rPr>
          <w:fldChar w:fldCharType="begin"/>
        </w:r>
        <w:r w:rsidR="00755762">
          <w:rPr>
            <w:noProof/>
            <w:webHidden/>
          </w:rPr>
          <w:instrText xml:space="preserve"> PAGEREF _Toc233821449 \h </w:instrText>
        </w:r>
        <w:r w:rsidR="00755762">
          <w:rPr>
            <w:noProof/>
            <w:webHidden/>
          </w:rPr>
        </w:r>
        <w:r w:rsidR="00755762">
          <w:rPr>
            <w:noProof/>
            <w:webHidden/>
          </w:rPr>
          <w:fldChar w:fldCharType="separate"/>
        </w:r>
        <w:r>
          <w:rPr>
            <w:noProof/>
            <w:webHidden/>
          </w:rPr>
          <w:t>100</w:t>
        </w:r>
        <w:r w:rsidR="00755762">
          <w:rPr>
            <w:noProof/>
            <w:webHidden/>
          </w:rPr>
          <w:fldChar w:fldCharType="end"/>
        </w:r>
      </w:hyperlink>
    </w:p>
    <w:p w14:paraId="17F65037" w14:textId="7741FA36"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50" w:history="1">
        <w:r w:rsidR="00755762" w:rsidRPr="00C22B74">
          <w:rPr>
            <w:rStyle w:val="Hyperlink"/>
            <w:noProof/>
            <w:rtl/>
          </w:rPr>
          <w:t>1. الإطار المرجعي لنظام دعم القرار في القطاع التعليمي الجزائري</w:t>
        </w:r>
        <w:r w:rsidR="00755762">
          <w:rPr>
            <w:noProof/>
            <w:webHidden/>
          </w:rPr>
          <w:tab/>
        </w:r>
        <w:r w:rsidR="00755762">
          <w:rPr>
            <w:noProof/>
            <w:webHidden/>
          </w:rPr>
          <w:fldChar w:fldCharType="begin"/>
        </w:r>
        <w:r w:rsidR="00755762">
          <w:rPr>
            <w:noProof/>
            <w:webHidden/>
          </w:rPr>
          <w:instrText xml:space="preserve"> PAGEREF _Toc233821450 \h </w:instrText>
        </w:r>
        <w:r w:rsidR="00755762">
          <w:rPr>
            <w:noProof/>
            <w:webHidden/>
          </w:rPr>
        </w:r>
        <w:r w:rsidR="00755762">
          <w:rPr>
            <w:noProof/>
            <w:webHidden/>
          </w:rPr>
          <w:fldChar w:fldCharType="separate"/>
        </w:r>
        <w:r>
          <w:rPr>
            <w:noProof/>
            <w:webHidden/>
          </w:rPr>
          <w:t>100</w:t>
        </w:r>
        <w:r w:rsidR="00755762">
          <w:rPr>
            <w:noProof/>
            <w:webHidden/>
          </w:rPr>
          <w:fldChar w:fldCharType="end"/>
        </w:r>
      </w:hyperlink>
    </w:p>
    <w:p w14:paraId="5F700DE5" w14:textId="71235485"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51" w:history="1">
        <w:r w:rsidR="00755762" w:rsidRPr="00C22B74">
          <w:rPr>
            <w:rStyle w:val="Hyperlink"/>
            <w:bCs/>
            <w:noProof/>
          </w:rPr>
          <w:t>2</w:t>
        </w:r>
        <w:r w:rsidR="00755762" w:rsidRPr="00C22B74">
          <w:rPr>
            <w:rStyle w:val="Hyperlink"/>
            <w:noProof/>
            <w:rtl/>
          </w:rPr>
          <w:t>. التوافق مع التشريعات الجزائرية</w:t>
        </w:r>
        <w:r w:rsidR="00755762">
          <w:rPr>
            <w:noProof/>
            <w:webHidden/>
          </w:rPr>
          <w:tab/>
        </w:r>
        <w:r w:rsidR="00755762">
          <w:rPr>
            <w:noProof/>
            <w:webHidden/>
          </w:rPr>
          <w:fldChar w:fldCharType="begin"/>
        </w:r>
        <w:r w:rsidR="00755762">
          <w:rPr>
            <w:noProof/>
            <w:webHidden/>
          </w:rPr>
          <w:instrText xml:space="preserve"> PAGEREF _Toc233821451 \h </w:instrText>
        </w:r>
        <w:r w:rsidR="00755762">
          <w:rPr>
            <w:noProof/>
            <w:webHidden/>
          </w:rPr>
        </w:r>
        <w:r w:rsidR="00755762">
          <w:rPr>
            <w:noProof/>
            <w:webHidden/>
          </w:rPr>
          <w:fldChar w:fldCharType="separate"/>
        </w:r>
        <w:r>
          <w:rPr>
            <w:noProof/>
            <w:webHidden/>
          </w:rPr>
          <w:t>101</w:t>
        </w:r>
        <w:r w:rsidR="00755762">
          <w:rPr>
            <w:noProof/>
            <w:webHidden/>
          </w:rPr>
          <w:fldChar w:fldCharType="end"/>
        </w:r>
      </w:hyperlink>
    </w:p>
    <w:p w14:paraId="68D1E1B5" w14:textId="6CEA6421"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52" w:history="1">
        <w:r w:rsidR="00755762" w:rsidRPr="00C22B74">
          <w:rPr>
            <w:rStyle w:val="Hyperlink"/>
            <w:noProof/>
            <w:rtl/>
          </w:rPr>
          <w:t>3. الربط بين المذكرة والواقع البرمجي</w:t>
        </w:r>
        <w:r w:rsidR="00755762">
          <w:rPr>
            <w:noProof/>
            <w:webHidden/>
          </w:rPr>
          <w:tab/>
        </w:r>
        <w:r w:rsidR="00755762">
          <w:rPr>
            <w:noProof/>
            <w:webHidden/>
          </w:rPr>
          <w:fldChar w:fldCharType="begin"/>
        </w:r>
        <w:r w:rsidR="00755762">
          <w:rPr>
            <w:noProof/>
            <w:webHidden/>
          </w:rPr>
          <w:instrText xml:space="preserve"> PAGEREF _Toc233821452 \h </w:instrText>
        </w:r>
        <w:r w:rsidR="00755762">
          <w:rPr>
            <w:noProof/>
            <w:webHidden/>
          </w:rPr>
        </w:r>
        <w:r w:rsidR="00755762">
          <w:rPr>
            <w:noProof/>
            <w:webHidden/>
          </w:rPr>
          <w:fldChar w:fldCharType="separate"/>
        </w:r>
        <w:r>
          <w:rPr>
            <w:noProof/>
            <w:webHidden/>
          </w:rPr>
          <w:t>102</w:t>
        </w:r>
        <w:r w:rsidR="00755762">
          <w:rPr>
            <w:noProof/>
            <w:webHidden/>
          </w:rPr>
          <w:fldChar w:fldCharType="end"/>
        </w:r>
      </w:hyperlink>
    </w:p>
    <w:p w14:paraId="56CCBC96" w14:textId="46111B2B" w:rsidR="00755762" w:rsidRDefault="00692B4C">
      <w:pPr>
        <w:pStyle w:val="TOC4"/>
        <w:tabs>
          <w:tab w:val="right" w:leader="dot" w:pos="9062"/>
        </w:tabs>
        <w:bidi w:val="0"/>
        <w:rPr>
          <w:noProof/>
        </w:rPr>
      </w:pPr>
      <w:hyperlink w:anchor="_Toc233821453" w:history="1">
        <w:r w:rsidR="00755762" w:rsidRPr="00C22B74">
          <w:rPr>
            <w:rStyle w:val="Hyperlink"/>
            <w:noProof/>
            <w:rtl/>
          </w:rPr>
          <w:t>أ. من المنهاج إلى الكود</w:t>
        </w:r>
        <w:r w:rsidR="00755762">
          <w:rPr>
            <w:noProof/>
            <w:webHidden/>
          </w:rPr>
          <w:tab/>
        </w:r>
        <w:r w:rsidR="00755762">
          <w:rPr>
            <w:noProof/>
            <w:webHidden/>
          </w:rPr>
          <w:fldChar w:fldCharType="begin"/>
        </w:r>
        <w:r w:rsidR="00755762">
          <w:rPr>
            <w:noProof/>
            <w:webHidden/>
          </w:rPr>
          <w:instrText xml:space="preserve"> PAGEREF _Toc233821453 \h </w:instrText>
        </w:r>
        <w:r w:rsidR="00755762">
          <w:rPr>
            <w:noProof/>
            <w:webHidden/>
          </w:rPr>
        </w:r>
        <w:r w:rsidR="00755762">
          <w:rPr>
            <w:noProof/>
            <w:webHidden/>
          </w:rPr>
          <w:fldChar w:fldCharType="separate"/>
        </w:r>
        <w:r>
          <w:rPr>
            <w:noProof/>
            <w:webHidden/>
          </w:rPr>
          <w:t>102</w:t>
        </w:r>
        <w:r w:rsidR="00755762">
          <w:rPr>
            <w:noProof/>
            <w:webHidden/>
          </w:rPr>
          <w:fldChar w:fldCharType="end"/>
        </w:r>
      </w:hyperlink>
    </w:p>
    <w:p w14:paraId="076BAC8C" w14:textId="18A866A5" w:rsidR="00755762" w:rsidRDefault="00692B4C">
      <w:pPr>
        <w:pStyle w:val="TOC4"/>
        <w:tabs>
          <w:tab w:val="right" w:leader="dot" w:pos="9062"/>
        </w:tabs>
        <w:bidi w:val="0"/>
        <w:rPr>
          <w:noProof/>
        </w:rPr>
      </w:pPr>
      <w:hyperlink w:anchor="_Toc233821454" w:history="1">
        <w:r w:rsidR="00755762" w:rsidRPr="00C22B74">
          <w:rPr>
            <w:rStyle w:val="Hyperlink"/>
            <w:noProof/>
            <w:rtl/>
          </w:rPr>
          <w:t>ب. من النظرية إلى الميدان</w:t>
        </w:r>
        <w:r w:rsidR="00755762">
          <w:rPr>
            <w:noProof/>
            <w:webHidden/>
          </w:rPr>
          <w:tab/>
        </w:r>
        <w:r w:rsidR="00755762">
          <w:rPr>
            <w:noProof/>
            <w:webHidden/>
          </w:rPr>
          <w:fldChar w:fldCharType="begin"/>
        </w:r>
        <w:r w:rsidR="00755762">
          <w:rPr>
            <w:noProof/>
            <w:webHidden/>
          </w:rPr>
          <w:instrText xml:space="preserve"> PAGEREF _Toc233821454 \h </w:instrText>
        </w:r>
        <w:r w:rsidR="00755762">
          <w:rPr>
            <w:noProof/>
            <w:webHidden/>
          </w:rPr>
        </w:r>
        <w:r w:rsidR="00755762">
          <w:rPr>
            <w:noProof/>
            <w:webHidden/>
          </w:rPr>
          <w:fldChar w:fldCharType="separate"/>
        </w:r>
        <w:r>
          <w:rPr>
            <w:noProof/>
            <w:webHidden/>
          </w:rPr>
          <w:t>102</w:t>
        </w:r>
        <w:r w:rsidR="00755762">
          <w:rPr>
            <w:noProof/>
            <w:webHidden/>
          </w:rPr>
          <w:fldChar w:fldCharType="end"/>
        </w:r>
      </w:hyperlink>
    </w:p>
    <w:p w14:paraId="4C2FD650" w14:textId="03FAE804"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57" w:history="1">
        <w:r w:rsidR="00755762" w:rsidRPr="00C22B74">
          <w:rPr>
            <w:rStyle w:val="Hyperlink"/>
            <w:noProof/>
            <w:rtl/>
          </w:rPr>
          <w:t xml:space="preserve">5. خارطة طريق التكامل مع منظومة </w:t>
        </w:r>
        <w:r w:rsidR="00755762" w:rsidRPr="00C22B74">
          <w:rPr>
            <w:rStyle w:val="Hyperlink"/>
            <w:noProof/>
          </w:rPr>
          <w:t>SIGLE</w:t>
        </w:r>
        <w:r w:rsidR="00755762">
          <w:rPr>
            <w:noProof/>
            <w:webHidden/>
          </w:rPr>
          <w:tab/>
        </w:r>
        <w:r w:rsidR="00755762">
          <w:rPr>
            <w:noProof/>
            <w:webHidden/>
          </w:rPr>
          <w:fldChar w:fldCharType="begin"/>
        </w:r>
        <w:r w:rsidR="00755762">
          <w:rPr>
            <w:noProof/>
            <w:webHidden/>
          </w:rPr>
          <w:instrText xml:space="preserve"> PAGEREF _Toc233821457 \h </w:instrText>
        </w:r>
        <w:r w:rsidR="00755762">
          <w:rPr>
            <w:noProof/>
            <w:webHidden/>
          </w:rPr>
        </w:r>
        <w:r w:rsidR="00755762">
          <w:rPr>
            <w:noProof/>
            <w:webHidden/>
          </w:rPr>
          <w:fldChar w:fldCharType="separate"/>
        </w:r>
        <w:r>
          <w:rPr>
            <w:noProof/>
            <w:webHidden/>
          </w:rPr>
          <w:t>105</w:t>
        </w:r>
        <w:r w:rsidR="00755762">
          <w:rPr>
            <w:noProof/>
            <w:webHidden/>
          </w:rPr>
          <w:fldChar w:fldCharType="end"/>
        </w:r>
      </w:hyperlink>
    </w:p>
    <w:p w14:paraId="623D883D" w14:textId="5C8CCC08" w:rsidR="00755762" w:rsidRDefault="00692B4C">
      <w:pPr>
        <w:pStyle w:val="TOC4"/>
        <w:tabs>
          <w:tab w:val="right" w:leader="dot" w:pos="9062"/>
        </w:tabs>
        <w:bidi w:val="0"/>
        <w:rPr>
          <w:noProof/>
        </w:rPr>
      </w:pPr>
      <w:hyperlink w:anchor="_Toc233821458" w:history="1">
        <w:r w:rsidR="00755762" w:rsidRPr="00C22B74">
          <w:rPr>
            <w:rStyle w:val="Hyperlink"/>
            <w:noProof/>
            <w:rtl/>
          </w:rPr>
          <w:t>أ. تحليل الفجوة بين النظامين</w:t>
        </w:r>
        <w:r w:rsidR="00755762">
          <w:rPr>
            <w:noProof/>
            <w:webHidden/>
          </w:rPr>
          <w:tab/>
        </w:r>
        <w:r w:rsidR="00755762">
          <w:rPr>
            <w:noProof/>
            <w:webHidden/>
          </w:rPr>
          <w:fldChar w:fldCharType="begin"/>
        </w:r>
        <w:r w:rsidR="00755762">
          <w:rPr>
            <w:noProof/>
            <w:webHidden/>
          </w:rPr>
          <w:instrText xml:space="preserve"> PAGEREF _Toc233821458 \h </w:instrText>
        </w:r>
        <w:r w:rsidR="00755762">
          <w:rPr>
            <w:noProof/>
            <w:webHidden/>
          </w:rPr>
        </w:r>
        <w:r w:rsidR="00755762">
          <w:rPr>
            <w:noProof/>
            <w:webHidden/>
          </w:rPr>
          <w:fldChar w:fldCharType="separate"/>
        </w:r>
        <w:r>
          <w:rPr>
            <w:noProof/>
            <w:webHidden/>
          </w:rPr>
          <w:t>105</w:t>
        </w:r>
        <w:r w:rsidR="00755762">
          <w:rPr>
            <w:noProof/>
            <w:webHidden/>
          </w:rPr>
          <w:fldChar w:fldCharType="end"/>
        </w:r>
      </w:hyperlink>
    </w:p>
    <w:p w14:paraId="6DA06972" w14:textId="55764198" w:rsidR="00755762" w:rsidRDefault="00692B4C">
      <w:pPr>
        <w:pStyle w:val="TOC4"/>
        <w:tabs>
          <w:tab w:val="right" w:leader="dot" w:pos="9062"/>
        </w:tabs>
        <w:bidi w:val="0"/>
        <w:rPr>
          <w:noProof/>
        </w:rPr>
      </w:pPr>
      <w:hyperlink w:anchor="_Toc233821459" w:history="1">
        <w:r w:rsidR="00755762" w:rsidRPr="00C22B74">
          <w:rPr>
            <w:rStyle w:val="Hyperlink"/>
            <w:noProof/>
            <w:rtl/>
          </w:rPr>
          <w:t>ب. آلية الربط التقني المقترحة</w:t>
        </w:r>
        <w:r w:rsidR="00755762">
          <w:rPr>
            <w:noProof/>
            <w:webHidden/>
          </w:rPr>
          <w:tab/>
        </w:r>
        <w:r w:rsidR="00755762">
          <w:rPr>
            <w:noProof/>
            <w:webHidden/>
          </w:rPr>
          <w:fldChar w:fldCharType="begin"/>
        </w:r>
        <w:r w:rsidR="00755762">
          <w:rPr>
            <w:noProof/>
            <w:webHidden/>
          </w:rPr>
          <w:instrText xml:space="preserve"> PAGEREF _Toc233821459 \h </w:instrText>
        </w:r>
        <w:r w:rsidR="00755762">
          <w:rPr>
            <w:noProof/>
            <w:webHidden/>
          </w:rPr>
        </w:r>
        <w:r w:rsidR="00755762">
          <w:rPr>
            <w:noProof/>
            <w:webHidden/>
          </w:rPr>
          <w:fldChar w:fldCharType="separate"/>
        </w:r>
        <w:r>
          <w:rPr>
            <w:noProof/>
            <w:webHidden/>
          </w:rPr>
          <w:t>105</w:t>
        </w:r>
        <w:r w:rsidR="00755762">
          <w:rPr>
            <w:noProof/>
            <w:webHidden/>
          </w:rPr>
          <w:fldChar w:fldCharType="end"/>
        </w:r>
      </w:hyperlink>
    </w:p>
    <w:p w14:paraId="3DFA19B9" w14:textId="282F91F3"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60" w:history="1">
        <w:r w:rsidR="00755762" w:rsidRPr="00C22B74">
          <w:rPr>
            <w:rStyle w:val="Hyperlink"/>
            <w:noProof/>
            <w:rtl/>
          </w:rPr>
          <w:t>6. الانسجام مع الاستراتيجية الوطنية للتحول الرقمي</w:t>
        </w:r>
        <w:r w:rsidR="00755762">
          <w:rPr>
            <w:noProof/>
            <w:webHidden/>
          </w:rPr>
          <w:tab/>
        </w:r>
        <w:r w:rsidR="00755762">
          <w:rPr>
            <w:noProof/>
            <w:webHidden/>
          </w:rPr>
          <w:fldChar w:fldCharType="begin"/>
        </w:r>
        <w:r w:rsidR="00755762">
          <w:rPr>
            <w:noProof/>
            <w:webHidden/>
          </w:rPr>
          <w:instrText xml:space="preserve"> PAGEREF _Toc233821460 \h </w:instrText>
        </w:r>
        <w:r w:rsidR="00755762">
          <w:rPr>
            <w:noProof/>
            <w:webHidden/>
          </w:rPr>
        </w:r>
        <w:r w:rsidR="00755762">
          <w:rPr>
            <w:noProof/>
            <w:webHidden/>
          </w:rPr>
          <w:fldChar w:fldCharType="separate"/>
        </w:r>
        <w:r>
          <w:rPr>
            <w:noProof/>
            <w:webHidden/>
          </w:rPr>
          <w:t>106</w:t>
        </w:r>
        <w:r w:rsidR="00755762">
          <w:rPr>
            <w:noProof/>
            <w:webHidden/>
          </w:rPr>
          <w:fldChar w:fldCharType="end"/>
        </w:r>
      </w:hyperlink>
    </w:p>
    <w:p w14:paraId="3EB9A9D8" w14:textId="24AEB201"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61" w:history="1">
        <w:r w:rsidR="00755762" w:rsidRPr="00C22B74">
          <w:rPr>
            <w:rStyle w:val="Hyperlink"/>
            <w:noProof/>
            <w:rtl/>
          </w:rPr>
          <w:t>7. إمكانية التعميم على الولايات الأخرى</w:t>
        </w:r>
        <w:r w:rsidR="00755762">
          <w:rPr>
            <w:noProof/>
            <w:webHidden/>
          </w:rPr>
          <w:tab/>
        </w:r>
        <w:r w:rsidR="00755762">
          <w:rPr>
            <w:noProof/>
            <w:webHidden/>
          </w:rPr>
          <w:fldChar w:fldCharType="begin"/>
        </w:r>
        <w:r w:rsidR="00755762">
          <w:rPr>
            <w:noProof/>
            <w:webHidden/>
          </w:rPr>
          <w:instrText xml:space="preserve"> PAGEREF _Toc233821461 \h </w:instrText>
        </w:r>
        <w:r w:rsidR="00755762">
          <w:rPr>
            <w:noProof/>
            <w:webHidden/>
          </w:rPr>
        </w:r>
        <w:r w:rsidR="00755762">
          <w:rPr>
            <w:noProof/>
            <w:webHidden/>
          </w:rPr>
          <w:fldChar w:fldCharType="separate"/>
        </w:r>
        <w:r>
          <w:rPr>
            <w:noProof/>
            <w:webHidden/>
          </w:rPr>
          <w:t>106</w:t>
        </w:r>
        <w:r w:rsidR="00755762">
          <w:rPr>
            <w:noProof/>
            <w:webHidden/>
          </w:rPr>
          <w:fldChar w:fldCharType="end"/>
        </w:r>
      </w:hyperlink>
    </w:p>
    <w:p w14:paraId="73B5A2ED" w14:textId="7127E125"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62" w:history="1">
        <w:r w:rsidR="00755762" w:rsidRPr="00C22B74">
          <w:rPr>
            <w:rStyle w:val="Hyperlink"/>
            <w:noProof/>
            <w:rtl/>
          </w:rPr>
          <w:t xml:space="preserve">8. مقارنة التكلفة: </w:t>
        </w:r>
        <w:r w:rsidR="00755762" w:rsidRPr="00C22B74">
          <w:rPr>
            <w:rStyle w:val="Hyperlink"/>
            <w:noProof/>
          </w:rPr>
          <w:t>DSS</w:t>
        </w:r>
        <w:r w:rsidR="00755762" w:rsidRPr="00C22B74">
          <w:rPr>
            <w:rStyle w:val="Hyperlink"/>
            <w:noProof/>
            <w:rtl/>
          </w:rPr>
          <w:t xml:space="preserve"> مقابل الحلول التجارية</w:t>
        </w:r>
        <w:r w:rsidR="00755762">
          <w:rPr>
            <w:noProof/>
            <w:webHidden/>
          </w:rPr>
          <w:tab/>
        </w:r>
        <w:r w:rsidR="00755762">
          <w:rPr>
            <w:noProof/>
            <w:webHidden/>
          </w:rPr>
          <w:fldChar w:fldCharType="begin"/>
        </w:r>
        <w:r w:rsidR="00755762">
          <w:rPr>
            <w:noProof/>
            <w:webHidden/>
          </w:rPr>
          <w:instrText xml:space="preserve"> PAGEREF _Toc233821462 \h </w:instrText>
        </w:r>
        <w:r w:rsidR="00755762">
          <w:rPr>
            <w:noProof/>
            <w:webHidden/>
          </w:rPr>
        </w:r>
        <w:r w:rsidR="00755762">
          <w:rPr>
            <w:noProof/>
            <w:webHidden/>
          </w:rPr>
          <w:fldChar w:fldCharType="separate"/>
        </w:r>
        <w:r>
          <w:rPr>
            <w:noProof/>
            <w:webHidden/>
          </w:rPr>
          <w:t>108</w:t>
        </w:r>
        <w:r w:rsidR="00755762">
          <w:rPr>
            <w:noProof/>
            <w:webHidden/>
          </w:rPr>
          <w:fldChar w:fldCharType="end"/>
        </w:r>
      </w:hyperlink>
    </w:p>
    <w:p w14:paraId="1A3847AD" w14:textId="5AB9EAA2" w:rsidR="00755762" w:rsidRDefault="00692B4C">
      <w:pPr>
        <w:pStyle w:val="TOC3"/>
        <w:tabs>
          <w:tab w:val="right" w:leader="dot" w:pos="9062"/>
        </w:tabs>
        <w:bidi w:val="0"/>
        <w:rPr>
          <w:rFonts w:asciiTheme="minorHAnsi" w:eastAsiaTheme="minorEastAsia" w:hAnsiTheme="minorHAnsi" w:cstheme="minorBidi"/>
          <w:noProof/>
          <w:sz w:val="22"/>
          <w:szCs w:val="22"/>
        </w:rPr>
      </w:pPr>
      <w:hyperlink w:anchor="_Toc233821463" w:history="1">
        <w:r w:rsidR="00755762" w:rsidRPr="00C22B74">
          <w:rPr>
            <w:rStyle w:val="Hyperlink"/>
            <w:noProof/>
            <w:rtl/>
          </w:rPr>
          <w:t>9. خلاصة المرجعية الجزائرية</w:t>
        </w:r>
        <w:r w:rsidR="00755762">
          <w:rPr>
            <w:noProof/>
            <w:webHidden/>
          </w:rPr>
          <w:tab/>
        </w:r>
        <w:r w:rsidR="00755762">
          <w:rPr>
            <w:noProof/>
            <w:webHidden/>
          </w:rPr>
          <w:fldChar w:fldCharType="begin"/>
        </w:r>
        <w:r w:rsidR="00755762">
          <w:rPr>
            <w:noProof/>
            <w:webHidden/>
          </w:rPr>
          <w:instrText xml:space="preserve"> PAGEREF _Toc233821463 \h </w:instrText>
        </w:r>
        <w:r w:rsidR="00755762">
          <w:rPr>
            <w:noProof/>
            <w:webHidden/>
          </w:rPr>
        </w:r>
        <w:r w:rsidR="00755762">
          <w:rPr>
            <w:noProof/>
            <w:webHidden/>
          </w:rPr>
          <w:fldChar w:fldCharType="separate"/>
        </w:r>
        <w:r>
          <w:rPr>
            <w:noProof/>
            <w:webHidden/>
          </w:rPr>
          <w:t>109</w:t>
        </w:r>
        <w:r w:rsidR="00755762">
          <w:rPr>
            <w:noProof/>
            <w:webHidden/>
          </w:rPr>
          <w:fldChar w:fldCharType="end"/>
        </w:r>
      </w:hyperlink>
    </w:p>
    <w:p w14:paraId="4A3FA96B" w14:textId="5240421A" w:rsidR="008E5B70" w:rsidRPr="002366D4" w:rsidRDefault="008E5B70" w:rsidP="001C5C14">
      <w:pPr>
        <w:bidi w:val="1"/>
        <w:rPr>
          <w:rFonts w:cs="Traditional Arabic"/>
          <w:b/>
          <w:color w:val="1A1A1A"/>
          <w:sz w:val="32"/>
          <w:szCs w:val="32"/>
          <w:rtl/>
        </w:rPr>
        <w:jc w:val="right"/>
      </w:pPr>
      <w:r>
        <w:lastRenderedPageBreak/>
        <w:fldChar w:fldCharType="end"/>
      </w:r>
    </w:p>
    <w:p w14:paraId="07533BF3" w14:textId="77777777" w:rsidR="008E5B70" w:rsidRPr="002366D4" w:rsidRDefault="008E5B70" w:rsidP="001C5C14">
      <w:pPr>
        <w:bidi w:val="1"/>
        <w:rPr>
          <w:rFonts w:cs="Traditional Arabic"/>
          <w:b/>
          <w:color w:val="1A1A1A"/>
          <w:sz w:val="32"/>
          <w:szCs w:val="32"/>
          <w:rtl/>
        </w:rPr>
        <w:jc w:val="right"/>
      </w:pPr>
      <w:r w:rsidRPr="002366D4">
        <w:rPr>
          <w:bidi/>
          <w:rFonts w:cs="Traditional Arabic"/>
          <w:b/>
          <w:color w:val="1A1A1A"/>
          <w:sz w:val="32"/>
          <w:szCs w:val="32"/>
          <w:rtl/>
        </w:rPr>
        <w:t>قائمة الجداول</w:t>
      </w:r>
    </w:p>
    <w:p w14:paraId="5821D6ED" w14:textId="77777777" w:rsidR="00755762" w:rsidRDefault="008E5B70" w:rsidP="001C5C14">
      <w:pPr>
        <w:bidi w:val="1"/>
        <w:rPr>
          <w:noProof/>
        </w:rPr>
        <w:jc w:val="right"/>
      </w:pPr>
      <w:r w:rsidRPr="002366D4">
        <w:rPr>
          <w:bidi/>
          <w:rFonts w:cs="Traditional Arabic"/>
          <w:b/>
          <w:color w:val="1A1A1A"/>
          <w:sz w:val="32"/>
          <w:szCs w:val="32"/>
          <w:rtl/>
        </w:rPr>
        <w:t>قائمة الجداول سيتم توليدها تلقائياً عند بناء الوثيقة</w:t>
      </w:r>
      <w:r>
        <w:fldChar w:fldCharType="begin"/>
      </w:r>
      <w:r>
        <w:instrText>TOC \c "جدول" \h \z \u</w:instrText>
      </w:r>
      <w:r>
        <w:fldChar w:fldCharType="separate"/>
      </w:r>
    </w:p>
    <w:p w14:paraId="253F24EE" w14:textId="155816B7"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64" w:history="1">
        <w:r w:rsidR="00755762" w:rsidRPr="00FE1C91">
          <w:rPr>
            <w:rStyle w:val="Hyperlink"/>
            <w:b/>
            <w:noProof/>
          </w:rPr>
          <w:t>7</w:t>
        </w:r>
        <w:r w:rsidR="00755762" w:rsidRPr="00FE1C91">
          <w:rPr>
            <w:rStyle w:val="Hyperlink"/>
            <w:b/>
            <w:noProof/>
            <w:rtl/>
          </w:rPr>
          <w:t xml:space="preserve">: لقياس أثر النظام على أداء مصلحة المخازن، جرت مقارنة كمية بين المؤشرات التشغيلية المُرصَدة قبل التطبيق (المرحلة اليدوية) وبعده (مرحلة نظام </w:t>
        </w:r>
        <w:r w:rsidR="00755762" w:rsidRPr="00FE1C91">
          <w:rPr>
            <w:rStyle w:val="Hyperlink"/>
            <w:b/>
            <w:noProof/>
          </w:rPr>
          <w:t>ERP</w:t>
        </w:r>
        <w:r w:rsidR="00755762" w:rsidRPr="00FE1C91">
          <w:rPr>
            <w:rStyle w:val="Hyperlink"/>
            <w:b/>
            <w:noProof/>
            <w:rtl/>
          </w:rPr>
          <w:t>). تُعرض النتائج في الجدول أدناه: الجدول رقم 06: مقارنة مؤشرات الأداء اللوجستي قبل وبعد تطبيق نظام دعم القرار</w:t>
        </w:r>
        <w:r w:rsidR="00755762">
          <w:rPr>
            <w:noProof/>
            <w:webHidden/>
          </w:rPr>
          <w:tab/>
        </w:r>
        <w:r w:rsidR="00755762">
          <w:rPr>
            <w:noProof/>
            <w:webHidden/>
          </w:rPr>
          <w:fldChar w:fldCharType="begin"/>
        </w:r>
        <w:r w:rsidR="00755762">
          <w:rPr>
            <w:noProof/>
            <w:webHidden/>
          </w:rPr>
          <w:instrText xml:space="preserve"> PAGEREF _Toc233821464 \h </w:instrText>
        </w:r>
        <w:r w:rsidR="00755762">
          <w:rPr>
            <w:noProof/>
            <w:webHidden/>
          </w:rPr>
        </w:r>
        <w:r w:rsidR="00755762">
          <w:rPr>
            <w:noProof/>
            <w:webHidden/>
          </w:rPr>
          <w:fldChar w:fldCharType="separate"/>
        </w:r>
        <w:r>
          <w:rPr>
            <w:noProof/>
            <w:webHidden/>
          </w:rPr>
          <w:t>76</w:t>
        </w:r>
        <w:r w:rsidR="00755762">
          <w:rPr>
            <w:noProof/>
            <w:webHidden/>
          </w:rPr>
          <w:fldChar w:fldCharType="end"/>
        </w:r>
      </w:hyperlink>
    </w:p>
    <w:p w14:paraId="02788858" w14:textId="24557431"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65" w:history="1">
        <w:r w:rsidR="00755762" w:rsidRPr="00FE1C91">
          <w:rPr>
            <w:rStyle w:val="Hyperlink"/>
            <w:b/>
            <w:noProof/>
          </w:rPr>
          <w:t>8</w:t>
        </w:r>
        <w:r w:rsidR="00755762" w:rsidRPr="00FE1C91">
          <w:rPr>
            <w:rStyle w:val="Hyperlink"/>
            <w:b/>
            <w:noProof/>
            <w:rtl/>
          </w:rPr>
          <w:t>: الجدول رقم 07: --- نتائج التحقق من فرضيتَي البحث --- الدليل الميداني</w:t>
        </w:r>
        <w:r w:rsidR="00755762">
          <w:rPr>
            <w:noProof/>
            <w:webHidden/>
          </w:rPr>
          <w:tab/>
        </w:r>
        <w:r w:rsidR="00755762">
          <w:rPr>
            <w:noProof/>
            <w:webHidden/>
          </w:rPr>
          <w:fldChar w:fldCharType="begin"/>
        </w:r>
        <w:r w:rsidR="00755762">
          <w:rPr>
            <w:noProof/>
            <w:webHidden/>
          </w:rPr>
          <w:instrText xml:space="preserve"> PAGEREF _Toc233821465 \h </w:instrText>
        </w:r>
        <w:r w:rsidR="00755762">
          <w:rPr>
            <w:noProof/>
            <w:webHidden/>
          </w:rPr>
        </w:r>
        <w:r w:rsidR="00755762">
          <w:rPr>
            <w:noProof/>
            <w:webHidden/>
          </w:rPr>
          <w:fldChar w:fldCharType="separate"/>
        </w:r>
        <w:r>
          <w:rPr>
            <w:noProof/>
            <w:webHidden/>
          </w:rPr>
          <w:t>77</w:t>
        </w:r>
        <w:r w:rsidR="00755762">
          <w:rPr>
            <w:noProof/>
            <w:webHidden/>
          </w:rPr>
          <w:fldChar w:fldCharType="end"/>
        </w:r>
      </w:hyperlink>
    </w:p>
    <w:p w14:paraId="65134F30" w14:textId="179D675C"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66" w:history="1">
        <w:r w:rsidR="00755762" w:rsidRPr="00FE1C91">
          <w:rPr>
            <w:rStyle w:val="Hyperlink"/>
            <w:b/>
            <w:noProof/>
          </w:rPr>
          <w:t>9</w:t>
        </w:r>
        <w:r w:rsidR="00755762" w:rsidRPr="00FE1C91">
          <w:rPr>
            <w:rStyle w:val="Hyperlink"/>
            <w:b/>
            <w:noProof/>
            <w:rtl/>
          </w:rPr>
          <w:t>: الجدول رقم 08: --- مقارنة عددية مباشرة قبل وبعد التطبيق</w:t>
        </w:r>
        <w:r w:rsidR="00755762">
          <w:rPr>
            <w:noProof/>
            <w:webHidden/>
          </w:rPr>
          <w:tab/>
        </w:r>
        <w:r w:rsidR="00755762">
          <w:rPr>
            <w:noProof/>
            <w:webHidden/>
          </w:rPr>
          <w:fldChar w:fldCharType="begin"/>
        </w:r>
        <w:r w:rsidR="00755762">
          <w:rPr>
            <w:noProof/>
            <w:webHidden/>
          </w:rPr>
          <w:instrText xml:space="preserve"> PAGEREF _Toc233821466 \h </w:instrText>
        </w:r>
        <w:r w:rsidR="00755762">
          <w:rPr>
            <w:noProof/>
            <w:webHidden/>
          </w:rPr>
        </w:r>
        <w:r w:rsidR="00755762">
          <w:rPr>
            <w:noProof/>
            <w:webHidden/>
          </w:rPr>
          <w:fldChar w:fldCharType="separate"/>
        </w:r>
        <w:r>
          <w:rPr>
            <w:noProof/>
            <w:webHidden/>
          </w:rPr>
          <w:t>79</w:t>
        </w:r>
        <w:r w:rsidR="00755762">
          <w:rPr>
            <w:noProof/>
            <w:webHidden/>
          </w:rPr>
          <w:fldChar w:fldCharType="end"/>
        </w:r>
      </w:hyperlink>
    </w:p>
    <w:p w14:paraId="30D1DFA0" w14:textId="7DAB93A2"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67" w:history="1">
        <w:r w:rsidR="00755762" w:rsidRPr="00FE1C91">
          <w:rPr>
            <w:rStyle w:val="Hyperlink"/>
            <w:b/>
            <w:noProof/>
          </w:rPr>
          <w:t>10</w:t>
        </w:r>
        <w:r w:rsidR="00755762" w:rsidRPr="00FE1C91">
          <w:rPr>
            <w:rStyle w:val="Hyperlink"/>
            <w:b/>
            <w:noProof/>
            <w:rtl/>
          </w:rPr>
          <w:t>: الجدول رقم 09: --- التوصيات المقدَّمة لمديرية التربية لولاية البيض</w:t>
        </w:r>
        <w:r w:rsidR="00755762">
          <w:rPr>
            <w:noProof/>
            <w:webHidden/>
          </w:rPr>
          <w:tab/>
        </w:r>
        <w:r w:rsidR="00755762">
          <w:rPr>
            <w:noProof/>
            <w:webHidden/>
          </w:rPr>
          <w:fldChar w:fldCharType="begin"/>
        </w:r>
        <w:r w:rsidR="00755762">
          <w:rPr>
            <w:noProof/>
            <w:webHidden/>
          </w:rPr>
          <w:instrText xml:space="preserve"> PAGEREF _Toc233821467 \h </w:instrText>
        </w:r>
        <w:r w:rsidR="00755762">
          <w:rPr>
            <w:noProof/>
            <w:webHidden/>
          </w:rPr>
        </w:r>
        <w:r w:rsidR="00755762">
          <w:rPr>
            <w:noProof/>
            <w:webHidden/>
          </w:rPr>
          <w:fldChar w:fldCharType="separate"/>
        </w:r>
        <w:r>
          <w:rPr>
            <w:noProof/>
            <w:webHidden/>
          </w:rPr>
          <w:t>81</w:t>
        </w:r>
        <w:r w:rsidR="00755762">
          <w:rPr>
            <w:noProof/>
            <w:webHidden/>
          </w:rPr>
          <w:fldChar w:fldCharType="end"/>
        </w:r>
      </w:hyperlink>
    </w:p>
    <w:p w14:paraId="7E7CB8EA" w14:textId="03E86645"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68" w:history="1">
        <w:r w:rsidR="00755762" w:rsidRPr="00FE1C91">
          <w:rPr>
            <w:rStyle w:val="Hyperlink"/>
            <w:b/>
            <w:noProof/>
          </w:rPr>
          <w:t>11</w:t>
        </w:r>
        <w:r w:rsidR="00755762" w:rsidRPr="00FE1C91">
          <w:rPr>
            <w:rStyle w:val="Hyperlink"/>
            <w:b/>
            <w:noProof/>
            <w:rtl/>
          </w:rPr>
          <w:t>: جدول المختصرات والرموز التقنية</w:t>
        </w:r>
        <w:r w:rsidR="00755762">
          <w:rPr>
            <w:noProof/>
            <w:webHidden/>
          </w:rPr>
          <w:tab/>
        </w:r>
        <w:r w:rsidR="00755762">
          <w:rPr>
            <w:noProof/>
            <w:webHidden/>
          </w:rPr>
          <w:fldChar w:fldCharType="begin"/>
        </w:r>
        <w:r w:rsidR="00755762">
          <w:rPr>
            <w:noProof/>
            <w:webHidden/>
          </w:rPr>
          <w:instrText xml:space="preserve"> PAGEREF _Toc233821468 \h </w:instrText>
        </w:r>
        <w:r w:rsidR="00755762">
          <w:rPr>
            <w:noProof/>
            <w:webHidden/>
          </w:rPr>
        </w:r>
        <w:r w:rsidR="00755762">
          <w:rPr>
            <w:noProof/>
            <w:webHidden/>
          </w:rPr>
          <w:fldChar w:fldCharType="separate"/>
        </w:r>
        <w:r>
          <w:rPr>
            <w:noProof/>
            <w:webHidden/>
          </w:rPr>
          <w:t>90</w:t>
        </w:r>
        <w:r w:rsidR="00755762">
          <w:rPr>
            <w:noProof/>
            <w:webHidden/>
          </w:rPr>
          <w:fldChar w:fldCharType="end"/>
        </w:r>
      </w:hyperlink>
    </w:p>
    <w:p w14:paraId="11CEE744" w14:textId="1AEDD340"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69" w:history="1">
        <w:r w:rsidR="00755762" w:rsidRPr="00FE1C91">
          <w:rPr>
            <w:rStyle w:val="Hyperlink"/>
            <w:b/>
            <w:noProof/>
          </w:rPr>
          <w:t>12</w:t>
        </w:r>
        <w:r w:rsidR="00755762" w:rsidRPr="00FE1C91">
          <w:rPr>
            <w:rStyle w:val="Hyperlink"/>
            <w:b/>
            <w:noProof/>
            <w:rtl/>
          </w:rPr>
          <w:t>: المصطلحات اللوجستية والتسييرية</w:t>
        </w:r>
        <w:r w:rsidR="00755762">
          <w:rPr>
            <w:noProof/>
            <w:webHidden/>
          </w:rPr>
          <w:tab/>
        </w:r>
        <w:r w:rsidR="00755762">
          <w:rPr>
            <w:noProof/>
            <w:webHidden/>
          </w:rPr>
          <w:fldChar w:fldCharType="begin"/>
        </w:r>
        <w:r w:rsidR="00755762">
          <w:rPr>
            <w:noProof/>
            <w:webHidden/>
          </w:rPr>
          <w:instrText xml:space="preserve"> PAGEREF _Toc233821469 \h </w:instrText>
        </w:r>
        <w:r w:rsidR="00755762">
          <w:rPr>
            <w:noProof/>
            <w:webHidden/>
          </w:rPr>
        </w:r>
        <w:r w:rsidR="00755762">
          <w:rPr>
            <w:noProof/>
            <w:webHidden/>
          </w:rPr>
          <w:fldChar w:fldCharType="separate"/>
        </w:r>
        <w:r>
          <w:rPr>
            <w:noProof/>
            <w:webHidden/>
          </w:rPr>
          <w:t>92</w:t>
        </w:r>
        <w:r w:rsidR="00755762">
          <w:rPr>
            <w:noProof/>
            <w:webHidden/>
          </w:rPr>
          <w:fldChar w:fldCharType="end"/>
        </w:r>
      </w:hyperlink>
    </w:p>
    <w:p w14:paraId="498AD1BA" w14:textId="6A9C3D43"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70" w:history="1">
        <w:r w:rsidR="00755762" w:rsidRPr="00FE1C91">
          <w:rPr>
            <w:rStyle w:val="Hyperlink"/>
            <w:b/>
            <w:noProof/>
          </w:rPr>
          <w:t>13</w:t>
        </w:r>
        <w:r w:rsidR="00755762" w:rsidRPr="00FE1C91">
          <w:rPr>
            <w:rStyle w:val="Hyperlink"/>
            <w:b/>
            <w:noProof/>
            <w:rtl/>
          </w:rPr>
          <w:t>: مصطلحات تقنية النظام</w:t>
        </w:r>
        <w:r w:rsidR="00755762">
          <w:rPr>
            <w:noProof/>
            <w:webHidden/>
          </w:rPr>
          <w:tab/>
        </w:r>
        <w:r w:rsidR="00755762">
          <w:rPr>
            <w:noProof/>
            <w:webHidden/>
          </w:rPr>
          <w:fldChar w:fldCharType="begin"/>
        </w:r>
        <w:r w:rsidR="00755762">
          <w:rPr>
            <w:noProof/>
            <w:webHidden/>
          </w:rPr>
          <w:instrText xml:space="preserve"> PAGEREF _Toc233821470 \h </w:instrText>
        </w:r>
        <w:r w:rsidR="00755762">
          <w:rPr>
            <w:noProof/>
            <w:webHidden/>
          </w:rPr>
        </w:r>
        <w:r w:rsidR="00755762">
          <w:rPr>
            <w:noProof/>
            <w:webHidden/>
          </w:rPr>
          <w:fldChar w:fldCharType="separate"/>
        </w:r>
        <w:r>
          <w:rPr>
            <w:noProof/>
            <w:webHidden/>
          </w:rPr>
          <w:t>94</w:t>
        </w:r>
        <w:r w:rsidR="00755762">
          <w:rPr>
            <w:noProof/>
            <w:webHidden/>
          </w:rPr>
          <w:fldChar w:fldCharType="end"/>
        </w:r>
      </w:hyperlink>
    </w:p>
    <w:p w14:paraId="6D9CA4FC" w14:textId="6C5E27F0"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71" w:history="1">
        <w:r w:rsidR="00755762" w:rsidRPr="00FE1C91">
          <w:rPr>
            <w:rStyle w:val="Hyperlink"/>
            <w:b/>
            <w:noProof/>
          </w:rPr>
          <w:t>14</w:t>
        </w:r>
        <w:r w:rsidR="00755762" w:rsidRPr="00FE1C91">
          <w:rPr>
            <w:rStyle w:val="Hyperlink"/>
            <w:b/>
            <w:noProof/>
            <w:rtl/>
          </w:rPr>
          <w:t>: الملحق الأول: هيكل ملف النظام</w:t>
        </w:r>
        <w:r w:rsidR="00755762">
          <w:rPr>
            <w:noProof/>
            <w:webHidden/>
          </w:rPr>
          <w:tab/>
        </w:r>
        <w:r w:rsidR="00755762">
          <w:rPr>
            <w:noProof/>
            <w:webHidden/>
          </w:rPr>
          <w:fldChar w:fldCharType="begin"/>
        </w:r>
        <w:r w:rsidR="00755762">
          <w:rPr>
            <w:noProof/>
            <w:webHidden/>
          </w:rPr>
          <w:instrText xml:space="preserve"> PAGEREF _Toc233821471 \h </w:instrText>
        </w:r>
        <w:r w:rsidR="00755762">
          <w:rPr>
            <w:noProof/>
            <w:webHidden/>
          </w:rPr>
        </w:r>
        <w:r w:rsidR="00755762">
          <w:rPr>
            <w:noProof/>
            <w:webHidden/>
          </w:rPr>
          <w:fldChar w:fldCharType="separate"/>
        </w:r>
        <w:r>
          <w:rPr>
            <w:noProof/>
            <w:webHidden/>
          </w:rPr>
          <w:t>96</w:t>
        </w:r>
        <w:r w:rsidR="00755762">
          <w:rPr>
            <w:noProof/>
            <w:webHidden/>
          </w:rPr>
          <w:fldChar w:fldCharType="end"/>
        </w:r>
      </w:hyperlink>
    </w:p>
    <w:p w14:paraId="2D723E46" w14:textId="6DD1FB7D"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72" w:history="1">
        <w:r w:rsidR="00755762" w:rsidRPr="00FE1C91">
          <w:rPr>
            <w:rStyle w:val="Hyperlink"/>
            <w:b/>
            <w:noProof/>
          </w:rPr>
          <w:t>15</w:t>
        </w:r>
        <w:r w:rsidR="00755762" w:rsidRPr="00FE1C91">
          <w:rPr>
            <w:rStyle w:val="Hyperlink"/>
            <w:b/>
            <w:noProof/>
            <w:rtl/>
          </w:rPr>
          <w:t xml:space="preserve">: الملحق الثاني: وحدات </w:t>
        </w:r>
        <w:r w:rsidR="00755762" w:rsidRPr="00FE1C91">
          <w:rPr>
            <w:rStyle w:val="Hyperlink"/>
            <w:b/>
            <w:noProof/>
          </w:rPr>
          <w:t>VBA</w:t>
        </w:r>
        <w:r w:rsidR="00755762" w:rsidRPr="00FE1C91">
          <w:rPr>
            <w:rStyle w:val="Hyperlink"/>
            <w:b/>
            <w:noProof/>
            <w:rtl/>
          </w:rPr>
          <w:t xml:space="preserve"> الرئيسية</w:t>
        </w:r>
        <w:r w:rsidR="00755762">
          <w:rPr>
            <w:noProof/>
            <w:webHidden/>
          </w:rPr>
          <w:tab/>
        </w:r>
        <w:r w:rsidR="00755762">
          <w:rPr>
            <w:noProof/>
            <w:webHidden/>
          </w:rPr>
          <w:fldChar w:fldCharType="begin"/>
        </w:r>
        <w:r w:rsidR="00755762">
          <w:rPr>
            <w:noProof/>
            <w:webHidden/>
          </w:rPr>
          <w:instrText xml:space="preserve"> PAGEREF _Toc233821472 \h </w:instrText>
        </w:r>
        <w:r w:rsidR="00755762">
          <w:rPr>
            <w:noProof/>
            <w:webHidden/>
          </w:rPr>
        </w:r>
        <w:r w:rsidR="00755762">
          <w:rPr>
            <w:noProof/>
            <w:webHidden/>
          </w:rPr>
          <w:fldChar w:fldCharType="separate"/>
        </w:r>
        <w:r>
          <w:rPr>
            <w:noProof/>
            <w:webHidden/>
          </w:rPr>
          <w:t>97</w:t>
        </w:r>
        <w:r w:rsidR="00755762">
          <w:rPr>
            <w:noProof/>
            <w:webHidden/>
          </w:rPr>
          <w:fldChar w:fldCharType="end"/>
        </w:r>
      </w:hyperlink>
    </w:p>
    <w:p w14:paraId="12CBDE78" w14:textId="309A5AC8"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73" w:history="1">
        <w:r w:rsidR="00755762" w:rsidRPr="00FE1C91">
          <w:rPr>
            <w:rStyle w:val="Hyperlink"/>
            <w:b/>
            <w:noProof/>
          </w:rPr>
          <w:t>16</w:t>
        </w:r>
        <w:r w:rsidR="00755762" w:rsidRPr="00FE1C91">
          <w:rPr>
            <w:rStyle w:val="Hyperlink"/>
            <w:b/>
            <w:noProof/>
            <w:rtl/>
          </w:rPr>
          <w:t>: الملحق الثالث: بيانات المخزون الميدانية</w:t>
        </w:r>
        <w:r w:rsidR="00755762">
          <w:rPr>
            <w:noProof/>
            <w:webHidden/>
          </w:rPr>
          <w:tab/>
        </w:r>
        <w:r w:rsidR="00755762">
          <w:rPr>
            <w:noProof/>
            <w:webHidden/>
          </w:rPr>
          <w:fldChar w:fldCharType="begin"/>
        </w:r>
        <w:r w:rsidR="00755762">
          <w:rPr>
            <w:noProof/>
            <w:webHidden/>
          </w:rPr>
          <w:instrText xml:space="preserve"> PAGEREF _Toc233821473 \h </w:instrText>
        </w:r>
        <w:r w:rsidR="00755762">
          <w:rPr>
            <w:noProof/>
            <w:webHidden/>
          </w:rPr>
        </w:r>
        <w:r w:rsidR="00755762">
          <w:rPr>
            <w:noProof/>
            <w:webHidden/>
          </w:rPr>
          <w:fldChar w:fldCharType="separate"/>
        </w:r>
        <w:r>
          <w:rPr>
            <w:noProof/>
            <w:webHidden/>
          </w:rPr>
          <w:t>98</w:t>
        </w:r>
        <w:r w:rsidR="00755762">
          <w:rPr>
            <w:noProof/>
            <w:webHidden/>
          </w:rPr>
          <w:fldChar w:fldCharType="end"/>
        </w:r>
      </w:hyperlink>
    </w:p>
    <w:p w14:paraId="32226FAC" w14:textId="1976E28F"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74" w:history="1">
        <w:r w:rsidR="00755762" w:rsidRPr="00FE1C91">
          <w:rPr>
            <w:rStyle w:val="Hyperlink"/>
            <w:b/>
            <w:noProof/>
          </w:rPr>
          <w:t>17</w:t>
        </w:r>
        <w:r w:rsidR="00755762" w:rsidRPr="00FE1C91">
          <w:rPr>
            <w:rStyle w:val="Hyperlink"/>
            <w:b/>
            <w:noProof/>
            <w:rtl/>
          </w:rPr>
          <w:t>: الملحق الخامس: نشر النماذج اللغوية الكبيرة (</w:t>
        </w:r>
        <w:r w:rsidR="00755762" w:rsidRPr="00FE1C91">
          <w:rPr>
            <w:rStyle w:val="Hyperlink"/>
            <w:b/>
            <w:noProof/>
          </w:rPr>
          <w:t>LLM Deployment</w:t>
        </w:r>
        <w:r w:rsidR="00755762" w:rsidRPr="00FE1C91">
          <w:rPr>
            <w:rStyle w:val="Hyperlink"/>
            <w:b/>
            <w:noProof/>
            <w:rtl/>
          </w:rPr>
          <w:t>)</w:t>
        </w:r>
        <w:r w:rsidR="00755762">
          <w:rPr>
            <w:noProof/>
            <w:webHidden/>
          </w:rPr>
          <w:tab/>
        </w:r>
        <w:r w:rsidR="00755762">
          <w:rPr>
            <w:noProof/>
            <w:webHidden/>
          </w:rPr>
          <w:fldChar w:fldCharType="begin"/>
        </w:r>
        <w:r w:rsidR="00755762">
          <w:rPr>
            <w:noProof/>
            <w:webHidden/>
          </w:rPr>
          <w:instrText xml:space="preserve"> PAGEREF _Toc233821474 \h </w:instrText>
        </w:r>
        <w:r w:rsidR="00755762">
          <w:rPr>
            <w:noProof/>
            <w:webHidden/>
          </w:rPr>
        </w:r>
        <w:r w:rsidR="00755762">
          <w:rPr>
            <w:noProof/>
            <w:webHidden/>
          </w:rPr>
          <w:fldChar w:fldCharType="separate"/>
        </w:r>
        <w:r>
          <w:rPr>
            <w:noProof/>
            <w:webHidden/>
          </w:rPr>
          <w:t>99</w:t>
        </w:r>
        <w:r w:rsidR="00755762">
          <w:rPr>
            <w:noProof/>
            <w:webHidden/>
          </w:rPr>
          <w:fldChar w:fldCharType="end"/>
        </w:r>
      </w:hyperlink>
    </w:p>
    <w:p w14:paraId="6E22D74C" w14:textId="6C4C4BB8"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75" w:history="1">
        <w:r w:rsidR="00755762" w:rsidRPr="00FE1C91">
          <w:rPr>
            <w:rStyle w:val="Hyperlink"/>
            <w:b/>
            <w:noProof/>
          </w:rPr>
          <w:t>18</w:t>
        </w:r>
        <w:r w:rsidR="00755762" w:rsidRPr="00FE1C91">
          <w:rPr>
            <w:rStyle w:val="Hyperlink"/>
            <w:b/>
            <w:noProof/>
            <w:rtl/>
          </w:rPr>
          <w:t>: 1. الإطار المرجعي لنظام دعم القرار في القطاع التعليمي الجزائري</w:t>
        </w:r>
        <w:r w:rsidR="00755762">
          <w:rPr>
            <w:noProof/>
            <w:webHidden/>
          </w:rPr>
          <w:tab/>
        </w:r>
        <w:r w:rsidR="00755762">
          <w:rPr>
            <w:noProof/>
            <w:webHidden/>
          </w:rPr>
          <w:fldChar w:fldCharType="begin"/>
        </w:r>
        <w:r w:rsidR="00755762">
          <w:rPr>
            <w:noProof/>
            <w:webHidden/>
          </w:rPr>
          <w:instrText xml:space="preserve"> PAGEREF _Toc233821475 \h </w:instrText>
        </w:r>
        <w:r w:rsidR="00755762">
          <w:rPr>
            <w:noProof/>
            <w:webHidden/>
          </w:rPr>
        </w:r>
        <w:r w:rsidR="00755762">
          <w:rPr>
            <w:noProof/>
            <w:webHidden/>
          </w:rPr>
          <w:fldChar w:fldCharType="separate"/>
        </w:r>
        <w:r>
          <w:rPr>
            <w:noProof/>
            <w:webHidden/>
          </w:rPr>
          <w:t>100</w:t>
        </w:r>
        <w:r w:rsidR="00755762">
          <w:rPr>
            <w:noProof/>
            <w:webHidden/>
          </w:rPr>
          <w:fldChar w:fldCharType="end"/>
        </w:r>
      </w:hyperlink>
    </w:p>
    <w:p w14:paraId="49AA7931" w14:textId="4CDBAAFA"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76" w:history="1">
        <w:r w:rsidR="00755762" w:rsidRPr="00FE1C91">
          <w:rPr>
            <w:rStyle w:val="Hyperlink"/>
            <w:b/>
            <w:noProof/>
          </w:rPr>
          <w:t>19</w:t>
        </w:r>
        <w:r w:rsidR="00755762" w:rsidRPr="00FE1C91">
          <w:rPr>
            <w:rStyle w:val="Hyperlink"/>
            <w:b/>
            <w:noProof/>
            <w:rtl/>
          </w:rPr>
          <w:t>: 2. التوافق مع التشريعات الجزائرية</w:t>
        </w:r>
        <w:r w:rsidR="00755762">
          <w:rPr>
            <w:noProof/>
            <w:webHidden/>
          </w:rPr>
          <w:tab/>
        </w:r>
        <w:r w:rsidR="00755762">
          <w:rPr>
            <w:noProof/>
            <w:webHidden/>
          </w:rPr>
          <w:fldChar w:fldCharType="begin"/>
        </w:r>
        <w:r w:rsidR="00755762">
          <w:rPr>
            <w:noProof/>
            <w:webHidden/>
          </w:rPr>
          <w:instrText xml:space="preserve"> PAGEREF _Toc233821476 \h </w:instrText>
        </w:r>
        <w:r w:rsidR="00755762">
          <w:rPr>
            <w:noProof/>
            <w:webHidden/>
          </w:rPr>
        </w:r>
        <w:r w:rsidR="00755762">
          <w:rPr>
            <w:noProof/>
            <w:webHidden/>
          </w:rPr>
          <w:fldChar w:fldCharType="separate"/>
        </w:r>
        <w:r>
          <w:rPr>
            <w:noProof/>
            <w:webHidden/>
          </w:rPr>
          <w:t>101</w:t>
        </w:r>
        <w:r w:rsidR="00755762">
          <w:rPr>
            <w:noProof/>
            <w:webHidden/>
          </w:rPr>
          <w:fldChar w:fldCharType="end"/>
        </w:r>
      </w:hyperlink>
    </w:p>
    <w:p w14:paraId="2BF82CEF" w14:textId="519AB44C"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77" w:history="1">
        <w:r w:rsidR="00755762" w:rsidRPr="00FE1C91">
          <w:rPr>
            <w:rStyle w:val="Hyperlink"/>
            <w:b/>
            <w:noProof/>
          </w:rPr>
          <w:t>20</w:t>
        </w:r>
        <w:r w:rsidR="00755762" w:rsidRPr="00FE1C91">
          <w:rPr>
            <w:rStyle w:val="Hyperlink"/>
            <w:b/>
            <w:noProof/>
            <w:rtl/>
          </w:rPr>
          <w:t>: أ. من المنهاج إلى الكود</w:t>
        </w:r>
        <w:r w:rsidR="00755762">
          <w:rPr>
            <w:noProof/>
            <w:webHidden/>
          </w:rPr>
          <w:tab/>
        </w:r>
        <w:r w:rsidR="00755762">
          <w:rPr>
            <w:noProof/>
            <w:webHidden/>
          </w:rPr>
          <w:fldChar w:fldCharType="begin"/>
        </w:r>
        <w:r w:rsidR="00755762">
          <w:rPr>
            <w:noProof/>
            <w:webHidden/>
          </w:rPr>
          <w:instrText xml:space="preserve"> PAGEREF _Toc233821477 \h </w:instrText>
        </w:r>
        <w:r w:rsidR="00755762">
          <w:rPr>
            <w:noProof/>
            <w:webHidden/>
          </w:rPr>
        </w:r>
        <w:r w:rsidR="00755762">
          <w:rPr>
            <w:noProof/>
            <w:webHidden/>
          </w:rPr>
          <w:fldChar w:fldCharType="separate"/>
        </w:r>
        <w:r>
          <w:rPr>
            <w:noProof/>
            <w:webHidden/>
          </w:rPr>
          <w:t>102</w:t>
        </w:r>
        <w:r w:rsidR="00755762">
          <w:rPr>
            <w:noProof/>
            <w:webHidden/>
          </w:rPr>
          <w:fldChar w:fldCharType="end"/>
        </w:r>
      </w:hyperlink>
    </w:p>
    <w:p w14:paraId="6AE0A862" w14:textId="1FE87AE0"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78" w:history="1">
        <w:r w:rsidR="00755762" w:rsidRPr="00FE1C91">
          <w:rPr>
            <w:rStyle w:val="Hyperlink"/>
            <w:b/>
            <w:noProof/>
          </w:rPr>
          <w:t>21</w:t>
        </w:r>
        <w:r w:rsidR="00755762" w:rsidRPr="00FE1C91">
          <w:rPr>
            <w:rStyle w:val="Hyperlink"/>
            <w:b/>
            <w:noProof/>
            <w:rtl/>
          </w:rPr>
          <w:t>: ب. من النظرية إلى الميدان</w:t>
        </w:r>
        <w:r w:rsidR="00755762">
          <w:rPr>
            <w:noProof/>
            <w:webHidden/>
          </w:rPr>
          <w:tab/>
        </w:r>
        <w:r w:rsidR="00755762">
          <w:rPr>
            <w:noProof/>
            <w:webHidden/>
          </w:rPr>
          <w:fldChar w:fldCharType="begin"/>
        </w:r>
        <w:r w:rsidR="00755762">
          <w:rPr>
            <w:noProof/>
            <w:webHidden/>
          </w:rPr>
          <w:instrText xml:space="preserve"> PAGEREF _Toc233821478 \h </w:instrText>
        </w:r>
        <w:r w:rsidR="00755762">
          <w:rPr>
            <w:noProof/>
            <w:webHidden/>
          </w:rPr>
        </w:r>
        <w:r w:rsidR="00755762">
          <w:rPr>
            <w:noProof/>
            <w:webHidden/>
          </w:rPr>
          <w:fldChar w:fldCharType="separate"/>
        </w:r>
        <w:r>
          <w:rPr>
            <w:noProof/>
            <w:webHidden/>
          </w:rPr>
          <w:t>102</w:t>
        </w:r>
        <w:r w:rsidR="00755762">
          <w:rPr>
            <w:noProof/>
            <w:webHidden/>
          </w:rPr>
          <w:fldChar w:fldCharType="end"/>
        </w:r>
      </w:hyperlink>
    </w:p>
    <w:p w14:paraId="2E6C6DE9" w14:textId="7AB7AF59"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80" w:history="1">
        <w:r w:rsidR="00755762" w:rsidRPr="00FE1C91">
          <w:rPr>
            <w:rStyle w:val="Hyperlink"/>
            <w:b/>
            <w:noProof/>
          </w:rPr>
          <w:t>23</w:t>
        </w:r>
        <w:r w:rsidR="00755762" w:rsidRPr="00FE1C91">
          <w:rPr>
            <w:rStyle w:val="Hyperlink"/>
            <w:b/>
            <w:noProof/>
            <w:rtl/>
          </w:rPr>
          <w:t>: أ. تحليل الفجوة بين النظامين</w:t>
        </w:r>
        <w:r w:rsidR="00755762">
          <w:rPr>
            <w:noProof/>
            <w:webHidden/>
          </w:rPr>
          <w:tab/>
        </w:r>
        <w:r w:rsidR="00755762">
          <w:rPr>
            <w:noProof/>
            <w:webHidden/>
          </w:rPr>
          <w:fldChar w:fldCharType="begin"/>
        </w:r>
        <w:r w:rsidR="00755762">
          <w:rPr>
            <w:noProof/>
            <w:webHidden/>
          </w:rPr>
          <w:instrText xml:space="preserve"> PAGEREF _Toc233821480 \h </w:instrText>
        </w:r>
        <w:r w:rsidR="00755762">
          <w:rPr>
            <w:noProof/>
            <w:webHidden/>
          </w:rPr>
        </w:r>
        <w:r w:rsidR="00755762">
          <w:rPr>
            <w:noProof/>
            <w:webHidden/>
          </w:rPr>
          <w:fldChar w:fldCharType="separate"/>
        </w:r>
        <w:r>
          <w:rPr>
            <w:noProof/>
            <w:webHidden/>
          </w:rPr>
          <w:t>105</w:t>
        </w:r>
        <w:r w:rsidR="00755762">
          <w:rPr>
            <w:noProof/>
            <w:webHidden/>
          </w:rPr>
          <w:fldChar w:fldCharType="end"/>
        </w:r>
      </w:hyperlink>
    </w:p>
    <w:p w14:paraId="10C16175" w14:textId="63C81FC1"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81" w:history="1">
        <w:r w:rsidR="00755762" w:rsidRPr="00FE1C91">
          <w:rPr>
            <w:rStyle w:val="Hyperlink"/>
            <w:b/>
            <w:noProof/>
          </w:rPr>
          <w:t>24</w:t>
        </w:r>
        <w:r w:rsidR="00755762" w:rsidRPr="00FE1C91">
          <w:rPr>
            <w:rStyle w:val="Hyperlink"/>
            <w:b/>
            <w:noProof/>
            <w:rtl/>
          </w:rPr>
          <w:t>: 6. الانسجام مع الاستراتيجية الوطنية للتحول الرقمي</w:t>
        </w:r>
        <w:r w:rsidR="00755762">
          <w:rPr>
            <w:noProof/>
            <w:webHidden/>
          </w:rPr>
          <w:tab/>
        </w:r>
        <w:r w:rsidR="00755762">
          <w:rPr>
            <w:noProof/>
            <w:webHidden/>
          </w:rPr>
          <w:fldChar w:fldCharType="begin"/>
        </w:r>
        <w:r w:rsidR="00755762">
          <w:rPr>
            <w:noProof/>
            <w:webHidden/>
          </w:rPr>
          <w:instrText xml:space="preserve"> PAGEREF _Toc233821481 \h </w:instrText>
        </w:r>
        <w:r w:rsidR="00755762">
          <w:rPr>
            <w:noProof/>
            <w:webHidden/>
          </w:rPr>
        </w:r>
        <w:r w:rsidR="00755762">
          <w:rPr>
            <w:noProof/>
            <w:webHidden/>
          </w:rPr>
          <w:fldChar w:fldCharType="separate"/>
        </w:r>
        <w:r>
          <w:rPr>
            <w:noProof/>
            <w:webHidden/>
          </w:rPr>
          <w:t>106</w:t>
        </w:r>
        <w:r w:rsidR="00755762">
          <w:rPr>
            <w:noProof/>
            <w:webHidden/>
          </w:rPr>
          <w:fldChar w:fldCharType="end"/>
        </w:r>
      </w:hyperlink>
    </w:p>
    <w:p w14:paraId="65C488DD" w14:textId="6676B51A"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82" w:history="1">
        <w:r w:rsidR="00755762" w:rsidRPr="00FE1C91">
          <w:rPr>
            <w:rStyle w:val="Hyperlink"/>
            <w:b/>
            <w:noProof/>
          </w:rPr>
          <w:t>25</w:t>
        </w:r>
        <w:r w:rsidR="00755762" w:rsidRPr="00FE1C91">
          <w:rPr>
            <w:rStyle w:val="Hyperlink"/>
            <w:b/>
            <w:noProof/>
            <w:rtl/>
          </w:rPr>
          <w:t>: 7. إمكانية التعميم على الولايات الأخرى</w:t>
        </w:r>
        <w:r w:rsidR="00755762">
          <w:rPr>
            <w:noProof/>
            <w:webHidden/>
          </w:rPr>
          <w:tab/>
        </w:r>
        <w:r w:rsidR="00755762">
          <w:rPr>
            <w:noProof/>
            <w:webHidden/>
          </w:rPr>
          <w:fldChar w:fldCharType="begin"/>
        </w:r>
        <w:r w:rsidR="00755762">
          <w:rPr>
            <w:noProof/>
            <w:webHidden/>
          </w:rPr>
          <w:instrText xml:space="preserve"> PAGEREF _Toc233821482 \h </w:instrText>
        </w:r>
        <w:r w:rsidR="00755762">
          <w:rPr>
            <w:noProof/>
            <w:webHidden/>
          </w:rPr>
        </w:r>
        <w:r w:rsidR="00755762">
          <w:rPr>
            <w:noProof/>
            <w:webHidden/>
          </w:rPr>
          <w:fldChar w:fldCharType="separate"/>
        </w:r>
        <w:r>
          <w:rPr>
            <w:noProof/>
            <w:webHidden/>
          </w:rPr>
          <w:t>106</w:t>
        </w:r>
        <w:r w:rsidR="00755762">
          <w:rPr>
            <w:noProof/>
            <w:webHidden/>
          </w:rPr>
          <w:fldChar w:fldCharType="end"/>
        </w:r>
      </w:hyperlink>
    </w:p>
    <w:p w14:paraId="3FC36B70" w14:textId="107E699F" w:rsidR="00755762" w:rsidRDefault="00692B4C">
      <w:pPr>
        <w:pStyle w:val="TableofFigures"/>
        <w:tabs>
          <w:tab w:val="right" w:leader="dot" w:pos="9062"/>
        </w:tabs>
        <w:bidi w:val="0"/>
        <w:rPr>
          <w:rFonts w:asciiTheme="minorHAnsi" w:eastAsiaTheme="minorEastAsia" w:hAnsiTheme="minorHAnsi" w:cstheme="minorBidi"/>
          <w:noProof/>
          <w:sz w:val="22"/>
          <w:szCs w:val="22"/>
        </w:rPr>
      </w:pPr>
      <w:hyperlink w:anchor="_Toc233821483" w:history="1">
        <w:r w:rsidR="00755762" w:rsidRPr="00FE1C91">
          <w:rPr>
            <w:rStyle w:val="Hyperlink"/>
            <w:b/>
            <w:noProof/>
          </w:rPr>
          <w:t>26</w:t>
        </w:r>
        <w:r w:rsidR="00755762" w:rsidRPr="00FE1C91">
          <w:rPr>
            <w:rStyle w:val="Hyperlink"/>
            <w:b/>
            <w:noProof/>
            <w:rtl/>
          </w:rPr>
          <w:t xml:space="preserve">: 8. مقارنة التكلفة: </w:t>
        </w:r>
        <w:r w:rsidR="00755762" w:rsidRPr="00FE1C91">
          <w:rPr>
            <w:rStyle w:val="Hyperlink"/>
            <w:b/>
            <w:noProof/>
          </w:rPr>
          <w:t>DSS</w:t>
        </w:r>
        <w:r w:rsidR="00755762" w:rsidRPr="00FE1C91">
          <w:rPr>
            <w:rStyle w:val="Hyperlink"/>
            <w:b/>
            <w:noProof/>
            <w:rtl/>
          </w:rPr>
          <w:t xml:space="preserve"> مقابل الحلول التجارية</w:t>
        </w:r>
        <w:r w:rsidR="00755762">
          <w:rPr>
            <w:noProof/>
            <w:webHidden/>
          </w:rPr>
          <w:tab/>
        </w:r>
        <w:r w:rsidR="00755762">
          <w:rPr>
            <w:noProof/>
            <w:webHidden/>
          </w:rPr>
          <w:fldChar w:fldCharType="begin"/>
        </w:r>
        <w:r w:rsidR="00755762">
          <w:rPr>
            <w:noProof/>
            <w:webHidden/>
          </w:rPr>
          <w:instrText xml:space="preserve"> PAGEREF _Toc233821483 \h </w:instrText>
        </w:r>
        <w:r w:rsidR="00755762">
          <w:rPr>
            <w:noProof/>
            <w:webHidden/>
          </w:rPr>
        </w:r>
        <w:r w:rsidR="00755762">
          <w:rPr>
            <w:noProof/>
            <w:webHidden/>
          </w:rPr>
          <w:fldChar w:fldCharType="separate"/>
        </w:r>
        <w:r>
          <w:rPr>
            <w:noProof/>
            <w:webHidden/>
          </w:rPr>
          <w:t>108</w:t>
        </w:r>
        <w:r w:rsidR="00755762">
          <w:rPr>
            <w:noProof/>
            <w:webHidden/>
          </w:rPr>
          <w:fldChar w:fldCharType="end"/>
        </w:r>
      </w:hyperlink>
    </w:p>
    <w:p w14:paraId="7FC447EF" w14:textId="77777777" w:rsidR="00042230" w:rsidRDefault="00042230" w:rsidP="00226B99">
      <w:pPr>
        <w:bidi w:val="1"/>
        <w:rPr>
          <w:rFonts w:eastAsiaTheme="majorEastAsia" w:cstheme="majorBidi"/>
          <w:b/>
          <w:color w:val="0C447C"/>
          <w:sz w:val="32"/>
          <w:szCs w:val="24"/>
          <w:rtl/>
        </w:rPr>
        <w:jc w:val="right"/>
      </w:pPr>
      <w:bookmarkStart w:id="0" w:name="فهرس-المحتويات"/>
      <w:r>
        <w:rPr>
          <w:rtl/>
        </w:rPr>
        <w:br w:type="page"/>
      </w:r>
    </w:p>
    <w:p w14:paraId="2808A253" w14:textId="77777777" w:rsidR="00E32E73" w:rsidRDefault="00453AAB" w:rsidP="00CA2805">
      <w:pPr>
        <w:bidi w:val="1"/>
        <w:pStyle w:val="Heading3"/>
        <w:jc w:val="right"/>
      </w:pPr>
      <w:bookmarkStart w:id="1" w:name="_Toc232375341"/>
      <w:bookmarkStart w:id="2" w:name="_Toc233821334"/>
      <w:r>
        <w:rPr>
          <w:bidi/>
          <w:rtl/>
        </w:rPr>
        <w:lastRenderedPageBreak/>
        <w:t>فهرس المحتويات</w:t>
      </w:r>
      <w:bookmarkEnd w:id="1"/>
      <w:bookmarkEnd w:id="2"/>
    </w:p>
    <w:p w14:paraId="6E47FF6D" w14:textId="047D4B8E" w:rsidR="00CA2805" w:rsidRDefault="00453AAB" w:rsidP="00CA2805">
      <w:pPr>
        <w:pStyle w:val="TOC3"/>
        <w:tabs>
          <w:tab w:val="right" w:leader="dot" w:pos="9062"/>
        </w:tabs>
        <w:jc w:val="left"/>
        <w:rPr>
          <w:rFonts w:asciiTheme="minorHAnsi" w:eastAsiaTheme="minorEastAsia" w:hAnsiTheme="minorHAnsi" w:cstheme="minorBidi"/>
          <w:noProof/>
          <w:sz w:val="22"/>
          <w:szCs w:val="22"/>
        </w:rPr>
      </w:pPr>
      <w:r>
        <w:t>الملخص</w:t>
      </w:r>
      <w:hyperlink w:anchor="_Toc232375341" w:history="1">
        <w:r w:rsidR="00CA2805" w:rsidRPr="00A20D38">
          <w:rPr>
            <w:rStyle w:val="Hyperlink"/>
            <w:rFonts w:hint="eastAsia"/>
            <w:noProof/>
            <w:rtl/>
          </w:rPr>
          <w:t>فهرس</w:t>
        </w:r>
        <w:r w:rsidR="00CA2805" w:rsidRPr="00A20D38">
          <w:rPr>
            <w:rStyle w:val="Hyperlink"/>
            <w:noProof/>
            <w:rtl/>
          </w:rPr>
          <w:t xml:space="preserve"> </w:t>
        </w:r>
        <w:r w:rsidR="00CA2805" w:rsidRPr="00A20D38">
          <w:rPr>
            <w:rStyle w:val="Hyperlink"/>
            <w:rFonts w:hint="eastAsia"/>
            <w:noProof/>
            <w:rtl/>
          </w:rPr>
          <w:t>المحتويات</w:t>
        </w:r>
        <w:r w:rsidR="00CA2805">
          <w:rPr>
            <w:noProof/>
            <w:webHidden/>
          </w:rPr>
          <w:tab/>
        </w:r>
        <w:r w:rsidR="00CA2805">
          <w:rPr>
            <w:noProof/>
            <w:webHidden/>
          </w:rPr>
          <w:fldChar w:fldCharType="begin"/>
        </w:r>
        <w:r w:rsidR="00CA2805">
          <w:rPr>
            <w:noProof/>
            <w:webHidden/>
          </w:rPr>
          <w:instrText xml:space="preserve"> PAGEREF _Toc232375341 \h </w:instrText>
        </w:r>
        <w:r w:rsidR="00CA2805">
          <w:rPr>
            <w:noProof/>
            <w:webHidden/>
          </w:rPr>
        </w:r>
        <w:r w:rsidR="00CA2805">
          <w:rPr>
            <w:noProof/>
            <w:webHidden/>
          </w:rPr>
          <w:fldChar w:fldCharType="separate"/>
        </w:r>
        <w:r w:rsidR="00692B4C">
          <w:rPr>
            <w:noProof/>
            <w:webHidden/>
            <w:rtl/>
          </w:rPr>
          <w:t>12</w:t>
        </w:r>
        <w:r w:rsidR="00CA2805">
          <w:rPr>
            <w:noProof/>
            <w:webHidden/>
          </w:rPr>
          <w:fldChar w:fldCharType="end"/>
        </w:r>
      </w:hyperlink>
    </w:p>
    <w:p w14:paraId="5B1ED80E" w14:textId="7E81FCCF"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42" w:history="1">
        <w:r w:rsidR="00CA2805" w:rsidRPr="00A20D38">
          <w:rPr>
            <w:rStyle w:val="Hyperlink"/>
            <w:rFonts w:hint="eastAsia"/>
            <w:noProof/>
            <w:rtl/>
          </w:rPr>
          <w:t>قائمة</w:t>
        </w:r>
        <w:r w:rsidR="00CA2805" w:rsidRPr="00A20D38">
          <w:rPr>
            <w:rStyle w:val="Hyperlink"/>
            <w:noProof/>
            <w:rtl/>
          </w:rPr>
          <w:t xml:space="preserve"> </w:t>
        </w:r>
        <w:r w:rsidR="00CA2805" w:rsidRPr="00A20D38">
          <w:rPr>
            <w:rStyle w:val="Hyperlink"/>
            <w:rFonts w:hint="eastAsia"/>
            <w:noProof/>
            <w:rtl/>
          </w:rPr>
          <w:t>الجداول</w:t>
        </w:r>
        <w:r w:rsidR="00CA2805">
          <w:rPr>
            <w:noProof/>
            <w:webHidden/>
          </w:rPr>
          <w:tab/>
        </w:r>
        <w:r w:rsidR="00CA2805">
          <w:rPr>
            <w:noProof/>
            <w:webHidden/>
          </w:rPr>
          <w:fldChar w:fldCharType="begin"/>
        </w:r>
        <w:r w:rsidR="00CA2805">
          <w:rPr>
            <w:noProof/>
            <w:webHidden/>
          </w:rPr>
          <w:instrText xml:space="preserve"> PAGEREF _Toc232375342 \h </w:instrText>
        </w:r>
        <w:r w:rsidR="00CA2805">
          <w:rPr>
            <w:noProof/>
            <w:webHidden/>
          </w:rPr>
        </w:r>
        <w:r w:rsidR="00CA2805">
          <w:rPr>
            <w:noProof/>
            <w:webHidden/>
          </w:rPr>
          <w:fldChar w:fldCharType="separate"/>
        </w:r>
        <w:r>
          <w:rPr>
            <w:noProof/>
            <w:webHidden/>
            <w:rtl/>
          </w:rPr>
          <w:t>32</w:t>
        </w:r>
        <w:r w:rsidR="00CA2805">
          <w:rPr>
            <w:noProof/>
            <w:webHidden/>
          </w:rPr>
          <w:fldChar w:fldCharType="end"/>
        </w:r>
      </w:hyperlink>
      <w:r w:rsidR="00CA2805">
        <w:t>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38 يوم عمل ميداني (شملت 62 معاملة مخزنية). طُبِّقت ثلاثة نماذج كمية على الصنف المرجعي ART-002 (حبر الطابعة Toner G030): نموذج ويلسون الذي أنتج كمية طلب اقتصادية Q* = 15 وحدة، ونقطة إعادة طلب ROP = 200 وحدة، ومخزون أمان SS = 200 وحدة. كشفت نتائج التطبيق أن النظام خفَّض وقت معالجة الطلبية الواحدة من 20–30 دقيقة إلى أقل من 5 ثوانٍ، أي بنسبة تخفيض 99.7%،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 الكلمات المفتاحية: نظام دعم القرار، تسيير المخزونات، نموذج ويلسون، تحليل ABC، Excel/VBA، القطاع التربوي.</w:t>
      </w:r>
    </w:p>
    <w:p w14:paraId="49537ACF" w14:textId="4ED991DC"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43" w:history="1">
        <w:r w:rsidR="00CA2805" w:rsidRPr="00A20D38">
          <w:rPr>
            <w:rStyle w:val="Hyperlink"/>
            <w:rFonts w:hint="eastAsia"/>
            <w:noProof/>
            <w:rtl/>
          </w:rPr>
          <w:t>الملخص</w:t>
        </w:r>
        <w:r w:rsidR="00CA2805">
          <w:rPr>
            <w:noProof/>
            <w:webHidden/>
          </w:rPr>
          <w:tab/>
        </w:r>
        <w:r w:rsidR="00CA2805">
          <w:rPr>
            <w:noProof/>
            <w:webHidden/>
          </w:rPr>
          <w:fldChar w:fldCharType="begin"/>
        </w:r>
        <w:r w:rsidR="00CA2805">
          <w:rPr>
            <w:noProof/>
            <w:webHidden/>
          </w:rPr>
          <w:instrText xml:space="preserve"> PAGEREF _Toc232375343 \h </w:instrText>
        </w:r>
        <w:r w:rsidR="00CA2805">
          <w:rPr>
            <w:noProof/>
            <w:webHidden/>
          </w:rPr>
        </w:r>
        <w:r w:rsidR="00CA2805">
          <w:rPr>
            <w:noProof/>
            <w:webHidden/>
          </w:rPr>
          <w:fldChar w:fldCharType="separate"/>
        </w:r>
        <w:r>
          <w:rPr>
            <w:noProof/>
            <w:webHidden/>
            <w:rtl/>
          </w:rPr>
          <w:t>36</w:t>
        </w:r>
        <w:r w:rsidR="00CA2805">
          <w:rPr>
            <w:noProof/>
            <w:webHidden/>
          </w:rPr>
          <w:fldChar w:fldCharType="end"/>
        </w:r>
      </w:hyperlink>
      <w:r w:rsidR="00CA2805">
        <w:t>Résumé</w:t>
      </w:r>
    </w:p>
    <w:p w14:paraId="229B3C5B" w14:textId="7EA97C89"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44" w:history="1">
        <w:r w:rsidR="00CA2805" w:rsidRPr="00A20D38">
          <w:rPr>
            <w:rStyle w:val="Hyperlink"/>
            <w:noProof/>
          </w:rPr>
          <w:t>Résumé</w:t>
        </w:r>
        <w:r w:rsidR="00CA2805">
          <w:rPr>
            <w:noProof/>
            <w:webHidden/>
          </w:rPr>
          <w:tab/>
        </w:r>
        <w:r w:rsidR="00CA2805">
          <w:rPr>
            <w:noProof/>
            <w:webHidden/>
          </w:rPr>
          <w:fldChar w:fldCharType="begin"/>
        </w:r>
        <w:r w:rsidR="00CA2805">
          <w:rPr>
            <w:noProof/>
            <w:webHidden/>
          </w:rPr>
          <w:instrText xml:space="preserve"> PAGEREF _Toc232375344 \h </w:instrText>
        </w:r>
        <w:r w:rsidR="00CA2805">
          <w:rPr>
            <w:noProof/>
            <w:webHidden/>
          </w:rPr>
        </w:r>
        <w:r w:rsidR="00CA2805">
          <w:rPr>
            <w:noProof/>
            <w:webHidden/>
          </w:rPr>
          <w:fldChar w:fldCharType="separate"/>
        </w:r>
        <w:r>
          <w:rPr>
            <w:noProof/>
            <w:webHidden/>
            <w:rtl/>
          </w:rPr>
          <w:t>37</w:t>
        </w:r>
        <w:r w:rsidR="00CA2805">
          <w:rPr>
            <w:noProof/>
            <w:webHidden/>
          </w:rPr>
          <w:fldChar w:fldCharType="end"/>
        </w:r>
      </w:hyperlink>
      <w:r w:rsidR="00CA2805">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38 jours ouvrables. Trois modèles quantitatifs ont été appliqués sur l’article de référence ART-002 (Toner d’imprimante G030) : le modèle de Wilson, qui a généré une quantité </w:t>
      </w:r>
      <w:r w:rsidR="00CA2805">
        <w:lastRenderedPageBreak/>
        <w:t>économique Q* = 15 unités, un point de réapprovisionnement ROP = 200 unités, et un stock de sécurité SS = 200 unités. Les résultats montrent une réduction du temps de traitement par transaction de 20–30 minutes à moins de 5 secondes, soit une amélioration de 99,7%, avec élimination totale des ruptures de stock des articles stratégiques. Ces résultats valident les deux hypothèses formulées et confirment la faisabilité de la transition numérique dans les institutions éducatives publiques algériennes. Mots-clés : Système d’aide à la décision, gestion des stocks, modèle de Wilson, analyse ABC, Excel/VBA, secteur éducatif</w:t>
      </w:r>
    </w:p>
    <w:p w14:paraId="38672AC7" w14:textId="07E8EA8E" w:rsidR="00CA2805" w:rsidRDefault="00692B4C" w:rsidP="00CA2805">
      <w:pPr>
        <w:pStyle w:val="TOC1"/>
        <w:tabs>
          <w:tab w:val="right" w:leader="dot" w:pos="9062"/>
        </w:tabs>
        <w:jc w:val="left"/>
        <w:rPr>
          <w:rFonts w:asciiTheme="minorHAnsi" w:eastAsiaTheme="minorEastAsia" w:hAnsiTheme="minorHAnsi" w:cstheme="minorBidi"/>
          <w:noProof/>
          <w:sz w:val="22"/>
          <w:szCs w:val="22"/>
        </w:rPr>
      </w:pPr>
      <w:hyperlink w:anchor="_Toc232375345" w:history="1">
        <w:r w:rsidR="00CA2805" w:rsidRPr="00A20D38">
          <w:rPr>
            <w:rStyle w:val="Hyperlink"/>
            <w:rFonts w:hint="eastAsia"/>
            <w:noProof/>
            <w:rtl/>
          </w:rPr>
          <w:t>المقدمة</w:t>
        </w:r>
        <w:r w:rsidR="00CA2805" w:rsidRPr="00A20D38">
          <w:rPr>
            <w:rStyle w:val="Hyperlink"/>
            <w:noProof/>
            <w:rtl/>
          </w:rPr>
          <w:t xml:space="preserve"> </w:t>
        </w:r>
        <w:r w:rsidR="00CA2805" w:rsidRPr="00A20D38">
          <w:rPr>
            <w:rStyle w:val="Hyperlink"/>
            <w:rFonts w:hint="eastAsia"/>
            <w:noProof/>
            <w:rtl/>
          </w:rPr>
          <w:t>العامة</w:t>
        </w:r>
        <w:r w:rsidR="00CA2805">
          <w:rPr>
            <w:noProof/>
            <w:webHidden/>
          </w:rPr>
          <w:tab/>
        </w:r>
        <w:r w:rsidR="00CA2805">
          <w:rPr>
            <w:noProof/>
            <w:webHidden/>
          </w:rPr>
          <w:fldChar w:fldCharType="begin"/>
        </w:r>
        <w:r w:rsidR="00CA2805">
          <w:rPr>
            <w:noProof/>
            <w:webHidden/>
          </w:rPr>
          <w:instrText xml:space="preserve"> PAGEREF _Toc232375345 \h </w:instrText>
        </w:r>
        <w:r w:rsidR="00CA2805">
          <w:rPr>
            <w:noProof/>
            <w:webHidden/>
          </w:rPr>
        </w:r>
        <w:r w:rsidR="00CA2805">
          <w:rPr>
            <w:noProof/>
            <w:webHidden/>
          </w:rPr>
          <w:fldChar w:fldCharType="separate"/>
        </w:r>
        <w:r>
          <w:rPr>
            <w:noProof/>
            <w:webHidden/>
            <w:rtl/>
          </w:rPr>
          <w:t>38</w:t>
        </w:r>
        <w:r w:rsidR="00CA2805">
          <w:rPr>
            <w:noProof/>
            <w:webHidden/>
          </w:rPr>
          <w:fldChar w:fldCharType="end"/>
        </w:r>
      </w:hyperlink>
      <w:r w:rsidR="00CA2805">
        <w:t>المقدمة العامة</w:t>
      </w:r>
    </w:p>
    <w:p w14:paraId="68E0E537" w14:textId="4345353C"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46" w:history="1">
        <w:r w:rsidR="00CA2805" w:rsidRPr="00A20D38">
          <w:rPr>
            <w:rStyle w:val="Hyperlink"/>
            <w:rFonts w:hint="eastAsia"/>
            <w:noProof/>
            <w:rtl/>
          </w:rPr>
          <w:t>تمهيد</w:t>
        </w:r>
        <w:r w:rsidR="00CA2805">
          <w:rPr>
            <w:noProof/>
            <w:webHidden/>
          </w:rPr>
          <w:tab/>
        </w:r>
        <w:r w:rsidR="00CA2805">
          <w:rPr>
            <w:noProof/>
            <w:webHidden/>
          </w:rPr>
          <w:fldChar w:fldCharType="begin"/>
        </w:r>
        <w:r w:rsidR="00CA2805">
          <w:rPr>
            <w:noProof/>
            <w:webHidden/>
          </w:rPr>
          <w:instrText xml:space="preserve"> PAGEREF _Toc232375346 \h </w:instrText>
        </w:r>
        <w:r w:rsidR="00CA2805">
          <w:rPr>
            <w:noProof/>
            <w:webHidden/>
          </w:rPr>
        </w:r>
        <w:r w:rsidR="00CA2805">
          <w:rPr>
            <w:noProof/>
            <w:webHidden/>
          </w:rPr>
          <w:fldChar w:fldCharType="separate"/>
        </w:r>
        <w:r>
          <w:rPr>
            <w:noProof/>
            <w:webHidden/>
            <w:rtl/>
          </w:rPr>
          <w:t>38</w:t>
        </w:r>
        <w:r w:rsidR="00CA2805">
          <w:rPr>
            <w:noProof/>
            <w:webHidden/>
          </w:rPr>
          <w:fldChar w:fldCharType="end"/>
        </w:r>
      </w:hyperlink>
      <w:r w:rsidR="00CA2805">
        <w:t>تمهيد</w:t>
      </w:r>
    </w:p>
    <w:p w14:paraId="16C64F6B" w14:textId="2267EE8E"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47" w:history="1">
        <w:r w:rsidR="00CA2805" w:rsidRPr="00A20D38">
          <w:rPr>
            <w:rStyle w:val="Hyperlink"/>
            <w:rFonts w:hint="eastAsia"/>
            <w:noProof/>
            <w:rtl/>
          </w:rPr>
          <w:t>الإشكالية</w:t>
        </w:r>
        <w:r w:rsidR="00CA2805">
          <w:rPr>
            <w:noProof/>
            <w:webHidden/>
          </w:rPr>
          <w:tab/>
        </w:r>
        <w:r w:rsidR="00CA2805">
          <w:rPr>
            <w:noProof/>
            <w:webHidden/>
          </w:rPr>
          <w:fldChar w:fldCharType="begin"/>
        </w:r>
        <w:r w:rsidR="00CA2805">
          <w:rPr>
            <w:noProof/>
            <w:webHidden/>
          </w:rPr>
          <w:instrText xml:space="preserve"> PAGEREF _Toc232375347 \h </w:instrText>
        </w:r>
        <w:r w:rsidR="00CA2805">
          <w:rPr>
            <w:noProof/>
            <w:webHidden/>
          </w:rPr>
        </w:r>
        <w:r w:rsidR="00CA2805">
          <w:rPr>
            <w:noProof/>
            <w:webHidden/>
          </w:rPr>
          <w:fldChar w:fldCharType="separate"/>
        </w:r>
        <w:r>
          <w:rPr>
            <w:noProof/>
            <w:webHidden/>
            <w:rtl/>
          </w:rPr>
          <w:t>38</w:t>
        </w:r>
        <w:r w:rsidR="00CA2805">
          <w:rPr>
            <w:noProof/>
            <w:webHidden/>
          </w:rPr>
          <w:fldChar w:fldCharType="end"/>
        </w:r>
      </w:hyperlink>
      <w:r w:rsidR="00CA2805">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14:paraId="50E16694" w14:textId="55B0B9AD"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48" w:history="1">
        <w:r w:rsidR="00CA2805" w:rsidRPr="00A20D38">
          <w:rPr>
            <w:rStyle w:val="Hyperlink"/>
            <w:rFonts w:hint="eastAsia"/>
            <w:noProof/>
            <w:rtl/>
          </w:rPr>
          <w:t>الفرضيات</w:t>
        </w:r>
        <w:r w:rsidR="00CA2805">
          <w:rPr>
            <w:noProof/>
            <w:webHidden/>
          </w:rPr>
          <w:tab/>
        </w:r>
        <w:r w:rsidR="00CA2805">
          <w:rPr>
            <w:noProof/>
            <w:webHidden/>
          </w:rPr>
          <w:fldChar w:fldCharType="begin"/>
        </w:r>
        <w:r w:rsidR="00CA2805">
          <w:rPr>
            <w:noProof/>
            <w:webHidden/>
          </w:rPr>
          <w:instrText xml:space="preserve"> PAGEREF _Toc232375348 \h </w:instrText>
        </w:r>
        <w:r w:rsidR="00CA2805">
          <w:rPr>
            <w:noProof/>
            <w:webHidden/>
          </w:rPr>
        </w:r>
        <w:r w:rsidR="00CA2805">
          <w:rPr>
            <w:noProof/>
            <w:webHidden/>
          </w:rPr>
          <w:fldChar w:fldCharType="separate"/>
        </w:r>
        <w:r>
          <w:rPr>
            <w:noProof/>
            <w:webHidden/>
            <w:rtl/>
          </w:rPr>
          <w:t>38</w:t>
        </w:r>
        <w:r w:rsidR="00CA2805">
          <w:rPr>
            <w:noProof/>
            <w:webHidden/>
          </w:rPr>
          <w:fldChar w:fldCharType="end"/>
        </w:r>
      </w:hyperlink>
      <w:r w:rsidR="00CA2805">
        <w:t>الإشكالية</w:t>
      </w:r>
    </w:p>
    <w:p w14:paraId="72292A22" w14:textId="0372A408"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49" w:history="1">
        <w:r w:rsidR="00CA2805" w:rsidRPr="00A20D38">
          <w:rPr>
            <w:rStyle w:val="Hyperlink"/>
            <w:rFonts w:hint="eastAsia"/>
            <w:noProof/>
            <w:rtl/>
          </w:rPr>
          <w:t>أهداف</w:t>
        </w:r>
        <w:r w:rsidR="00CA2805" w:rsidRPr="00A20D38">
          <w:rPr>
            <w:rStyle w:val="Hyperlink"/>
            <w:noProof/>
            <w:rtl/>
          </w:rPr>
          <w:t xml:space="preserve"> </w:t>
        </w:r>
        <w:r w:rsidR="00CA2805" w:rsidRPr="00A20D38">
          <w:rPr>
            <w:rStyle w:val="Hyperlink"/>
            <w:rFonts w:hint="eastAsia"/>
            <w:noProof/>
            <w:rtl/>
          </w:rPr>
          <w:t>الدراسة</w:t>
        </w:r>
        <w:r w:rsidR="00CA2805">
          <w:rPr>
            <w:noProof/>
            <w:webHidden/>
          </w:rPr>
          <w:tab/>
        </w:r>
        <w:r w:rsidR="00CA2805">
          <w:rPr>
            <w:noProof/>
            <w:webHidden/>
          </w:rPr>
          <w:fldChar w:fldCharType="begin"/>
        </w:r>
        <w:r w:rsidR="00CA2805">
          <w:rPr>
            <w:noProof/>
            <w:webHidden/>
          </w:rPr>
          <w:instrText xml:space="preserve"> PAGEREF _Toc232375349 \h </w:instrText>
        </w:r>
        <w:r w:rsidR="00CA2805">
          <w:rPr>
            <w:noProof/>
            <w:webHidden/>
          </w:rPr>
        </w:r>
        <w:r w:rsidR="00CA2805">
          <w:rPr>
            <w:noProof/>
            <w:webHidden/>
          </w:rPr>
          <w:fldChar w:fldCharType="separate"/>
        </w:r>
        <w:r>
          <w:rPr>
            <w:noProof/>
            <w:webHidden/>
            <w:rtl/>
          </w:rPr>
          <w:t>39</w:t>
        </w:r>
        <w:r w:rsidR="00CA2805">
          <w:rPr>
            <w:noProof/>
            <w:webHidden/>
          </w:rPr>
          <w:fldChar w:fldCharType="end"/>
        </w:r>
      </w:hyperlink>
      <w:r w:rsidR="00CA2805">
        <w:t xml:space="preserve">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w:t>
      </w:r>
      <w:r w:rsidR="00CA2805">
        <w:lastRenderedPageBreak/>
        <w:t>غياب آليات التنبيه الآلي عند الاقتراب من نقطة إعادة الطلب. بناءً على هذا التشخيص، تتمثل الإشكالية المحورية لهذه الدراسة في السؤال التالي: 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14:paraId="3042498C" w14:textId="34D2C2B8"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50" w:history="1">
        <w:r w:rsidR="00CA2805" w:rsidRPr="00A20D38">
          <w:rPr>
            <w:rStyle w:val="Hyperlink"/>
            <w:rFonts w:hint="eastAsia"/>
            <w:noProof/>
            <w:rtl/>
          </w:rPr>
          <w:t>منهجية</w:t>
        </w:r>
        <w:r w:rsidR="00CA2805" w:rsidRPr="00A20D38">
          <w:rPr>
            <w:rStyle w:val="Hyperlink"/>
            <w:noProof/>
            <w:rtl/>
          </w:rPr>
          <w:t xml:space="preserve"> </w:t>
        </w:r>
        <w:r w:rsidR="00CA2805" w:rsidRPr="00A20D38">
          <w:rPr>
            <w:rStyle w:val="Hyperlink"/>
            <w:rFonts w:hint="eastAsia"/>
            <w:noProof/>
            <w:rtl/>
          </w:rPr>
          <w:t>البحث</w:t>
        </w:r>
        <w:r w:rsidR="00CA2805">
          <w:rPr>
            <w:noProof/>
            <w:webHidden/>
          </w:rPr>
          <w:tab/>
        </w:r>
        <w:r w:rsidR="00CA2805">
          <w:rPr>
            <w:noProof/>
            <w:webHidden/>
          </w:rPr>
          <w:fldChar w:fldCharType="begin"/>
        </w:r>
        <w:r w:rsidR="00CA2805">
          <w:rPr>
            <w:noProof/>
            <w:webHidden/>
          </w:rPr>
          <w:instrText xml:space="preserve"> PAGEREF _Toc232375350 \h </w:instrText>
        </w:r>
        <w:r w:rsidR="00CA2805">
          <w:rPr>
            <w:noProof/>
            <w:webHidden/>
          </w:rPr>
        </w:r>
        <w:r w:rsidR="00CA2805">
          <w:rPr>
            <w:noProof/>
            <w:webHidden/>
          </w:rPr>
          <w:fldChar w:fldCharType="separate"/>
        </w:r>
        <w:r>
          <w:rPr>
            <w:noProof/>
            <w:webHidden/>
            <w:rtl/>
          </w:rPr>
          <w:t>40</w:t>
        </w:r>
        <w:r w:rsidR="00CA2805">
          <w:rPr>
            <w:noProof/>
            <w:webHidden/>
          </w:rPr>
          <w:fldChar w:fldCharType="end"/>
        </w:r>
      </w:hyperlink>
      <w:r w:rsidR="00CA2805">
        <w:t>الفرضيات</w:t>
      </w:r>
    </w:p>
    <w:p w14:paraId="7A0C489D" w14:textId="4AF14978"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51" w:history="1">
        <w:r w:rsidR="00CA2805" w:rsidRPr="00A20D38">
          <w:rPr>
            <w:rStyle w:val="Hyperlink"/>
            <w:rFonts w:hint="eastAsia"/>
            <w:noProof/>
            <w:rtl/>
          </w:rPr>
          <w:t>هيكل</w:t>
        </w:r>
        <w:r w:rsidR="00CA2805" w:rsidRPr="00A20D38">
          <w:rPr>
            <w:rStyle w:val="Hyperlink"/>
            <w:noProof/>
            <w:rtl/>
          </w:rPr>
          <w:t xml:space="preserve"> </w:t>
        </w:r>
        <w:r w:rsidR="00CA2805" w:rsidRPr="00A20D38">
          <w:rPr>
            <w:rStyle w:val="Hyperlink"/>
            <w:rFonts w:hint="eastAsia"/>
            <w:noProof/>
            <w:rtl/>
          </w:rPr>
          <w:t>الدراسة</w:t>
        </w:r>
        <w:r w:rsidR="00CA2805">
          <w:rPr>
            <w:noProof/>
            <w:webHidden/>
          </w:rPr>
          <w:tab/>
        </w:r>
        <w:r w:rsidR="00CA2805">
          <w:rPr>
            <w:noProof/>
            <w:webHidden/>
          </w:rPr>
          <w:fldChar w:fldCharType="begin"/>
        </w:r>
        <w:r w:rsidR="00CA2805">
          <w:rPr>
            <w:noProof/>
            <w:webHidden/>
          </w:rPr>
          <w:instrText xml:space="preserve"> PAGEREF _Toc232375351 \h </w:instrText>
        </w:r>
        <w:r w:rsidR="00CA2805">
          <w:rPr>
            <w:noProof/>
            <w:webHidden/>
          </w:rPr>
        </w:r>
        <w:r w:rsidR="00CA2805">
          <w:rPr>
            <w:noProof/>
            <w:webHidden/>
          </w:rPr>
          <w:fldChar w:fldCharType="separate"/>
        </w:r>
        <w:r>
          <w:rPr>
            <w:noProof/>
            <w:webHidden/>
            <w:rtl/>
          </w:rPr>
          <w:t>40</w:t>
        </w:r>
        <w:r w:rsidR="00CA2805">
          <w:rPr>
            <w:noProof/>
            <w:webHidden/>
          </w:rPr>
          <w:fldChar w:fldCharType="end"/>
        </w:r>
      </w:hyperlink>
      <w:r w:rsidR="00CA2805">
        <w:t>تنطلق الدراسة من فرضيتين رئيسيتين: - الفرضية الأولى: إن غياب آليات التنبيه الآلي عند نقطة إعادة الطلب هو السبب الجذري لتكرار حالات نفاد المواد الاستراتيجية في المخازن العمومية. - الفرضية الثانية: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14:paraId="444A9730" w14:textId="7999ADC1"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52" w:history="1">
        <w:r w:rsidR="00CA2805" w:rsidRPr="00A20D38">
          <w:rPr>
            <w:rStyle w:val="Hyperlink"/>
            <w:rFonts w:hint="eastAsia"/>
            <w:noProof/>
            <w:rtl/>
          </w:rPr>
          <w:t>الانسجام</w:t>
        </w:r>
        <w:r w:rsidR="00CA2805" w:rsidRPr="00A20D38">
          <w:rPr>
            <w:rStyle w:val="Hyperlink"/>
            <w:noProof/>
            <w:rtl/>
          </w:rPr>
          <w:t xml:space="preserve"> </w:t>
        </w:r>
        <w:r w:rsidR="00CA2805" w:rsidRPr="00A20D38">
          <w:rPr>
            <w:rStyle w:val="Hyperlink"/>
            <w:rFonts w:hint="eastAsia"/>
            <w:noProof/>
            <w:rtl/>
          </w:rPr>
          <w:t>مع</w:t>
        </w:r>
        <w:r w:rsidR="00CA2805" w:rsidRPr="00A20D38">
          <w:rPr>
            <w:rStyle w:val="Hyperlink"/>
            <w:noProof/>
            <w:rtl/>
          </w:rPr>
          <w:t xml:space="preserve"> </w:t>
        </w:r>
        <w:r w:rsidR="00CA2805" w:rsidRPr="00A20D38">
          <w:rPr>
            <w:rStyle w:val="Hyperlink"/>
            <w:rFonts w:hint="eastAsia"/>
            <w:noProof/>
            <w:rtl/>
          </w:rPr>
          <w:t>منهاج</w:t>
        </w:r>
        <w:r w:rsidR="00CA2805" w:rsidRPr="00A20D38">
          <w:rPr>
            <w:rStyle w:val="Hyperlink"/>
            <w:noProof/>
            <w:rtl/>
          </w:rPr>
          <w:t xml:space="preserve"> </w:t>
        </w:r>
        <w:r w:rsidR="00CA2805" w:rsidRPr="00A20D38">
          <w:rPr>
            <w:rStyle w:val="Hyperlink"/>
            <w:noProof/>
          </w:rPr>
          <w:t>BTS</w:t>
        </w:r>
        <w:r w:rsidR="00CA2805" w:rsidRPr="00A20D38">
          <w:rPr>
            <w:rStyle w:val="Hyperlink"/>
            <w:noProof/>
            <w:rtl/>
          </w:rPr>
          <w:t xml:space="preserve"> </w:t>
        </w:r>
        <w:r w:rsidR="00CA2805" w:rsidRPr="00A20D38">
          <w:rPr>
            <w:rStyle w:val="Hyperlink"/>
            <w:rFonts w:hint="eastAsia"/>
            <w:noProof/>
            <w:rtl/>
          </w:rPr>
          <w:t>في</w:t>
        </w:r>
        <w:r w:rsidR="00CA2805" w:rsidRPr="00A20D38">
          <w:rPr>
            <w:rStyle w:val="Hyperlink"/>
            <w:noProof/>
            <w:rtl/>
          </w:rPr>
          <w:t xml:space="preserve"> </w:t>
        </w:r>
        <w:r w:rsidR="00CA2805" w:rsidRPr="00A20D38">
          <w:rPr>
            <w:rStyle w:val="Hyperlink"/>
            <w:rFonts w:hint="eastAsia"/>
            <w:noProof/>
            <w:rtl/>
          </w:rPr>
          <w:t>تسيير</w:t>
        </w:r>
        <w:r w:rsidR="00CA2805" w:rsidRPr="00A20D38">
          <w:rPr>
            <w:rStyle w:val="Hyperlink"/>
            <w:noProof/>
            <w:rtl/>
          </w:rPr>
          <w:t xml:space="preserve"> </w:t>
        </w:r>
        <w:r w:rsidR="00CA2805" w:rsidRPr="00A20D38">
          <w:rPr>
            <w:rStyle w:val="Hyperlink"/>
            <w:rFonts w:hint="eastAsia"/>
            <w:noProof/>
            <w:rtl/>
          </w:rPr>
          <w:t>المخزونات</w:t>
        </w:r>
        <w:r w:rsidR="00CA2805" w:rsidRPr="00A20D38">
          <w:rPr>
            <w:rStyle w:val="Hyperlink"/>
            <w:noProof/>
            <w:rtl/>
          </w:rPr>
          <w:t xml:space="preserve"> </w:t>
        </w:r>
        <w:r w:rsidR="00CA2805" w:rsidRPr="00A20D38">
          <w:rPr>
            <w:rStyle w:val="Hyperlink"/>
            <w:rFonts w:hint="eastAsia"/>
            <w:noProof/>
            <w:rtl/>
          </w:rPr>
          <w:t>واللوجستيك</w:t>
        </w:r>
        <w:r w:rsidR="00CA2805" w:rsidRPr="00A20D38">
          <w:rPr>
            <w:rStyle w:val="Hyperlink"/>
            <w:noProof/>
            <w:rtl/>
          </w:rPr>
          <w:t xml:space="preserve"> (</w:t>
        </w:r>
        <w:r w:rsidR="00CA2805" w:rsidRPr="00A20D38">
          <w:rPr>
            <w:rStyle w:val="Hyperlink"/>
            <w:noProof/>
          </w:rPr>
          <w:t>TAG1801</w:t>
        </w:r>
        <w:r w:rsidR="00CA2805" w:rsidRPr="00A20D38">
          <w:rPr>
            <w:rStyle w:val="Hyperlink"/>
            <w:noProof/>
            <w:rtl/>
          </w:rPr>
          <w:t>)</w:t>
        </w:r>
        <w:r w:rsidR="00CA2805">
          <w:rPr>
            <w:noProof/>
            <w:webHidden/>
          </w:rPr>
          <w:tab/>
        </w:r>
        <w:r w:rsidR="00CA2805">
          <w:rPr>
            <w:noProof/>
            <w:webHidden/>
          </w:rPr>
          <w:fldChar w:fldCharType="begin"/>
        </w:r>
        <w:r w:rsidR="00CA2805">
          <w:rPr>
            <w:noProof/>
            <w:webHidden/>
          </w:rPr>
          <w:instrText xml:space="preserve"> PAGEREF _Toc232375352 \h </w:instrText>
        </w:r>
        <w:r w:rsidR="00CA2805">
          <w:rPr>
            <w:noProof/>
            <w:webHidden/>
          </w:rPr>
        </w:r>
        <w:r w:rsidR="00CA2805">
          <w:rPr>
            <w:noProof/>
            <w:webHidden/>
          </w:rPr>
          <w:fldChar w:fldCharType="separate"/>
        </w:r>
        <w:r>
          <w:rPr>
            <w:noProof/>
            <w:webHidden/>
            <w:rtl/>
          </w:rPr>
          <w:t>41</w:t>
        </w:r>
        <w:r w:rsidR="00CA2805">
          <w:rPr>
            <w:noProof/>
            <w:webHidden/>
          </w:rPr>
          <w:fldChar w:fldCharType="end"/>
        </w:r>
      </w:hyperlink>
      <w:r w:rsidR="00CA2805">
        <w:t>أهداف الدراسة</w:t>
      </w:r>
    </w:p>
    <w:p w14:paraId="7C96D27E" w14:textId="307BEBAE" w:rsidR="00CA2805" w:rsidRDefault="00692B4C" w:rsidP="00CA2805">
      <w:pPr>
        <w:pStyle w:val="TOC1"/>
        <w:tabs>
          <w:tab w:val="right" w:leader="dot" w:pos="9062"/>
        </w:tabs>
        <w:jc w:val="left"/>
        <w:rPr>
          <w:rFonts w:asciiTheme="minorHAnsi" w:eastAsiaTheme="minorEastAsia" w:hAnsiTheme="minorHAnsi" w:cstheme="minorBidi"/>
          <w:noProof/>
          <w:sz w:val="22"/>
          <w:szCs w:val="22"/>
        </w:rPr>
      </w:pPr>
      <w:hyperlink w:anchor="_Toc232375353" w:history="1">
        <w:r w:rsidR="00CA2805" w:rsidRPr="00A20D38">
          <w:rPr>
            <w:rStyle w:val="Hyperlink"/>
            <w:rFonts w:hint="eastAsia"/>
            <w:noProof/>
            <w:rtl/>
          </w:rPr>
          <w:t>الفصل</w:t>
        </w:r>
        <w:r w:rsidR="00CA2805" w:rsidRPr="00A20D38">
          <w:rPr>
            <w:rStyle w:val="Hyperlink"/>
            <w:noProof/>
            <w:rtl/>
          </w:rPr>
          <w:t xml:space="preserve"> </w:t>
        </w:r>
        <w:r w:rsidR="00CA2805" w:rsidRPr="00A20D38">
          <w:rPr>
            <w:rStyle w:val="Hyperlink"/>
            <w:rFonts w:hint="eastAsia"/>
            <w:noProof/>
            <w:rtl/>
          </w:rPr>
          <w:t>الأول</w:t>
        </w:r>
        <w:r w:rsidR="00CA2805" w:rsidRPr="00A20D38">
          <w:rPr>
            <w:rStyle w:val="Hyperlink"/>
            <w:noProof/>
            <w:rtl/>
          </w:rPr>
          <w:t xml:space="preserve">: </w:t>
        </w:r>
        <w:r w:rsidR="00CA2805" w:rsidRPr="00A20D38">
          <w:rPr>
            <w:rStyle w:val="Hyperlink"/>
            <w:rFonts w:hint="eastAsia"/>
            <w:noProof/>
            <w:rtl/>
          </w:rPr>
          <w:t>الإطار</w:t>
        </w:r>
        <w:r w:rsidR="00CA2805" w:rsidRPr="00A20D38">
          <w:rPr>
            <w:rStyle w:val="Hyperlink"/>
            <w:noProof/>
            <w:rtl/>
          </w:rPr>
          <w:t xml:space="preserve"> </w:t>
        </w:r>
        <w:r w:rsidR="00CA2805" w:rsidRPr="00A20D38">
          <w:rPr>
            <w:rStyle w:val="Hyperlink"/>
            <w:rFonts w:hint="eastAsia"/>
            <w:noProof/>
            <w:rtl/>
          </w:rPr>
          <w:t>النظري</w:t>
        </w:r>
        <w:r w:rsidR="00CA2805" w:rsidRPr="00A20D38">
          <w:rPr>
            <w:rStyle w:val="Hyperlink"/>
            <w:noProof/>
            <w:rtl/>
          </w:rPr>
          <w:t xml:space="preserve"> </w:t>
        </w:r>
        <w:r w:rsidR="00CA2805" w:rsidRPr="00A20D38">
          <w:rPr>
            <w:rStyle w:val="Hyperlink"/>
            <w:rFonts w:hint="eastAsia"/>
            <w:noProof/>
            <w:rtl/>
          </w:rPr>
          <w:t>للتسيير</w:t>
        </w:r>
        <w:r w:rsidR="00CA2805" w:rsidRPr="00A20D38">
          <w:rPr>
            <w:rStyle w:val="Hyperlink"/>
            <w:noProof/>
            <w:rtl/>
          </w:rPr>
          <w:t xml:space="preserve"> </w:t>
        </w:r>
        <w:r w:rsidR="00CA2805" w:rsidRPr="00A20D38">
          <w:rPr>
            <w:rStyle w:val="Hyperlink"/>
            <w:rFonts w:hint="eastAsia"/>
            <w:noProof/>
            <w:rtl/>
          </w:rPr>
          <w:t>اللوجيستي</w:t>
        </w:r>
        <w:r w:rsidR="00CA2805">
          <w:rPr>
            <w:noProof/>
            <w:webHidden/>
          </w:rPr>
          <w:tab/>
        </w:r>
        <w:r w:rsidR="00CA2805">
          <w:rPr>
            <w:noProof/>
            <w:webHidden/>
          </w:rPr>
          <w:fldChar w:fldCharType="begin"/>
        </w:r>
        <w:r w:rsidR="00CA2805">
          <w:rPr>
            <w:noProof/>
            <w:webHidden/>
          </w:rPr>
          <w:instrText xml:space="preserve"> PAGEREF _Toc232375353 \h </w:instrText>
        </w:r>
        <w:r w:rsidR="00CA2805">
          <w:rPr>
            <w:noProof/>
            <w:webHidden/>
          </w:rPr>
        </w:r>
        <w:r w:rsidR="00CA2805">
          <w:rPr>
            <w:noProof/>
            <w:webHidden/>
          </w:rPr>
          <w:fldChar w:fldCharType="separate"/>
        </w:r>
        <w:r>
          <w:rPr>
            <w:noProof/>
            <w:webHidden/>
            <w:rtl/>
          </w:rPr>
          <w:t>45</w:t>
        </w:r>
        <w:r w:rsidR="00CA2805">
          <w:rPr>
            <w:noProof/>
            <w:webHidden/>
          </w:rPr>
          <w:fldChar w:fldCharType="end"/>
        </w:r>
      </w:hyperlink>
      <w:r w:rsidR="00CA2805">
        <w:t>تصبو هذه الدراسة إلى تحقيق مجموعة من الأهداف المنهجية والتطبيقية: - تشخيص الواقع الفعلي لنظام التسيير المخزني في مديرية التربية لولاية البيض وتحديد نقاط الضعف البنيوية. - تطبيق النماذج الكمية (EOQ، ABC، XYZ) على بيانات ميدانية حقيقية لاستخراج مؤشرات داعمة للقرار. - تصميم وإنجاز نظام معلوماتي متكامل (نظام دعم القرار) يعمل ببيئة Excel/VBA يُؤتمت دورة الشراء والتخزين ويُوفِّر رقابة آنية. - تقييم أثر النظام المقترح على مؤشرات الأداء التشغيلية قبل وبعد التطبيق من خلال مقارنة كمية. - تقديم توصيات عملية قابلة للتنفيذ لتعميم التجربة على نطاق أوسع.</w:t>
      </w:r>
    </w:p>
    <w:p w14:paraId="4116259B" w14:textId="1E45ED46"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54" w:history="1">
        <w:r w:rsidR="00CA2805" w:rsidRPr="00A20D38">
          <w:rPr>
            <w:rStyle w:val="Hyperlink"/>
            <w:rFonts w:hint="eastAsia"/>
            <w:noProof/>
            <w:rtl/>
          </w:rPr>
          <w:t>المبحث</w:t>
        </w:r>
        <w:r w:rsidR="00CA2805" w:rsidRPr="00A20D38">
          <w:rPr>
            <w:rStyle w:val="Hyperlink"/>
            <w:noProof/>
            <w:rtl/>
          </w:rPr>
          <w:t xml:space="preserve"> </w:t>
        </w:r>
        <w:r w:rsidR="00CA2805" w:rsidRPr="00A20D38">
          <w:rPr>
            <w:rStyle w:val="Hyperlink"/>
            <w:rFonts w:hint="eastAsia"/>
            <w:noProof/>
            <w:rtl/>
          </w:rPr>
          <w:t>الأول</w:t>
        </w:r>
        <w:r w:rsidR="00CA2805" w:rsidRPr="00A20D38">
          <w:rPr>
            <w:rStyle w:val="Hyperlink"/>
            <w:noProof/>
            <w:rtl/>
          </w:rPr>
          <w:t xml:space="preserve">: </w:t>
        </w:r>
        <w:r w:rsidR="00CA2805" w:rsidRPr="00A20D38">
          <w:rPr>
            <w:rStyle w:val="Hyperlink"/>
            <w:rFonts w:hint="eastAsia"/>
            <w:noProof/>
            <w:rtl/>
          </w:rPr>
          <w:t>المفاهيم</w:t>
        </w:r>
        <w:r w:rsidR="00CA2805" w:rsidRPr="00A20D38">
          <w:rPr>
            <w:rStyle w:val="Hyperlink"/>
            <w:noProof/>
            <w:rtl/>
          </w:rPr>
          <w:t xml:space="preserve"> </w:t>
        </w:r>
        <w:r w:rsidR="00CA2805" w:rsidRPr="00A20D38">
          <w:rPr>
            <w:rStyle w:val="Hyperlink"/>
            <w:rFonts w:hint="eastAsia"/>
            <w:noProof/>
            <w:rtl/>
          </w:rPr>
          <w:t>الأساسية</w:t>
        </w:r>
        <w:r w:rsidR="00CA2805" w:rsidRPr="00A20D38">
          <w:rPr>
            <w:rStyle w:val="Hyperlink"/>
            <w:noProof/>
            <w:rtl/>
          </w:rPr>
          <w:t xml:space="preserve"> </w:t>
        </w:r>
        <w:r w:rsidR="00CA2805" w:rsidRPr="00A20D38">
          <w:rPr>
            <w:rStyle w:val="Hyperlink"/>
            <w:rFonts w:hint="eastAsia"/>
            <w:noProof/>
            <w:rtl/>
          </w:rPr>
          <w:t>للتسيير</w:t>
        </w:r>
        <w:r w:rsidR="00CA2805" w:rsidRPr="00A20D38">
          <w:rPr>
            <w:rStyle w:val="Hyperlink"/>
            <w:noProof/>
            <w:rtl/>
          </w:rPr>
          <w:t xml:space="preserve"> </w:t>
        </w:r>
        <w:r w:rsidR="00CA2805" w:rsidRPr="00A20D38">
          <w:rPr>
            <w:rStyle w:val="Hyperlink"/>
            <w:rFonts w:hint="eastAsia"/>
            <w:noProof/>
            <w:rtl/>
          </w:rPr>
          <w:t>اللوجيستي</w:t>
        </w:r>
        <w:r w:rsidR="00CA2805">
          <w:rPr>
            <w:noProof/>
            <w:webHidden/>
          </w:rPr>
          <w:tab/>
        </w:r>
        <w:r w:rsidR="00CA2805">
          <w:rPr>
            <w:noProof/>
            <w:webHidden/>
          </w:rPr>
          <w:fldChar w:fldCharType="begin"/>
        </w:r>
        <w:r w:rsidR="00CA2805">
          <w:rPr>
            <w:noProof/>
            <w:webHidden/>
          </w:rPr>
          <w:instrText xml:space="preserve"> PAGEREF _Toc232375354 \h </w:instrText>
        </w:r>
        <w:r w:rsidR="00CA2805">
          <w:rPr>
            <w:noProof/>
            <w:webHidden/>
          </w:rPr>
        </w:r>
        <w:r w:rsidR="00CA2805">
          <w:rPr>
            <w:noProof/>
            <w:webHidden/>
          </w:rPr>
          <w:fldChar w:fldCharType="separate"/>
        </w:r>
        <w:r>
          <w:rPr>
            <w:noProof/>
            <w:webHidden/>
            <w:rtl/>
          </w:rPr>
          <w:t>45</w:t>
        </w:r>
        <w:r w:rsidR="00CA2805">
          <w:rPr>
            <w:noProof/>
            <w:webHidden/>
          </w:rPr>
          <w:fldChar w:fldCharType="end"/>
        </w:r>
      </w:hyperlink>
      <w:r w:rsidR="00CA2805">
        <w:t>منهجية البحث</w:t>
      </w:r>
    </w:p>
    <w:p w14:paraId="09AD92A3" w14:textId="1D20297F"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55" w:history="1">
        <w:r w:rsidR="00CA2805" w:rsidRPr="00A20D38">
          <w:rPr>
            <w:rStyle w:val="Hyperlink"/>
            <w:noProof/>
            <w:rtl/>
          </w:rPr>
          <w:t xml:space="preserve">1. </w:t>
        </w:r>
        <w:r w:rsidR="00CA2805" w:rsidRPr="00A20D38">
          <w:rPr>
            <w:rStyle w:val="Hyperlink"/>
            <w:rFonts w:hint="eastAsia"/>
            <w:noProof/>
            <w:rtl/>
          </w:rPr>
          <w:t>مفهوم</w:t>
        </w:r>
        <w:r w:rsidR="00CA2805" w:rsidRPr="00A20D38">
          <w:rPr>
            <w:rStyle w:val="Hyperlink"/>
            <w:noProof/>
            <w:rtl/>
          </w:rPr>
          <w:t xml:space="preserve"> </w:t>
        </w:r>
        <w:r w:rsidR="00CA2805" w:rsidRPr="00A20D38">
          <w:rPr>
            <w:rStyle w:val="Hyperlink"/>
            <w:rFonts w:hint="eastAsia"/>
            <w:noProof/>
            <w:rtl/>
          </w:rPr>
          <w:t>التسيير</w:t>
        </w:r>
        <w:r w:rsidR="00CA2805" w:rsidRPr="00A20D38">
          <w:rPr>
            <w:rStyle w:val="Hyperlink"/>
            <w:noProof/>
            <w:rtl/>
          </w:rPr>
          <w:t xml:space="preserve"> </w:t>
        </w:r>
        <w:r w:rsidR="00CA2805" w:rsidRPr="00A20D38">
          <w:rPr>
            <w:rStyle w:val="Hyperlink"/>
            <w:rFonts w:hint="eastAsia"/>
            <w:noProof/>
            <w:rtl/>
          </w:rPr>
          <w:t>اللوجيستي</w:t>
        </w:r>
        <w:r w:rsidR="00CA2805" w:rsidRPr="00A20D38">
          <w:rPr>
            <w:rStyle w:val="Hyperlink"/>
            <w:noProof/>
            <w:rtl/>
          </w:rPr>
          <w:t xml:space="preserve"> (</w:t>
        </w:r>
        <w:r w:rsidR="00CA2805" w:rsidRPr="00A20D38">
          <w:rPr>
            <w:rStyle w:val="Hyperlink"/>
            <w:noProof/>
          </w:rPr>
          <w:t>Logistics Management</w:t>
        </w:r>
        <w:r w:rsidR="00CA2805" w:rsidRPr="00A20D38">
          <w:rPr>
            <w:rStyle w:val="Hyperlink"/>
            <w:noProof/>
            <w:rtl/>
          </w:rPr>
          <w:t>)</w:t>
        </w:r>
        <w:r w:rsidR="00CA2805">
          <w:rPr>
            <w:noProof/>
            <w:webHidden/>
          </w:rPr>
          <w:tab/>
        </w:r>
        <w:r w:rsidR="00CA2805">
          <w:rPr>
            <w:noProof/>
            <w:webHidden/>
          </w:rPr>
          <w:fldChar w:fldCharType="begin"/>
        </w:r>
        <w:r w:rsidR="00CA2805">
          <w:rPr>
            <w:noProof/>
            <w:webHidden/>
          </w:rPr>
          <w:instrText xml:space="preserve"> PAGEREF _Toc232375355 \h </w:instrText>
        </w:r>
        <w:r w:rsidR="00CA2805">
          <w:rPr>
            <w:noProof/>
            <w:webHidden/>
          </w:rPr>
        </w:r>
        <w:r w:rsidR="00CA2805">
          <w:rPr>
            <w:noProof/>
            <w:webHidden/>
          </w:rPr>
          <w:fldChar w:fldCharType="separate"/>
        </w:r>
        <w:r>
          <w:rPr>
            <w:noProof/>
            <w:webHidden/>
            <w:rtl/>
          </w:rPr>
          <w:t>45</w:t>
        </w:r>
        <w:r w:rsidR="00CA2805">
          <w:rPr>
            <w:noProof/>
            <w:webHidden/>
          </w:rPr>
          <w:fldChar w:fldCharType="end"/>
        </w:r>
      </w:hyperlink>
      <w:r w:rsidR="00CA2805">
        <w:t xml:space="preserve">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w:t>
      </w:r>
      <w:r w:rsidR="00CA2805">
        <w:lastRenderedPageBreak/>
        <w:t>مرحلة التصميم والتطوير، فقد اعتمدت على دورة حياة تطوير الأنظمة في نسقتها المُصغَّرة، مع التركيز على النمذجة السريعة والتطوير التكراري.</w:t>
      </w:r>
    </w:p>
    <w:p w14:paraId="62DF3D32" w14:textId="61C11860"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56" w:history="1">
        <w:r w:rsidR="00CA2805" w:rsidRPr="00A20D38">
          <w:rPr>
            <w:rStyle w:val="Hyperlink"/>
            <w:noProof/>
            <w:rtl/>
          </w:rPr>
          <w:t xml:space="preserve">2. </w:t>
        </w:r>
        <w:r w:rsidR="00CA2805" w:rsidRPr="00A20D38">
          <w:rPr>
            <w:rStyle w:val="Hyperlink"/>
            <w:rFonts w:hint="eastAsia"/>
            <w:noProof/>
            <w:rtl/>
          </w:rPr>
          <w:t>إدارة</w:t>
        </w:r>
        <w:r w:rsidR="00CA2805" w:rsidRPr="00A20D38">
          <w:rPr>
            <w:rStyle w:val="Hyperlink"/>
            <w:noProof/>
            <w:rtl/>
          </w:rPr>
          <w:t xml:space="preserve"> </w:t>
        </w:r>
        <w:r w:rsidR="00CA2805" w:rsidRPr="00A20D38">
          <w:rPr>
            <w:rStyle w:val="Hyperlink"/>
            <w:rFonts w:hint="eastAsia"/>
            <w:noProof/>
            <w:rtl/>
          </w:rPr>
          <w:t>سلسلة</w:t>
        </w:r>
        <w:r w:rsidR="00CA2805" w:rsidRPr="00A20D38">
          <w:rPr>
            <w:rStyle w:val="Hyperlink"/>
            <w:noProof/>
            <w:rtl/>
          </w:rPr>
          <w:t xml:space="preserve"> </w:t>
        </w:r>
        <w:r w:rsidR="00CA2805" w:rsidRPr="00A20D38">
          <w:rPr>
            <w:rStyle w:val="Hyperlink"/>
            <w:rFonts w:hint="eastAsia"/>
            <w:noProof/>
            <w:rtl/>
          </w:rPr>
          <w:t>التوريد</w:t>
        </w:r>
        <w:r w:rsidR="00CA2805" w:rsidRPr="00A20D38">
          <w:rPr>
            <w:rStyle w:val="Hyperlink"/>
            <w:noProof/>
            <w:rtl/>
          </w:rPr>
          <w:t xml:space="preserve"> (</w:t>
        </w:r>
        <w:r w:rsidR="00CA2805" w:rsidRPr="00A20D38">
          <w:rPr>
            <w:rStyle w:val="Hyperlink"/>
            <w:noProof/>
          </w:rPr>
          <w:t>Supply Chain Management - SCM</w:t>
        </w:r>
        <w:r w:rsidR="00CA2805" w:rsidRPr="00A20D38">
          <w:rPr>
            <w:rStyle w:val="Hyperlink"/>
            <w:noProof/>
            <w:rtl/>
          </w:rPr>
          <w:t>)</w:t>
        </w:r>
        <w:r w:rsidR="00CA2805">
          <w:rPr>
            <w:noProof/>
            <w:webHidden/>
          </w:rPr>
          <w:tab/>
        </w:r>
        <w:r w:rsidR="00CA2805">
          <w:rPr>
            <w:noProof/>
            <w:webHidden/>
          </w:rPr>
          <w:fldChar w:fldCharType="begin"/>
        </w:r>
        <w:r w:rsidR="00CA2805">
          <w:rPr>
            <w:noProof/>
            <w:webHidden/>
          </w:rPr>
          <w:instrText xml:space="preserve"> PAGEREF _Toc232375356 \h </w:instrText>
        </w:r>
        <w:r w:rsidR="00CA2805">
          <w:rPr>
            <w:noProof/>
            <w:webHidden/>
          </w:rPr>
        </w:r>
        <w:r w:rsidR="00CA2805">
          <w:rPr>
            <w:noProof/>
            <w:webHidden/>
          </w:rPr>
          <w:fldChar w:fldCharType="separate"/>
        </w:r>
        <w:r>
          <w:rPr>
            <w:noProof/>
            <w:webHidden/>
            <w:rtl/>
          </w:rPr>
          <w:t>45</w:t>
        </w:r>
        <w:r w:rsidR="00CA2805">
          <w:rPr>
            <w:noProof/>
            <w:webHidden/>
          </w:rPr>
          <w:fldChar w:fldCharType="end"/>
        </w:r>
      </w:hyperlink>
      <w:r w:rsidR="00CA2805">
        <w:t>ملاحظة منهجية حول مدة الرصد: استمر الرصد الميداني 38 يوم عمل فقط، وقد تم خلالها تجميع 62 معاملة مخزنية. هذه المدة كافية لحساب الطلب السنوي للقطع سريعة الدوران (كالورق: 321 ورقة خلال 38 يوم = 2,112 ورقة/سنة)، لكنها قصيرة نسبياً للقطع منخفضة التردد (كالحبر: 5 خراطيش فقط خلال 38 يوم = 33 خرطوشة/سنة). لذلك، يجب قراءة نتائج نموذج ويلسون على أنها تقدير أولي مبني على بيانات ميدانية حقيقية، وليس قياساً نهائياً. يمكن تحسين دقة النماذج بتمديد مدة الرصد إلى 6-12 شهراً في أبحاث مستقبلية.</w:t>
      </w:r>
    </w:p>
    <w:p w14:paraId="293B9A08" w14:textId="370C595C"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57" w:history="1">
        <w:r w:rsidR="00CA2805" w:rsidRPr="00A20D38">
          <w:rPr>
            <w:rStyle w:val="Hyperlink"/>
            <w:noProof/>
            <w:rtl/>
          </w:rPr>
          <w:t xml:space="preserve">3. </w:t>
        </w:r>
        <w:r w:rsidR="00CA2805" w:rsidRPr="00A20D38">
          <w:rPr>
            <w:rStyle w:val="Hyperlink"/>
            <w:rFonts w:hint="eastAsia"/>
            <w:noProof/>
            <w:rtl/>
          </w:rPr>
          <w:t>دور</w:t>
        </w:r>
        <w:r w:rsidR="00CA2805" w:rsidRPr="00A20D38">
          <w:rPr>
            <w:rStyle w:val="Hyperlink"/>
            <w:noProof/>
            <w:rtl/>
          </w:rPr>
          <w:t xml:space="preserve"> </w:t>
        </w:r>
        <w:r w:rsidR="00CA2805" w:rsidRPr="00A20D38">
          <w:rPr>
            <w:rStyle w:val="Hyperlink"/>
            <w:rFonts w:hint="eastAsia"/>
            <w:noProof/>
            <w:rtl/>
          </w:rPr>
          <w:t>المستودعات</w:t>
        </w:r>
        <w:r w:rsidR="00CA2805" w:rsidRPr="00A20D38">
          <w:rPr>
            <w:rStyle w:val="Hyperlink"/>
            <w:noProof/>
            <w:rtl/>
          </w:rPr>
          <w:t xml:space="preserve"> </w:t>
        </w:r>
        <w:r w:rsidR="00CA2805" w:rsidRPr="00A20D38">
          <w:rPr>
            <w:rStyle w:val="Hyperlink"/>
            <w:rFonts w:hint="eastAsia"/>
            <w:noProof/>
            <w:rtl/>
          </w:rPr>
          <w:t>وتصنيفها</w:t>
        </w:r>
        <w:r w:rsidR="00CA2805">
          <w:rPr>
            <w:noProof/>
            <w:webHidden/>
          </w:rPr>
          <w:tab/>
        </w:r>
        <w:r w:rsidR="00CA2805">
          <w:rPr>
            <w:noProof/>
            <w:webHidden/>
          </w:rPr>
          <w:fldChar w:fldCharType="begin"/>
        </w:r>
        <w:r w:rsidR="00CA2805">
          <w:rPr>
            <w:noProof/>
            <w:webHidden/>
          </w:rPr>
          <w:instrText xml:space="preserve"> PAGEREF _Toc232375357 \h </w:instrText>
        </w:r>
        <w:r w:rsidR="00CA2805">
          <w:rPr>
            <w:noProof/>
            <w:webHidden/>
          </w:rPr>
        </w:r>
        <w:r w:rsidR="00CA2805">
          <w:rPr>
            <w:noProof/>
            <w:webHidden/>
          </w:rPr>
          <w:fldChar w:fldCharType="separate"/>
        </w:r>
        <w:r>
          <w:rPr>
            <w:noProof/>
            <w:webHidden/>
            <w:rtl/>
          </w:rPr>
          <w:t>45</w:t>
        </w:r>
        <w:r w:rsidR="00CA2805">
          <w:rPr>
            <w:noProof/>
            <w:webHidden/>
          </w:rPr>
          <w:fldChar w:fldCharType="end"/>
        </w:r>
      </w:hyperlink>
      <w:r w:rsidR="00CA2805">
        <w:t>هيكل الدراسة</w:t>
      </w:r>
    </w:p>
    <w:p w14:paraId="6E90E9D6" w14:textId="238B48F7"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58" w:history="1">
        <w:r w:rsidR="00CA2805" w:rsidRPr="00A20D38">
          <w:rPr>
            <w:rStyle w:val="Hyperlink"/>
            <w:rFonts w:hint="eastAsia"/>
            <w:noProof/>
            <w:rtl/>
          </w:rPr>
          <w:t>المبحث</w:t>
        </w:r>
        <w:r w:rsidR="00CA2805" w:rsidRPr="00A20D38">
          <w:rPr>
            <w:rStyle w:val="Hyperlink"/>
            <w:noProof/>
            <w:rtl/>
          </w:rPr>
          <w:t xml:space="preserve"> </w:t>
        </w:r>
        <w:r w:rsidR="00CA2805" w:rsidRPr="00A20D38">
          <w:rPr>
            <w:rStyle w:val="Hyperlink"/>
            <w:rFonts w:hint="eastAsia"/>
            <w:noProof/>
            <w:rtl/>
          </w:rPr>
          <w:t>الثاني</w:t>
        </w:r>
        <w:r w:rsidR="00CA2805" w:rsidRPr="00A20D38">
          <w:rPr>
            <w:rStyle w:val="Hyperlink"/>
            <w:noProof/>
            <w:rtl/>
          </w:rPr>
          <w:t xml:space="preserve">: </w:t>
        </w:r>
        <w:r w:rsidR="00CA2805" w:rsidRPr="00A20D38">
          <w:rPr>
            <w:rStyle w:val="Hyperlink"/>
            <w:rFonts w:hint="eastAsia"/>
            <w:noProof/>
            <w:rtl/>
          </w:rPr>
          <w:t>تسيير</w:t>
        </w:r>
        <w:r w:rsidR="00CA2805" w:rsidRPr="00A20D38">
          <w:rPr>
            <w:rStyle w:val="Hyperlink"/>
            <w:noProof/>
            <w:rtl/>
          </w:rPr>
          <w:t xml:space="preserve"> </w:t>
        </w:r>
        <w:r w:rsidR="00CA2805" w:rsidRPr="00A20D38">
          <w:rPr>
            <w:rStyle w:val="Hyperlink"/>
            <w:rFonts w:hint="eastAsia"/>
            <w:noProof/>
            <w:rtl/>
          </w:rPr>
          <w:t>المخزونات</w:t>
        </w:r>
        <w:r w:rsidR="00CA2805" w:rsidRPr="00A20D38">
          <w:rPr>
            <w:rStyle w:val="Hyperlink"/>
            <w:noProof/>
            <w:rtl/>
          </w:rPr>
          <w:t xml:space="preserve"> </w:t>
        </w:r>
        <w:r w:rsidR="00CA2805" w:rsidRPr="00A20D38">
          <w:rPr>
            <w:rStyle w:val="Hyperlink"/>
            <w:rFonts w:hint="eastAsia"/>
            <w:noProof/>
            <w:rtl/>
          </w:rPr>
          <w:t>في</w:t>
        </w:r>
        <w:r w:rsidR="00CA2805" w:rsidRPr="00A20D38">
          <w:rPr>
            <w:rStyle w:val="Hyperlink"/>
            <w:noProof/>
            <w:rtl/>
          </w:rPr>
          <w:t xml:space="preserve"> </w:t>
        </w:r>
        <w:r w:rsidR="00CA2805" w:rsidRPr="00A20D38">
          <w:rPr>
            <w:rStyle w:val="Hyperlink"/>
            <w:rFonts w:hint="eastAsia"/>
            <w:noProof/>
            <w:rtl/>
          </w:rPr>
          <w:t>القطاع</w:t>
        </w:r>
        <w:r w:rsidR="00CA2805" w:rsidRPr="00A20D38">
          <w:rPr>
            <w:rStyle w:val="Hyperlink"/>
            <w:noProof/>
            <w:rtl/>
          </w:rPr>
          <w:t xml:space="preserve"> </w:t>
        </w:r>
        <w:r w:rsidR="00CA2805" w:rsidRPr="00A20D38">
          <w:rPr>
            <w:rStyle w:val="Hyperlink"/>
            <w:rFonts w:hint="eastAsia"/>
            <w:noProof/>
            <w:rtl/>
          </w:rPr>
          <w:t>العام</w:t>
        </w:r>
        <w:r w:rsidR="00CA2805">
          <w:rPr>
            <w:noProof/>
            <w:webHidden/>
          </w:rPr>
          <w:tab/>
        </w:r>
        <w:r w:rsidR="00CA2805">
          <w:rPr>
            <w:noProof/>
            <w:webHidden/>
          </w:rPr>
          <w:fldChar w:fldCharType="begin"/>
        </w:r>
        <w:r w:rsidR="00CA2805">
          <w:rPr>
            <w:noProof/>
            <w:webHidden/>
          </w:rPr>
          <w:instrText xml:space="preserve"> PAGEREF _Toc232375358 \h </w:instrText>
        </w:r>
        <w:r w:rsidR="00CA2805">
          <w:rPr>
            <w:noProof/>
            <w:webHidden/>
          </w:rPr>
        </w:r>
        <w:r w:rsidR="00CA2805">
          <w:rPr>
            <w:noProof/>
            <w:webHidden/>
          </w:rPr>
          <w:fldChar w:fldCharType="separate"/>
        </w:r>
        <w:r>
          <w:rPr>
            <w:noProof/>
            <w:webHidden/>
            <w:rtl/>
          </w:rPr>
          <w:t>46</w:t>
        </w:r>
        <w:r w:rsidR="00CA2805">
          <w:rPr>
            <w:noProof/>
            <w:webHidden/>
          </w:rPr>
          <w:fldChar w:fldCharType="end"/>
        </w:r>
      </w:hyperlink>
      <w:r w:rsidR="00CA2805">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14:paraId="4867BB24" w14:textId="5410AC0F"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59" w:history="1">
        <w:r w:rsidR="00CA2805" w:rsidRPr="00A20D38">
          <w:rPr>
            <w:rStyle w:val="Hyperlink"/>
            <w:rFonts w:hint="eastAsia"/>
            <w:noProof/>
            <w:rtl/>
          </w:rPr>
          <w:t>أولاً</w:t>
        </w:r>
        <w:r w:rsidR="00CA2805" w:rsidRPr="00A20D38">
          <w:rPr>
            <w:rStyle w:val="Hyperlink"/>
            <w:noProof/>
            <w:rtl/>
          </w:rPr>
          <w:t xml:space="preserve">: </w:t>
        </w:r>
        <w:r w:rsidR="00CA2805" w:rsidRPr="00A20D38">
          <w:rPr>
            <w:rStyle w:val="Hyperlink"/>
            <w:rFonts w:hint="eastAsia"/>
            <w:noProof/>
            <w:rtl/>
          </w:rPr>
          <w:t>تعريف</w:t>
        </w:r>
        <w:r w:rsidR="00CA2805" w:rsidRPr="00A20D38">
          <w:rPr>
            <w:rStyle w:val="Hyperlink"/>
            <w:noProof/>
            <w:rtl/>
          </w:rPr>
          <w:t xml:space="preserve"> </w:t>
        </w:r>
        <w:r w:rsidR="00CA2805" w:rsidRPr="00A20D38">
          <w:rPr>
            <w:rStyle w:val="Hyperlink"/>
            <w:rFonts w:hint="eastAsia"/>
            <w:noProof/>
            <w:rtl/>
          </w:rPr>
          <w:t>المخزون</w:t>
        </w:r>
        <w:r w:rsidR="00CA2805" w:rsidRPr="00A20D38">
          <w:rPr>
            <w:rStyle w:val="Hyperlink"/>
            <w:noProof/>
            <w:rtl/>
          </w:rPr>
          <w:t xml:space="preserve"> </w:t>
        </w:r>
        <w:r w:rsidR="00CA2805" w:rsidRPr="00A20D38">
          <w:rPr>
            <w:rStyle w:val="Hyperlink"/>
            <w:rFonts w:hint="eastAsia"/>
            <w:noProof/>
            <w:rtl/>
          </w:rPr>
          <w:t>وأهميته</w:t>
        </w:r>
        <w:r w:rsidR="00CA2805" w:rsidRPr="00A20D38">
          <w:rPr>
            <w:rStyle w:val="Hyperlink"/>
            <w:noProof/>
            <w:rtl/>
          </w:rPr>
          <w:t xml:space="preserve"> </w:t>
        </w:r>
        <w:r w:rsidR="00CA2805" w:rsidRPr="00A20D38">
          <w:rPr>
            <w:rStyle w:val="Hyperlink"/>
            <w:rFonts w:hint="eastAsia"/>
            <w:noProof/>
            <w:rtl/>
          </w:rPr>
          <w:t>في</w:t>
        </w:r>
        <w:r w:rsidR="00CA2805" w:rsidRPr="00A20D38">
          <w:rPr>
            <w:rStyle w:val="Hyperlink"/>
            <w:noProof/>
            <w:rtl/>
          </w:rPr>
          <w:t xml:space="preserve"> </w:t>
        </w:r>
        <w:r w:rsidR="00CA2805" w:rsidRPr="00A20D38">
          <w:rPr>
            <w:rStyle w:val="Hyperlink"/>
            <w:rFonts w:hint="eastAsia"/>
            <w:noProof/>
            <w:rtl/>
          </w:rPr>
          <w:t>المؤسسة</w:t>
        </w:r>
        <w:r w:rsidR="00CA2805" w:rsidRPr="00A20D38">
          <w:rPr>
            <w:rStyle w:val="Hyperlink"/>
            <w:noProof/>
            <w:rtl/>
          </w:rPr>
          <w:t xml:space="preserve"> </w:t>
        </w:r>
        <w:r w:rsidR="00CA2805" w:rsidRPr="00A20D38">
          <w:rPr>
            <w:rStyle w:val="Hyperlink"/>
            <w:rFonts w:hint="eastAsia"/>
            <w:noProof/>
            <w:rtl/>
          </w:rPr>
          <w:t>العمومية</w:t>
        </w:r>
        <w:r w:rsidR="00CA2805">
          <w:rPr>
            <w:noProof/>
            <w:webHidden/>
          </w:rPr>
          <w:tab/>
        </w:r>
        <w:r w:rsidR="00CA2805">
          <w:rPr>
            <w:noProof/>
            <w:webHidden/>
          </w:rPr>
          <w:fldChar w:fldCharType="begin"/>
        </w:r>
        <w:r w:rsidR="00CA2805">
          <w:rPr>
            <w:noProof/>
            <w:webHidden/>
          </w:rPr>
          <w:instrText xml:space="preserve"> PAGEREF _Toc232375359 \h </w:instrText>
        </w:r>
        <w:r w:rsidR="00CA2805">
          <w:rPr>
            <w:noProof/>
            <w:webHidden/>
          </w:rPr>
        </w:r>
        <w:r w:rsidR="00CA2805">
          <w:rPr>
            <w:noProof/>
            <w:webHidden/>
          </w:rPr>
          <w:fldChar w:fldCharType="separate"/>
        </w:r>
        <w:r>
          <w:rPr>
            <w:noProof/>
            <w:webHidden/>
            <w:rtl/>
          </w:rPr>
          <w:t>46</w:t>
        </w:r>
        <w:r w:rsidR="00CA2805">
          <w:rPr>
            <w:noProof/>
            <w:webHidden/>
          </w:rPr>
          <w:fldChar w:fldCharType="end"/>
        </w:r>
      </w:hyperlink>
      <w:r w:rsidR="00CA2805">
        <w:t>الانسجام مع منهاج BTS في تسيير المخزونات واللوجستيك (TAG1801)</w:t>
      </w:r>
    </w:p>
    <w:p w14:paraId="4E832C6B" w14:textId="5442A830"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60" w:history="1">
        <w:r w:rsidR="00CA2805" w:rsidRPr="00A20D38">
          <w:rPr>
            <w:rStyle w:val="Hyperlink"/>
            <w:rFonts w:hint="eastAsia"/>
            <w:noProof/>
            <w:rtl/>
          </w:rPr>
          <w:t>ثانياً</w:t>
        </w:r>
        <w:r w:rsidR="00CA2805" w:rsidRPr="00A20D38">
          <w:rPr>
            <w:rStyle w:val="Hyperlink"/>
            <w:noProof/>
            <w:rtl/>
          </w:rPr>
          <w:t xml:space="preserve">: </w:t>
        </w:r>
        <w:r w:rsidR="00CA2805" w:rsidRPr="00A20D38">
          <w:rPr>
            <w:rStyle w:val="Hyperlink"/>
            <w:rFonts w:hint="eastAsia"/>
            <w:noProof/>
            <w:rtl/>
          </w:rPr>
          <w:t>أهمية</w:t>
        </w:r>
        <w:r w:rsidR="00CA2805" w:rsidRPr="00A20D38">
          <w:rPr>
            <w:rStyle w:val="Hyperlink"/>
            <w:noProof/>
            <w:rtl/>
          </w:rPr>
          <w:t xml:space="preserve"> </w:t>
        </w:r>
        <w:r w:rsidR="00CA2805" w:rsidRPr="00A20D38">
          <w:rPr>
            <w:rStyle w:val="Hyperlink"/>
            <w:rFonts w:hint="eastAsia"/>
            <w:noProof/>
            <w:rtl/>
          </w:rPr>
          <w:t>تسيير</w:t>
        </w:r>
        <w:r w:rsidR="00CA2805" w:rsidRPr="00A20D38">
          <w:rPr>
            <w:rStyle w:val="Hyperlink"/>
            <w:noProof/>
            <w:rtl/>
          </w:rPr>
          <w:t xml:space="preserve"> </w:t>
        </w:r>
        <w:r w:rsidR="00CA2805" w:rsidRPr="00A20D38">
          <w:rPr>
            <w:rStyle w:val="Hyperlink"/>
            <w:rFonts w:hint="eastAsia"/>
            <w:noProof/>
            <w:rtl/>
          </w:rPr>
          <w:t>المخزون</w:t>
        </w:r>
        <w:r w:rsidR="00CA2805">
          <w:rPr>
            <w:noProof/>
            <w:webHidden/>
          </w:rPr>
          <w:tab/>
        </w:r>
        <w:r w:rsidR="00CA2805">
          <w:rPr>
            <w:noProof/>
            <w:webHidden/>
          </w:rPr>
          <w:fldChar w:fldCharType="begin"/>
        </w:r>
        <w:r w:rsidR="00CA2805">
          <w:rPr>
            <w:noProof/>
            <w:webHidden/>
          </w:rPr>
          <w:instrText xml:space="preserve"> PAGEREF _Toc232375360 \h </w:instrText>
        </w:r>
        <w:r w:rsidR="00CA2805">
          <w:rPr>
            <w:noProof/>
            <w:webHidden/>
          </w:rPr>
        </w:r>
        <w:r w:rsidR="00CA2805">
          <w:rPr>
            <w:noProof/>
            <w:webHidden/>
          </w:rPr>
          <w:fldChar w:fldCharType="separate"/>
        </w:r>
        <w:r>
          <w:rPr>
            <w:noProof/>
            <w:webHidden/>
            <w:rtl/>
          </w:rPr>
          <w:t>47</w:t>
        </w:r>
        <w:r w:rsidR="00CA2805">
          <w:rPr>
            <w:noProof/>
            <w:webHidden/>
          </w:rPr>
          <w:fldChar w:fldCharType="end"/>
        </w:r>
      </w:hyperlink>
      <w:r w:rsidR="00CA2805">
        <w:t>صُمِّمت هذه المذكرة لتغطي مجمل الكفاءات المستهدفة في منهاج شهادة التقني السامي في تسيير المخزونات واللوجستيك، وفق التصنيف التالي:</w:t>
      </w:r>
    </w:p>
    <w:p w14:paraId="194BE4A2" w14:textId="22F1CA5C"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61" w:history="1">
        <w:r w:rsidR="00CA2805" w:rsidRPr="00A20D38">
          <w:rPr>
            <w:rStyle w:val="Hyperlink"/>
            <w:rFonts w:hint="eastAsia"/>
            <w:noProof/>
            <w:rtl/>
          </w:rPr>
          <w:t>ثالثاً</w:t>
        </w:r>
        <w:r w:rsidR="00CA2805" w:rsidRPr="00A20D38">
          <w:rPr>
            <w:rStyle w:val="Hyperlink"/>
            <w:noProof/>
            <w:rtl/>
          </w:rPr>
          <w:t xml:space="preserve">: </w:t>
        </w:r>
        <w:r w:rsidR="00CA2805" w:rsidRPr="00A20D38">
          <w:rPr>
            <w:rStyle w:val="Hyperlink"/>
            <w:rFonts w:hint="eastAsia"/>
            <w:noProof/>
            <w:rtl/>
          </w:rPr>
          <w:t>الإطار</w:t>
        </w:r>
        <w:r w:rsidR="00CA2805" w:rsidRPr="00A20D38">
          <w:rPr>
            <w:rStyle w:val="Hyperlink"/>
            <w:noProof/>
            <w:rtl/>
          </w:rPr>
          <w:t xml:space="preserve"> </w:t>
        </w:r>
        <w:r w:rsidR="00CA2805" w:rsidRPr="00A20D38">
          <w:rPr>
            <w:rStyle w:val="Hyperlink"/>
            <w:rFonts w:hint="eastAsia"/>
            <w:noProof/>
            <w:rtl/>
          </w:rPr>
          <w:t>التنظيمي</w:t>
        </w:r>
        <w:r w:rsidR="00CA2805" w:rsidRPr="00A20D38">
          <w:rPr>
            <w:rStyle w:val="Hyperlink"/>
            <w:noProof/>
            <w:rtl/>
          </w:rPr>
          <w:t xml:space="preserve"> </w:t>
        </w:r>
        <w:r w:rsidR="00CA2805" w:rsidRPr="00A20D38">
          <w:rPr>
            <w:rStyle w:val="Hyperlink"/>
            <w:rFonts w:hint="eastAsia"/>
            <w:noProof/>
            <w:rtl/>
          </w:rPr>
          <w:t>الجزائري</w:t>
        </w:r>
        <w:r w:rsidR="00CA2805">
          <w:rPr>
            <w:noProof/>
            <w:webHidden/>
          </w:rPr>
          <w:tab/>
        </w:r>
        <w:r w:rsidR="00CA2805">
          <w:rPr>
            <w:noProof/>
            <w:webHidden/>
          </w:rPr>
          <w:fldChar w:fldCharType="begin"/>
        </w:r>
        <w:r w:rsidR="00CA2805">
          <w:rPr>
            <w:noProof/>
            <w:webHidden/>
          </w:rPr>
          <w:instrText xml:space="preserve"> PAGEREF _Toc232375361 \h </w:instrText>
        </w:r>
        <w:r w:rsidR="00CA2805">
          <w:rPr>
            <w:noProof/>
            <w:webHidden/>
          </w:rPr>
        </w:r>
        <w:r w:rsidR="00CA2805">
          <w:rPr>
            <w:noProof/>
            <w:webHidden/>
          </w:rPr>
          <w:fldChar w:fldCharType="separate"/>
        </w:r>
        <w:r>
          <w:rPr>
            <w:noProof/>
            <w:webHidden/>
            <w:rtl/>
          </w:rPr>
          <w:t>47</w:t>
        </w:r>
        <w:r w:rsidR="00CA2805">
          <w:rPr>
            <w:noProof/>
            <w:webHidden/>
          </w:rPr>
          <w:fldChar w:fldCharType="end"/>
        </w:r>
      </w:hyperlink>
      <w:r w:rsidR="00CA2805">
        <w:t>الفصل الأول: الإطار النظري للتسيير اللوجيستي</w:t>
      </w:r>
    </w:p>
    <w:p w14:paraId="0F8ED393" w14:textId="0FA4F061"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62" w:history="1">
        <w:r w:rsidR="00CA2805" w:rsidRPr="00A20D38">
          <w:rPr>
            <w:rStyle w:val="Hyperlink"/>
            <w:rFonts w:hint="eastAsia"/>
            <w:noProof/>
            <w:rtl/>
          </w:rPr>
          <w:t>المبحث</w:t>
        </w:r>
        <w:r w:rsidR="00CA2805" w:rsidRPr="00A20D38">
          <w:rPr>
            <w:rStyle w:val="Hyperlink"/>
            <w:noProof/>
            <w:rtl/>
          </w:rPr>
          <w:t xml:space="preserve"> </w:t>
        </w:r>
        <w:r w:rsidR="00CA2805" w:rsidRPr="00A20D38">
          <w:rPr>
            <w:rStyle w:val="Hyperlink"/>
            <w:rFonts w:hint="eastAsia"/>
            <w:noProof/>
            <w:rtl/>
          </w:rPr>
          <w:t>الثالث</w:t>
        </w:r>
        <w:r w:rsidR="00CA2805" w:rsidRPr="00A20D38">
          <w:rPr>
            <w:rStyle w:val="Hyperlink"/>
            <w:noProof/>
            <w:rtl/>
          </w:rPr>
          <w:t xml:space="preserve">: </w:t>
        </w:r>
        <w:r w:rsidR="00CA2805" w:rsidRPr="00A20D38">
          <w:rPr>
            <w:rStyle w:val="Hyperlink"/>
            <w:rFonts w:hint="eastAsia"/>
            <w:noProof/>
            <w:rtl/>
          </w:rPr>
          <w:t>إدارة</w:t>
        </w:r>
        <w:r w:rsidR="00CA2805" w:rsidRPr="00A20D38">
          <w:rPr>
            <w:rStyle w:val="Hyperlink"/>
            <w:noProof/>
            <w:rtl/>
          </w:rPr>
          <w:t xml:space="preserve"> </w:t>
        </w:r>
        <w:r w:rsidR="00CA2805" w:rsidRPr="00A20D38">
          <w:rPr>
            <w:rStyle w:val="Hyperlink"/>
            <w:rFonts w:hint="eastAsia"/>
            <w:noProof/>
            <w:rtl/>
          </w:rPr>
          <w:t>الشراء</w:t>
        </w:r>
        <w:r w:rsidR="00CA2805" w:rsidRPr="00A20D38">
          <w:rPr>
            <w:rStyle w:val="Hyperlink"/>
            <w:noProof/>
            <w:rtl/>
          </w:rPr>
          <w:t xml:space="preserve"> </w:t>
        </w:r>
        <w:r w:rsidR="00CA2805" w:rsidRPr="00A20D38">
          <w:rPr>
            <w:rStyle w:val="Hyperlink"/>
            <w:rFonts w:hint="eastAsia"/>
            <w:noProof/>
            <w:rtl/>
          </w:rPr>
          <w:t>والدورة</w:t>
        </w:r>
        <w:r w:rsidR="00CA2805" w:rsidRPr="00A20D38">
          <w:rPr>
            <w:rStyle w:val="Hyperlink"/>
            <w:noProof/>
            <w:rtl/>
          </w:rPr>
          <w:t xml:space="preserve"> </w:t>
        </w:r>
        <w:r w:rsidR="00CA2805" w:rsidRPr="00A20D38">
          <w:rPr>
            <w:rStyle w:val="Hyperlink"/>
            <w:rFonts w:hint="eastAsia"/>
            <w:noProof/>
            <w:rtl/>
          </w:rPr>
          <w:t>المستندية</w:t>
        </w:r>
        <w:r w:rsidR="00CA2805">
          <w:rPr>
            <w:noProof/>
            <w:webHidden/>
          </w:rPr>
          <w:tab/>
        </w:r>
        <w:r w:rsidR="00CA2805">
          <w:rPr>
            <w:noProof/>
            <w:webHidden/>
          </w:rPr>
          <w:fldChar w:fldCharType="begin"/>
        </w:r>
        <w:r w:rsidR="00CA2805">
          <w:rPr>
            <w:noProof/>
            <w:webHidden/>
          </w:rPr>
          <w:instrText xml:space="preserve"> PAGEREF _Toc232375362 \h </w:instrText>
        </w:r>
        <w:r w:rsidR="00CA2805">
          <w:rPr>
            <w:noProof/>
            <w:webHidden/>
          </w:rPr>
        </w:r>
        <w:r w:rsidR="00CA2805">
          <w:rPr>
            <w:noProof/>
            <w:webHidden/>
          </w:rPr>
          <w:fldChar w:fldCharType="separate"/>
        </w:r>
        <w:r>
          <w:rPr>
            <w:noProof/>
            <w:webHidden/>
            <w:rtl/>
          </w:rPr>
          <w:t>48</w:t>
        </w:r>
        <w:r w:rsidR="00CA2805">
          <w:rPr>
            <w:noProof/>
            <w:webHidden/>
          </w:rPr>
          <w:fldChar w:fldCharType="end"/>
        </w:r>
      </w:hyperlink>
      <w:r w:rsidR="00CA2805">
        <w:t>تمهيد الفصل 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14:paraId="75577522" w14:textId="1B6388A4"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63" w:history="1">
        <w:r w:rsidR="00CA2805" w:rsidRPr="00A20D38">
          <w:rPr>
            <w:rStyle w:val="Hyperlink"/>
            <w:noProof/>
            <w:rtl/>
          </w:rPr>
          <w:t xml:space="preserve">1. </w:t>
        </w:r>
        <w:r w:rsidR="00CA2805" w:rsidRPr="00A20D38">
          <w:rPr>
            <w:rStyle w:val="Hyperlink"/>
            <w:rFonts w:hint="eastAsia"/>
            <w:noProof/>
            <w:rtl/>
          </w:rPr>
          <w:t>وظيفة</w:t>
        </w:r>
        <w:r w:rsidR="00CA2805" w:rsidRPr="00A20D38">
          <w:rPr>
            <w:rStyle w:val="Hyperlink"/>
            <w:noProof/>
            <w:rtl/>
          </w:rPr>
          <w:t xml:space="preserve"> </w:t>
        </w:r>
        <w:r w:rsidR="00CA2805" w:rsidRPr="00A20D38">
          <w:rPr>
            <w:rStyle w:val="Hyperlink"/>
            <w:rFonts w:hint="eastAsia"/>
            <w:noProof/>
            <w:rtl/>
          </w:rPr>
          <w:t>الشراء</w:t>
        </w:r>
        <w:r w:rsidR="00CA2805" w:rsidRPr="00A20D38">
          <w:rPr>
            <w:rStyle w:val="Hyperlink"/>
            <w:noProof/>
            <w:rtl/>
          </w:rPr>
          <w:t xml:space="preserve"> (</w:t>
        </w:r>
        <w:r w:rsidR="00CA2805" w:rsidRPr="00A20D38">
          <w:rPr>
            <w:rStyle w:val="Hyperlink"/>
            <w:noProof/>
          </w:rPr>
          <w:t>Procurement Function</w:t>
        </w:r>
        <w:r w:rsidR="00CA2805" w:rsidRPr="00A20D38">
          <w:rPr>
            <w:rStyle w:val="Hyperlink"/>
            <w:noProof/>
            <w:rtl/>
          </w:rPr>
          <w:t>)</w:t>
        </w:r>
        <w:r w:rsidR="00CA2805">
          <w:rPr>
            <w:noProof/>
            <w:webHidden/>
          </w:rPr>
          <w:tab/>
        </w:r>
        <w:r w:rsidR="00CA2805">
          <w:rPr>
            <w:noProof/>
            <w:webHidden/>
          </w:rPr>
          <w:fldChar w:fldCharType="begin"/>
        </w:r>
        <w:r w:rsidR="00CA2805">
          <w:rPr>
            <w:noProof/>
            <w:webHidden/>
          </w:rPr>
          <w:instrText xml:space="preserve"> PAGEREF _Toc232375363 \h </w:instrText>
        </w:r>
        <w:r w:rsidR="00CA2805">
          <w:rPr>
            <w:noProof/>
            <w:webHidden/>
          </w:rPr>
        </w:r>
        <w:r w:rsidR="00CA2805">
          <w:rPr>
            <w:noProof/>
            <w:webHidden/>
          </w:rPr>
          <w:fldChar w:fldCharType="separate"/>
        </w:r>
        <w:r>
          <w:rPr>
            <w:noProof/>
            <w:webHidden/>
            <w:rtl/>
          </w:rPr>
          <w:t>48</w:t>
        </w:r>
        <w:r w:rsidR="00CA2805">
          <w:rPr>
            <w:noProof/>
            <w:webHidden/>
          </w:rPr>
          <w:fldChar w:fldCharType="end"/>
        </w:r>
      </w:hyperlink>
      <w:r w:rsidR="00CA2805">
        <w:t>المبحث الأول: المفاهيم الأساسية للتسيير اللوجيستي</w:t>
      </w:r>
    </w:p>
    <w:p w14:paraId="3735852D" w14:textId="74CE3C76"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64" w:history="1">
        <w:r w:rsidR="00CA2805" w:rsidRPr="00A20D38">
          <w:rPr>
            <w:rStyle w:val="Hyperlink"/>
            <w:noProof/>
            <w:rtl/>
          </w:rPr>
          <w:t xml:space="preserve">2. </w:t>
        </w:r>
        <w:r w:rsidR="00CA2805" w:rsidRPr="00A20D38">
          <w:rPr>
            <w:rStyle w:val="Hyperlink"/>
            <w:rFonts w:hint="eastAsia"/>
            <w:noProof/>
            <w:rtl/>
          </w:rPr>
          <w:t>الدورة</w:t>
        </w:r>
        <w:r w:rsidR="00CA2805" w:rsidRPr="00A20D38">
          <w:rPr>
            <w:rStyle w:val="Hyperlink"/>
            <w:noProof/>
            <w:rtl/>
          </w:rPr>
          <w:t xml:space="preserve"> </w:t>
        </w:r>
        <w:r w:rsidR="00CA2805" w:rsidRPr="00A20D38">
          <w:rPr>
            <w:rStyle w:val="Hyperlink"/>
            <w:rFonts w:hint="eastAsia"/>
            <w:noProof/>
            <w:rtl/>
          </w:rPr>
          <w:t>المستندية</w:t>
        </w:r>
        <w:r w:rsidR="00CA2805" w:rsidRPr="00A20D38">
          <w:rPr>
            <w:rStyle w:val="Hyperlink"/>
            <w:noProof/>
            <w:rtl/>
          </w:rPr>
          <w:t xml:space="preserve"> </w:t>
        </w:r>
        <w:r w:rsidR="00CA2805" w:rsidRPr="00A20D38">
          <w:rPr>
            <w:rStyle w:val="Hyperlink"/>
            <w:rFonts w:hint="eastAsia"/>
            <w:noProof/>
            <w:rtl/>
          </w:rPr>
          <w:t>في</w:t>
        </w:r>
        <w:r w:rsidR="00CA2805" w:rsidRPr="00A20D38">
          <w:rPr>
            <w:rStyle w:val="Hyperlink"/>
            <w:noProof/>
            <w:rtl/>
          </w:rPr>
          <w:t xml:space="preserve"> </w:t>
        </w:r>
        <w:r w:rsidR="00CA2805" w:rsidRPr="00A20D38">
          <w:rPr>
            <w:rStyle w:val="Hyperlink"/>
            <w:rFonts w:hint="eastAsia"/>
            <w:noProof/>
            <w:rtl/>
          </w:rPr>
          <w:t>الإدارة</w:t>
        </w:r>
        <w:r w:rsidR="00CA2805" w:rsidRPr="00A20D38">
          <w:rPr>
            <w:rStyle w:val="Hyperlink"/>
            <w:noProof/>
            <w:rtl/>
          </w:rPr>
          <w:t xml:space="preserve"> </w:t>
        </w:r>
        <w:r w:rsidR="00CA2805" w:rsidRPr="00A20D38">
          <w:rPr>
            <w:rStyle w:val="Hyperlink"/>
            <w:rFonts w:hint="eastAsia"/>
            <w:noProof/>
            <w:rtl/>
          </w:rPr>
          <w:t>العمومية</w:t>
        </w:r>
        <w:r w:rsidR="00CA2805">
          <w:rPr>
            <w:noProof/>
            <w:webHidden/>
          </w:rPr>
          <w:tab/>
        </w:r>
        <w:r w:rsidR="00CA2805">
          <w:rPr>
            <w:noProof/>
            <w:webHidden/>
          </w:rPr>
          <w:fldChar w:fldCharType="begin"/>
        </w:r>
        <w:r w:rsidR="00CA2805">
          <w:rPr>
            <w:noProof/>
            <w:webHidden/>
          </w:rPr>
          <w:instrText xml:space="preserve"> PAGEREF _Toc232375364 \h </w:instrText>
        </w:r>
        <w:r w:rsidR="00CA2805">
          <w:rPr>
            <w:noProof/>
            <w:webHidden/>
          </w:rPr>
        </w:r>
        <w:r w:rsidR="00CA2805">
          <w:rPr>
            <w:noProof/>
            <w:webHidden/>
          </w:rPr>
          <w:fldChar w:fldCharType="separate"/>
        </w:r>
        <w:r>
          <w:rPr>
            <w:noProof/>
            <w:webHidden/>
            <w:rtl/>
          </w:rPr>
          <w:t>48</w:t>
        </w:r>
        <w:r w:rsidR="00CA2805">
          <w:rPr>
            <w:noProof/>
            <w:webHidden/>
          </w:rPr>
          <w:fldChar w:fldCharType="end"/>
        </w:r>
      </w:hyperlink>
      <w:r w:rsidR="00CA2805">
        <w:t>1. مفهوم التسيير اللوجيستي (Logistics Management)</w:t>
      </w:r>
    </w:p>
    <w:p w14:paraId="1B42D183" w14:textId="3EE9B8FA"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65" w:history="1">
        <w:r w:rsidR="00CA2805" w:rsidRPr="00A20D38">
          <w:rPr>
            <w:rStyle w:val="Hyperlink"/>
            <w:noProof/>
            <w:rtl/>
          </w:rPr>
          <w:t xml:space="preserve">3. </w:t>
        </w:r>
        <w:r w:rsidR="00CA2805" w:rsidRPr="00A20D38">
          <w:rPr>
            <w:rStyle w:val="Hyperlink"/>
            <w:rFonts w:hint="eastAsia"/>
            <w:noProof/>
            <w:rtl/>
          </w:rPr>
          <w:t>التكامل</w:t>
        </w:r>
        <w:r w:rsidR="00CA2805" w:rsidRPr="00A20D38">
          <w:rPr>
            <w:rStyle w:val="Hyperlink"/>
            <w:noProof/>
            <w:rtl/>
          </w:rPr>
          <w:t xml:space="preserve"> </w:t>
        </w:r>
        <w:r w:rsidR="00CA2805" w:rsidRPr="00A20D38">
          <w:rPr>
            <w:rStyle w:val="Hyperlink"/>
            <w:rFonts w:hint="eastAsia"/>
            <w:noProof/>
            <w:rtl/>
          </w:rPr>
          <w:t>بين</w:t>
        </w:r>
        <w:r w:rsidR="00CA2805" w:rsidRPr="00A20D38">
          <w:rPr>
            <w:rStyle w:val="Hyperlink"/>
            <w:noProof/>
            <w:rtl/>
          </w:rPr>
          <w:t xml:space="preserve"> </w:t>
        </w:r>
        <w:r w:rsidR="00CA2805" w:rsidRPr="00A20D38">
          <w:rPr>
            <w:rStyle w:val="Hyperlink"/>
            <w:rFonts w:hint="eastAsia"/>
            <w:noProof/>
            <w:rtl/>
          </w:rPr>
          <w:t>الشراء</w:t>
        </w:r>
        <w:r w:rsidR="00CA2805" w:rsidRPr="00A20D38">
          <w:rPr>
            <w:rStyle w:val="Hyperlink"/>
            <w:noProof/>
            <w:rtl/>
          </w:rPr>
          <w:t xml:space="preserve"> </w:t>
        </w:r>
        <w:r w:rsidR="00CA2805" w:rsidRPr="00A20D38">
          <w:rPr>
            <w:rStyle w:val="Hyperlink"/>
            <w:rFonts w:hint="eastAsia"/>
            <w:noProof/>
            <w:rtl/>
          </w:rPr>
          <w:t>والتخزين</w:t>
        </w:r>
        <w:r w:rsidR="00CA2805">
          <w:rPr>
            <w:noProof/>
            <w:webHidden/>
          </w:rPr>
          <w:tab/>
        </w:r>
        <w:r w:rsidR="00CA2805">
          <w:rPr>
            <w:noProof/>
            <w:webHidden/>
          </w:rPr>
          <w:fldChar w:fldCharType="begin"/>
        </w:r>
        <w:r w:rsidR="00CA2805">
          <w:rPr>
            <w:noProof/>
            <w:webHidden/>
          </w:rPr>
          <w:instrText xml:space="preserve"> PAGEREF _Toc232375365 \h </w:instrText>
        </w:r>
        <w:r w:rsidR="00CA2805">
          <w:rPr>
            <w:noProof/>
            <w:webHidden/>
          </w:rPr>
        </w:r>
        <w:r w:rsidR="00CA2805">
          <w:rPr>
            <w:noProof/>
            <w:webHidden/>
          </w:rPr>
          <w:fldChar w:fldCharType="separate"/>
        </w:r>
        <w:r>
          <w:rPr>
            <w:noProof/>
            <w:webHidden/>
            <w:rtl/>
          </w:rPr>
          <w:t>49</w:t>
        </w:r>
        <w:r w:rsidR="00CA2805">
          <w:rPr>
            <w:noProof/>
            <w:webHidden/>
          </w:rPr>
          <w:fldChar w:fldCharType="end"/>
        </w:r>
      </w:hyperlink>
      <w:r w:rsidR="00CA2805">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 .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14:paraId="6D6C50F9" w14:textId="2E0E53EC"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66" w:history="1">
        <w:r w:rsidR="00CA2805" w:rsidRPr="00A20D38">
          <w:rPr>
            <w:rStyle w:val="Hyperlink"/>
            <w:rFonts w:hint="eastAsia"/>
            <w:noProof/>
            <w:rtl/>
          </w:rPr>
          <w:t>المبحث</w:t>
        </w:r>
        <w:r w:rsidR="00CA2805" w:rsidRPr="00A20D38">
          <w:rPr>
            <w:rStyle w:val="Hyperlink"/>
            <w:noProof/>
            <w:rtl/>
          </w:rPr>
          <w:t xml:space="preserve"> </w:t>
        </w:r>
        <w:r w:rsidR="00CA2805" w:rsidRPr="00A20D38">
          <w:rPr>
            <w:rStyle w:val="Hyperlink"/>
            <w:rFonts w:hint="eastAsia"/>
            <w:noProof/>
            <w:rtl/>
          </w:rPr>
          <w:t>الرابع</w:t>
        </w:r>
        <w:r w:rsidR="00CA2805" w:rsidRPr="00A20D38">
          <w:rPr>
            <w:rStyle w:val="Hyperlink"/>
            <w:noProof/>
            <w:rtl/>
          </w:rPr>
          <w:t xml:space="preserve">: </w:t>
        </w:r>
        <w:r w:rsidR="00CA2805" w:rsidRPr="00A20D38">
          <w:rPr>
            <w:rStyle w:val="Hyperlink"/>
            <w:rFonts w:hint="eastAsia"/>
            <w:noProof/>
            <w:rtl/>
          </w:rPr>
          <w:t>أدوات</w:t>
        </w:r>
        <w:r w:rsidR="00CA2805" w:rsidRPr="00A20D38">
          <w:rPr>
            <w:rStyle w:val="Hyperlink"/>
            <w:noProof/>
            <w:rtl/>
          </w:rPr>
          <w:t xml:space="preserve"> </w:t>
        </w:r>
        <w:r w:rsidR="00CA2805" w:rsidRPr="00A20D38">
          <w:rPr>
            <w:rStyle w:val="Hyperlink"/>
            <w:rFonts w:hint="eastAsia"/>
            <w:noProof/>
            <w:rtl/>
          </w:rPr>
          <w:t>التقييم</w:t>
        </w:r>
        <w:r w:rsidR="00CA2805" w:rsidRPr="00A20D38">
          <w:rPr>
            <w:rStyle w:val="Hyperlink"/>
            <w:noProof/>
            <w:rtl/>
          </w:rPr>
          <w:t xml:space="preserve"> </w:t>
        </w:r>
        <w:r w:rsidR="00CA2805" w:rsidRPr="00A20D38">
          <w:rPr>
            <w:rStyle w:val="Hyperlink"/>
            <w:rFonts w:hint="eastAsia"/>
            <w:noProof/>
            <w:rtl/>
          </w:rPr>
          <w:t>المحاسبي</w:t>
        </w:r>
        <w:r w:rsidR="00CA2805" w:rsidRPr="00A20D38">
          <w:rPr>
            <w:rStyle w:val="Hyperlink"/>
            <w:noProof/>
            <w:rtl/>
          </w:rPr>
          <w:t xml:space="preserve"> </w:t>
        </w:r>
        <w:r w:rsidR="00CA2805" w:rsidRPr="00A20D38">
          <w:rPr>
            <w:rStyle w:val="Hyperlink"/>
            <w:rFonts w:hint="eastAsia"/>
            <w:noProof/>
            <w:rtl/>
          </w:rPr>
          <w:t>للمخزون</w:t>
        </w:r>
        <w:r w:rsidR="00CA2805">
          <w:rPr>
            <w:noProof/>
            <w:webHidden/>
          </w:rPr>
          <w:tab/>
        </w:r>
        <w:r w:rsidR="00CA2805">
          <w:rPr>
            <w:noProof/>
            <w:webHidden/>
          </w:rPr>
          <w:fldChar w:fldCharType="begin"/>
        </w:r>
        <w:r w:rsidR="00CA2805">
          <w:rPr>
            <w:noProof/>
            <w:webHidden/>
          </w:rPr>
          <w:instrText xml:space="preserve"> PAGEREF _Toc232375366 \h </w:instrText>
        </w:r>
        <w:r w:rsidR="00CA2805">
          <w:rPr>
            <w:noProof/>
            <w:webHidden/>
          </w:rPr>
        </w:r>
        <w:r w:rsidR="00CA2805">
          <w:rPr>
            <w:noProof/>
            <w:webHidden/>
          </w:rPr>
          <w:fldChar w:fldCharType="separate"/>
        </w:r>
        <w:r>
          <w:rPr>
            <w:noProof/>
            <w:webHidden/>
            <w:rtl/>
          </w:rPr>
          <w:t>49</w:t>
        </w:r>
        <w:r w:rsidR="00CA2805">
          <w:rPr>
            <w:noProof/>
            <w:webHidden/>
          </w:rPr>
          <w:fldChar w:fldCharType="end"/>
        </w:r>
      </w:hyperlink>
      <w:r w:rsidR="00CA2805">
        <w:t>2. إدارة سلسلة التوريد (Supply Chain Management - SCM)</w:t>
      </w:r>
    </w:p>
    <w:p w14:paraId="6F6B5E1C" w14:textId="4B827427"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67" w:history="1">
        <w:r w:rsidR="00CA2805" w:rsidRPr="00A20D38">
          <w:rPr>
            <w:rStyle w:val="Hyperlink"/>
            <w:rFonts w:hint="eastAsia"/>
            <w:noProof/>
            <w:rtl/>
          </w:rPr>
          <w:t>أولاً</w:t>
        </w:r>
        <w:r w:rsidR="00CA2805" w:rsidRPr="00A20D38">
          <w:rPr>
            <w:rStyle w:val="Hyperlink"/>
            <w:noProof/>
            <w:rtl/>
          </w:rPr>
          <w:t xml:space="preserve">: </w:t>
        </w:r>
        <w:r w:rsidR="00CA2805" w:rsidRPr="00A20D38">
          <w:rPr>
            <w:rStyle w:val="Hyperlink"/>
            <w:rFonts w:hint="eastAsia"/>
            <w:noProof/>
            <w:rtl/>
          </w:rPr>
          <w:t>تحليل</w:t>
        </w:r>
        <w:r w:rsidR="00CA2805" w:rsidRPr="00A20D38">
          <w:rPr>
            <w:rStyle w:val="Hyperlink"/>
            <w:noProof/>
            <w:rtl/>
          </w:rPr>
          <w:t xml:space="preserve"> </w:t>
        </w:r>
        <w:r w:rsidR="00CA2805" w:rsidRPr="00A20D38">
          <w:rPr>
            <w:rStyle w:val="Hyperlink"/>
            <w:noProof/>
          </w:rPr>
          <w:t>ABC</w:t>
        </w:r>
        <w:r w:rsidR="00CA2805">
          <w:rPr>
            <w:noProof/>
            <w:webHidden/>
          </w:rPr>
          <w:tab/>
        </w:r>
        <w:r w:rsidR="00CA2805">
          <w:rPr>
            <w:noProof/>
            <w:webHidden/>
          </w:rPr>
          <w:fldChar w:fldCharType="begin"/>
        </w:r>
        <w:r w:rsidR="00CA2805">
          <w:rPr>
            <w:noProof/>
            <w:webHidden/>
          </w:rPr>
          <w:instrText xml:space="preserve"> PAGEREF _Toc232375367 \h </w:instrText>
        </w:r>
        <w:r w:rsidR="00CA2805">
          <w:rPr>
            <w:noProof/>
            <w:webHidden/>
          </w:rPr>
        </w:r>
        <w:r w:rsidR="00CA2805">
          <w:rPr>
            <w:noProof/>
            <w:webHidden/>
          </w:rPr>
          <w:fldChar w:fldCharType="separate"/>
        </w:r>
        <w:r>
          <w:rPr>
            <w:noProof/>
            <w:webHidden/>
            <w:rtl/>
          </w:rPr>
          <w:t>49</w:t>
        </w:r>
        <w:r w:rsidR="00CA2805">
          <w:rPr>
            <w:noProof/>
            <w:webHidden/>
          </w:rPr>
          <w:fldChar w:fldCharType="end"/>
        </w:r>
      </w:hyperlink>
      <w:r w:rsidR="00CA2805">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 :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14:paraId="0506498B" w14:textId="5F34BB4A"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68" w:history="1">
        <w:r w:rsidR="00CA2805" w:rsidRPr="00A20D38">
          <w:rPr>
            <w:rStyle w:val="Hyperlink"/>
            <w:rFonts w:hint="eastAsia"/>
            <w:noProof/>
            <w:rtl/>
          </w:rPr>
          <w:t>ثانياً</w:t>
        </w:r>
        <w:r w:rsidR="00CA2805" w:rsidRPr="00A20D38">
          <w:rPr>
            <w:rStyle w:val="Hyperlink"/>
            <w:noProof/>
            <w:rtl/>
          </w:rPr>
          <w:t xml:space="preserve">: </w:t>
        </w:r>
        <w:r w:rsidR="00CA2805" w:rsidRPr="00A20D38">
          <w:rPr>
            <w:rStyle w:val="Hyperlink"/>
            <w:rFonts w:hint="eastAsia"/>
            <w:noProof/>
            <w:rtl/>
          </w:rPr>
          <w:t>نموذج</w:t>
        </w:r>
        <w:r w:rsidR="00CA2805" w:rsidRPr="00A20D38">
          <w:rPr>
            <w:rStyle w:val="Hyperlink"/>
            <w:noProof/>
            <w:rtl/>
          </w:rPr>
          <w:t xml:space="preserve"> </w:t>
        </w:r>
        <w:r w:rsidR="00CA2805" w:rsidRPr="00A20D38">
          <w:rPr>
            <w:rStyle w:val="Hyperlink"/>
            <w:rFonts w:hint="eastAsia"/>
            <w:noProof/>
            <w:rtl/>
          </w:rPr>
          <w:t>ويلسون</w:t>
        </w:r>
        <w:r w:rsidR="00CA2805" w:rsidRPr="00A20D38">
          <w:rPr>
            <w:rStyle w:val="Hyperlink"/>
            <w:noProof/>
            <w:rtl/>
          </w:rPr>
          <w:t xml:space="preserve"> </w:t>
        </w:r>
        <w:r w:rsidR="00CA2805" w:rsidRPr="00A20D38">
          <w:rPr>
            <w:rStyle w:val="Hyperlink"/>
            <w:rFonts w:hint="eastAsia"/>
            <w:noProof/>
            <w:rtl/>
          </w:rPr>
          <w:t>للكمية</w:t>
        </w:r>
        <w:r w:rsidR="00CA2805" w:rsidRPr="00A20D38">
          <w:rPr>
            <w:rStyle w:val="Hyperlink"/>
            <w:noProof/>
            <w:rtl/>
          </w:rPr>
          <w:t xml:space="preserve"> </w:t>
        </w:r>
        <w:r w:rsidR="00CA2805" w:rsidRPr="00A20D38">
          <w:rPr>
            <w:rStyle w:val="Hyperlink"/>
            <w:rFonts w:hint="eastAsia"/>
            <w:noProof/>
            <w:rtl/>
          </w:rPr>
          <w:t>الاقتصادية</w:t>
        </w:r>
        <w:r w:rsidR="00CA2805" w:rsidRPr="00A20D38">
          <w:rPr>
            <w:rStyle w:val="Hyperlink"/>
            <w:noProof/>
            <w:rtl/>
          </w:rPr>
          <w:t xml:space="preserve"> </w:t>
        </w:r>
        <w:r w:rsidR="00CA2805" w:rsidRPr="00A20D38">
          <w:rPr>
            <w:rStyle w:val="Hyperlink"/>
            <w:rFonts w:hint="eastAsia"/>
            <w:noProof/>
            <w:rtl/>
          </w:rPr>
          <w:t>للطلب</w:t>
        </w:r>
        <w:r w:rsidR="00CA2805">
          <w:rPr>
            <w:noProof/>
            <w:webHidden/>
          </w:rPr>
          <w:tab/>
        </w:r>
        <w:r w:rsidR="00CA2805">
          <w:rPr>
            <w:noProof/>
            <w:webHidden/>
          </w:rPr>
          <w:fldChar w:fldCharType="begin"/>
        </w:r>
        <w:r w:rsidR="00CA2805">
          <w:rPr>
            <w:noProof/>
            <w:webHidden/>
          </w:rPr>
          <w:instrText xml:space="preserve"> PAGEREF _Toc232375368 \h </w:instrText>
        </w:r>
        <w:r w:rsidR="00CA2805">
          <w:rPr>
            <w:noProof/>
            <w:webHidden/>
          </w:rPr>
        </w:r>
        <w:r w:rsidR="00CA2805">
          <w:rPr>
            <w:noProof/>
            <w:webHidden/>
          </w:rPr>
          <w:fldChar w:fldCharType="separate"/>
        </w:r>
        <w:r>
          <w:rPr>
            <w:noProof/>
            <w:webHidden/>
            <w:rtl/>
          </w:rPr>
          <w:t>49</w:t>
        </w:r>
        <w:r w:rsidR="00CA2805">
          <w:rPr>
            <w:noProof/>
            <w:webHidden/>
          </w:rPr>
          <w:fldChar w:fldCharType="end"/>
        </w:r>
      </w:hyperlink>
      <w:r w:rsidR="00CA2805">
        <w:t>3. دور المستودعات وتصنيفها</w:t>
      </w:r>
    </w:p>
    <w:p w14:paraId="5D40063A" w14:textId="36BF2D8C"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69" w:history="1">
        <w:r w:rsidR="00CA2805" w:rsidRPr="00A20D38">
          <w:rPr>
            <w:rStyle w:val="Hyperlink"/>
            <w:rFonts w:hint="eastAsia"/>
            <w:noProof/>
            <w:rtl/>
          </w:rPr>
          <w:t>ثالثاً</w:t>
        </w:r>
        <w:r w:rsidR="00CA2805" w:rsidRPr="00A20D38">
          <w:rPr>
            <w:rStyle w:val="Hyperlink"/>
            <w:noProof/>
            <w:rtl/>
          </w:rPr>
          <w:t xml:space="preserve">: </w:t>
        </w:r>
        <w:r w:rsidR="00CA2805" w:rsidRPr="00A20D38">
          <w:rPr>
            <w:rStyle w:val="Hyperlink"/>
            <w:rFonts w:hint="eastAsia"/>
            <w:noProof/>
            <w:rtl/>
          </w:rPr>
          <w:t>نقطة</w:t>
        </w:r>
        <w:r w:rsidR="00CA2805" w:rsidRPr="00A20D38">
          <w:rPr>
            <w:rStyle w:val="Hyperlink"/>
            <w:noProof/>
            <w:rtl/>
          </w:rPr>
          <w:t xml:space="preserve"> </w:t>
        </w:r>
        <w:r w:rsidR="00CA2805" w:rsidRPr="00A20D38">
          <w:rPr>
            <w:rStyle w:val="Hyperlink"/>
            <w:rFonts w:hint="eastAsia"/>
            <w:noProof/>
            <w:rtl/>
          </w:rPr>
          <w:t>إعادة</w:t>
        </w:r>
        <w:r w:rsidR="00CA2805" w:rsidRPr="00A20D38">
          <w:rPr>
            <w:rStyle w:val="Hyperlink"/>
            <w:noProof/>
            <w:rtl/>
          </w:rPr>
          <w:t xml:space="preserve"> </w:t>
        </w:r>
        <w:r w:rsidR="00CA2805" w:rsidRPr="00A20D38">
          <w:rPr>
            <w:rStyle w:val="Hyperlink"/>
            <w:rFonts w:hint="eastAsia"/>
            <w:noProof/>
            <w:rtl/>
          </w:rPr>
          <w:t>الطلب</w:t>
        </w:r>
        <w:r w:rsidR="00CA2805" w:rsidRPr="00A20D38">
          <w:rPr>
            <w:rStyle w:val="Hyperlink"/>
            <w:noProof/>
            <w:rtl/>
          </w:rPr>
          <w:t xml:space="preserve"> </w:t>
        </w:r>
        <w:r w:rsidR="00CA2805" w:rsidRPr="00A20D38">
          <w:rPr>
            <w:rStyle w:val="Hyperlink"/>
            <w:rFonts w:hint="eastAsia"/>
            <w:noProof/>
            <w:rtl/>
          </w:rPr>
          <w:t>ومخزون</w:t>
        </w:r>
        <w:r w:rsidR="00CA2805" w:rsidRPr="00A20D38">
          <w:rPr>
            <w:rStyle w:val="Hyperlink"/>
            <w:noProof/>
            <w:rtl/>
          </w:rPr>
          <w:t xml:space="preserve"> </w:t>
        </w:r>
        <w:r w:rsidR="00CA2805" w:rsidRPr="00A20D38">
          <w:rPr>
            <w:rStyle w:val="Hyperlink"/>
            <w:rFonts w:hint="eastAsia"/>
            <w:noProof/>
            <w:rtl/>
          </w:rPr>
          <w:t>الأمان</w:t>
        </w:r>
        <w:r w:rsidR="00CA2805">
          <w:rPr>
            <w:noProof/>
            <w:webHidden/>
          </w:rPr>
          <w:tab/>
        </w:r>
        <w:r w:rsidR="00CA2805">
          <w:rPr>
            <w:noProof/>
            <w:webHidden/>
          </w:rPr>
          <w:fldChar w:fldCharType="begin"/>
        </w:r>
        <w:r w:rsidR="00CA2805">
          <w:rPr>
            <w:noProof/>
            <w:webHidden/>
          </w:rPr>
          <w:instrText xml:space="preserve"> PAGEREF _Toc232375369 \h </w:instrText>
        </w:r>
        <w:r w:rsidR="00CA2805">
          <w:rPr>
            <w:noProof/>
            <w:webHidden/>
          </w:rPr>
        </w:r>
        <w:r w:rsidR="00CA2805">
          <w:rPr>
            <w:noProof/>
            <w:webHidden/>
          </w:rPr>
          <w:fldChar w:fldCharType="separate"/>
        </w:r>
        <w:r>
          <w:rPr>
            <w:noProof/>
            <w:webHidden/>
            <w:rtl/>
          </w:rPr>
          <w:t>52</w:t>
        </w:r>
        <w:r w:rsidR="00CA2805">
          <w:rPr>
            <w:noProof/>
            <w:webHidden/>
          </w:rPr>
          <w:fldChar w:fldCharType="end"/>
        </w:r>
      </w:hyperlink>
      <w:r w:rsidR="00CA2805">
        <w:t>تُمثّل المستودعات العصب الحيوي في أي منظومة لوجيستية، حيث لا تقتصر وظيفتها على مجرد الاحتفاظ بالسلع، بل تمتد لتشمل أربع وظائف استراتيجية على الأقل : - تجميع الشحنات: تجميع كميات صغيرة من موردين مختلفين في شحنة واحدة موحدة لتقليل تكاليف النقل وتحسين مردودية وسائل الشحن. - تجزئة الشحنات: تفكيك الشحنات الكبيرة الواردة إلى وحدات أصغر تتناسب مع احتياجات المستهلكين النهائيين أو الوحدات الداخلية. - الحماية والتأمين: الحفاظ على سلامة المخزون من التلف المادي أو الضياع أو السرقة، وضمان ظروف تخزين ملائمة (حرارة، رطوبة، تهوية). - تسهيل التوزيع: العمل كنقطة انطلاق سريعة لتلبية الطلبات العاجلة، مما يُقلِّص زمن الاستجابة بين الطلب والتسليم.</w:t>
      </w:r>
    </w:p>
    <w:p w14:paraId="7C3BC9C4" w14:textId="300074E8"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70" w:history="1">
        <w:r w:rsidR="00CA2805" w:rsidRPr="00A20D38">
          <w:rPr>
            <w:rStyle w:val="Hyperlink"/>
            <w:rFonts w:hint="eastAsia"/>
            <w:noProof/>
            <w:rtl/>
          </w:rPr>
          <w:t>رابعاً</w:t>
        </w:r>
        <w:r w:rsidR="00CA2805" w:rsidRPr="00A20D38">
          <w:rPr>
            <w:rStyle w:val="Hyperlink"/>
            <w:noProof/>
            <w:rtl/>
          </w:rPr>
          <w:t xml:space="preserve">: </w:t>
        </w:r>
        <w:r w:rsidR="00CA2805" w:rsidRPr="00A20D38">
          <w:rPr>
            <w:rStyle w:val="Hyperlink"/>
            <w:rFonts w:hint="eastAsia"/>
            <w:noProof/>
            <w:rtl/>
          </w:rPr>
          <w:t>طرق</w:t>
        </w:r>
        <w:r w:rsidR="00CA2805" w:rsidRPr="00A20D38">
          <w:rPr>
            <w:rStyle w:val="Hyperlink"/>
            <w:noProof/>
            <w:rtl/>
          </w:rPr>
          <w:t xml:space="preserve"> </w:t>
        </w:r>
        <w:r w:rsidR="00CA2805" w:rsidRPr="00A20D38">
          <w:rPr>
            <w:rStyle w:val="Hyperlink"/>
            <w:rFonts w:hint="eastAsia"/>
            <w:noProof/>
            <w:rtl/>
          </w:rPr>
          <w:t>تقييم</w:t>
        </w:r>
        <w:r w:rsidR="00CA2805" w:rsidRPr="00A20D38">
          <w:rPr>
            <w:rStyle w:val="Hyperlink"/>
            <w:noProof/>
            <w:rtl/>
          </w:rPr>
          <w:t xml:space="preserve"> </w:t>
        </w:r>
        <w:r w:rsidR="00CA2805" w:rsidRPr="00A20D38">
          <w:rPr>
            <w:rStyle w:val="Hyperlink"/>
            <w:rFonts w:hint="eastAsia"/>
            <w:noProof/>
            <w:rtl/>
          </w:rPr>
          <w:t>المخزون</w:t>
        </w:r>
        <w:r w:rsidR="00CA2805">
          <w:rPr>
            <w:noProof/>
            <w:webHidden/>
          </w:rPr>
          <w:tab/>
        </w:r>
        <w:r w:rsidR="00CA2805">
          <w:rPr>
            <w:noProof/>
            <w:webHidden/>
          </w:rPr>
          <w:fldChar w:fldCharType="begin"/>
        </w:r>
        <w:r w:rsidR="00CA2805">
          <w:rPr>
            <w:noProof/>
            <w:webHidden/>
          </w:rPr>
          <w:instrText xml:space="preserve"> PAGEREF _Toc232375370 \h </w:instrText>
        </w:r>
        <w:r w:rsidR="00CA2805">
          <w:rPr>
            <w:noProof/>
            <w:webHidden/>
          </w:rPr>
        </w:r>
        <w:r w:rsidR="00CA2805">
          <w:rPr>
            <w:noProof/>
            <w:webHidden/>
          </w:rPr>
          <w:fldChar w:fldCharType="separate"/>
        </w:r>
        <w:r>
          <w:rPr>
            <w:noProof/>
            <w:webHidden/>
            <w:rtl/>
          </w:rPr>
          <w:t>53</w:t>
        </w:r>
        <w:r w:rsidR="00CA2805">
          <w:rPr>
            <w:noProof/>
            <w:webHidden/>
          </w:rPr>
          <w:fldChar w:fldCharType="end"/>
        </w:r>
      </w:hyperlink>
      <w:r w:rsidR="00CA2805">
        <w:t xml:space="preserve">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w:t>
      </w:r>
      <w:r w:rsidR="00CA2805">
        <w:lastRenderedPageBreak/>
        <w:t>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 .</w:t>
      </w:r>
    </w:p>
    <w:p w14:paraId="1CB85738" w14:textId="1CFF45E3"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71" w:history="1">
        <w:r w:rsidR="00CA2805" w:rsidRPr="00A20D38">
          <w:rPr>
            <w:rStyle w:val="Hyperlink"/>
            <w:rFonts w:hint="eastAsia"/>
            <w:noProof/>
            <w:rtl/>
          </w:rPr>
          <w:t>المبحث</w:t>
        </w:r>
        <w:r w:rsidR="00CA2805" w:rsidRPr="00A20D38">
          <w:rPr>
            <w:rStyle w:val="Hyperlink"/>
            <w:noProof/>
            <w:rtl/>
          </w:rPr>
          <w:t xml:space="preserve"> </w:t>
        </w:r>
        <w:r w:rsidR="00CA2805" w:rsidRPr="00A20D38">
          <w:rPr>
            <w:rStyle w:val="Hyperlink"/>
            <w:rFonts w:hint="eastAsia"/>
            <w:noProof/>
            <w:rtl/>
          </w:rPr>
          <w:t>الخامس</w:t>
        </w:r>
        <w:r w:rsidR="00CA2805" w:rsidRPr="00A20D38">
          <w:rPr>
            <w:rStyle w:val="Hyperlink"/>
            <w:noProof/>
            <w:rtl/>
          </w:rPr>
          <w:t xml:space="preserve">: </w:t>
        </w:r>
        <w:r w:rsidR="00CA2805" w:rsidRPr="00A20D38">
          <w:rPr>
            <w:rStyle w:val="Hyperlink"/>
            <w:rFonts w:hint="eastAsia"/>
            <w:noProof/>
            <w:rtl/>
          </w:rPr>
          <w:t>تقييم</w:t>
        </w:r>
        <w:r w:rsidR="00CA2805" w:rsidRPr="00A20D38">
          <w:rPr>
            <w:rStyle w:val="Hyperlink"/>
            <w:noProof/>
            <w:rtl/>
          </w:rPr>
          <w:t xml:space="preserve"> </w:t>
        </w:r>
        <w:r w:rsidR="00CA2805" w:rsidRPr="00A20D38">
          <w:rPr>
            <w:rStyle w:val="Hyperlink"/>
            <w:rFonts w:hint="eastAsia"/>
            <w:noProof/>
            <w:rtl/>
          </w:rPr>
          <w:t>الموردين</w:t>
        </w:r>
        <w:r w:rsidR="00CA2805" w:rsidRPr="00A20D38">
          <w:rPr>
            <w:rStyle w:val="Hyperlink"/>
            <w:noProof/>
            <w:rtl/>
          </w:rPr>
          <w:t xml:space="preserve"> </w:t>
        </w:r>
        <w:r w:rsidR="00CA2805" w:rsidRPr="00A20D38">
          <w:rPr>
            <w:rStyle w:val="Hyperlink"/>
            <w:rFonts w:hint="eastAsia"/>
            <w:noProof/>
            <w:rtl/>
          </w:rPr>
          <w:t>ومفهوم</w:t>
        </w:r>
        <w:r w:rsidR="00CA2805" w:rsidRPr="00A20D38">
          <w:rPr>
            <w:rStyle w:val="Hyperlink"/>
            <w:noProof/>
            <w:rtl/>
          </w:rPr>
          <w:t xml:space="preserve"> </w:t>
        </w:r>
        <w:r w:rsidR="00CA2805" w:rsidRPr="00A20D38">
          <w:rPr>
            <w:rStyle w:val="Hyperlink"/>
            <w:noProof/>
          </w:rPr>
          <w:t>ERP</w:t>
        </w:r>
        <w:r w:rsidR="00CA2805">
          <w:rPr>
            <w:noProof/>
            <w:webHidden/>
          </w:rPr>
          <w:tab/>
        </w:r>
        <w:r w:rsidR="00CA2805">
          <w:rPr>
            <w:noProof/>
            <w:webHidden/>
          </w:rPr>
          <w:fldChar w:fldCharType="begin"/>
        </w:r>
        <w:r w:rsidR="00CA2805">
          <w:rPr>
            <w:noProof/>
            <w:webHidden/>
          </w:rPr>
          <w:instrText xml:space="preserve"> PAGEREF _Toc232375371 \h </w:instrText>
        </w:r>
        <w:r w:rsidR="00CA2805">
          <w:rPr>
            <w:noProof/>
            <w:webHidden/>
          </w:rPr>
        </w:r>
        <w:r w:rsidR="00CA2805">
          <w:rPr>
            <w:noProof/>
            <w:webHidden/>
          </w:rPr>
          <w:fldChar w:fldCharType="separate"/>
        </w:r>
        <w:r>
          <w:rPr>
            <w:noProof/>
            <w:webHidden/>
            <w:rtl/>
          </w:rPr>
          <w:t>53</w:t>
        </w:r>
        <w:r w:rsidR="00CA2805">
          <w:rPr>
            <w:noProof/>
            <w:webHidden/>
          </w:rPr>
          <w:fldChar w:fldCharType="end"/>
        </w:r>
      </w:hyperlink>
      <w:r w:rsidR="00CA2805">
        <w:t>المبحث الثاني: تسيير المخزونات في القطاع العام</w:t>
      </w:r>
    </w:p>
    <w:p w14:paraId="66F6D24A" w14:textId="21F07D5C"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72" w:history="1">
        <w:r w:rsidR="00CA2805" w:rsidRPr="00A20D38">
          <w:rPr>
            <w:rStyle w:val="Hyperlink"/>
            <w:noProof/>
            <w:rtl/>
          </w:rPr>
          <w:t xml:space="preserve">1. </w:t>
        </w:r>
        <w:r w:rsidR="00CA2805" w:rsidRPr="00A20D38">
          <w:rPr>
            <w:rStyle w:val="Hyperlink"/>
            <w:rFonts w:hint="eastAsia"/>
            <w:noProof/>
            <w:rtl/>
          </w:rPr>
          <w:t>تقييم</w:t>
        </w:r>
        <w:r w:rsidR="00CA2805" w:rsidRPr="00A20D38">
          <w:rPr>
            <w:rStyle w:val="Hyperlink"/>
            <w:noProof/>
            <w:rtl/>
          </w:rPr>
          <w:t xml:space="preserve"> </w:t>
        </w:r>
        <w:r w:rsidR="00CA2805" w:rsidRPr="00A20D38">
          <w:rPr>
            <w:rStyle w:val="Hyperlink"/>
            <w:rFonts w:hint="eastAsia"/>
            <w:noProof/>
            <w:rtl/>
          </w:rPr>
          <w:t>الموردين</w:t>
        </w:r>
        <w:r w:rsidR="00CA2805" w:rsidRPr="00A20D38">
          <w:rPr>
            <w:rStyle w:val="Hyperlink"/>
            <w:noProof/>
            <w:rtl/>
          </w:rPr>
          <w:t xml:space="preserve"> (</w:t>
        </w:r>
        <w:r w:rsidR="00CA2805" w:rsidRPr="00A20D38">
          <w:rPr>
            <w:rStyle w:val="Hyperlink"/>
            <w:noProof/>
          </w:rPr>
          <w:t>Supplier Evaluation</w:t>
        </w:r>
        <w:r w:rsidR="00CA2805" w:rsidRPr="00A20D38">
          <w:rPr>
            <w:rStyle w:val="Hyperlink"/>
            <w:noProof/>
            <w:rtl/>
          </w:rPr>
          <w:t>)</w:t>
        </w:r>
        <w:r w:rsidR="00CA2805">
          <w:rPr>
            <w:noProof/>
            <w:webHidden/>
          </w:rPr>
          <w:tab/>
        </w:r>
        <w:r w:rsidR="00CA2805">
          <w:rPr>
            <w:noProof/>
            <w:webHidden/>
          </w:rPr>
          <w:fldChar w:fldCharType="begin"/>
        </w:r>
        <w:r w:rsidR="00CA2805">
          <w:rPr>
            <w:noProof/>
            <w:webHidden/>
          </w:rPr>
          <w:instrText xml:space="preserve"> PAGEREF _Toc232375372 \h </w:instrText>
        </w:r>
        <w:r w:rsidR="00CA2805">
          <w:rPr>
            <w:noProof/>
            <w:webHidden/>
          </w:rPr>
        </w:r>
        <w:r w:rsidR="00CA2805">
          <w:rPr>
            <w:noProof/>
            <w:webHidden/>
          </w:rPr>
          <w:fldChar w:fldCharType="separate"/>
        </w:r>
        <w:r>
          <w:rPr>
            <w:noProof/>
            <w:webHidden/>
            <w:rtl/>
          </w:rPr>
          <w:t>53</w:t>
        </w:r>
        <w:r w:rsidR="00CA2805">
          <w:rPr>
            <w:noProof/>
            <w:webHidden/>
          </w:rPr>
          <w:fldChar w:fldCharType="end"/>
        </w:r>
      </w:hyperlink>
      <w:r w:rsidR="00CA2805">
        <w:t>أولاً: تعريف المخزون وأهميته في المؤسسة العمومية</w:t>
      </w:r>
    </w:p>
    <w:p w14:paraId="25EE3DA5" w14:textId="5A3718DC"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73" w:history="1">
        <w:r w:rsidR="00CA2805" w:rsidRPr="00A20D38">
          <w:rPr>
            <w:rStyle w:val="Hyperlink"/>
            <w:noProof/>
            <w:rtl/>
          </w:rPr>
          <w:t xml:space="preserve">2. </w:t>
        </w:r>
        <w:r w:rsidR="00CA2805" w:rsidRPr="00A20D38">
          <w:rPr>
            <w:rStyle w:val="Hyperlink"/>
            <w:rFonts w:hint="eastAsia"/>
            <w:noProof/>
            <w:rtl/>
          </w:rPr>
          <w:t>مفهوم</w:t>
        </w:r>
        <w:r w:rsidR="00CA2805" w:rsidRPr="00A20D38">
          <w:rPr>
            <w:rStyle w:val="Hyperlink"/>
            <w:noProof/>
            <w:rtl/>
          </w:rPr>
          <w:t xml:space="preserve"> </w:t>
        </w:r>
        <w:r w:rsidR="00CA2805" w:rsidRPr="00A20D38">
          <w:rPr>
            <w:rStyle w:val="Hyperlink"/>
            <w:rFonts w:hint="eastAsia"/>
            <w:noProof/>
            <w:rtl/>
          </w:rPr>
          <w:t>الأنظمة</w:t>
        </w:r>
        <w:r w:rsidR="00CA2805" w:rsidRPr="00A20D38">
          <w:rPr>
            <w:rStyle w:val="Hyperlink"/>
            <w:noProof/>
            <w:rtl/>
          </w:rPr>
          <w:t xml:space="preserve"> </w:t>
        </w:r>
        <w:r w:rsidR="00CA2805" w:rsidRPr="00A20D38">
          <w:rPr>
            <w:rStyle w:val="Hyperlink"/>
            <w:rFonts w:hint="eastAsia"/>
            <w:noProof/>
            <w:rtl/>
          </w:rPr>
          <w:t>المندمجة</w:t>
        </w:r>
        <w:r w:rsidR="00CA2805" w:rsidRPr="00A20D38">
          <w:rPr>
            <w:rStyle w:val="Hyperlink"/>
            <w:noProof/>
            <w:rtl/>
          </w:rPr>
          <w:t xml:space="preserve"> (</w:t>
        </w:r>
        <w:r w:rsidR="00CA2805" w:rsidRPr="00A20D38">
          <w:rPr>
            <w:rStyle w:val="Hyperlink"/>
            <w:noProof/>
          </w:rPr>
          <w:t>ERP - Enterprise Resource Planning</w:t>
        </w:r>
        <w:r w:rsidR="00CA2805" w:rsidRPr="00A20D38">
          <w:rPr>
            <w:rStyle w:val="Hyperlink"/>
            <w:noProof/>
            <w:rtl/>
          </w:rPr>
          <w:t>)</w:t>
        </w:r>
        <w:r w:rsidR="00CA2805">
          <w:rPr>
            <w:noProof/>
            <w:webHidden/>
          </w:rPr>
          <w:tab/>
        </w:r>
        <w:r w:rsidR="00CA2805">
          <w:rPr>
            <w:noProof/>
            <w:webHidden/>
          </w:rPr>
          <w:fldChar w:fldCharType="begin"/>
        </w:r>
        <w:r w:rsidR="00CA2805">
          <w:rPr>
            <w:noProof/>
            <w:webHidden/>
          </w:rPr>
          <w:instrText xml:space="preserve"> PAGEREF _Toc232375373 \h </w:instrText>
        </w:r>
        <w:r w:rsidR="00CA2805">
          <w:rPr>
            <w:noProof/>
            <w:webHidden/>
          </w:rPr>
        </w:r>
        <w:r w:rsidR="00CA2805">
          <w:rPr>
            <w:noProof/>
            <w:webHidden/>
          </w:rPr>
          <w:fldChar w:fldCharType="separate"/>
        </w:r>
        <w:r>
          <w:rPr>
            <w:noProof/>
            <w:webHidden/>
            <w:rtl/>
          </w:rPr>
          <w:t>54</w:t>
        </w:r>
        <w:r w:rsidR="00CA2805">
          <w:rPr>
            <w:noProof/>
            <w:webHidden/>
          </w:rPr>
          <w:fldChar w:fldCharType="end"/>
        </w:r>
      </w:hyperlink>
      <w:r w:rsidR="00CA2805">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 - المواد الاستهلاكية ذات الدوران السريع: كرزم الورق A4 (التي يبلغ استهلاكها السنوي 2,112 رزمة)، وأحبار الطابعات (التي يبلغ استهلاكها السنوي 33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 - التجهيزات الدائمة: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14:paraId="3FBFB7D6" w14:textId="33613D68" w:rsidR="00CA2805" w:rsidRDefault="00692B4C" w:rsidP="00CA2805">
      <w:pPr>
        <w:pStyle w:val="TOC1"/>
        <w:tabs>
          <w:tab w:val="right" w:leader="dot" w:pos="9062"/>
        </w:tabs>
        <w:jc w:val="left"/>
        <w:rPr>
          <w:rFonts w:asciiTheme="minorHAnsi" w:eastAsiaTheme="minorEastAsia" w:hAnsiTheme="minorHAnsi" w:cstheme="minorBidi"/>
          <w:noProof/>
          <w:sz w:val="22"/>
          <w:szCs w:val="22"/>
        </w:rPr>
      </w:pPr>
      <w:hyperlink w:anchor="_Toc232375374" w:history="1">
        <w:r w:rsidR="00CA2805" w:rsidRPr="00A20D38">
          <w:rPr>
            <w:rStyle w:val="Hyperlink"/>
            <w:rFonts w:hint="eastAsia"/>
            <w:noProof/>
            <w:rtl/>
          </w:rPr>
          <w:t>الفصل</w:t>
        </w:r>
        <w:r w:rsidR="00CA2805" w:rsidRPr="00A20D38">
          <w:rPr>
            <w:rStyle w:val="Hyperlink"/>
            <w:noProof/>
            <w:rtl/>
          </w:rPr>
          <w:t xml:space="preserve"> </w:t>
        </w:r>
        <w:r w:rsidR="00CA2805" w:rsidRPr="00A20D38">
          <w:rPr>
            <w:rStyle w:val="Hyperlink"/>
            <w:rFonts w:hint="eastAsia"/>
            <w:noProof/>
            <w:rtl/>
          </w:rPr>
          <w:t>الثاني</w:t>
        </w:r>
        <w:r w:rsidR="00CA2805" w:rsidRPr="00A20D38">
          <w:rPr>
            <w:rStyle w:val="Hyperlink"/>
            <w:noProof/>
            <w:rtl/>
          </w:rPr>
          <w:t xml:space="preserve">: </w:t>
        </w:r>
        <w:r w:rsidR="00CA2805" w:rsidRPr="00A20D38">
          <w:rPr>
            <w:rStyle w:val="Hyperlink"/>
            <w:rFonts w:hint="eastAsia"/>
            <w:noProof/>
            <w:rtl/>
          </w:rPr>
          <w:t>الإطار</w:t>
        </w:r>
        <w:r w:rsidR="00CA2805" w:rsidRPr="00A20D38">
          <w:rPr>
            <w:rStyle w:val="Hyperlink"/>
            <w:noProof/>
            <w:rtl/>
          </w:rPr>
          <w:t xml:space="preserve"> </w:t>
        </w:r>
        <w:r w:rsidR="00CA2805" w:rsidRPr="00A20D38">
          <w:rPr>
            <w:rStyle w:val="Hyperlink"/>
            <w:rFonts w:hint="eastAsia"/>
            <w:noProof/>
            <w:rtl/>
          </w:rPr>
          <w:t>العملي</w:t>
        </w:r>
        <w:r w:rsidR="00CA2805" w:rsidRPr="00A20D38">
          <w:rPr>
            <w:rStyle w:val="Hyperlink"/>
            <w:noProof/>
            <w:rtl/>
          </w:rPr>
          <w:t xml:space="preserve"> </w:t>
        </w:r>
        <w:r w:rsidR="00CA2805" w:rsidRPr="00A20D38">
          <w:rPr>
            <w:rStyle w:val="Hyperlink"/>
            <w:rFonts w:hint="eastAsia"/>
            <w:noProof/>
            <w:rtl/>
          </w:rPr>
          <w:t>والتشخيص</w:t>
        </w:r>
        <w:r w:rsidR="00CA2805" w:rsidRPr="00A20D38">
          <w:rPr>
            <w:rStyle w:val="Hyperlink"/>
            <w:noProof/>
            <w:rtl/>
          </w:rPr>
          <w:t xml:space="preserve"> </w:t>
        </w:r>
        <w:r w:rsidR="00CA2805" w:rsidRPr="00A20D38">
          <w:rPr>
            <w:rStyle w:val="Hyperlink"/>
            <w:rFonts w:hint="eastAsia"/>
            <w:noProof/>
            <w:rtl/>
          </w:rPr>
          <w:t>الميداني</w:t>
        </w:r>
        <w:r w:rsidR="00CA2805">
          <w:rPr>
            <w:noProof/>
            <w:webHidden/>
          </w:rPr>
          <w:tab/>
        </w:r>
        <w:r w:rsidR="00CA2805">
          <w:rPr>
            <w:noProof/>
            <w:webHidden/>
          </w:rPr>
          <w:fldChar w:fldCharType="begin"/>
        </w:r>
        <w:r w:rsidR="00CA2805">
          <w:rPr>
            <w:noProof/>
            <w:webHidden/>
          </w:rPr>
          <w:instrText xml:space="preserve"> PAGEREF _Toc232375374 \h </w:instrText>
        </w:r>
        <w:r w:rsidR="00CA2805">
          <w:rPr>
            <w:noProof/>
            <w:webHidden/>
          </w:rPr>
        </w:r>
        <w:r w:rsidR="00CA2805">
          <w:rPr>
            <w:noProof/>
            <w:webHidden/>
          </w:rPr>
          <w:fldChar w:fldCharType="separate"/>
        </w:r>
        <w:r>
          <w:rPr>
            <w:noProof/>
            <w:webHidden/>
            <w:rtl/>
          </w:rPr>
          <w:t>55</w:t>
        </w:r>
        <w:r w:rsidR="00CA2805">
          <w:rPr>
            <w:noProof/>
            <w:webHidden/>
          </w:rPr>
          <w:fldChar w:fldCharType="end"/>
        </w:r>
      </w:hyperlink>
      <w:r w:rsidR="00CA2805">
        <w:t>ثانياً: أهمية تسيير المخزون</w:t>
      </w:r>
    </w:p>
    <w:p w14:paraId="38FC5EDD" w14:textId="510A20CC"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75" w:history="1">
        <w:r w:rsidR="00CA2805" w:rsidRPr="00A20D38">
          <w:rPr>
            <w:rStyle w:val="Hyperlink"/>
            <w:rFonts w:hint="eastAsia"/>
            <w:noProof/>
            <w:rtl/>
          </w:rPr>
          <w:t>المبحث</w:t>
        </w:r>
        <w:r w:rsidR="00CA2805" w:rsidRPr="00A20D38">
          <w:rPr>
            <w:rStyle w:val="Hyperlink"/>
            <w:noProof/>
            <w:rtl/>
          </w:rPr>
          <w:t xml:space="preserve"> </w:t>
        </w:r>
        <w:r w:rsidR="00CA2805" w:rsidRPr="00A20D38">
          <w:rPr>
            <w:rStyle w:val="Hyperlink"/>
            <w:rFonts w:hint="eastAsia"/>
            <w:noProof/>
            <w:rtl/>
          </w:rPr>
          <w:t>الأول</w:t>
        </w:r>
        <w:r w:rsidR="00CA2805" w:rsidRPr="00A20D38">
          <w:rPr>
            <w:rStyle w:val="Hyperlink"/>
            <w:noProof/>
            <w:rtl/>
          </w:rPr>
          <w:t xml:space="preserve">: </w:t>
        </w:r>
        <w:r w:rsidR="00CA2805" w:rsidRPr="00A20D38">
          <w:rPr>
            <w:rStyle w:val="Hyperlink"/>
            <w:rFonts w:hint="eastAsia"/>
            <w:noProof/>
            <w:rtl/>
          </w:rPr>
          <w:t>النماذج</w:t>
        </w:r>
        <w:r w:rsidR="00CA2805" w:rsidRPr="00A20D38">
          <w:rPr>
            <w:rStyle w:val="Hyperlink"/>
            <w:noProof/>
            <w:rtl/>
          </w:rPr>
          <w:t xml:space="preserve"> </w:t>
        </w:r>
        <w:r w:rsidR="00CA2805" w:rsidRPr="00A20D38">
          <w:rPr>
            <w:rStyle w:val="Hyperlink"/>
            <w:rFonts w:hint="eastAsia"/>
            <w:noProof/>
            <w:rtl/>
          </w:rPr>
          <w:t>الرياضية</w:t>
        </w:r>
        <w:r w:rsidR="00CA2805" w:rsidRPr="00A20D38">
          <w:rPr>
            <w:rStyle w:val="Hyperlink"/>
            <w:noProof/>
            <w:rtl/>
          </w:rPr>
          <w:t xml:space="preserve"> </w:t>
        </w:r>
        <w:r w:rsidR="00CA2805" w:rsidRPr="00A20D38">
          <w:rPr>
            <w:rStyle w:val="Hyperlink"/>
            <w:rFonts w:hint="eastAsia"/>
            <w:noProof/>
            <w:rtl/>
          </w:rPr>
          <w:t>للتسيير</w:t>
        </w:r>
        <w:r w:rsidR="00CA2805" w:rsidRPr="00A20D38">
          <w:rPr>
            <w:rStyle w:val="Hyperlink"/>
            <w:noProof/>
            <w:rtl/>
          </w:rPr>
          <w:t xml:space="preserve"> </w:t>
        </w:r>
        <w:r w:rsidR="00CA2805" w:rsidRPr="00A20D38">
          <w:rPr>
            <w:rStyle w:val="Hyperlink"/>
            <w:rFonts w:hint="eastAsia"/>
            <w:noProof/>
            <w:rtl/>
          </w:rPr>
          <w:t>الكمي</w:t>
        </w:r>
        <w:r w:rsidR="00CA2805" w:rsidRPr="00A20D38">
          <w:rPr>
            <w:rStyle w:val="Hyperlink"/>
            <w:noProof/>
            <w:rtl/>
          </w:rPr>
          <w:t xml:space="preserve"> </w:t>
        </w:r>
        <w:r w:rsidR="00CA2805" w:rsidRPr="00A20D38">
          <w:rPr>
            <w:rStyle w:val="Hyperlink"/>
            <w:rFonts w:hint="eastAsia"/>
            <w:noProof/>
            <w:rtl/>
          </w:rPr>
          <w:t>للمخزون</w:t>
        </w:r>
        <w:r w:rsidR="00CA2805">
          <w:rPr>
            <w:noProof/>
            <w:webHidden/>
          </w:rPr>
          <w:tab/>
        </w:r>
        <w:r w:rsidR="00CA2805">
          <w:rPr>
            <w:noProof/>
            <w:webHidden/>
          </w:rPr>
          <w:fldChar w:fldCharType="begin"/>
        </w:r>
        <w:r w:rsidR="00CA2805">
          <w:rPr>
            <w:noProof/>
            <w:webHidden/>
          </w:rPr>
          <w:instrText xml:space="preserve"> PAGEREF _Toc232375375 \h </w:instrText>
        </w:r>
        <w:r w:rsidR="00CA2805">
          <w:rPr>
            <w:noProof/>
            <w:webHidden/>
          </w:rPr>
        </w:r>
        <w:r w:rsidR="00CA2805">
          <w:rPr>
            <w:noProof/>
            <w:webHidden/>
          </w:rPr>
          <w:fldChar w:fldCharType="separate"/>
        </w:r>
        <w:r>
          <w:rPr>
            <w:noProof/>
            <w:webHidden/>
            <w:rtl/>
          </w:rPr>
          <w:t>55</w:t>
        </w:r>
        <w:r w:rsidR="00CA2805">
          <w:rPr>
            <w:noProof/>
            <w:webHidden/>
          </w:rPr>
          <w:fldChar w:fldCharType="end"/>
        </w:r>
      </w:hyperlink>
      <w:r w:rsidR="00CA2805">
        <w:t>تبرز أهمية تسيير المخزون من خلال أربع وظائف استراتيجية متكاملة تتفاعل فيما بينها لتشكل منظومة الإدارة المخزنية: - وظيفة الأمان والاستمرارية: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 - وظيفة التوازن الاقتصادي: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 - وظيفة الرقابة والمساءلة (Accountability):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 - وظيفة دعم القرار (Decision Support):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14:paraId="44D0211F" w14:textId="652A496F"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76"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الأول</w:t>
        </w:r>
        <w:r w:rsidR="00CA2805" w:rsidRPr="00A20D38">
          <w:rPr>
            <w:rStyle w:val="Hyperlink"/>
            <w:noProof/>
            <w:rtl/>
          </w:rPr>
          <w:t xml:space="preserve">: </w:t>
        </w:r>
        <w:r w:rsidR="00CA2805" w:rsidRPr="00A20D38">
          <w:rPr>
            <w:rStyle w:val="Hyperlink"/>
            <w:rFonts w:hint="eastAsia"/>
            <w:noProof/>
            <w:rtl/>
          </w:rPr>
          <w:t>نموذج</w:t>
        </w:r>
        <w:r w:rsidR="00CA2805" w:rsidRPr="00A20D38">
          <w:rPr>
            <w:rStyle w:val="Hyperlink"/>
            <w:noProof/>
            <w:rtl/>
          </w:rPr>
          <w:t xml:space="preserve"> </w:t>
        </w:r>
        <w:r w:rsidR="00CA2805" w:rsidRPr="00A20D38">
          <w:rPr>
            <w:rStyle w:val="Hyperlink"/>
            <w:rFonts w:hint="eastAsia"/>
            <w:noProof/>
            <w:rtl/>
          </w:rPr>
          <w:t>ويلسون</w:t>
        </w:r>
        <w:r w:rsidR="00CA2805" w:rsidRPr="00A20D38">
          <w:rPr>
            <w:rStyle w:val="Hyperlink"/>
            <w:noProof/>
            <w:rtl/>
          </w:rPr>
          <w:t xml:space="preserve"> </w:t>
        </w:r>
        <w:r w:rsidR="00CA2805" w:rsidRPr="00A20D38">
          <w:rPr>
            <w:rStyle w:val="Hyperlink"/>
            <w:rFonts w:hint="eastAsia"/>
            <w:noProof/>
            <w:rtl/>
          </w:rPr>
          <w:t>للكمية</w:t>
        </w:r>
        <w:r w:rsidR="00CA2805" w:rsidRPr="00A20D38">
          <w:rPr>
            <w:rStyle w:val="Hyperlink"/>
            <w:noProof/>
            <w:rtl/>
          </w:rPr>
          <w:t xml:space="preserve"> </w:t>
        </w:r>
        <w:r w:rsidR="00CA2805" w:rsidRPr="00A20D38">
          <w:rPr>
            <w:rStyle w:val="Hyperlink"/>
            <w:rFonts w:hint="eastAsia"/>
            <w:noProof/>
            <w:rtl/>
          </w:rPr>
          <w:t>الاقتصادية</w:t>
        </w:r>
        <w:r w:rsidR="00CA2805" w:rsidRPr="00A20D38">
          <w:rPr>
            <w:rStyle w:val="Hyperlink"/>
            <w:noProof/>
            <w:rtl/>
          </w:rPr>
          <w:t xml:space="preserve"> </w:t>
        </w:r>
        <w:r w:rsidR="00CA2805" w:rsidRPr="00A20D38">
          <w:rPr>
            <w:rStyle w:val="Hyperlink"/>
            <w:rFonts w:hint="eastAsia"/>
            <w:noProof/>
            <w:rtl/>
          </w:rPr>
          <w:t>للطلب</w:t>
        </w:r>
        <w:r w:rsidR="00CA2805">
          <w:rPr>
            <w:noProof/>
            <w:webHidden/>
          </w:rPr>
          <w:tab/>
        </w:r>
        <w:r w:rsidR="00CA2805">
          <w:rPr>
            <w:noProof/>
            <w:webHidden/>
          </w:rPr>
          <w:fldChar w:fldCharType="begin"/>
        </w:r>
        <w:r w:rsidR="00CA2805">
          <w:rPr>
            <w:noProof/>
            <w:webHidden/>
          </w:rPr>
          <w:instrText xml:space="preserve"> PAGEREF _Toc232375376 \h </w:instrText>
        </w:r>
        <w:r w:rsidR="00CA2805">
          <w:rPr>
            <w:noProof/>
            <w:webHidden/>
          </w:rPr>
        </w:r>
        <w:r w:rsidR="00CA2805">
          <w:rPr>
            <w:noProof/>
            <w:webHidden/>
          </w:rPr>
          <w:fldChar w:fldCharType="separate"/>
        </w:r>
        <w:r>
          <w:rPr>
            <w:noProof/>
            <w:webHidden/>
            <w:rtl/>
          </w:rPr>
          <w:t>55</w:t>
        </w:r>
        <w:r w:rsidR="00CA2805">
          <w:rPr>
            <w:noProof/>
            <w:webHidden/>
          </w:rPr>
          <w:fldChar w:fldCharType="end"/>
        </w:r>
      </w:hyperlink>
      <w:r w:rsidR="00CA2805">
        <w:t>ثالثاً: الإطار التنظيمي الجزائري</w:t>
      </w:r>
    </w:p>
    <w:p w14:paraId="7F937E1F" w14:textId="726638A2"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77"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الثاني</w:t>
        </w:r>
        <w:r w:rsidR="00CA2805" w:rsidRPr="00A20D38">
          <w:rPr>
            <w:rStyle w:val="Hyperlink"/>
            <w:noProof/>
            <w:rtl/>
          </w:rPr>
          <w:t xml:space="preserve">: </w:t>
        </w:r>
        <w:r w:rsidR="00CA2805" w:rsidRPr="00A20D38">
          <w:rPr>
            <w:rStyle w:val="Hyperlink"/>
            <w:rFonts w:hint="eastAsia"/>
            <w:noProof/>
            <w:rtl/>
          </w:rPr>
          <w:t>تحليل</w:t>
        </w:r>
        <w:r w:rsidR="00CA2805" w:rsidRPr="00A20D38">
          <w:rPr>
            <w:rStyle w:val="Hyperlink"/>
            <w:noProof/>
            <w:rtl/>
          </w:rPr>
          <w:t xml:space="preserve"> </w:t>
        </w:r>
        <w:r w:rsidR="00CA2805" w:rsidRPr="00A20D38">
          <w:rPr>
            <w:rStyle w:val="Hyperlink"/>
            <w:noProof/>
          </w:rPr>
          <w:t>ABC</w:t>
        </w:r>
        <w:r w:rsidR="00CA2805" w:rsidRPr="00A20D38">
          <w:rPr>
            <w:rStyle w:val="Hyperlink"/>
            <w:noProof/>
            <w:rtl/>
          </w:rPr>
          <w:t xml:space="preserve"> </w:t>
        </w:r>
        <w:r w:rsidR="00CA2805" w:rsidRPr="00A20D38">
          <w:rPr>
            <w:rStyle w:val="Hyperlink"/>
            <w:rFonts w:hint="eastAsia"/>
            <w:noProof/>
            <w:rtl/>
          </w:rPr>
          <w:t>وتطبيقه</w:t>
        </w:r>
        <w:r w:rsidR="00CA2805" w:rsidRPr="00A20D38">
          <w:rPr>
            <w:rStyle w:val="Hyperlink"/>
            <w:noProof/>
            <w:rtl/>
          </w:rPr>
          <w:t xml:space="preserve"> </w:t>
        </w:r>
        <w:r w:rsidR="00CA2805" w:rsidRPr="00A20D38">
          <w:rPr>
            <w:rStyle w:val="Hyperlink"/>
            <w:rFonts w:hint="eastAsia"/>
            <w:noProof/>
            <w:rtl/>
          </w:rPr>
          <w:t>على</w:t>
        </w:r>
        <w:r w:rsidR="00CA2805" w:rsidRPr="00A20D38">
          <w:rPr>
            <w:rStyle w:val="Hyperlink"/>
            <w:noProof/>
            <w:rtl/>
          </w:rPr>
          <w:t xml:space="preserve"> </w:t>
        </w:r>
        <w:r w:rsidR="00CA2805" w:rsidRPr="00A20D38">
          <w:rPr>
            <w:rStyle w:val="Hyperlink"/>
            <w:rFonts w:hint="eastAsia"/>
            <w:noProof/>
            <w:rtl/>
          </w:rPr>
          <w:t>مخزون</w:t>
        </w:r>
        <w:r w:rsidR="00CA2805" w:rsidRPr="00A20D38">
          <w:rPr>
            <w:rStyle w:val="Hyperlink"/>
            <w:noProof/>
            <w:rtl/>
          </w:rPr>
          <w:t xml:space="preserve"> </w:t>
        </w:r>
        <w:r w:rsidR="00CA2805" w:rsidRPr="00A20D38">
          <w:rPr>
            <w:rStyle w:val="Hyperlink"/>
            <w:rFonts w:hint="eastAsia"/>
            <w:noProof/>
            <w:rtl/>
          </w:rPr>
          <w:t>المديرية</w:t>
        </w:r>
        <w:r w:rsidR="00CA2805">
          <w:rPr>
            <w:noProof/>
            <w:webHidden/>
          </w:rPr>
          <w:tab/>
        </w:r>
        <w:r w:rsidR="00CA2805">
          <w:rPr>
            <w:noProof/>
            <w:webHidden/>
          </w:rPr>
          <w:fldChar w:fldCharType="begin"/>
        </w:r>
        <w:r w:rsidR="00CA2805">
          <w:rPr>
            <w:noProof/>
            <w:webHidden/>
          </w:rPr>
          <w:instrText xml:space="preserve"> PAGEREF _Toc232375377 \h </w:instrText>
        </w:r>
        <w:r w:rsidR="00CA2805">
          <w:rPr>
            <w:noProof/>
            <w:webHidden/>
          </w:rPr>
        </w:r>
        <w:r w:rsidR="00CA2805">
          <w:rPr>
            <w:noProof/>
            <w:webHidden/>
          </w:rPr>
          <w:fldChar w:fldCharType="separate"/>
        </w:r>
        <w:r>
          <w:rPr>
            <w:noProof/>
            <w:webHidden/>
            <w:rtl/>
          </w:rPr>
          <w:t>56</w:t>
        </w:r>
        <w:r w:rsidR="00CA2805">
          <w:rPr>
            <w:noProof/>
            <w:webHidden/>
          </w:rPr>
          <w:fldChar w:fldCharType="end"/>
        </w:r>
      </w:hyperlink>
      <w:r w:rsidR="00CA2805">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المرسوم الرئاسي رقم 15-247 المؤرخ في 16 سبتمبر 2015 المتعلق بتنظيم الصفقات العمومية وتسييرها المرجع الأساسي المنظّم لهذا المجال ،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 - مبدأ الشفافية والمساواة: يجب أن تتاح فرص التزويد والمنافسة لجميع الموردين المؤهلين على قدم المساواة، مع نشر </w:t>
      </w:r>
      <w:r w:rsidR="00CA2805">
        <w:lastRenderedPageBreak/>
        <w:t>إعلانات المناقصات والعروض في النشرة الرسمية للصفقات العمومية (BOMP) والجرائد الوطنية. - الرقابة المالية المُسبقة: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 - التوثيق الإداري الإلزامي: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 - تسيير المخزونات والجرد الدوري: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 - الإعفاء من الرسم على القيمة المضافة (TVA): تُعفى مؤسسات التربية الوطنية من الرسم على القيمة المضافة في إطار مشترياتها الخاصة بالنشاط التربوي، وذلك وفق التعليمة رقم 09-2018 الصادرة عن المديرية العامة للضرائب .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1,200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v13.4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14:paraId="585A5FA0" w14:textId="113F3387"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78"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الثالث</w:t>
        </w:r>
        <w:r w:rsidR="00CA2805" w:rsidRPr="00A20D38">
          <w:rPr>
            <w:rStyle w:val="Hyperlink"/>
            <w:noProof/>
            <w:rtl/>
          </w:rPr>
          <w:t xml:space="preserve">: </w:t>
        </w:r>
        <w:r w:rsidR="00CA2805" w:rsidRPr="00A20D38">
          <w:rPr>
            <w:rStyle w:val="Hyperlink"/>
            <w:rFonts w:hint="eastAsia"/>
            <w:noProof/>
            <w:rtl/>
          </w:rPr>
          <w:t>تحليل</w:t>
        </w:r>
        <w:r w:rsidR="00CA2805" w:rsidRPr="00A20D38">
          <w:rPr>
            <w:rStyle w:val="Hyperlink"/>
            <w:noProof/>
            <w:rtl/>
          </w:rPr>
          <w:t xml:space="preserve"> </w:t>
        </w:r>
        <w:r w:rsidR="00CA2805" w:rsidRPr="00A20D38">
          <w:rPr>
            <w:rStyle w:val="Hyperlink"/>
            <w:noProof/>
          </w:rPr>
          <w:t>XYZ</w:t>
        </w:r>
        <w:r w:rsidR="00CA2805" w:rsidRPr="00A20D38">
          <w:rPr>
            <w:rStyle w:val="Hyperlink"/>
            <w:noProof/>
            <w:rtl/>
          </w:rPr>
          <w:t xml:space="preserve"> </w:t>
        </w:r>
        <w:r w:rsidR="00CA2805" w:rsidRPr="00A20D38">
          <w:rPr>
            <w:rStyle w:val="Hyperlink"/>
            <w:rFonts w:hint="eastAsia"/>
            <w:noProof/>
            <w:rtl/>
          </w:rPr>
          <w:t>ومصفوفة</w:t>
        </w:r>
        <w:r w:rsidR="00CA2805" w:rsidRPr="00A20D38">
          <w:rPr>
            <w:rStyle w:val="Hyperlink"/>
            <w:noProof/>
            <w:rtl/>
          </w:rPr>
          <w:t xml:space="preserve"> </w:t>
        </w:r>
        <w:r w:rsidR="00CA2805" w:rsidRPr="00A20D38">
          <w:rPr>
            <w:rStyle w:val="Hyperlink"/>
            <w:rFonts w:hint="eastAsia"/>
            <w:noProof/>
            <w:rtl/>
          </w:rPr>
          <w:t>القرار</w:t>
        </w:r>
        <w:r w:rsidR="00CA2805" w:rsidRPr="00A20D38">
          <w:rPr>
            <w:rStyle w:val="Hyperlink"/>
            <w:noProof/>
            <w:rtl/>
          </w:rPr>
          <w:t xml:space="preserve"> </w:t>
        </w:r>
        <w:r w:rsidR="00CA2805" w:rsidRPr="00A20D38">
          <w:rPr>
            <w:rStyle w:val="Hyperlink"/>
            <w:noProof/>
          </w:rPr>
          <w:t>ABC-XYZ</w:t>
        </w:r>
        <w:r w:rsidR="00CA2805">
          <w:rPr>
            <w:noProof/>
            <w:webHidden/>
          </w:rPr>
          <w:tab/>
        </w:r>
        <w:r w:rsidR="00CA2805">
          <w:rPr>
            <w:noProof/>
            <w:webHidden/>
          </w:rPr>
          <w:fldChar w:fldCharType="begin"/>
        </w:r>
        <w:r w:rsidR="00CA2805">
          <w:rPr>
            <w:noProof/>
            <w:webHidden/>
          </w:rPr>
          <w:instrText xml:space="preserve"> PAGEREF _Toc232375378 \h </w:instrText>
        </w:r>
        <w:r w:rsidR="00CA2805">
          <w:rPr>
            <w:noProof/>
            <w:webHidden/>
          </w:rPr>
        </w:r>
        <w:r w:rsidR="00CA2805">
          <w:rPr>
            <w:noProof/>
            <w:webHidden/>
          </w:rPr>
          <w:fldChar w:fldCharType="separate"/>
        </w:r>
        <w:r>
          <w:rPr>
            <w:noProof/>
            <w:webHidden/>
            <w:rtl/>
          </w:rPr>
          <w:t>59</w:t>
        </w:r>
        <w:r w:rsidR="00CA2805">
          <w:rPr>
            <w:noProof/>
            <w:webHidden/>
          </w:rPr>
          <w:fldChar w:fldCharType="end"/>
        </w:r>
      </w:hyperlink>
      <w:r w:rsidR="00CA2805">
        <w:t>المبحث الثالث: إدارة الشراء والدورة المستندية</w:t>
      </w:r>
    </w:p>
    <w:p w14:paraId="1E135A6A" w14:textId="1918E7D8"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79" w:history="1">
        <w:r w:rsidR="00CA2805" w:rsidRPr="00A20D38">
          <w:rPr>
            <w:rStyle w:val="Hyperlink"/>
            <w:rFonts w:hint="eastAsia"/>
            <w:noProof/>
            <w:rtl/>
          </w:rPr>
          <w:t>المبحث</w:t>
        </w:r>
        <w:r w:rsidR="00CA2805" w:rsidRPr="00A20D38">
          <w:rPr>
            <w:rStyle w:val="Hyperlink"/>
            <w:noProof/>
            <w:rtl/>
          </w:rPr>
          <w:t xml:space="preserve"> </w:t>
        </w:r>
        <w:r w:rsidR="00CA2805" w:rsidRPr="00A20D38">
          <w:rPr>
            <w:rStyle w:val="Hyperlink"/>
            <w:rFonts w:hint="eastAsia"/>
            <w:noProof/>
            <w:rtl/>
          </w:rPr>
          <w:t>الثاني</w:t>
        </w:r>
        <w:r w:rsidR="00CA2805" w:rsidRPr="00A20D38">
          <w:rPr>
            <w:rStyle w:val="Hyperlink"/>
            <w:noProof/>
            <w:rtl/>
          </w:rPr>
          <w:t xml:space="preserve">: </w:t>
        </w:r>
        <w:r w:rsidR="00CA2805" w:rsidRPr="00A20D38">
          <w:rPr>
            <w:rStyle w:val="Hyperlink"/>
            <w:rFonts w:hint="eastAsia"/>
            <w:noProof/>
            <w:rtl/>
          </w:rPr>
          <w:t>الإطار</w:t>
        </w:r>
        <w:r w:rsidR="00CA2805" w:rsidRPr="00A20D38">
          <w:rPr>
            <w:rStyle w:val="Hyperlink"/>
            <w:noProof/>
            <w:rtl/>
          </w:rPr>
          <w:t xml:space="preserve"> </w:t>
        </w:r>
        <w:r w:rsidR="00CA2805" w:rsidRPr="00A20D38">
          <w:rPr>
            <w:rStyle w:val="Hyperlink"/>
            <w:rFonts w:hint="eastAsia"/>
            <w:noProof/>
            <w:rtl/>
          </w:rPr>
          <w:t>الجغرافي</w:t>
        </w:r>
        <w:r w:rsidR="00CA2805" w:rsidRPr="00A20D38">
          <w:rPr>
            <w:rStyle w:val="Hyperlink"/>
            <w:noProof/>
            <w:rtl/>
          </w:rPr>
          <w:t xml:space="preserve"> </w:t>
        </w:r>
        <w:r w:rsidR="00CA2805" w:rsidRPr="00A20D38">
          <w:rPr>
            <w:rStyle w:val="Hyperlink"/>
            <w:rFonts w:hint="eastAsia"/>
            <w:noProof/>
            <w:rtl/>
          </w:rPr>
          <w:t>والمؤسسي</w:t>
        </w:r>
        <w:r w:rsidR="00CA2805">
          <w:rPr>
            <w:noProof/>
            <w:webHidden/>
          </w:rPr>
          <w:tab/>
        </w:r>
        <w:r w:rsidR="00CA2805">
          <w:rPr>
            <w:noProof/>
            <w:webHidden/>
          </w:rPr>
          <w:fldChar w:fldCharType="begin"/>
        </w:r>
        <w:r w:rsidR="00CA2805">
          <w:rPr>
            <w:noProof/>
            <w:webHidden/>
          </w:rPr>
          <w:instrText xml:space="preserve"> PAGEREF _Toc232375379 \h </w:instrText>
        </w:r>
        <w:r w:rsidR="00CA2805">
          <w:rPr>
            <w:noProof/>
            <w:webHidden/>
          </w:rPr>
        </w:r>
        <w:r w:rsidR="00CA2805">
          <w:rPr>
            <w:noProof/>
            <w:webHidden/>
          </w:rPr>
          <w:fldChar w:fldCharType="separate"/>
        </w:r>
        <w:r>
          <w:rPr>
            <w:noProof/>
            <w:webHidden/>
            <w:rtl/>
          </w:rPr>
          <w:t>60</w:t>
        </w:r>
        <w:r w:rsidR="00CA2805">
          <w:rPr>
            <w:noProof/>
            <w:webHidden/>
          </w:rPr>
          <w:fldChar w:fldCharType="end"/>
        </w:r>
      </w:hyperlink>
      <w:r w:rsidR="00CA2805">
        <w:t>1. وظيفة الشراء (Procurement Function)</w:t>
      </w:r>
    </w:p>
    <w:p w14:paraId="67804D74" w14:textId="1F19D474"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80"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الأول</w:t>
        </w:r>
        <w:r w:rsidR="00CA2805" w:rsidRPr="00A20D38">
          <w:rPr>
            <w:rStyle w:val="Hyperlink"/>
            <w:noProof/>
            <w:rtl/>
          </w:rPr>
          <w:t xml:space="preserve">: </w:t>
        </w:r>
        <w:r w:rsidR="00CA2805" w:rsidRPr="00A20D38">
          <w:rPr>
            <w:rStyle w:val="Hyperlink"/>
            <w:rFonts w:hint="eastAsia"/>
            <w:noProof/>
            <w:rtl/>
          </w:rPr>
          <w:t>ولاية</w:t>
        </w:r>
        <w:r w:rsidR="00CA2805" w:rsidRPr="00A20D38">
          <w:rPr>
            <w:rStyle w:val="Hyperlink"/>
            <w:noProof/>
            <w:rtl/>
          </w:rPr>
          <w:t xml:space="preserve"> </w:t>
        </w:r>
        <w:r w:rsidR="00CA2805" w:rsidRPr="00A20D38">
          <w:rPr>
            <w:rStyle w:val="Hyperlink"/>
            <w:rFonts w:hint="eastAsia"/>
            <w:noProof/>
            <w:rtl/>
          </w:rPr>
          <w:t>البيض</w:t>
        </w:r>
        <w:r w:rsidR="00CA2805" w:rsidRPr="00A20D38">
          <w:rPr>
            <w:rStyle w:val="Hyperlink"/>
            <w:noProof/>
            <w:rtl/>
          </w:rPr>
          <w:t xml:space="preserve"> — </w:t>
        </w:r>
        <w:r w:rsidR="00CA2805" w:rsidRPr="00A20D38">
          <w:rPr>
            <w:rStyle w:val="Hyperlink"/>
            <w:rFonts w:hint="eastAsia"/>
            <w:noProof/>
            <w:rtl/>
          </w:rPr>
          <w:t>الإطار</w:t>
        </w:r>
        <w:r w:rsidR="00CA2805" w:rsidRPr="00A20D38">
          <w:rPr>
            <w:rStyle w:val="Hyperlink"/>
            <w:noProof/>
            <w:rtl/>
          </w:rPr>
          <w:t xml:space="preserve"> </w:t>
        </w:r>
        <w:r w:rsidR="00CA2805" w:rsidRPr="00A20D38">
          <w:rPr>
            <w:rStyle w:val="Hyperlink"/>
            <w:rFonts w:hint="eastAsia"/>
            <w:noProof/>
            <w:rtl/>
          </w:rPr>
          <w:t>الجغرافي</w:t>
        </w:r>
        <w:r w:rsidR="00CA2805" w:rsidRPr="00A20D38">
          <w:rPr>
            <w:rStyle w:val="Hyperlink"/>
            <w:noProof/>
            <w:rtl/>
          </w:rPr>
          <w:t xml:space="preserve"> </w:t>
        </w:r>
        <w:r w:rsidR="00CA2805" w:rsidRPr="00A20D38">
          <w:rPr>
            <w:rStyle w:val="Hyperlink"/>
            <w:rFonts w:hint="eastAsia"/>
            <w:noProof/>
            <w:rtl/>
          </w:rPr>
          <w:t>والأثر</w:t>
        </w:r>
        <w:r w:rsidR="00CA2805" w:rsidRPr="00A20D38">
          <w:rPr>
            <w:rStyle w:val="Hyperlink"/>
            <w:noProof/>
            <w:rtl/>
          </w:rPr>
          <w:t xml:space="preserve"> </w:t>
        </w:r>
        <w:r w:rsidR="00CA2805" w:rsidRPr="00A20D38">
          <w:rPr>
            <w:rStyle w:val="Hyperlink"/>
            <w:rFonts w:hint="eastAsia"/>
            <w:noProof/>
            <w:rtl/>
          </w:rPr>
          <w:t>اللوجيستي</w:t>
        </w:r>
        <w:r w:rsidR="00CA2805">
          <w:rPr>
            <w:noProof/>
            <w:webHidden/>
          </w:rPr>
          <w:tab/>
        </w:r>
        <w:r w:rsidR="00CA2805">
          <w:rPr>
            <w:noProof/>
            <w:webHidden/>
          </w:rPr>
          <w:fldChar w:fldCharType="begin"/>
        </w:r>
        <w:r w:rsidR="00CA2805">
          <w:rPr>
            <w:noProof/>
            <w:webHidden/>
          </w:rPr>
          <w:instrText xml:space="preserve"> PAGEREF _Toc232375380 \h </w:instrText>
        </w:r>
        <w:r w:rsidR="00CA2805">
          <w:rPr>
            <w:noProof/>
            <w:webHidden/>
          </w:rPr>
        </w:r>
        <w:r w:rsidR="00CA2805">
          <w:rPr>
            <w:noProof/>
            <w:webHidden/>
          </w:rPr>
          <w:fldChar w:fldCharType="separate"/>
        </w:r>
        <w:r>
          <w:rPr>
            <w:noProof/>
            <w:webHidden/>
            <w:rtl/>
          </w:rPr>
          <w:t>60</w:t>
        </w:r>
        <w:r w:rsidR="00CA2805">
          <w:rPr>
            <w:noProof/>
            <w:webHidden/>
          </w:rPr>
          <w:fldChar w:fldCharType="end"/>
        </w:r>
      </w:hyperlink>
      <w:r w:rsidR="00CA2805">
        <w:t>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النوعية المناسبة (Right Quality)، بالكمية المطلوبة (Right Quantity)، في الوقت المحدد (Right Time)، من المصدر الموثوق (Right Source)، وبالسعر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 :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14:paraId="402836C7" w14:textId="17DB72F7"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81"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الثاني</w:t>
        </w:r>
        <w:r w:rsidR="00CA2805" w:rsidRPr="00A20D38">
          <w:rPr>
            <w:rStyle w:val="Hyperlink"/>
            <w:noProof/>
            <w:rtl/>
          </w:rPr>
          <w:t xml:space="preserve">: </w:t>
        </w:r>
        <w:r w:rsidR="00CA2805" w:rsidRPr="00A20D38">
          <w:rPr>
            <w:rStyle w:val="Hyperlink"/>
            <w:rFonts w:hint="eastAsia"/>
            <w:noProof/>
            <w:rtl/>
          </w:rPr>
          <w:t>تقديم</w:t>
        </w:r>
        <w:r w:rsidR="00CA2805" w:rsidRPr="00A20D38">
          <w:rPr>
            <w:rStyle w:val="Hyperlink"/>
            <w:noProof/>
            <w:rtl/>
          </w:rPr>
          <w:t xml:space="preserve"> </w:t>
        </w:r>
        <w:r w:rsidR="00CA2805" w:rsidRPr="00A20D38">
          <w:rPr>
            <w:rStyle w:val="Hyperlink"/>
            <w:rFonts w:hint="eastAsia"/>
            <w:noProof/>
            <w:rtl/>
          </w:rPr>
          <w:t>مديرية</w:t>
        </w:r>
        <w:r w:rsidR="00CA2805" w:rsidRPr="00A20D38">
          <w:rPr>
            <w:rStyle w:val="Hyperlink"/>
            <w:noProof/>
            <w:rtl/>
          </w:rPr>
          <w:t xml:space="preserve"> </w:t>
        </w:r>
        <w:r w:rsidR="00CA2805" w:rsidRPr="00A20D38">
          <w:rPr>
            <w:rStyle w:val="Hyperlink"/>
            <w:rFonts w:hint="eastAsia"/>
            <w:noProof/>
            <w:rtl/>
          </w:rPr>
          <w:t>التربية</w:t>
        </w:r>
        <w:r w:rsidR="00CA2805" w:rsidRPr="00A20D38">
          <w:rPr>
            <w:rStyle w:val="Hyperlink"/>
            <w:noProof/>
            <w:rtl/>
          </w:rPr>
          <w:t xml:space="preserve"> </w:t>
        </w:r>
        <w:r w:rsidR="00CA2805" w:rsidRPr="00A20D38">
          <w:rPr>
            <w:rStyle w:val="Hyperlink"/>
            <w:rFonts w:hint="eastAsia"/>
            <w:noProof/>
            <w:rtl/>
          </w:rPr>
          <w:t>لولاية</w:t>
        </w:r>
        <w:r w:rsidR="00CA2805" w:rsidRPr="00A20D38">
          <w:rPr>
            <w:rStyle w:val="Hyperlink"/>
            <w:noProof/>
            <w:rtl/>
          </w:rPr>
          <w:t xml:space="preserve"> </w:t>
        </w:r>
        <w:r w:rsidR="00CA2805" w:rsidRPr="00A20D38">
          <w:rPr>
            <w:rStyle w:val="Hyperlink"/>
            <w:rFonts w:hint="eastAsia"/>
            <w:noProof/>
            <w:rtl/>
          </w:rPr>
          <w:t>البيض</w:t>
        </w:r>
        <w:r w:rsidR="00CA2805">
          <w:rPr>
            <w:noProof/>
            <w:webHidden/>
          </w:rPr>
          <w:tab/>
        </w:r>
        <w:r w:rsidR="00CA2805">
          <w:rPr>
            <w:noProof/>
            <w:webHidden/>
          </w:rPr>
          <w:fldChar w:fldCharType="begin"/>
        </w:r>
        <w:r w:rsidR="00CA2805">
          <w:rPr>
            <w:noProof/>
            <w:webHidden/>
          </w:rPr>
          <w:instrText xml:space="preserve"> PAGEREF _Toc232375381 \h </w:instrText>
        </w:r>
        <w:r w:rsidR="00CA2805">
          <w:rPr>
            <w:noProof/>
            <w:webHidden/>
          </w:rPr>
        </w:r>
        <w:r w:rsidR="00CA2805">
          <w:rPr>
            <w:noProof/>
            <w:webHidden/>
          </w:rPr>
          <w:fldChar w:fldCharType="separate"/>
        </w:r>
        <w:r>
          <w:rPr>
            <w:noProof/>
            <w:webHidden/>
            <w:rtl/>
          </w:rPr>
          <w:t>61</w:t>
        </w:r>
        <w:r w:rsidR="00CA2805">
          <w:rPr>
            <w:noProof/>
            <w:webHidden/>
          </w:rPr>
          <w:fldChar w:fldCharType="end"/>
        </w:r>
      </w:hyperlink>
      <w:r w:rsidR="00CA2805">
        <w:t>2. الدورة المستندية في الإدارة العمومية</w:t>
      </w:r>
    </w:p>
    <w:p w14:paraId="61CA4FC0" w14:textId="2C935F99"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82"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الثالث</w:t>
        </w:r>
        <w:r w:rsidR="00CA2805" w:rsidRPr="00A20D38">
          <w:rPr>
            <w:rStyle w:val="Hyperlink"/>
            <w:noProof/>
            <w:rtl/>
          </w:rPr>
          <w:t xml:space="preserve">: </w:t>
        </w:r>
        <w:r w:rsidR="00CA2805" w:rsidRPr="00A20D38">
          <w:rPr>
            <w:rStyle w:val="Hyperlink"/>
            <w:rFonts w:hint="eastAsia"/>
            <w:noProof/>
            <w:rtl/>
          </w:rPr>
          <w:t>وصف</w:t>
        </w:r>
        <w:r w:rsidR="00CA2805" w:rsidRPr="00A20D38">
          <w:rPr>
            <w:rStyle w:val="Hyperlink"/>
            <w:noProof/>
            <w:rtl/>
          </w:rPr>
          <w:t xml:space="preserve"> </w:t>
        </w:r>
        <w:r w:rsidR="00CA2805" w:rsidRPr="00A20D38">
          <w:rPr>
            <w:rStyle w:val="Hyperlink"/>
            <w:rFonts w:hint="eastAsia"/>
            <w:noProof/>
            <w:rtl/>
          </w:rPr>
          <w:t>مصلحة</w:t>
        </w:r>
        <w:r w:rsidR="00CA2805" w:rsidRPr="00A20D38">
          <w:rPr>
            <w:rStyle w:val="Hyperlink"/>
            <w:noProof/>
            <w:rtl/>
          </w:rPr>
          <w:t xml:space="preserve"> </w:t>
        </w:r>
        <w:r w:rsidR="00CA2805" w:rsidRPr="00A20D38">
          <w:rPr>
            <w:rStyle w:val="Hyperlink"/>
            <w:rFonts w:hint="eastAsia"/>
            <w:noProof/>
            <w:rtl/>
          </w:rPr>
          <w:t>المخازن</w:t>
        </w:r>
        <w:r w:rsidR="00CA2805" w:rsidRPr="00A20D38">
          <w:rPr>
            <w:rStyle w:val="Hyperlink"/>
            <w:noProof/>
            <w:rtl/>
          </w:rPr>
          <w:t xml:space="preserve"> </w:t>
        </w:r>
        <w:r w:rsidR="00CA2805" w:rsidRPr="00A20D38">
          <w:rPr>
            <w:rStyle w:val="Hyperlink"/>
            <w:rFonts w:hint="eastAsia"/>
            <w:noProof/>
            <w:rtl/>
          </w:rPr>
          <w:t>وتقييم</w:t>
        </w:r>
        <w:r w:rsidR="00CA2805" w:rsidRPr="00A20D38">
          <w:rPr>
            <w:rStyle w:val="Hyperlink"/>
            <w:noProof/>
            <w:rtl/>
          </w:rPr>
          <w:t xml:space="preserve"> </w:t>
        </w:r>
        <w:r w:rsidR="00CA2805" w:rsidRPr="00A20D38">
          <w:rPr>
            <w:rStyle w:val="Hyperlink"/>
            <w:rFonts w:hint="eastAsia"/>
            <w:noProof/>
            <w:rtl/>
          </w:rPr>
          <w:t>بيئتها</w:t>
        </w:r>
        <w:r w:rsidR="00CA2805" w:rsidRPr="00A20D38">
          <w:rPr>
            <w:rStyle w:val="Hyperlink"/>
            <w:noProof/>
            <w:rtl/>
          </w:rPr>
          <w:t xml:space="preserve"> </w:t>
        </w:r>
        <w:r w:rsidR="00CA2805" w:rsidRPr="00A20D38">
          <w:rPr>
            <w:rStyle w:val="Hyperlink"/>
            <w:rFonts w:hint="eastAsia"/>
            <w:noProof/>
            <w:rtl/>
          </w:rPr>
          <w:t>التشغيلية</w:t>
        </w:r>
        <w:r w:rsidR="00CA2805">
          <w:rPr>
            <w:noProof/>
            <w:webHidden/>
          </w:rPr>
          <w:tab/>
        </w:r>
        <w:r w:rsidR="00CA2805">
          <w:rPr>
            <w:noProof/>
            <w:webHidden/>
          </w:rPr>
          <w:fldChar w:fldCharType="begin"/>
        </w:r>
        <w:r w:rsidR="00CA2805">
          <w:rPr>
            <w:noProof/>
            <w:webHidden/>
          </w:rPr>
          <w:instrText xml:space="preserve"> PAGEREF _Toc232375382 \h </w:instrText>
        </w:r>
        <w:r w:rsidR="00CA2805">
          <w:rPr>
            <w:noProof/>
            <w:webHidden/>
          </w:rPr>
        </w:r>
        <w:r w:rsidR="00CA2805">
          <w:rPr>
            <w:noProof/>
            <w:webHidden/>
          </w:rPr>
          <w:fldChar w:fldCharType="separate"/>
        </w:r>
        <w:r>
          <w:rPr>
            <w:noProof/>
            <w:webHidden/>
            <w:rtl/>
          </w:rPr>
          <w:t>61</w:t>
        </w:r>
        <w:r w:rsidR="00CA2805">
          <w:rPr>
            <w:noProof/>
            <w:webHidden/>
          </w:rPr>
          <w:fldChar w:fldCharType="end"/>
        </w:r>
      </w:hyperlink>
      <w:r w:rsidR="00CA2805">
        <w:t xml:space="preserve">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 - طلب الاحتياجات: تبدأ الدورة عندما ترفع مصلحة معينة (مثلاً: مصلحة التعليم الثانوي) طلباً داخلياً يُحدّد المواد المطلوبة وكمياتها ودرجة استعجالها. - طلب الشراء: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 - استشارة الموردين: يتم التواصل مع ثلاثة موردين على الأقل (وفقاً لمبدأ المنافسة) لطلب عروض الأسعار والمواصفات الفنية. - أمر الشراء: بعد اختيار المورد الفائز، يُصدر أمر شراء رسمي مُرقَّم يمثل التزاماً قانونياً بين المؤسسة والمورد، يُحدّد المواد والكمية والسعر وآجال التسليم وشروط الدفع. - وصل الاستلام: عند وصول السلع إلى المستودع، يتم فحصها كمياً ونوعياً ومطابقتها لأمر الشراء. - الفاتورة: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w:t>
      </w:r>
      <w:r w:rsidR="00CA2805">
        <w:lastRenderedPageBreak/>
        <w:t>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14:paraId="29626253" w14:textId="6F829C53"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83" w:history="1">
        <w:r w:rsidR="00CA2805" w:rsidRPr="00A20D38">
          <w:rPr>
            <w:rStyle w:val="Hyperlink"/>
            <w:rFonts w:hint="eastAsia"/>
            <w:noProof/>
            <w:rtl/>
          </w:rPr>
          <w:t>المبحث</w:t>
        </w:r>
        <w:r w:rsidR="00CA2805" w:rsidRPr="00A20D38">
          <w:rPr>
            <w:rStyle w:val="Hyperlink"/>
            <w:noProof/>
            <w:rtl/>
          </w:rPr>
          <w:t xml:space="preserve"> </w:t>
        </w:r>
        <w:r w:rsidR="00CA2805" w:rsidRPr="00A20D38">
          <w:rPr>
            <w:rStyle w:val="Hyperlink"/>
            <w:rFonts w:hint="eastAsia"/>
            <w:noProof/>
            <w:rtl/>
          </w:rPr>
          <w:t>الثالث</w:t>
        </w:r>
        <w:r w:rsidR="00CA2805" w:rsidRPr="00A20D38">
          <w:rPr>
            <w:rStyle w:val="Hyperlink"/>
            <w:noProof/>
            <w:rtl/>
          </w:rPr>
          <w:t xml:space="preserve">: </w:t>
        </w:r>
        <w:r w:rsidR="00CA2805" w:rsidRPr="00A20D38">
          <w:rPr>
            <w:rStyle w:val="Hyperlink"/>
            <w:rFonts w:hint="eastAsia"/>
            <w:noProof/>
            <w:rtl/>
          </w:rPr>
          <w:t>التشخيص</w:t>
        </w:r>
        <w:r w:rsidR="00CA2805" w:rsidRPr="00A20D38">
          <w:rPr>
            <w:rStyle w:val="Hyperlink"/>
            <w:noProof/>
            <w:rtl/>
          </w:rPr>
          <w:t xml:space="preserve"> </w:t>
        </w:r>
        <w:r w:rsidR="00CA2805" w:rsidRPr="00A20D38">
          <w:rPr>
            <w:rStyle w:val="Hyperlink"/>
            <w:rFonts w:hint="eastAsia"/>
            <w:noProof/>
            <w:rtl/>
          </w:rPr>
          <w:t>الميداني</w:t>
        </w:r>
        <w:r w:rsidR="00CA2805" w:rsidRPr="00A20D38">
          <w:rPr>
            <w:rStyle w:val="Hyperlink"/>
            <w:noProof/>
            <w:rtl/>
          </w:rPr>
          <w:t xml:space="preserve"> </w:t>
        </w:r>
        <w:r w:rsidR="00CA2805" w:rsidRPr="00A20D38">
          <w:rPr>
            <w:rStyle w:val="Hyperlink"/>
            <w:rFonts w:hint="eastAsia"/>
            <w:noProof/>
            <w:rtl/>
          </w:rPr>
          <w:t>وتحليل</w:t>
        </w:r>
        <w:r w:rsidR="00CA2805" w:rsidRPr="00A20D38">
          <w:rPr>
            <w:rStyle w:val="Hyperlink"/>
            <w:noProof/>
            <w:rtl/>
          </w:rPr>
          <w:t xml:space="preserve"> </w:t>
        </w:r>
        <w:r w:rsidR="00CA2805" w:rsidRPr="00A20D38">
          <w:rPr>
            <w:rStyle w:val="Hyperlink"/>
            <w:rFonts w:hint="eastAsia"/>
            <w:noProof/>
            <w:rtl/>
          </w:rPr>
          <w:t>الفجوات</w:t>
        </w:r>
        <w:r w:rsidR="00CA2805">
          <w:rPr>
            <w:noProof/>
            <w:webHidden/>
          </w:rPr>
          <w:tab/>
        </w:r>
        <w:r w:rsidR="00CA2805">
          <w:rPr>
            <w:noProof/>
            <w:webHidden/>
          </w:rPr>
          <w:fldChar w:fldCharType="begin"/>
        </w:r>
        <w:r w:rsidR="00CA2805">
          <w:rPr>
            <w:noProof/>
            <w:webHidden/>
          </w:rPr>
          <w:instrText xml:space="preserve"> PAGEREF _Toc232375383 \h </w:instrText>
        </w:r>
        <w:r w:rsidR="00CA2805">
          <w:rPr>
            <w:noProof/>
            <w:webHidden/>
          </w:rPr>
        </w:r>
        <w:r w:rsidR="00CA2805">
          <w:rPr>
            <w:noProof/>
            <w:webHidden/>
          </w:rPr>
          <w:fldChar w:fldCharType="separate"/>
        </w:r>
        <w:r>
          <w:rPr>
            <w:noProof/>
            <w:webHidden/>
            <w:rtl/>
          </w:rPr>
          <w:t>62</w:t>
        </w:r>
        <w:r w:rsidR="00CA2805">
          <w:rPr>
            <w:noProof/>
            <w:webHidden/>
          </w:rPr>
          <w:fldChar w:fldCharType="end"/>
        </w:r>
      </w:hyperlink>
      <w:r w:rsidR="00CA2805">
        <w:t>3. التكامل بين الشراء والتخزين</w:t>
      </w:r>
    </w:p>
    <w:p w14:paraId="3E62E15F" w14:textId="16DEF5C2"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84"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الأول</w:t>
        </w:r>
        <w:r w:rsidR="00CA2805" w:rsidRPr="00A20D38">
          <w:rPr>
            <w:rStyle w:val="Hyperlink"/>
            <w:noProof/>
            <w:rtl/>
          </w:rPr>
          <w:t xml:space="preserve">: </w:t>
        </w:r>
        <w:r w:rsidR="00CA2805" w:rsidRPr="00A20D38">
          <w:rPr>
            <w:rStyle w:val="Hyperlink"/>
            <w:rFonts w:hint="eastAsia"/>
            <w:noProof/>
            <w:rtl/>
          </w:rPr>
          <w:t>التحليل</w:t>
        </w:r>
        <w:r w:rsidR="00CA2805" w:rsidRPr="00A20D38">
          <w:rPr>
            <w:rStyle w:val="Hyperlink"/>
            <w:noProof/>
            <w:rtl/>
          </w:rPr>
          <w:t xml:space="preserve"> </w:t>
        </w:r>
        <w:r w:rsidR="00CA2805" w:rsidRPr="00A20D38">
          <w:rPr>
            <w:rStyle w:val="Hyperlink"/>
            <w:rFonts w:hint="eastAsia"/>
            <w:noProof/>
            <w:rtl/>
          </w:rPr>
          <w:t>الكمي</w:t>
        </w:r>
        <w:r w:rsidR="00CA2805" w:rsidRPr="00A20D38">
          <w:rPr>
            <w:rStyle w:val="Hyperlink"/>
            <w:noProof/>
            <w:rtl/>
          </w:rPr>
          <w:t xml:space="preserve"> — </w:t>
        </w:r>
        <w:r w:rsidR="00CA2805" w:rsidRPr="00A20D38">
          <w:rPr>
            <w:rStyle w:val="Hyperlink"/>
            <w:rFonts w:hint="eastAsia"/>
            <w:noProof/>
            <w:rtl/>
          </w:rPr>
          <w:t>جدول</w:t>
        </w:r>
        <w:r w:rsidR="00CA2805" w:rsidRPr="00A20D38">
          <w:rPr>
            <w:rStyle w:val="Hyperlink"/>
            <w:noProof/>
            <w:rtl/>
          </w:rPr>
          <w:t xml:space="preserve"> </w:t>
        </w:r>
        <w:r w:rsidR="00CA2805" w:rsidRPr="00A20D38">
          <w:rPr>
            <w:rStyle w:val="Hyperlink"/>
            <w:rFonts w:hint="eastAsia"/>
            <w:noProof/>
            <w:rtl/>
          </w:rPr>
          <w:t>رقم</w:t>
        </w:r>
        <w:r w:rsidR="00CA2805" w:rsidRPr="00A20D38">
          <w:rPr>
            <w:rStyle w:val="Hyperlink"/>
            <w:noProof/>
            <w:rtl/>
          </w:rPr>
          <w:t xml:space="preserve"> 04</w:t>
        </w:r>
        <w:r w:rsidR="00CA2805">
          <w:rPr>
            <w:noProof/>
            <w:webHidden/>
          </w:rPr>
          <w:tab/>
        </w:r>
        <w:r w:rsidR="00CA2805">
          <w:rPr>
            <w:noProof/>
            <w:webHidden/>
          </w:rPr>
          <w:fldChar w:fldCharType="begin"/>
        </w:r>
        <w:r w:rsidR="00CA2805">
          <w:rPr>
            <w:noProof/>
            <w:webHidden/>
          </w:rPr>
          <w:instrText xml:space="preserve"> PAGEREF _Toc232375384 \h </w:instrText>
        </w:r>
        <w:r w:rsidR="00CA2805">
          <w:rPr>
            <w:noProof/>
            <w:webHidden/>
          </w:rPr>
        </w:r>
        <w:r w:rsidR="00CA2805">
          <w:rPr>
            <w:noProof/>
            <w:webHidden/>
          </w:rPr>
          <w:fldChar w:fldCharType="separate"/>
        </w:r>
        <w:r>
          <w:rPr>
            <w:noProof/>
            <w:webHidden/>
            <w:rtl/>
          </w:rPr>
          <w:t>63</w:t>
        </w:r>
        <w:r w:rsidR="00CA2805">
          <w:rPr>
            <w:noProof/>
            <w:webHidden/>
          </w:rPr>
          <w:fldChar w:fldCharType="end"/>
        </w:r>
      </w:hyperlink>
      <w:r w:rsidR="00CA2805">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14:paraId="726CBD78" w14:textId="0AD595ED"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85"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الثاني</w:t>
        </w:r>
        <w:r w:rsidR="00CA2805" w:rsidRPr="00A20D38">
          <w:rPr>
            <w:rStyle w:val="Hyperlink"/>
            <w:noProof/>
            <w:rtl/>
          </w:rPr>
          <w:t xml:space="preserve">: </w:t>
        </w:r>
        <w:r w:rsidR="00CA2805" w:rsidRPr="00A20D38">
          <w:rPr>
            <w:rStyle w:val="Hyperlink"/>
            <w:rFonts w:hint="eastAsia"/>
            <w:noProof/>
            <w:rtl/>
          </w:rPr>
          <w:t>مصفوفة</w:t>
        </w:r>
        <w:r w:rsidR="00CA2805" w:rsidRPr="00A20D38">
          <w:rPr>
            <w:rStyle w:val="Hyperlink"/>
            <w:noProof/>
            <w:rtl/>
          </w:rPr>
          <w:t xml:space="preserve"> </w:t>
        </w:r>
        <w:r w:rsidR="00CA2805" w:rsidRPr="00A20D38">
          <w:rPr>
            <w:rStyle w:val="Hyperlink"/>
            <w:rFonts w:hint="eastAsia"/>
            <w:noProof/>
            <w:rtl/>
          </w:rPr>
          <w:t>تحليل</w:t>
        </w:r>
        <w:r w:rsidR="00CA2805" w:rsidRPr="00A20D38">
          <w:rPr>
            <w:rStyle w:val="Hyperlink"/>
            <w:noProof/>
            <w:rtl/>
          </w:rPr>
          <w:t xml:space="preserve"> </w:t>
        </w:r>
        <w:r w:rsidR="00CA2805" w:rsidRPr="00A20D38">
          <w:rPr>
            <w:rStyle w:val="Hyperlink"/>
            <w:rFonts w:hint="eastAsia"/>
            <w:noProof/>
            <w:rtl/>
          </w:rPr>
          <w:t>الفجوات</w:t>
        </w:r>
        <w:r w:rsidR="00CA2805" w:rsidRPr="00A20D38">
          <w:rPr>
            <w:rStyle w:val="Hyperlink"/>
            <w:noProof/>
            <w:rtl/>
          </w:rPr>
          <w:t xml:space="preserve"> — </w:t>
        </w:r>
        <w:r w:rsidR="00CA2805" w:rsidRPr="00A20D38">
          <w:rPr>
            <w:rStyle w:val="Hyperlink"/>
            <w:rFonts w:hint="eastAsia"/>
            <w:noProof/>
            <w:rtl/>
          </w:rPr>
          <w:t>جدول</w:t>
        </w:r>
        <w:r w:rsidR="00CA2805" w:rsidRPr="00A20D38">
          <w:rPr>
            <w:rStyle w:val="Hyperlink"/>
            <w:noProof/>
            <w:rtl/>
          </w:rPr>
          <w:t xml:space="preserve"> </w:t>
        </w:r>
        <w:r w:rsidR="00CA2805" w:rsidRPr="00A20D38">
          <w:rPr>
            <w:rStyle w:val="Hyperlink"/>
            <w:rFonts w:hint="eastAsia"/>
            <w:noProof/>
            <w:rtl/>
          </w:rPr>
          <w:t>رقم</w:t>
        </w:r>
        <w:r w:rsidR="00CA2805" w:rsidRPr="00A20D38">
          <w:rPr>
            <w:rStyle w:val="Hyperlink"/>
            <w:noProof/>
            <w:rtl/>
          </w:rPr>
          <w:t xml:space="preserve"> 05</w:t>
        </w:r>
        <w:r w:rsidR="00CA2805">
          <w:rPr>
            <w:noProof/>
            <w:webHidden/>
          </w:rPr>
          <w:tab/>
        </w:r>
        <w:r w:rsidR="00CA2805">
          <w:rPr>
            <w:noProof/>
            <w:webHidden/>
          </w:rPr>
          <w:fldChar w:fldCharType="begin"/>
        </w:r>
        <w:r w:rsidR="00CA2805">
          <w:rPr>
            <w:noProof/>
            <w:webHidden/>
          </w:rPr>
          <w:instrText xml:space="preserve"> PAGEREF _Toc232375385 \h </w:instrText>
        </w:r>
        <w:r w:rsidR="00CA2805">
          <w:rPr>
            <w:noProof/>
            <w:webHidden/>
          </w:rPr>
        </w:r>
        <w:r w:rsidR="00CA2805">
          <w:rPr>
            <w:noProof/>
            <w:webHidden/>
          </w:rPr>
          <w:fldChar w:fldCharType="separate"/>
        </w:r>
        <w:r>
          <w:rPr>
            <w:noProof/>
            <w:webHidden/>
            <w:rtl/>
          </w:rPr>
          <w:t>65</w:t>
        </w:r>
        <w:r w:rsidR="00CA2805">
          <w:rPr>
            <w:noProof/>
            <w:webHidden/>
          </w:rPr>
          <w:fldChar w:fldCharType="end"/>
        </w:r>
      </w:hyperlink>
      <w:r w:rsidR="00CA2805">
        <w:t>المبحث الرابع: أدوات التقييم المحاسبي للمخزون</w:t>
      </w:r>
    </w:p>
    <w:p w14:paraId="50AD9B21" w14:textId="7EEA1EFC"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86"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الثالث</w:t>
        </w:r>
        <w:r w:rsidR="00CA2805" w:rsidRPr="00A20D38">
          <w:rPr>
            <w:rStyle w:val="Hyperlink"/>
            <w:noProof/>
            <w:rtl/>
          </w:rPr>
          <w:t xml:space="preserve">: </w:t>
        </w:r>
        <w:r w:rsidR="00CA2805" w:rsidRPr="00A20D38">
          <w:rPr>
            <w:rStyle w:val="Hyperlink"/>
            <w:rFonts w:hint="eastAsia"/>
            <w:noProof/>
            <w:rtl/>
          </w:rPr>
          <w:t>تصنيف</w:t>
        </w:r>
        <w:r w:rsidR="00CA2805" w:rsidRPr="00A20D38">
          <w:rPr>
            <w:rStyle w:val="Hyperlink"/>
            <w:noProof/>
            <w:rtl/>
          </w:rPr>
          <w:t xml:space="preserve"> </w:t>
        </w:r>
        <w:r w:rsidR="00CA2805" w:rsidRPr="00A20D38">
          <w:rPr>
            <w:rStyle w:val="Hyperlink"/>
            <w:noProof/>
          </w:rPr>
          <w:t>ABC-XYZ</w:t>
        </w:r>
        <w:r w:rsidR="00CA2805" w:rsidRPr="00A20D38">
          <w:rPr>
            <w:rStyle w:val="Hyperlink"/>
            <w:noProof/>
            <w:rtl/>
          </w:rPr>
          <w:t xml:space="preserve"> </w:t>
        </w:r>
        <w:r w:rsidR="00CA2805" w:rsidRPr="00A20D38">
          <w:rPr>
            <w:rStyle w:val="Hyperlink"/>
            <w:rFonts w:hint="eastAsia"/>
            <w:noProof/>
            <w:rtl/>
          </w:rPr>
          <w:t>كأداة</w:t>
        </w:r>
        <w:r w:rsidR="00CA2805" w:rsidRPr="00A20D38">
          <w:rPr>
            <w:rStyle w:val="Hyperlink"/>
            <w:noProof/>
            <w:rtl/>
          </w:rPr>
          <w:t xml:space="preserve"> </w:t>
        </w:r>
        <w:r w:rsidR="00CA2805" w:rsidRPr="00A20D38">
          <w:rPr>
            <w:rStyle w:val="Hyperlink"/>
            <w:rFonts w:hint="eastAsia"/>
            <w:noProof/>
            <w:rtl/>
          </w:rPr>
          <w:t>لتوجيه</w:t>
        </w:r>
        <w:r w:rsidR="00CA2805" w:rsidRPr="00A20D38">
          <w:rPr>
            <w:rStyle w:val="Hyperlink"/>
            <w:noProof/>
            <w:rtl/>
          </w:rPr>
          <w:t xml:space="preserve"> </w:t>
        </w:r>
        <w:r w:rsidR="00CA2805" w:rsidRPr="00A20D38">
          <w:rPr>
            <w:rStyle w:val="Hyperlink"/>
            <w:rFonts w:hint="eastAsia"/>
            <w:noProof/>
            <w:rtl/>
          </w:rPr>
          <w:t>القرار</w:t>
        </w:r>
        <w:r w:rsidR="00CA2805">
          <w:rPr>
            <w:noProof/>
            <w:webHidden/>
          </w:rPr>
          <w:tab/>
        </w:r>
        <w:r w:rsidR="00CA2805">
          <w:rPr>
            <w:noProof/>
            <w:webHidden/>
          </w:rPr>
          <w:fldChar w:fldCharType="begin"/>
        </w:r>
        <w:r w:rsidR="00CA2805">
          <w:rPr>
            <w:noProof/>
            <w:webHidden/>
          </w:rPr>
          <w:instrText xml:space="preserve"> PAGEREF _Toc232375386 \h </w:instrText>
        </w:r>
        <w:r w:rsidR="00CA2805">
          <w:rPr>
            <w:noProof/>
            <w:webHidden/>
          </w:rPr>
        </w:r>
        <w:r w:rsidR="00CA2805">
          <w:rPr>
            <w:noProof/>
            <w:webHidden/>
          </w:rPr>
          <w:fldChar w:fldCharType="separate"/>
        </w:r>
        <w:r>
          <w:rPr>
            <w:noProof/>
            <w:webHidden/>
            <w:rtl/>
          </w:rPr>
          <w:t>66</w:t>
        </w:r>
        <w:r w:rsidR="00CA2805">
          <w:rPr>
            <w:noProof/>
            <w:webHidden/>
          </w:rPr>
          <w:fldChar w:fldCharType="end"/>
        </w:r>
      </w:hyperlink>
      <w:r w:rsidR="00CA2805">
        <w:t>أولاً: تحليل ABC</w:t>
      </w:r>
    </w:p>
    <w:p w14:paraId="2F25289E" w14:textId="633996E1" w:rsidR="00CA2805" w:rsidRDefault="00692B4C" w:rsidP="00CA2805">
      <w:pPr>
        <w:pStyle w:val="TOC1"/>
        <w:tabs>
          <w:tab w:val="right" w:leader="dot" w:pos="9062"/>
        </w:tabs>
        <w:jc w:val="left"/>
        <w:rPr>
          <w:rFonts w:asciiTheme="minorHAnsi" w:eastAsiaTheme="minorEastAsia" w:hAnsiTheme="minorHAnsi" w:cstheme="minorBidi"/>
          <w:noProof/>
          <w:sz w:val="22"/>
          <w:szCs w:val="22"/>
        </w:rPr>
      </w:pPr>
      <w:hyperlink w:anchor="_Toc232375387" w:history="1">
        <w:r w:rsidR="00CA2805" w:rsidRPr="00A20D38">
          <w:rPr>
            <w:rStyle w:val="Hyperlink"/>
            <w:rFonts w:hint="eastAsia"/>
            <w:noProof/>
            <w:rtl/>
          </w:rPr>
          <w:t>الفصل</w:t>
        </w:r>
        <w:r w:rsidR="00CA2805" w:rsidRPr="00A20D38">
          <w:rPr>
            <w:rStyle w:val="Hyperlink"/>
            <w:noProof/>
            <w:rtl/>
          </w:rPr>
          <w:t xml:space="preserve"> </w:t>
        </w:r>
        <w:r w:rsidR="00CA2805" w:rsidRPr="00A20D38">
          <w:rPr>
            <w:rStyle w:val="Hyperlink"/>
            <w:rFonts w:hint="eastAsia"/>
            <w:noProof/>
            <w:rtl/>
          </w:rPr>
          <w:t>الثالث</w:t>
        </w:r>
        <w:r w:rsidR="00CA2805" w:rsidRPr="00A20D38">
          <w:rPr>
            <w:rStyle w:val="Hyperlink"/>
            <w:noProof/>
            <w:rtl/>
          </w:rPr>
          <w:t xml:space="preserve">: </w:t>
        </w:r>
        <w:r w:rsidR="00CA2805" w:rsidRPr="00A20D38">
          <w:rPr>
            <w:rStyle w:val="Hyperlink"/>
            <w:rFonts w:hint="eastAsia"/>
            <w:noProof/>
            <w:rtl/>
          </w:rPr>
          <w:t>تصميم</w:t>
        </w:r>
        <w:r w:rsidR="00CA2805" w:rsidRPr="00A20D38">
          <w:rPr>
            <w:rStyle w:val="Hyperlink"/>
            <w:noProof/>
            <w:rtl/>
          </w:rPr>
          <w:t xml:space="preserve"> </w:t>
        </w:r>
        <w:r w:rsidR="00CA2805" w:rsidRPr="00A20D38">
          <w:rPr>
            <w:rStyle w:val="Hyperlink"/>
            <w:rFonts w:hint="eastAsia"/>
            <w:noProof/>
            <w:rtl/>
          </w:rPr>
          <w:t>وإنجاز</w:t>
        </w:r>
        <w:r w:rsidR="00CA2805" w:rsidRPr="00A20D38">
          <w:rPr>
            <w:rStyle w:val="Hyperlink"/>
            <w:noProof/>
            <w:rtl/>
          </w:rPr>
          <w:t xml:space="preserve"> </w:t>
        </w:r>
        <w:r w:rsidR="00CA2805" w:rsidRPr="00A20D38">
          <w:rPr>
            <w:rStyle w:val="Hyperlink"/>
            <w:rFonts w:hint="eastAsia"/>
            <w:noProof/>
            <w:rtl/>
          </w:rPr>
          <w:t>نظام</w:t>
        </w:r>
        <w:r w:rsidR="00CA2805" w:rsidRPr="00A20D38">
          <w:rPr>
            <w:rStyle w:val="Hyperlink"/>
            <w:noProof/>
            <w:rtl/>
          </w:rPr>
          <w:t xml:space="preserve"> </w:t>
        </w:r>
        <w:r w:rsidR="00CA2805" w:rsidRPr="00A20D38">
          <w:rPr>
            <w:rStyle w:val="Hyperlink"/>
            <w:rFonts w:hint="eastAsia"/>
            <w:noProof/>
            <w:rtl/>
          </w:rPr>
          <w:t>دعم</w:t>
        </w:r>
        <w:r w:rsidR="00CA2805" w:rsidRPr="00A20D38">
          <w:rPr>
            <w:rStyle w:val="Hyperlink"/>
            <w:noProof/>
            <w:rtl/>
          </w:rPr>
          <w:t xml:space="preserve"> </w:t>
        </w:r>
        <w:r w:rsidR="00CA2805" w:rsidRPr="00A20D38">
          <w:rPr>
            <w:rStyle w:val="Hyperlink"/>
            <w:rFonts w:hint="eastAsia"/>
            <w:noProof/>
            <w:rtl/>
          </w:rPr>
          <w:t>القرار</w:t>
        </w:r>
        <w:r w:rsidR="00CA2805">
          <w:rPr>
            <w:noProof/>
            <w:webHidden/>
          </w:rPr>
          <w:tab/>
        </w:r>
        <w:r w:rsidR="00CA2805">
          <w:rPr>
            <w:noProof/>
            <w:webHidden/>
          </w:rPr>
          <w:fldChar w:fldCharType="begin"/>
        </w:r>
        <w:r w:rsidR="00CA2805">
          <w:rPr>
            <w:noProof/>
            <w:webHidden/>
          </w:rPr>
          <w:instrText xml:space="preserve"> PAGEREF _Toc232375387 \h </w:instrText>
        </w:r>
        <w:r w:rsidR="00CA2805">
          <w:rPr>
            <w:noProof/>
            <w:webHidden/>
          </w:rPr>
        </w:r>
        <w:r w:rsidR="00CA2805">
          <w:rPr>
            <w:noProof/>
            <w:webHidden/>
          </w:rPr>
          <w:fldChar w:fldCharType="separate"/>
        </w:r>
        <w:r>
          <w:rPr>
            <w:noProof/>
            <w:webHidden/>
            <w:rtl/>
          </w:rPr>
          <w:t>67</w:t>
        </w:r>
        <w:r w:rsidR="00CA2805">
          <w:rPr>
            <w:noProof/>
            <w:webHidden/>
          </w:rPr>
          <w:fldChar w:fldCharType="end"/>
        </w:r>
      </w:hyperlink>
      <w:r w:rsidR="00CA2805">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 - الفئة A (VIP):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w:t>
      </w:r>
      <w:r w:rsidR="00CA2805">
        <w:lastRenderedPageBreak/>
        <w:t>مشروعنا، يُصنَّف صنف Toner G030 (ART-002) ضمن هذه الفئة نظراً لارتفاع قيمته الاستهلاكية (39,600 دج سنوياً = 33 وحدة × 1,200 دج). - الفئة B: تضم نحو 20-30% من المقالات وتُمثّل 15-20% من القيمة. تخضع لمتابعة دورية (فصلية) مع هوامش أمان أوسع نظراً لانخفاض تكلفة الرقابة مقارنة بقيمة المخزون. - الفئة C: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 .</w:t>
      </w:r>
    </w:p>
    <w:p w14:paraId="3F93F0E4" w14:textId="3B06ECBF"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88" w:history="1">
        <w:r w:rsidR="00CA2805" w:rsidRPr="00A20D38">
          <w:rPr>
            <w:rStyle w:val="Hyperlink"/>
            <w:rFonts w:hint="eastAsia"/>
            <w:noProof/>
            <w:rtl/>
          </w:rPr>
          <w:t>المبحث</w:t>
        </w:r>
        <w:r w:rsidR="00CA2805" w:rsidRPr="00A20D38">
          <w:rPr>
            <w:rStyle w:val="Hyperlink"/>
            <w:noProof/>
            <w:rtl/>
          </w:rPr>
          <w:t xml:space="preserve"> </w:t>
        </w:r>
        <w:r w:rsidR="00CA2805" w:rsidRPr="00A20D38">
          <w:rPr>
            <w:rStyle w:val="Hyperlink"/>
            <w:rFonts w:hint="eastAsia"/>
            <w:noProof/>
            <w:rtl/>
          </w:rPr>
          <w:t>الأول</w:t>
        </w:r>
        <w:r w:rsidR="00CA2805" w:rsidRPr="00A20D38">
          <w:rPr>
            <w:rStyle w:val="Hyperlink"/>
            <w:noProof/>
            <w:rtl/>
          </w:rPr>
          <w:t xml:space="preserve">: </w:t>
        </w:r>
        <w:r w:rsidR="00CA2805" w:rsidRPr="00A20D38">
          <w:rPr>
            <w:rStyle w:val="Hyperlink"/>
            <w:rFonts w:hint="eastAsia"/>
            <w:noProof/>
            <w:rtl/>
          </w:rPr>
          <w:t>الهندسة</w:t>
        </w:r>
        <w:r w:rsidR="00CA2805" w:rsidRPr="00A20D38">
          <w:rPr>
            <w:rStyle w:val="Hyperlink"/>
            <w:noProof/>
            <w:rtl/>
          </w:rPr>
          <w:t xml:space="preserve"> </w:t>
        </w:r>
        <w:r w:rsidR="00CA2805" w:rsidRPr="00A20D38">
          <w:rPr>
            <w:rStyle w:val="Hyperlink"/>
            <w:rFonts w:hint="eastAsia"/>
            <w:noProof/>
            <w:rtl/>
          </w:rPr>
          <w:t>المتكاملة</w:t>
        </w:r>
        <w:r w:rsidR="00CA2805" w:rsidRPr="00A20D38">
          <w:rPr>
            <w:rStyle w:val="Hyperlink"/>
            <w:noProof/>
            <w:rtl/>
          </w:rPr>
          <w:t xml:space="preserve"> </w:t>
        </w:r>
        <w:r w:rsidR="00CA2805" w:rsidRPr="00A20D38">
          <w:rPr>
            <w:rStyle w:val="Hyperlink"/>
            <w:rFonts w:hint="eastAsia"/>
            <w:noProof/>
            <w:rtl/>
          </w:rPr>
          <w:t>لنظام</w:t>
        </w:r>
        <w:r w:rsidR="00CA2805" w:rsidRPr="00A20D38">
          <w:rPr>
            <w:rStyle w:val="Hyperlink"/>
            <w:noProof/>
            <w:rtl/>
          </w:rPr>
          <w:t xml:space="preserve"> </w:t>
        </w:r>
        <w:r w:rsidR="00CA2805" w:rsidRPr="00A20D38">
          <w:rPr>
            <w:rStyle w:val="Hyperlink"/>
            <w:rFonts w:hint="eastAsia"/>
            <w:noProof/>
            <w:rtl/>
          </w:rPr>
          <w:t>دعم</w:t>
        </w:r>
        <w:r w:rsidR="00CA2805" w:rsidRPr="00A20D38">
          <w:rPr>
            <w:rStyle w:val="Hyperlink"/>
            <w:noProof/>
            <w:rtl/>
          </w:rPr>
          <w:t xml:space="preserve"> </w:t>
        </w:r>
        <w:r w:rsidR="00CA2805" w:rsidRPr="00A20D38">
          <w:rPr>
            <w:rStyle w:val="Hyperlink"/>
            <w:rFonts w:hint="eastAsia"/>
            <w:noProof/>
            <w:rtl/>
          </w:rPr>
          <w:t>القرار</w:t>
        </w:r>
        <w:r w:rsidR="00CA2805">
          <w:rPr>
            <w:noProof/>
            <w:webHidden/>
          </w:rPr>
          <w:tab/>
        </w:r>
        <w:r w:rsidR="00CA2805">
          <w:rPr>
            <w:noProof/>
            <w:webHidden/>
          </w:rPr>
          <w:fldChar w:fldCharType="begin"/>
        </w:r>
        <w:r w:rsidR="00CA2805">
          <w:rPr>
            <w:noProof/>
            <w:webHidden/>
          </w:rPr>
          <w:instrText xml:space="preserve"> PAGEREF _Toc232375388 \h </w:instrText>
        </w:r>
        <w:r w:rsidR="00CA2805">
          <w:rPr>
            <w:noProof/>
            <w:webHidden/>
          </w:rPr>
        </w:r>
        <w:r w:rsidR="00CA2805">
          <w:rPr>
            <w:noProof/>
            <w:webHidden/>
          </w:rPr>
          <w:fldChar w:fldCharType="separate"/>
        </w:r>
        <w:r>
          <w:rPr>
            <w:noProof/>
            <w:webHidden/>
            <w:rtl/>
          </w:rPr>
          <w:t>67</w:t>
        </w:r>
        <w:r w:rsidR="00CA2805">
          <w:rPr>
            <w:noProof/>
            <w:webHidden/>
          </w:rPr>
          <w:fldChar w:fldCharType="end"/>
        </w:r>
      </w:hyperlink>
      <w:r w:rsidR="00CA2805">
        <w:t>ثانياً: نموذج ويلسون للكمية الاقتصادية للطلب</w:t>
      </w:r>
    </w:p>
    <w:p w14:paraId="298D3D36" w14:textId="2B48F26A"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89"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الأول</w:t>
        </w:r>
        <w:r w:rsidR="00CA2805" w:rsidRPr="00A20D38">
          <w:rPr>
            <w:rStyle w:val="Hyperlink"/>
            <w:noProof/>
            <w:rtl/>
          </w:rPr>
          <w:t xml:space="preserve">: </w:t>
        </w:r>
        <w:r w:rsidR="00CA2805" w:rsidRPr="00A20D38">
          <w:rPr>
            <w:rStyle w:val="Hyperlink"/>
            <w:rFonts w:hint="eastAsia"/>
            <w:noProof/>
            <w:rtl/>
          </w:rPr>
          <w:t>فلسفة</w:t>
        </w:r>
        <w:r w:rsidR="00CA2805" w:rsidRPr="00A20D38">
          <w:rPr>
            <w:rStyle w:val="Hyperlink"/>
            <w:noProof/>
            <w:rtl/>
          </w:rPr>
          <w:t xml:space="preserve"> </w:t>
        </w:r>
        <w:r w:rsidR="00CA2805" w:rsidRPr="00A20D38">
          <w:rPr>
            <w:rStyle w:val="Hyperlink"/>
            <w:rFonts w:hint="eastAsia"/>
            <w:noProof/>
            <w:rtl/>
          </w:rPr>
          <w:t>التصميم</w:t>
        </w:r>
        <w:r w:rsidR="00CA2805" w:rsidRPr="00A20D38">
          <w:rPr>
            <w:rStyle w:val="Hyperlink"/>
            <w:noProof/>
            <w:rtl/>
          </w:rPr>
          <w:t xml:space="preserve"> </w:t>
        </w:r>
        <w:r w:rsidR="00CA2805" w:rsidRPr="00A20D38">
          <w:rPr>
            <w:rStyle w:val="Hyperlink"/>
            <w:rFonts w:hint="eastAsia"/>
            <w:noProof/>
            <w:rtl/>
          </w:rPr>
          <w:t>والتحول</w:t>
        </w:r>
        <w:r w:rsidR="00CA2805" w:rsidRPr="00A20D38">
          <w:rPr>
            <w:rStyle w:val="Hyperlink"/>
            <w:noProof/>
            <w:rtl/>
          </w:rPr>
          <w:t xml:space="preserve"> </w:t>
        </w:r>
        <w:r w:rsidR="00CA2805" w:rsidRPr="00A20D38">
          <w:rPr>
            <w:rStyle w:val="Hyperlink"/>
            <w:rFonts w:hint="eastAsia"/>
            <w:noProof/>
            <w:rtl/>
          </w:rPr>
          <w:t>من</w:t>
        </w:r>
        <w:r w:rsidR="00CA2805" w:rsidRPr="00A20D38">
          <w:rPr>
            <w:rStyle w:val="Hyperlink"/>
            <w:noProof/>
            <w:rtl/>
          </w:rPr>
          <w:t xml:space="preserve"> </w:t>
        </w:r>
        <w:r w:rsidR="00CA2805" w:rsidRPr="00A20D38">
          <w:rPr>
            <w:rStyle w:val="Hyperlink"/>
            <w:rFonts w:hint="eastAsia"/>
            <w:noProof/>
            <w:rtl/>
          </w:rPr>
          <w:t>الأنظمة</w:t>
        </w:r>
        <w:r w:rsidR="00CA2805" w:rsidRPr="00A20D38">
          <w:rPr>
            <w:rStyle w:val="Hyperlink"/>
            <w:noProof/>
            <w:rtl/>
          </w:rPr>
          <w:t xml:space="preserve"> </w:t>
        </w:r>
        <w:r w:rsidR="00CA2805" w:rsidRPr="00A20D38">
          <w:rPr>
            <w:rStyle w:val="Hyperlink"/>
            <w:rFonts w:hint="eastAsia"/>
            <w:noProof/>
            <w:rtl/>
          </w:rPr>
          <w:t>أحادية</w:t>
        </w:r>
        <w:r w:rsidR="00CA2805" w:rsidRPr="00A20D38">
          <w:rPr>
            <w:rStyle w:val="Hyperlink"/>
            <w:noProof/>
            <w:rtl/>
          </w:rPr>
          <w:t xml:space="preserve"> </w:t>
        </w:r>
        <w:r w:rsidR="00CA2805" w:rsidRPr="00A20D38">
          <w:rPr>
            <w:rStyle w:val="Hyperlink"/>
            <w:rFonts w:hint="eastAsia"/>
            <w:noProof/>
            <w:rtl/>
          </w:rPr>
          <w:t>الطبقة</w:t>
        </w:r>
        <w:r w:rsidR="00CA2805">
          <w:rPr>
            <w:noProof/>
            <w:webHidden/>
          </w:rPr>
          <w:tab/>
        </w:r>
        <w:r w:rsidR="00CA2805">
          <w:rPr>
            <w:noProof/>
            <w:webHidden/>
          </w:rPr>
          <w:fldChar w:fldCharType="begin"/>
        </w:r>
        <w:r w:rsidR="00CA2805">
          <w:rPr>
            <w:noProof/>
            <w:webHidden/>
          </w:rPr>
          <w:instrText xml:space="preserve"> PAGEREF _Toc232375389 \h </w:instrText>
        </w:r>
        <w:r w:rsidR="00CA2805">
          <w:rPr>
            <w:noProof/>
            <w:webHidden/>
          </w:rPr>
        </w:r>
        <w:r w:rsidR="00CA2805">
          <w:rPr>
            <w:noProof/>
            <w:webHidden/>
          </w:rPr>
          <w:fldChar w:fldCharType="separate"/>
        </w:r>
        <w:r>
          <w:rPr>
            <w:noProof/>
            <w:webHidden/>
            <w:rtl/>
          </w:rPr>
          <w:t>67</w:t>
        </w:r>
        <w:r w:rsidR="00CA2805">
          <w:rPr>
            <w:noProof/>
            <w:webHidden/>
          </w:rPr>
          <w:fldChar w:fldCharType="end"/>
        </w:r>
      </w:hyperlink>
      <w:r w:rsidR="00CA2805">
        <w:t>طوّر العالم فرانك ويلسون (Harris, 1913; Wilson, 1934) النموذج الأكثر شهرة في إدارة المخزونات، والذي يُعرف بنموذج الكمية الاقتصادية للطلب . يُعدّ هذا النموذج حجر الزاوية في أسس إدارة المخزون الحديثة .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اشتقاق النموذج الرياضي: تنطلق معادلة ويلسون من دالة التكلفة الإجمالية السنوية للمخزون (Total Annual Inventory Cost):</w:t>
      </w:r>
    </w:p>
    <w:p w14:paraId="2A72070D" w14:textId="1B0C90E8"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90"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الثاني</w:t>
        </w:r>
        <w:r w:rsidR="00CA2805" w:rsidRPr="00A20D38">
          <w:rPr>
            <w:rStyle w:val="Hyperlink"/>
            <w:noProof/>
            <w:rtl/>
          </w:rPr>
          <w:t xml:space="preserve">: </w:t>
        </w:r>
        <w:r w:rsidR="00CA2805" w:rsidRPr="00A20D38">
          <w:rPr>
            <w:rStyle w:val="Hyperlink"/>
            <w:rFonts w:hint="eastAsia"/>
            <w:noProof/>
            <w:rtl/>
          </w:rPr>
          <w:t>مبدأ</w:t>
        </w:r>
        <w:r w:rsidR="00CA2805" w:rsidRPr="00A20D38">
          <w:rPr>
            <w:rStyle w:val="Hyperlink"/>
            <w:noProof/>
            <w:rtl/>
          </w:rPr>
          <w:t xml:space="preserve"> </w:t>
        </w:r>
        <w:r w:rsidR="00CA2805" w:rsidRPr="00A20D38">
          <w:rPr>
            <w:rStyle w:val="Hyperlink"/>
            <w:rFonts w:hint="eastAsia"/>
            <w:noProof/>
            <w:rtl/>
          </w:rPr>
          <w:t>التكامل</w:t>
        </w:r>
        <w:r w:rsidR="00CA2805" w:rsidRPr="00A20D38">
          <w:rPr>
            <w:rStyle w:val="Hyperlink"/>
            <w:noProof/>
            <w:rtl/>
          </w:rPr>
          <w:t xml:space="preserve"> </w:t>
        </w:r>
        <w:r w:rsidR="00CA2805" w:rsidRPr="00A20D38">
          <w:rPr>
            <w:rStyle w:val="Hyperlink"/>
            <w:rFonts w:hint="eastAsia"/>
            <w:noProof/>
            <w:rtl/>
          </w:rPr>
          <w:t>الوظيفي</w:t>
        </w:r>
        <w:r w:rsidR="00CA2805" w:rsidRPr="00A20D38">
          <w:rPr>
            <w:rStyle w:val="Hyperlink"/>
            <w:noProof/>
            <w:rtl/>
          </w:rPr>
          <w:t xml:space="preserve"> </w:t>
        </w:r>
        <w:r w:rsidR="00CA2805" w:rsidRPr="00A20D38">
          <w:rPr>
            <w:rStyle w:val="Hyperlink"/>
            <w:rFonts w:hint="eastAsia"/>
            <w:noProof/>
            <w:rtl/>
          </w:rPr>
          <w:t>في</w:t>
        </w:r>
        <w:r w:rsidR="00CA2805" w:rsidRPr="00A20D38">
          <w:rPr>
            <w:rStyle w:val="Hyperlink"/>
            <w:noProof/>
            <w:rtl/>
          </w:rPr>
          <w:t xml:space="preserve"> </w:t>
        </w:r>
        <w:r w:rsidR="00CA2805" w:rsidRPr="00A20D38">
          <w:rPr>
            <w:rStyle w:val="Hyperlink"/>
            <w:rFonts w:hint="eastAsia"/>
            <w:noProof/>
            <w:rtl/>
          </w:rPr>
          <w:t>بيئة</w:t>
        </w:r>
        <w:r w:rsidR="00CA2805" w:rsidRPr="00A20D38">
          <w:rPr>
            <w:rStyle w:val="Hyperlink"/>
            <w:noProof/>
            <w:rtl/>
          </w:rPr>
          <w:t xml:space="preserve"> </w:t>
        </w:r>
        <w:r w:rsidR="00CA2805" w:rsidRPr="00A20D38">
          <w:rPr>
            <w:rStyle w:val="Hyperlink"/>
            <w:noProof/>
          </w:rPr>
          <w:t>Excel/VBA</w:t>
        </w:r>
        <w:r w:rsidR="00CA2805">
          <w:rPr>
            <w:noProof/>
            <w:webHidden/>
          </w:rPr>
          <w:tab/>
        </w:r>
        <w:r w:rsidR="00CA2805">
          <w:rPr>
            <w:noProof/>
            <w:webHidden/>
          </w:rPr>
          <w:fldChar w:fldCharType="begin"/>
        </w:r>
        <w:r w:rsidR="00CA2805">
          <w:rPr>
            <w:noProof/>
            <w:webHidden/>
          </w:rPr>
          <w:instrText xml:space="preserve"> PAGEREF _Toc232375390 \h </w:instrText>
        </w:r>
        <w:r w:rsidR="00CA2805">
          <w:rPr>
            <w:noProof/>
            <w:webHidden/>
          </w:rPr>
        </w:r>
        <w:r w:rsidR="00CA2805">
          <w:rPr>
            <w:noProof/>
            <w:webHidden/>
          </w:rPr>
          <w:fldChar w:fldCharType="separate"/>
        </w:r>
        <w:r>
          <w:rPr>
            <w:noProof/>
            <w:webHidden/>
            <w:rtl/>
          </w:rPr>
          <w:t>67</w:t>
        </w:r>
        <w:r w:rsidR="00CA2805">
          <w:rPr>
            <w:noProof/>
            <w:webHidden/>
          </w:rPr>
          <w:fldChar w:fldCharType="end"/>
        </w:r>
      </w:hyperlink>
      <w:r w:rsidR="00CA2805">
        <w:t>حيث: - TC: التكلفة الإجمالية السنوية (دج) - D: الطلب السنوي (وحدة/سنة) - Q: كمية الطلب (متغير القرار) - S: تكلفة إصدار الطلبية الواحدة (دج) - I: معدل الاحتفاظ بالمخزون السنوي (%) - PU: سعر الوحدة (دج) لإيجاد القيمة المُثلى Q* التي تُدني التكلفة الإجمالية، نُشتق الدالة بالنسبة لـ Q ونساوي المشتقة بالصفر:</w:t>
      </w:r>
    </w:p>
    <w:p w14:paraId="73854DAB" w14:textId="7C27D929"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91"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الثالث</w:t>
        </w:r>
        <w:r w:rsidR="00CA2805" w:rsidRPr="00A20D38">
          <w:rPr>
            <w:rStyle w:val="Hyperlink"/>
            <w:noProof/>
            <w:rtl/>
          </w:rPr>
          <w:t xml:space="preserve">: </w:t>
        </w:r>
        <w:r w:rsidR="00CA2805" w:rsidRPr="00A20D38">
          <w:rPr>
            <w:rStyle w:val="Hyperlink"/>
            <w:rFonts w:hint="eastAsia"/>
            <w:noProof/>
            <w:rtl/>
          </w:rPr>
          <w:t>معايير</w:t>
        </w:r>
        <w:r w:rsidR="00CA2805" w:rsidRPr="00A20D38">
          <w:rPr>
            <w:rStyle w:val="Hyperlink"/>
            <w:noProof/>
            <w:rtl/>
          </w:rPr>
          <w:t xml:space="preserve"> </w:t>
        </w:r>
        <w:r w:rsidR="00CA2805" w:rsidRPr="00A20D38">
          <w:rPr>
            <w:rStyle w:val="Hyperlink"/>
            <w:rFonts w:hint="eastAsia"/>
            <w:noProof/>
            <w:rtl/>
          </w:rPr>
          <w:t>الاستقلالية</w:t>
        </w:r>
        <w:r w:rsidR="00CA2805" w:rsidRPr="00A20D38">
          <w:rPr>
            <w:rStyle w:val="Hyperlink"/>
            <w:noProof/>
            <w:rtl/>
          </w:rPr>
          <w:t xml:space="preserve"> </w:t>
        </w:r>
        <w:r w:rsidR="00CA2805" w:rsidRPr="00A20D38">
          <w:rPr>
            <w:rStyle w:val="Hyperlink"/>
            <w:rFonts w:hint="eastAsia"/>
            <w:noProof/>
            <w:rtl/>
          </w:rPr>
          <w:t>التشغيلية</w:t>
        </w:r>
        <w:r w:rsidR="00CA2805" w:rsidRPr="00A20D38">
          <w:rPr>
            <w:rStyle w:val="Hyperlink"/>
            <w:noProof/>
            <w:rtl/>
          </w:rPr>
          <w:t xml:space="preserve"> </w:t>
        </w:r>
        <w:r w:rsidR="00CA2805" w:rsidRPr="00A20D38">
          <w:rPr>
            <w:rStyle w:val="Hyperlink"/>
            <w:rFonts w:hint="eastAsia"/>
            <w:noProof/>
            <w:rtl/>
          </w:rPr>
          <w:t>والانتشار</w:t>
        </w:r>
        <w:r w:rsidR="00CA2805">
          <w:rPr>
            <w:noProof/>
            <w:webHidden/>
          </w:rPr>
          <w:tab/>
        </w:r>
        <w:r w:rsidR="00CA2805">
          <w:rPr>
            <w:noProof/>
            <w:webHidden/>
          </w:rPr>
          <w:fldChar w:fldCharType="begin"/>
        </w:r>
        <w:r w:rsidR="00CA2805">
          <w:rPr>
            <w:noProof/>
            <w:webHidden/>
          </w:rPr>
          <w:instrText xml:space="preserve"> PAGEREF _Toc232375391 \h </w:instrText>
        </w:r>
        <w:r w:rsidR="00CA2805">
          <w:rPr>
            <w:noProof/>
            <w:webHidden/>
          </w:rPr>
        </w:r>
        <w:r w:rsidR="00CA2805">
          <w:rPr>
            <w:noProof/>
            <w:webHidden/>
          </w:rPr>
          <w:fldChar w:fldCharType="separate"/>
        </w:r>
        <w:r>
          <w:rPr>
            <w:noProof/>
            <w:webHidden/>
            <w:rtl/>
          </w:rPr>
          <w:t>69</w:t>
        </w:r>
        <w:r w:rsidR="00CA2805">
          <w:rPr>
            <w:noProof/>
            <w:webHidden/>
          </w:rPr>
          <w:fldChar w:fldCharType="end"/>
        </w:r>
      </w:hyperlink>
      <w:r w:rsidR="00CA2805">
        <w:t>ومنه:</w:t>
      </w:r>
    </w:p>
    <w:p w14:paraId="5C01920E" w14:textId="146EF4F0"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92" w:history="1">
        <w:r w:rsidR="00CA2805" w:rsidRPr="00A20D38">
          <w:rPr>
            <w:rStyle w:val="Hyperlink"/>
            <w:rFonts w:hint="eastAsia"/>
            <w:noProof/>
            <w:rtl/>
          </w:rPr>
          <w:t>المبحث</w:t>
        </w:r>
        <w:r w:rsidR="00CA2805" w:rsidRPr="00A20D38">
          <w:rPr>
            <w:rStyle w:val="Hyperlink"/>
            <w:noProof/>
            <w:rtl/>
          </w:rPr>
          <w:t xml:space="preserve"> </w:t>
        </w:r>
        <w:r w:rsidR="00CA2805" w:rsidRPr="00A20D38">
          <w:rPr>
            <w:rStyle w:val="Hyperlink"/>
            <w:rFonts w:hint="eastAsia"/>
            <w:noProof/>
            <w:rtl/>
          </w:rPr>
          <w:t>الثاني</w:t>
        </w:r>
        <w:r w:rsidR="00CA2805" w:rsidRPr="00A20D38">
          <w:rPr>
            <w:rStyle w:val="Hyperlink"/>
            <w:noProof/>
            <w:rtl/>
          </w:rPr>
          <w:t xml:space="preserve">: </w:t>
        </w:r>
        <w:r w:rsidR="00CA2805" w:rsidRPr="00A20D38">
          <w:rPr>
            <w:rStyle w:val="Hyperlink"/>
            <w:rFonts w:hint="eastAsia"/>
            <w:noProof/>
            <w:rtl/>
          </w:rPr>
          <w:t>هندسة</w:t>
        </w:r>
        <w:r w:rsidR="00CA2805" w:rsidRPr="00A20D38">
          <w:rPr>
            <w:rStyle w:val="Hyperlink"/>
            <w:noProof/>
            <w:rtl/>
          </w:rPr>
          <w:t xml:space="preserve"> </w:t>
        </w:r>
        <w:r w:rsidR="00CA2805" w:rsidRPr="00A20D38">
          <w:rPr>
            <w:rStyle w:val="Hyperlink"/>
            <w:rFonts w:hint="eastAsia"/>
            <w:noProof/>
            <w:rtl/>
          </w:rPr>
          <w:t>تدفق</w:t>
        </w:r>
        <w:r w:rsidR="00CA2805" w:rsidRPr="00A20D38">
          <w:rPr>
            <w:rStyle w:val="Hyperlink"/>
            <w:noProof/>
            <w:rtl/>
          </w:rPr>
          <w:t xml:space="preserve"> </w:t>
        </w:r>
        <w:r w:rsidR="00CA2805" w:rsidRPr="00A20D38">
          <w:rPr>
            <w:rStyle w:val="Hyperlink"/>
            <w:rFonts w:hint="eastAsia"/>
            <w:noProof/>
            <w:rtl/>
          </w:rPr>
          <w:t>البيانات</w:t>
        </w:r>
        <w:r w:rsidR="00CA2805" w:rsidRPr="00A20D38">
          <w:rPr>
            <w:rStyle w:val="Hyperlink"/>
            <w:noProof/>
            <w:rtl/>
          </w:rPr>
          <w:t xml:space="preserve"> </w:t>
        </w:r>
        <w:r w:rsidR="00CA2805" w:rsidRPr="00A20D38">
          <w:rPr>
            <w:rStyle w:val="Hyperlink"/>
            <w:rFonts w:hint="eastAsia"/>
            <w:noProof/>
            <w:rtl/>
          </w:rPr>
          <w:t>وآليات</w:t>
        </w:r>
        <w:r w:rsidR="00CA2805" w:rsidRPr="00A20D38">
          <w:rPr>
            <w:rStyle w:val="Hyperlink"/>
            <w:noProof/>
            <w:rtl/>
          </w:rPr>
          <w:t xml:space="preserve"> </w:t>
        </w:r>
        <w:r w:rsidR="00CA2805" w:rsidRPr="00A20D38">
          <w:rPr>
            <w:rStyle w:val="Hyperlink"/>
            <w:rFonts w:hint="eastAsia"/>
            <w:noProof/>
            <w:rtl/>
          </w:rPr>
          <w:t>الرقابة</w:t>
        </w:r>
        <w:r w:rsidR="00CA2805">
          <w:rPr>
            <w:noProof/>
            <w:webHidden/>
          </w:rPr>
          <w:tab/>
        </w:r>
        <w:r w:rsidR="00CA2805">
          <w:rPr>
            <w:noProof/>
            <w:webHidden/>
          </w:rPr>
          <w:fldChar w:fldCharType="begin"/>
        </w:r>
        <w:r w:rsidR="00CA2805">
          <w:rPr>
            <w:noProof/>
            <w:webHidden/>
          </w:rPr>
          <w:instrText xml:space="preserve"> PAGEREF _Toc232375392 \h </w:instrText>
        </w:r>
        <w:r w:rsidR="00CA2805">
          <w:rPr>
            <w:noProof/>
            <w:webHidden/>
          </w:rPr>
        </w:r>
        <w:r w:rsidR="00CA2805">
          <w:rPr>
            <w:noProof/>
            <w:webHidden/>
          </w:rPr>
          <w:fldChar w:fldCharType="separate"/>
        </w:r>
        <w:r>
          <w:rPr>
            <w:noProof/>
            <w:webHidden/>
            <w:rtl/>
          </w:rPr>
          <w:t>69</w:t>
        </w:r>
        <w:r w:rsidR="00CA2805">
          <w:rPr>
            <w:noProof/>
            <w:webHidden/>
          </w:rPr>
          <w:fldChar w:fldCharType="end"/>
        </w:r>
      </w:hyperlink>
      <w:r w:rsidR="00CA2805">
        <w:t>هذه هي الصيغة النهائية لنموذج ويلسون، وهي تُمثّل كمية الطلب التي تُحقّق التوازن الأمثل بين تكاليف الإصدار وتكاليف الاحتفاظ. تطبيق على بيانات المشروع الحقيقية: بفرض الطلب السنوي D = 33 وحدة (Toner G030 - ART-002)، وتكلفة الطلب S = 801.45 دج (مُستخرجة من تحليل التكاليف الفعلية في الميدان)، وسعر الوحدة PU = 1,200 دج (سعر الحبر المتوافق)، ومعدل الاحتفاظ I = 20%:</w:t>
      </w:r>
    </w:p>
    <w:p w14:paraId="434D0385" w14:textId="37853398"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93"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الأول</w:t>
        </w:r>
        <w:r w:rsidR="00CA2805" w:rsidRPr="00A20D38">
          <w:rPr>
            <w:rStyle w:val="Hyperlink"/>
            <w:noProof/>
            <w:rtl/>
          </w:rPr>
          <w:t xml:space="preserve">: </w:t>
        </w:r>
        <w:r w:rsidR="00CA2805" w:rsidRPr="00A20D38">
          <w:rPr>
            <w:rStyle w:val="Hyperlink"/>
            <w:rFonts w:hint="eastAsia"/>
            <w:noProof/>
            <w:rtl/>
          </w:rPr>
          <w:t>سلسلة</w:t>
        </w:r>
        <w:r w:rsidR="00CA2805" w:rsidRPr="00A20D38">
          <w:rPr>
            <w:rStyle w:val="Hyperlink"/>
            <w:noProof/>
            <w:rtl/>
          </w:rPr>
          <w:t xml:space="preserve"> </w:t>
        </w:r>
        <w:r w:rsidR="00CA2805" w:rsidRPr="00A20D38">
          <w:rPr>
            <w:rStyle w:val="Hyperlink"/>
            <w:rFonts w:hint="eastAsia"/>
            <w:noProof/>
            <w:rtl/>
          </w:rPr>
          <w:t>الحراسة</w:t>
        </w:r>
        <w:r w:rsidR="00CA2805" w:rsidRPr="00A20D38">
          <w:rPr>
            <w:rStyle w:val="Hyperlink"/>
            <w:noProof/>
            <w:rtl/>
          </w:rPr>
          <w:t xml:space="preserve"> </w:t>
        </w:r>
        <w:r w:rsidR="00CA2805" w:rsidRPr="00A20D38">
          <w:rPr>
            <w:rStyle w:val="Hyperlink"/>
            <w:rFonts w:hint="eastAsia"/>
            <w:noProof/>
            <w:rtl/>
          </w:rPr>
          <w:t>السداسية</w:t>
        </w:r>
        <w:r w:rsidR="00CA2805" w:rsidRPr="00A20D38">
          <w:rPr>
            <w:rStyle w:val="Hyperlink"/>
            <w:noProof/>
            <w:rtl/>
          </w:rPr>
          <w:t xml:space="preserve"> (</w:t>
        </w:r>
        <w:r w:rsidR="00CA2805" w:rsidRPr="00A20D38">
          <w:rPr>
            <w:rStyle w:val="Hyperlink"/>
            <w:noProof/>
          </w:rPr>
          <w:t>Six-Guard Data Chain</w:t>
        </w:r>
        <w:r w:rsidR="00CA2805" w:rsidRPr="00A20D38">
          <w:rPr>
            <w:rStyle w:val="Hyperlink"/>
            <w:noProof/>
            <w:rtl/>
          </w:rPr>
          <w:t>)</w:t>
        </w:r>
        <w:r w:rsidR="00CA2805">
          <w:rPr>
            <w:noProof/>
            <w:webHidden/>
          </w:rPr>
          <w:tab/>
        </w:r>
        <w:r w:rsidR="00CA2805">
          <w:rPr>
            <w:noProof/>
            <w:webHidden/>
          </w:rPr>
          <w:fldChar w:fldCharType="begin"/>
        </w:r>
        <w:r w:rsidR="00CA2805">
          <w:rPr>
            <w:noProof/>
            <w:webHidden/>
          </w:rPr>
          <w:instrText xml:space="preserve"> PAGEREF _Toc232375393 \h </w:instrText>
        </w:r>
        <w:r w:rsidR="00CA2805">
          <w:rPr>
            <w:noProof/>
            <w:webHidden/>
          </w:rPr>
        </w:r>
        <w:r w:rsidR="00CA2805">
          <w:rPr>
            <w:noProof/>
            <w:webHidden/>
          </w:rPr>
          <w:fldChar w:fldCharType="separate"/>
        </w:r>
        <w:r>
          <w:rPr>
            <w:noProof/>
            <w:webHidden/>
            <w:rtl/>
          </w:rPr>
          <w:t>69</w:t>
        </w:r>
        <w:r w:rsidR="00CA2805">
          <w:rPr>
            <w:noProof/>
            <w:webHidden/>
          </w:rPr>
          <w:fldChar w:fldCharType="end"/>
        </w:r>
      </w:hyperlink>
      <w:r w:rsidR="00CA2805">
        <w:t>تكون التكلفة الإجمالية الدنيا عند هذه الكمية: Q* = 15 وحدة</w:t>
      </w:r>
    </w:p>
    <w:p w14:paraId="7C8CD663" w14:textId="393CFA7D"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94"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الثاني</w:t>
        </w:r>
        <w:r w:rsidR="00CA2805" w:rsidRPr="00A20D38">
          <w:rPr>
            <w:rStyle w:val="Hyperlink"/>
            <w:noProof/>
            <w:rtl/>
          </w:rPr>
          <w:t xml:space="preserve">: </w:t>
        </w:r>
        <w:r w:rsidR="00CA2805" w:rsidRPr="00A20D38">
          <w:rPr>
            <w:rStyle w:val="Hyperlink"/>
            <w:rFonts w:hint="eastAsia"/>
            <w:noProof/>
            <w:rtl/>
          </w:rPr>
          <w:t>السجل</w:t>
        </w:r>
        <w:r w:rsidR="00CA2805" w:rsidRPr="00A20D38">
          <w:rPr>
            <w:rStyle w:val="Hyperlink"/>
            <w:noProof/>
            <w:rtl/>
          </w:rPr>
          <w:t xml:space="preserve"> </w:t>
        </w:r>
        <w:r w:rsidR="00CA2805" w:rsidRPr="00A20D38">
          <w:rPr>
            <w:rStyle w:val="Hyperlink"/>
            <w:rFonts w:hint="eastAsia"/>
            <w:noProof/>
            <w:rtl/>
          </w:rPr>
          <w:t>الرقمي</w:t>
        </w:r>
        <w:r w:rsidR="00CA2805" w:rsidRPr="00A20D38">
          <w:rPr>
            <w:rStyle w:val="Hyperlink"/>
            <w:noProof/>
            <w:rtl/>
          </w:rPr>
          <w:t xml:space="preserve"> (</w:t>
        </w:r>
        <w:r w:rsidR="00CA2805" w:rsidRPr="00A20D38">
          <w:rPr>
            <w:rStyle w:val="Hyperlink"/>
            <w:noProof/>
          </w:rPr>
          <w:t>Digital Ledger</w:t>
        </w:r>
        <w:r w:rsidR="00CA2805" w:rsidRPr="00A20D38">
          <w:rPr>
            <w:rStyle w:val="Hyperlink"/>
            <w:noProof/>
            <w:rtl/>
          </w:rPr>
          <w:t xml:space="preserve">) </w:t>
        </w:r>
        <w:r w:rsidR="00CA2805" w:rsidRPr="00A20D38">
          <w:rPr>
            <w:rStyle w:val="Hyperlink"/>
            <w:rFonts w:hint="eastAsia"/>
            <w:noProof/>
            <w:rtl/>
          </w:rPr>
          <w:t>كمرجع</w:t>
        </w:r>
        <w:r w:rsidR="00CA2805" w:rsidRPr="00A20D38">
          <w:rPr>
            <w:rStyle w:val="Hyperlink"/>
            <w:noProof/>
            <w:rtl/>
          </w:rPr>
          <w:t xml:space="preserve"> </w:t>
        </w:r>
        <w:r w:rsidR="00CA2805" w:rsidRPr="00A20D38">
          <w:rPr>
            <w:rStyle w:val="Hyperlink"/>
            <w:rFonts w:hint="eastAsia"/>
            <w:noProof/>
            <w:rtl/>
          </w:rPr>
          <w:t>للمراجعة</w:t>
        </w:r>
        <w:r w:rsidR="00CA2805">
          <w:rPr>
            <w:noProof/>
            <w:webHidden/>
          </w:rPr>
          <w:tab/>
        </w:r>
        <w:r w:rsidR="00CA2805">
          <w:rPr>
            <w:noProof/>
            <w:webHidden/>
          </w:rPr>
          <w:fldChar w:fldCharType="begin"/>
        </w:r>
        <w:r w:rsidR="00CA2805">
          <w:rPr>
            <w:noProof/>
            <w:webHidden/>
          </w:rPr>
          <w:instrText xml:space="preserve"> PAGEREF _Toc232375394 \h </w:instrText>
        </w:r>
        <w:r w:rsidR="00CA2805">
          <w:rPr>
            <w:noProof/>
            <w:webHidden/>
          </w:rPr>
        </w:r>
        <w:r w:rsidR="00CA2805">
          <w:rPr>
            <w:noProof/>
            <w:webHidden/>
          </w:rPr>
          <w:fldChar w:fldCharType="separate"/>
        </w:r>
        <w:r>
          <w:rPr>
            <w:noProof/>
            <w:webHidden/>
            <w:rtl/>
          </w:rPr>
          <w:t>69</w:t>
        </w:r>
        <w:r w:rsidR="00CA2805">
          <w:rPr>
            <w:noProof/>
            <w:webHidden/>
          </w:rPr>
          <w:fldChar w:fldCharType="end"/>
        </w:r>
      </w:hyperlink>
      <w:r w:rsidR="00CA2805">
        <w:t>نلاحظ أن التكلفة الإجمالية تتوزع تقريباً بين تكاليف الطلب (1,763 دج) وتكاليف الاحتفاظ (1,800 دج) — فرق بسيط ناتج عن تكثير Q* من 14.85 إلى 15. عند الكمية المثلى الحقيقية Q* = 14.85، تتساوى الحدّان تماماً. العدد الأمثل للطلبيات سنوياً: N = 33/15 ≈ 2.2 طلبيات/سنة.</w:t>
      </w:r>
    </w:p>
    <w:p w14:paraId="42098256" w14:textId="1F6AE795"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95"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الثالث</w:t>
        </w:r>
        <w:r w:rsidR="00CA2805" w:rsidRPr="00A20D38">
          <w:rPr>
            <w:rStyle w:val="Hyperlink"/>
            <w:noProof/>
            <w:rtl/>
          </w:rPr>
          <w:t xml:space="preserve">: </w:t>
        </w:r>
        <w:r w:rsidR="00CA2805" w:rsidRPr="00A20D38">
          <w:rPr>
            <w:rStyle w:val="Hyperlink"/>
            <w:rFonts w:hint="eastAsia"/>
            <w:noProof/>
            <w:rtl/>
          </w:rPr>
          <w:t>دور</w:t>
        </w:r>
        <w:r w:rsidR="00CA2805" w:rsidRPr="00A20D38">
          <w:rPr>
            <w:rStyle w:val="Hyperlink"/>
            <w:noProof/>
            <w:rtl/>
          </w:rPr>
          <w:t xml:space="preserve"> </w:t>
        </w:r>
        <w:r w:rsidR="00CA2805" w:rsidRPr="00A20D38">
          <w:rPr>
            <w:rStyle w:val="Hyperlink"/>
            <w:rFonts w:hint="eastAsia"/>
            <w:noProof/>
            <w:rtl/>
          </w:rPr>
          <w:t>محرك</w:t>
        </w:r>
        <w:r w:rsidR="00CA2805" w:rsidRPr="00A20D38">
          <w:rPr>
            <w:rStyle w:val="Hyperlink"/>
            <w:noProof/>
            <w:rtl/>
          </w:rPr>
          <w:t xml:space="preserve"> </w:t>
        </w:r>
        <w:r w:rsidR="00CA2805" w:rsidRPr="00A20D38">
          <w:rPr>
            <w:rStyle w:val="Hyperlink"/>
            <w:noProof/>
          </w:rPr>
          <w:t>VBA</w:t>
        </w:r>
        <w:r w:rsidR="00CA2805" w:rsidRPr="00A20D38">
          <w:rPr>
            <w:rStyle w:val="Hyperlink"/>
            <w:noProof/>
            <w:rtl/>
          </w:rPr>
          <w:t xml:space="preserve"> </w:t>
        </w:r>
        <w:r w:rsidR="00CA2805" w:rsidRPr="00A20D38">
          <w:rPr>
            <w:rStyle w:val="Hyperlink"/>
            <w:rFonts w:hint="eastAsia"/>
            <w:noProof/>
            <w:rtl/>
          </w:rPr>
          <w:t>في</w:t>
        </w:r>
        <w:r w:rsidR="00CA2805" w:rsidRPr="00A20D38">
          <w:rPr>
            <w:rStyle w:val="Hyperlink"/>
            <w:noProof/>
            <w:rtl/>
          </w:rPr>
          <w:t xml:space="preserve"> </w:t>
        </w:r>
        <w:r w:rsidR="00CA2805" w:rsidRPr="00A20D38">
          <w:rPr>
            <w:rStyle w:val="Hyperlink"/>
            <w:rFonts w:hint="eastAsia"/>
            <w:noProof/>
            <w:rtl/>
          </w:rPr>
          <w:t>أتمتة</w:t>
        </w:r>
        <w:r w:rsidR="00CA2805" w:rsidRPr="00A20D38">
          <w:rPr>
            <w:rStyle w:val="Hyperlink"/>
            <w:noProof/>
            <w:rtl/>
          </w:rPr>
          <w:t xml:space="preserve"> </w:t>
        </w:r>
        <w:r w:rsidR="00CA2805" w:rsidRPr="00A20D38">
          <w:rPr>
            <w:rStyle w:val="Hyperlink"/>
            <w:rFonts w:hint="eastAsia"/>
            <w:noProof/>
            <w:rtl/>
          </w:rPr>
          <w:t>الدورة</w:t>
        </w:r>
        <w:r w:rsidR="00CA2805" w:rsidRPr="00A20D38">
          <w:rPr>
            <w:rStyle w:val="Hyperlink"/>
            <w:noProof/>
            <w:rtl/>
          </w:rPr>
          <w:t xml:space="preserve"> </w:t>
        </w:r>
        <w:r w:rsidR="00CA2805" w:rsidRPr="00A20D38">
          <w:rPr>
            <w:rStyle w:val="Hyperlink"/>
            <w:rFonts w:hint="eastAsia"/>
            <w:noProof/>
            <w:rtl/>
          </w:rPr>
          <w:t>المستندية</w:t>
        </w:r>
        <w:r w:rsidR="00CA2805">
          <w:rPr>
            <w:noProof/>
            <w:webHidden/>
          </w:rPr>
          <w:tab/>
        </w:r>
        <w:r w:rsidR="00CA2805">
          <w:rPr>
            <w:noProof/>
            <w:webHidden/>
          </w:rPr>
          <w:fldChar w:fldCharType="begin"/>
        </w:r>
        <w:r w:rsidR="00CA2805">
          <w:rPr>
            <w:noProof/>
            <w:webHidden/>
          </w:rPr>
          <w:instrText xml:space="preserve"> PAGEREF _Toc232375395 \h </w:instrText>
        </w:r>
        <w:r w:rsidR="00CA2805">
          <w:rPr>
            <w:noProof/>
            <w:webHidden/>
          </w:rPr>
        </w:r>
        <w:r w:rsidR="00CA2805">
          <w:rPr>
            <w:noProof/>
            <w:webHidden/>
          </w:rPr>
          <w:fldChar w:fldCharType="separate"/>
        </w:r>
        <w:r>
          <w:rPr>
            <w:noProof/>
            <w:webHidden/>
            <w:rtl/>
          </w:rPr>
          <w:t>70</w:t>
        </w:r>
        <w:r w:rsidR="00CA2805">
          <w:rPr>
            <w:noProof/>
            <w:webHidden/>
          </w:rPr>
          <w:fldChar w:fldCharType="end"/>
        </w:r>
      </w:hyperlink>
      <w:r w:rsidR="00CA2805">
        <w:t>وهذا يعني أنه يجب تقديم طلبية واحدة كل 365/2.2 ≈ 166 يوماً، وهو تردد معقول مقارنة بأجال التموين في مؤسسات القطاع العام.</w:t>
      </w:r>
    </w:p>
    <w:p w14:paraId="01D9E627" w14:textId="1C3960C6"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396" w:history="1">
        <w:r w:rsidR="00CA2805" w:rsidRPr="00A20D38">
          <w:rPr>
            <w:rStyle w:val="Hyperlink"/>
            <w:rFonts w:hint="eastAsia"/>
            <w:noProof/>
            <w:rtl/>
          </w:rPr>
          <w:t>المبحث</w:t>
        </w:r>
        <w:r w:rsidR="00CA2805" w:rsidRPr="00A20D38">
          <w:rPr>
            <w:rStyle w:val="Hyperlink"/>
            <w:noProof/>
            <w:rtl/>
          </w:rPr>
          <w:t xml:space="preserve"> </w:t>
        </w:r>
        <w:r w:rsidR="00CA2805" w:rsidRPr="00A20D38">
          <w:rPr>
            <w:rStyle w:val="Hyperlink"/>
            <w:rFonts w:hint="eastAsia"/>
            <w:noProof/>
            <w:rtl/>
          </w:rPr>
          <w:t>الثالث</w:t>
        </w:r>
        <w:r w:rsidR="00CA2805" w:rsidRPr="00A20D38">
          <w:rPr>
            <w:rStyle w:val="Hyperlink"/>
            <w:noProof/>
            <w:rtl/>
          </w:rPr>
          <w:t xml:space="preserve">: </w:t>
        </w:r>
        <w:r w:rsidR="00CA2805" w:rsidRPr="00A20D38">
          <w:rPr>
            <w:rStyle w:val="Hyperlink"/>
            <w:rFonts w:hint="eastAsia"/>
            <w:noProof/>
            <w:rtl/>
          </w:rPr>
          <w:t>محرك</w:t>
        </w:r>
        <w:r w:rsidR="00CA2805" w:rsidRPr="00A20D38">
          <w:rPr>
            <w:rStyle w:val="Hyperlink"/>
            <w:noProof/>
            <w:rtl/>
          </w:rPr>
          <w:t xml:space="preserve"> </w:t>
        </w:r>
        <w:r w:rsidR="00CA2805" w:rsidRPr="00A20D38">
          <w:rPr>
            <w:rStyle w:val="Hyperlink"/>
            <w:rFonts w:hint="eastAsia"/>
            <w:noProof/>
            <w:rtl/>
          </w:rPr>
          <w:t>الذكاء</w:t>
        </w:r>
        <w:r w:rsidR="00CA2805" w:rsidRPr="00A20D38">
          <w:rPr>
            <w:rStyle w:val="Hyperlink"/>
            <w:noProof/>
            <w:rtl/>
          </w:rPr>
          <w:t xml:space="preserve"> </w:t>
        </w:r>
        <w:r w:rsidR="00CA2805" w:rsidRPr="00A20D38">
          <w:rPr>
            <w:rStyle w:val="Hyperlink"/>
            <w:rFonts w:hint="eastAsia"/>
            <w:noProof/>
            <w:rtl/>
          </w:rPr>
          <w:t>المحلي</w:t>
        </w:r>
        <w:r w:rsidR="00CA2805" w:rsidRPr="00A20D38">
          <w:rPr>
            <w:rStyle w:val="Hyperlink"/>
            <w:noProof/>
            <w:rtl/>
          </w:rPr>
          <w:t xml:space="preserve"> (</w:t>
        </w:r>
        <w:r w:rsidR="00CA2805" w:rsidRPr="00A20D38">
          <w:rPr>
            <w:rStyle w:val="Hyperlink"/>
            <w:noProof/>
          </w:rPr>
          <w:t>VBA Engine</w:t>
        </w:r>
        <w:r w:rsidR="00CA2805" w:rsidRPr="00A20D38">
          <w:rPr>
            <w:rStyle w:val="Hyperlink"/>
            <w:noProof/>
            <w:rtl/>
          </w:rPr>
          <w:t>)</w:t>
        </w:r>
        <w:r w:rsidR="00CA2805">
          <w:rPr>
            <w:noProof/>
            <w:webHidden/>
          </w:rPr>
          <w:tab/>
        </w:r>
        <w:r w:rsidR="00CA2805">
          <w:rPr>
            <w:noProof/>
            <w:webHidden/>
          </w:rPr>
          <w:fldChar w:fldCharType="begin"/>
        </w:r>
        <w:r w:rsidR="00CA2805">
          <w:rPr>
            <w:noProof/>
            <w:webHidden/>
          </w:rPr>
          <w:instrText xml:space="preserve"> PAGEREF _Toc232375396 \h </w:instrText>
        </w:r>
        <w:r w:rsidR="00CA2805">
          <w:rPr>
            <w:noProof/>
            <w:webHidden/>
          </w:rPr>
        </w:r>
        <w:r w:rsidR="00CA2805">
          <w:rPr>
            <w:noProof/>
            <w:webHidden/>
          </w:rPr>
          <w:fldChar w:fldCharType="separate"/>
        </w:r>
        <w:r>
          <w:rPr>
            <w:noProof/>
            <w:webHidden/>
            <w:rtl/>
          </w:rPr>
          <w:t>70</w:t>
        </w:r>
        <w:r w:rsidR="00CA2805">
          <w:rPr>
            <w:noProof/>
            <w:webHidden/>
          </w:rPr>
          <w:fldChar w:fldCharType="end"/>
        </w:r>
      </w:hyperlink>
      <w:r w:rsidR="00CA2805">
        <w:t>ثالثاً: نقطة إعادة الطلب ومخزون الأمان</w:t>
      </w:r>
    </w:p>
    <w:p w14:paraId="1F5F0F88" w14:textId="6AA971E1"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97"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الأول</w:t>
        </w:r>
        <w:r w:rsidR="00CA2805" w:rsidRPr="00A20D38">
          <w:rPr>
            <w:rStyle w:val="Hyperlink"/>
            <w:noProof/>
            <w:rtl/>
          </w:rPr>
          <w:t xml:space="preserve">: </w:t>
        </w:r>
        <w:r w:rsidR="00CA2805" w:rsidRPr="00A20D38">
          <w:rPr>
            <w:rStyle w:val="Hyperlink"/>
            <w:rFonts w:hint="eastAsia"/>
            <w:noProof/>
            <w:rtl/>
          </w:rPr>
          <w:t>الهندسة</w:t>
        </w:r>
        <w:r w:rsidR="00CA2805" w:rsidRPr="00A20D38">
          <w:rPr>
            <w:rStyle w:val="Hyperlink"/>
            <w:noProof/>
            <w:rtl/>
          </w:rPr>
          <w:t xml:space="preserve"> </w:t>
        </w:r>
        <w:r w:rsidR="00CA2805" w:rsidRPr="00A20D38">
          <w:rPr>
            <w:rStyle w:val="Hyperlink"/>
            <w:rFonts w:hint="eastAsia"/>
            <w:noProof/>
            <w:rtl/>
          </w:rPr>
          <w:t>البرمجية</w:t>
        </w:r>
        <w:r w:rsidR="00CA2805" w:rsidRPr="00A20D38">
          <w:rPr>
            <w:rStyle w:val="Hyperlink"/>
            <w:noProof/>
            <w:rtl/>
          </w:rPr>
          <w:t xml:space="preserve"> </w:t>
        </w:r>
        <w:r w:rsidR="00CA2805" w:rsidRPr="00A20D38">
          <w:rPr>
            <w:rStyle w:val="Hyperlink"/>
            <w:rFonts w:hint="eastAsia"/>
            <w:noProof/>
            <w:rtl/>
          </w:rPr>
          <w:t>وبنية</w:t>
        </w:r>
        <w:r w:rsidR="00CA2805" w:rsidRPr="00A20D38">
          <w:rPr>
            <w:rStyle w:val="Hyperlink"/>
            <w:noProof/>
            <w:rtl/>
          </w:rPr>
          <w:t xml:space="preserve"> </w:t>
        </w:r>
        <w:r w:rsidR="00CA2805" w:rsidRPr="00A20D38">
          <w:rPr>
            <w:rStyle w:val="Hyperlink"/>
            <w:rFonts w:hint="eastAsia"/>
            <w:noProof/>
            <w:rtl/>
          </w:rPr>
          <w:t>الوحدات</w:t>
        </w:r>
        <w:r w:rsidR="00CA2805" w:rsidRPr="00A20D38">
          <w:rPr>
            <w:rStyle w:val="Hyperlink"/>
            <w:noProof/>
            <w:rtl/>
          </w:rPr>
          <w:t xml:space="preserve"> </w:t>
        </w:r>
        <w:r w:rsidR="00CA2805" w:rsidRPr="00A20D38">
          <w:rPr>
            <w:rStyle w:val="Hyperlink"/>
            <w:rFonts w:hint="eastAsia"/>
            <w:noProof/>
            <w:rtl/>
          </w:rPr>
          <w:t>النمطية</w:t>
        </w:r>
        <w:r w:rsidR="00CA2805">
          <w:rPr>
            <w:noProof/>
            <w:webHidden/>
          </w:rPr>
          <w:tab/>
        </w:r>
        <w:r w:rsidR="00CA2805">
          <w:rPr>
            <w:noProof/>
            <w:webHidden/>
          </w:rPr>
          <w:fldChar w:fldCharType="begin"/>
        </w:r>
        <w:r w:rsidR="00CA2805">
          <w:rPr>
            <w:noProof/>
            <w:webHidden/>
          </w:rPr>
          <w:instrText xml:space="preserve"> PAGEREF _Toc232375397 \h </w:instrText>
        </w:r>
        <w:r w:rsidR="00CA2805">
          <w:rPr>
            <w:noProof/>
            <w:webHidden/>
          </w:rPr>
        </w:r>
        <w:r w:rsidR="00CA2805">
          <w:rPr>
            <w:noProof/>
            <w:webHidden/>
          </w:rPr>
          <w:fldChar w:fldCharType="separate"/>
        </w:r>
        <w:r>
          <w:rPr>
            <w:noProof/>
            <w:webHidden/>
            <w:rtl/>
          </w:rPr>
          <w:t>70</w:t>
        </w:r>
        <w:r w:rsidR="00CA2805">
          <w:rPr>
            <w:noProof/>
            <w:webHidden/>
          </w:rPr>
          <w:fldChar w:fldCharType="end"/>
        </w:r>
      </w:hyperlink>
      <w:r w:rsidR="00CA2805">
        <w:t>نقطة إعادة الطلب هي المستوى المخزني الذي عند الوصول إليه يجب إصدار طلبية جديدة فوراً، ضماناً لاستمرار التزويد خلال فترة انتظار التسليم. الصيغة الرياضية:</w:t>
      </w:r>
    </w:p>
    <w:p w14:paraId="1CE39214" w14:textId="0E5D3F29"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98"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الثاني</w:t>
        </w:r>
        <w:r w:rsidR="00CA2805" w:rsidRPr="00A20D38">
          <w:rPr>
            <w:rStyle w:val="Hyperlink"/>
            <w:noProof/>
            <w:rtl/>
          </w:rPr>
          <w:t xml:space="preserve">: </w:t>
        </w:r>
        <w:r w:rsidR="00CA2805" w:rsidRPr="00A20D38">
          <w:rPr>
            <w:rStyle w:val="Hyperlink"/>
            <w:rFonts w:hint="eastAsia"/>
            <w:noProof/>
            <w:rtl/>
          </w:rPr>
          <w:t>خوارزميات</w:t>
        </w:r>
        <w:r w:rsidR="00CA2805" w:rsidRPr="00A20D38">
          <w:rPr>
            <w:rStyle w:val="Hyperlink"/>
            <w:noProof/>
            <w:rtl/>
          </w:rPr>
          <w:t xml:space="preserve"> </w:t>
        </w:r>
        <w:r w:rsidR="00CA2805" w:rsidRPr="00A20D38">
          <w:rPr>
            <w:rStyle w:val="Hyperlink"/>
            <w:rFonts w:hint="eastAsia"/>
            <w:noProof/>
            <w:rtl/>
          </w:rPr>
          <w:t>التموين</w:t>
        </w:r>
        <w:r w:rsidR="00CA2805" w:rsidRPr="00A20D38">
          <w:rPr>
            <w:rStyle w:val="Hyperlink"/>
            <w:noProof/>
            <w:rtl/>
          </w:rPr>
          <w:t xml:space="preserve"> </w:t>
        </w:r>
        <w:r w:rsidR="00CA2805" w:rsidRPr="00A20D38">
          <w:rPr>
            <w:rStyle w:val="Hyperlink"/>
            <w:rFonts w:hint="eastAsia"/>
            <w:noProof/>
            <w:rtl/>
          </w:rPr>
          <w:t>والتحسين</w:t>
        </w:r>
        <w:r w:rsidR="00CA2805" w:rsidRPr="00A20D38">
          <w:rPr>
            <w:rStyle w:val="Hyperlink"/>
            <w:noProof/>
            <w:rtl/>
          </w:rPr>
          <w:t xml:space="preserve"> </w:t>
        </w:r>
        <w:r w:rsidR="00CA2805" w:rsidRPr="00A20D38">
          <w:rPr>
            <w:rStyle w:val="Hyperlink"/>
            <w:rFonts w:hint="eastAsia"/>
            <w:noProof/>
            <w:rtl/>
          </w:rPr>
          <w:t>الكمي</w:t>
        </w:r>
        <w:r w:rsidR="00CA2805">
          <w:rPr>
            <w:noProof/>
            <w:webHidden/>
          </w:rPr>
          <w:tab/>
        </w:r>
        <w:r w:rsidR="00CA2805">
          <w:rPr>
            <w:noProof/>
            <w:webHidden/>
          </w:rPr>
          <w:fldChar w:fldCharType="begin"/>
        </w:r>
        <w:r w:rsidR="00CA2805">
          <w:rPr>
            <w:noProof/>
            <w:webHidden/>
          </w:rPr>
          <w:instrText xml:space="preserve"> PAGEREF _Toc232375398 \h </w:instrText>
        </w:r>
        <w:r w:rsidR="00CA2805">
          <w:rPr>
            <w:noProof/>
            <w:webHidden/>
          </w:rPr>
        </w:r>
        <w:r w:rsidR="00CA2805">
          <w:rPr>
            <w:noProof/>
            <w:webHidden/>
          </w:rPr>
          <w:fldChar w:fldCharType="separate"/>
        </w:r>
        <w:r>
          <w:rPr>
            <w:noProof/>
            <w:webHidden/>
            <w:rtl/>
          </w:rPr>
          <w:t>71</w:t>
        </w:r>
        <w:r w:rsidR="00CA2805">
          <w:rPr>
            <w:noProof/>
            <w:webHidden/>
          </w:rPr>
          <w:fldChar w:fldCharType="end"/>
        </w:r>
      </w:hyperlink>
      <w:r w:rsidR="00CA2805">
        <w:t>نقطة إعادة الطلب = (الاستهلاك اليومي × أجل التسليم) + مخزون الأمان تطبيق (بناءً على بيانات المشروع الحقيقية): بفرض استهلاك يومي قدره 0.132 وحدة (= D/250 = 33/250)، وأجل تسليم (LT) قدره 7 أيام (متوسط آجال التوريد 5-10 أيام حسب التحليل الجغرافي)، ومخزون أمان (SS) قدره 200 وحدة: ROP = (0.132 × 7) + 200 ≈ 201 وحدة**</w:t>
      </w:r>
    </w:p>
    <w:p w14:paraId="6167C030" w14:textId="5DD6BC02"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399"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الثالث</w:t>
        </w:r>
        <w:r w:rsidR="00CA2805" w:rsidRPr="00A20D38">
          <w:rPr>
            <w:rStyle w:val="Hyperlink"/>
            <w:noProof/>
            <w:rtl/>
          </w:rPr>
          <w:t xml:space="preserve">: </w:t>
        </w:r>
        <w:r w:rsidR="00CA2805" w:rsidRPr="00A20D38">
          <w:rPr>
            <w:rStyle w:val="Hyperlink"/>
            <w:rFonts w:hint="eastAsia"/>
            <w:noProof/>
            <w:rtl/>
          </w:rPr>
          <w:t>إدارة</w:t>
        </w:r>
        <w:r w:rsidR="00CA2805" w:rsidRPr="00A20D38">
          <w:rPr>
            <w:rStyle w:val="Hyperlink"/>
            <w:noProof/>
            <w:rtl/>
          </w:rPr>
          <w:t xml:space="preserve"> </w:t>
        </w:r>
        <w:r w:rsidR="00CA2805" w:rsidRPr="00A20D38">
          <w:rPr>
            <w:rStyle w:val="Hyperlink"/>
            <w:rFonts w:hint="eastAsia"/>
            <w:noProof/>
            <w:rtl/>
          </w:rPr>
          <w:t>التكاليف</w:t>
        </w:r>
        <w:r w:rsidR="00CA2805" w:rsidRPr="00A20D38">
          <w:rPr>
            <w:rStyle w:val="Hyperlink"/>
            <w:noProof/>
            <w:rtl/>
          </w:rPr>
          <w:t xml:space="preserve"> </w:t>
        </w:r>
        <w:r w:rsidR="00CA2805" w:rsidRPr="00A20D38">
          <w:rPr>
            <w:rStyle w:val="Hyperlink"/>
            <w:rFonts w:hint="eastAsia"/>
            <w:noProof/>
            <w:rtl/>
          </w:rPr>
          <w:t>والنزاهة</w:t>
        </w:r>
        <w:r w:rsidR="00CA2805" w:rsidRPr="00A20D38">
          <w:rPr>
            <w:rStyle w:val="Hyperlink"/>
            <w:noProof/>
            <w:rtl/>
          </w:rPr>
          <w:t xml:space="preserve"> </w:t>
        </w:r>
        <w:r w:rsidR="00CA2805" w:rsidRPr="00A20D38">
          <w:rPr>
            <w:rStyle w:val="Hyperlink"/>
            <w:rFonts w:hint="eastAsia"/>
            <w:noProof/>
            <w:rtl/>
          </w:rPr>
          <w:t>المالية</w:t>
        </w:r>
        <w:r w:rsidR="00CA2805">
          <w:rPr>
            <w:noProof/>
            <w:webHidden/>
          </w:rPr>
          <w:tab/>
        </w:r>
        <w:r w:rsidR="00CA2805">
          <w:rPr>
            <w:noProof/>
            <w:webHidden/>
          </w:rPr>
          <w:fldChar w:fldCharType="begin"/>
        </w:r>
        <w:r w:rsidR="00CA2805">
          <w:rPr>
            <w:noProof/>
            <w:webHidden/>
          </w:rPr>
          <w:instrText xml:space="preserve"> PAGEREF _Toc232375399 \h </w:instrText>
        </w:r>
        <w:r w:rsidR="00CA2805">
          <w:rPr>
            <w:noProof/>
            <w:webHidden/>
          </w:rPr>
        </w:r>
        <w:r w:rsidR="00CA2805">
          <w:rPr>
            <w:noProof/>
            <w:webHidden/>
          </w:rPr>
          <w:fldChar w:fldCharType="separate"/>
        </w:r>
        <w:r>
          <w:rPr>
            <w:noProof/>
            <w:webHidden/>
            <w:rtl/>
          </w:rPr>
          <w:t>72</w:t>
        </w:r>
        <w:r w:rsidR="00CA2805">
          <w:rPr>
            <w:noProof/>
            <w:webHidden/>
          </w:rPr>
          <w:fldChar w:fldCharType="end"/>
        </w:r>
      </w:hyperlink>
      <w:r w:rsidR="00CA2805">
        <w:t>تبرير مخزون الأمان (SS = 200): النموذج الرياضي القياسي SS = z × σd × √LT يُعطي قيمة صغيرة جداً (2-3 وحدات) لطلب منخفض كهذا. لكن في سياق القطاع العام الجزائري، حيث يمكن أن تتضاعف آجال التوريد فجأة بسبب الاضطرابات المناخية (الثلوج، الفيضانات) أو تعطل الموردين، اتخذت المديرية قراراً سياسياً ب固定 مخزون أمان مرتفع (200 وحدة) يضمن عدم النفاد مهما طال التأخير. هذا المبلغ يُمثل قراراً إدارياً مُتعمداً وليس نتيجة حساب رياضي بحت.</w:t>
      </w:r>
    </w:p>
    <w:p w14:paraId="6444D0BF" w14:textId="61CB4E94"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00"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الرابع</w:t>
        </w:r>
        <w:r w:rsidR="00CA2805" w:rsidRPr="00A20D38">
          <w:rPr>
            <w:rStyle w:val="Hyperlink"/>
            <w:noProof/>
            <w:rtl/>
          </w:rPr>
          <w:t xml:space="preserve">: </w:t>
        </w:r>
        <w:r w:rsidR="00CA2805" w:rsidRPr="00A20D38">
          <w:rPr>
            <w:rStyle w:val="Hyperlink"/>
            <w:rFonts w:hint="eastAsia"/>
            <w:noProof/>
            <w:rtl/>
          </w:rPr>
          <w:t>محاكاة</w:t>
        </w:r>
        <w:r w:rsidR="00CA2805" w:rsidRPr="00A20D38">
          <w:rPr>
            <w:rStyle w:val="Hyperlink"/>
            <w:noProof/>
            <w:rtl/>
          </w:rPr>
          <w:t xml:space="preserve"> </w:t>
        </w:r>
        <w:r w:rsidR="00CA2805" w:rsidRPr="00A20D38">
          <w:rPr>
            <w:rStyle w:val="Hyperlink"/>
            <w:rFonts w:hint="eastAsia"/>
            <w:noProof/>
            <w:rtl/>
          </w:rPr>
          <w:t>مبادئ</w:t>
        </w:r>
        <w:r w:rsidR="00CA2805" w:rsidRPr="00A20D38">
          <w:rPr>
            <w:rStyle w:val="Hyperlink"/>
            <w:noProof/>
            <w:rtl/>
          </w:rPr>
          <w:t xml:space="preserve"> </w:t>
        </w:r>
        <w:r w:rsidR="00CA2805" w:rsidRPr="00A20D38">
          <w:rPr>
            <w:rStyle w:val="Hyperlink"/>
            <w:noProof/>
          </w:rPr>
          <w:t>ACID</w:t>
        </w:r>
        <w:r w:rsidR="00CA2805" w:rsidRPr="00A20D38">
          <w:rPr>
            <w:rStyle w:val="Hyperlink"/>
            <w:noProof/>
            <w:rtl/>
          </w:rPr>
          <w:t xml:space="preserve"> </w:t>
        </w:r>
        <w:r w:rsidR="00CA2805" w:rsidRPr="00A20D38">
          <w:rPr>
            <w:rStyle w:val="Hyperlink"/>
            <w:rFonts w:hint="eastAsia"/>
            <w:noProof/>
            <w:rtl/>
          </w:rPr>
          <w:t>لسلامة</w:t>
        </w:r>
        <w:r w:rsidR="00CA2805" w:rsidRPr="00A20D38">
          <w:rPr>
            <w:rStyle w:val="Hyperlink"/>
            <w:noProof/>
            <w:rtl/>
          </w:rPr>
          <w:t xml:space="preserve"> </w:t>
        </w:r>
        <w:r w:rsidR="00CA2805" w:rsidRPr="00A20D38">
          <w:rPr>
            <w:rStyle w:val="Hyperlink"/>
            <w:rFonts w:hint="eastAsia"/>
            <w:noProof/>
            <w:rtl/>
          </w:rPr>
          <w:t>البيانات</w:t>
        </w:r>
        <w:r w:rsidR="00CA2805">
          <w:rPr>
            <w:noProof/>
            <w:webHidden/>
          </w:rPr>
          <w:tab/>
        </w:r>
        <w:r w:rsidR="00CA2805">
          <w:rPr>
            <w:noProof/>
            <w:webHidden/>
          </w:rPr>
          <w:fldChar w:fldCharType="begin"/>
        </w:r>
        <w:r w:rsidR="00CA2805">
          <w:rPr>
            <w:noProof/>
            <w:webHidden/>
          </w:rPr>
          <w:instrText xml:space="preserve"> PAGEREF _Toc232375400 \h </w:instrText>
        </w:r>
        <w:r w:rsidR="00CA2805">
          <w:rPr>
            <w:noProof/>
            <w:webHidden/>
          </w:rPr>
        </w:r>
        <w:r w:rsidR="00CA2805">
          <w:rPr>
            <w:noProof/>
            <w:webHidden/>
          </w:rPr>
          <w:fldChar w:fldCharType="separate"/>
        </w:r>
        <w:r>
          <w:rPr>
            <w:noProof/>
            <w:webHidden/>
            <w:rtl/>
          </w:rPr>
          <w:t>72</w:t>
        </w:r>
        <w:r w:rsidR="00CA2805">
          <w:rPr>
            <w:noProof/>
            <w:webHidden/>
          </w:rPr>
          <w:fldChar w:fldCharType="end"/>
        </w:r>
      </w:hyperlink>
      <w:r w:rsidR="00CA2805">
        <w:t>رابعاً: طرق تقييم المخزون</w:t>
      </w:r>
    </w:p>
    <w:p w14:paraId="3F090B06" w14:textId="414B24DF"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01"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الخامس</w:t>
        </w:r>
        <w:r w:rsidR="00CA2805" w:rsidRPr="00A20D38">
          <w:rPr>
            <w:rStyle w:val="Hyperlink"/>
            <w:noProof/>
            <w:rtl/>
          </w:rPr>
          <w:t xml:space="preserve">: </w:t>
        </w:r>
        <w:r w:rsidR="00CA2805" w:rsidRPr="00A20D38">
          <w:rPr>
            <w:rStyle w:val="Hyperlink"/>
            <w:rFonts w:hint="eastAsia"/>
            <w:noProof/>
            <w:rtl/>
          </w:rPr>
          <w:t>محرك</w:t>
        </w:r>
        <w:r w:rsidR="00CA2805" w:rsidRPr="00A20D38">
          <w:rPr>
            <w:rStyle w:val="Hyperlink"/>
            <w:noProof/>
            <w:rtl/>
          </w:rPr>
          <w:t xml:space="preserve"> </w:t>
        </w:r>
        <w:r w:rsidR="00CA2805" w:rsidRPr="00A20D38">
          <w:rPr>
            <w:rStyle w:val="Hyperlink"/>
            <w:rFonts w:hint="eastAsia"/>
            <w:noProof/>
            <w:rtl/>
          </w:rPr>
          <w:t>التصنيف</w:t>
        </w:r>
        <w:r w:rsidR="00CA2805" w:rsidRPr="00A20D38">
          <w:rPr>
            <w:rStyle w:val="Hyperlink"/>
            <w:noProof/>
            <w:rtl/>
          </w:rPr>
          <w:t xml:space="preserve"> </w:t>
        </w:r>
        <w:r w:rsidR="00CA2805" w:rsidRPr="00A20D38">
          <w:rPr>
            <w:rStyle w:val="Hyperlink"/>
            <w:rFonts w:hint="eastAsia"/>
            <w:noProof/>
            <w:rtl/>
          </w:rPr>
          <w:t>الذكي</w:t>
        </w:r>
        <w:r w:rsidR="00CA2805" w:rsidRPr="00A20D38">
          <w:rPr>
            <w:rStyle w:val="Hyperlink"/>
            <w:noProof/>
            <w:rtl/>
          </w:rPr>
          <w:t xml:space="preserve"> (</w:t>
        </w:r>
        <w:r w:rsidR="00CA2805" w:rsidRPr="00A20D38">
          <w:rPr>
            <w:rStyle w:val="Hyperlink"/>
            <w:noProof/>
          </w:rPr>
          <w:t>ABC-XYZ Engine</w:t>
        </w:r>
        <w:r w:rsidR="00CA2805" w:rsidRPr="00A20D38">
          <w:rPr>
            <w:rStyle w:val="Hyperlink"/>
            <w:noProof/>
            <w:rtl/>
          </w:rPr>
          <w:t>)</w:t>
        </w:r>
        <w:r w:rsidR="00CA2805">
          <w:rPr>
            <w:noProof/>
            <w:webHidden/>
          </w:rPr>
          <w:tab/>
        </w:r>
        <w:r w:rsidR="00CA2805">
          <w:rPr>
            <w:noProof/>
            <w:webHidden/>
          </w:rPr>
          <w:fldChar w:fldCharType="begin"/>
        </w:r>
        <w:r w:rsidR="00CA2805">
          <w:rPr>
            <w:noProof/>
            <w:webHidden/>
          </w:rPr>
          <w:instrText xml:space="preserve"> PAGEREF _Toc232375401 \h </w:instrText>
        </w:r>
        <w:r w:rsidR="00CA2805">
          <w:rPr>
            <w:noProof/>
            <w:webHidden/>
          </w:rPr>
        </w:r>
        <w:r w:rsidR="00CA2805">
          <w:rPr>
            <w:noProof/>
            <w:webHidden/>
          </w:rPr>
          <w:fldChar w:fldCharType="separate"/>
        </w:r>
        <w:r>
          <w:rPr>
            <w:noProof/>
            <w:webHidden/>
            <w:rtl/>
          </w:rPr>
          <w:t>73</w:t>
        </w:r>
        <w:r w:rsidR="00CA2805">
          <w:rPr>
            <w:noProof/>
            <w:webHidden/>
          </w:rPr>
          <w:fldChar w:fldCharType="end"/>
        </w:r>
      </w:hyperlink>
      <w:r w:rsidR="00CA2805">
        <w:t>تتعدد الطرق المحاسبية لتقييم قيمة الوحدات الخارجة من المخزون، وأبرزها: - طريقة FIFO (أول دخول أول خروج): تعتمد على إخراج الوحدات الأقدم أولاً. تُناسب المواد القابلة للتلف. - طريقة CMUP (المتوسط المرجّح للتكلفة): تُحسب تكلفة وحدة الخروج كمتوسط مرجّح لتكلفة المخزون الموجود قبل كل عملية دخول جديدة. الصيغة الرياضية:</w:t>
      </w:r>
    </w:p>
    <w:p w14:paraId="58F8C4A3" w14:textId="72CFB30E"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02" w:history="1">
        <w:r w:rsidR="00CA2805" w:rsidRPr="00A20D38">
          <w:rPr>
            <w:rStyle w:val="Hyperlink"/>
            <w:rFonts w:hint="eastAsia"/>
            <w:noProof/>
            <w:rtl/>
          </w:rPr>
          <w:t>المبحث</w:t>
        </w:r>
        <w:r w:rsidR="00CA2805" w:rsidRPr="00A20D38">
          <w:rPr>
            <w:rStyle w:val="Hyperlink"/>
            <w:noProof/>
            <w:rtl/>
          </w:rPr>
          <w:t xml:space="preserve"> </w:t>
        </w:r>
        <w:r w:rsidR="00CA2805" w:rsidRPr="00A20D38">
          <w:rPr>
            <w:rStyle w:val="Hyperlink"/>
            <w:rFonts w:hint="eastAsia"/>
            <w:noProof/>
            <w:rtl/>
          </w:rPr>
          <w:t>الرابع</w:t>
        </w:r>
        <w:r w:rsidR="00CA2805" w:rsidRPr="00A20D38">
          <w:rPr>
            <w:rStyle w:val="Hyperlink"/>
            <w:noProof/>
            <w:rtl/>
          </w:rPr>
          <w:t xml:space="preserve">: </w:t>
        </w:r>
        <w:r w:rsidR="00CA2805" w:rsidRPr="00A20D38">
          <w:rPr>
            <w:rStyle w:val="Hyperlink"/>
            <w:rFonts w:hint="eastAsia"/>
            <w:noProof/>
            <w:rtl/>
          </w:rPr>
          <w:t>هندسة</w:t>
        </w:r>
        <w:r w:rsidR="00CA2805" w:rsidRPr="00A20D38">
          <w:rPr>
            <w:rStyle w:val="Hyperlink"/>
            <w:noProof/>
            <w:rtl/>
          </w:rPr>
          <w:t xml:space="preserve"> </w:t>
        </w:r>
        <w:r w:rsidR="00CA2805" w:rsidRPr="00A20D38">
          <w:rPr>
            <w:rStyle w:val="Hyperlink"/>
            <w:rFonts w:hint="eastAsia"/>
            <w:noProof/>
            <w:rtl/>
          </w:rPr>
          <w:t>واجهة</w:t>
        </w:r>
        <w:r w:rsidR="00CA2805" w:rsidRPr="00A20D38">
          <w:rPr>
            <w:rStyle w:val="Hyperlink"/>
            <w:noProof/>
            <w:rtl/>
          </w:rPr>
          <w:t xml:space="preserve"> </w:t>
        </w:r>
        <w:r w:rsidR="00CA2805" w:rsidRPr="00A20D38">
          <w:rPr>
            <w:rStyle w:val="Hyperlink"/>
            <w:rFonts w:hint="eastAsia"/>
            <w:noProof/>
            <w:rtl/>
          </w:rPr>
          <w:t>المستخدم</w:t>
        </w:r>
        <w:r w:rsidR="00CA2805" w:rsidRPr="00A20D38">
          <w:rPr>
            <w:rStyle w:val="Hyperlink"/>
            <w:noProof/>
            <w:rtl/>
          </w:rPr>
          <w:t xml:space="preserve"> </w:t>
        </w:r>
        <w:r w:rsidR="00CA2805" w:rsidRPr="00A20D38">
          <w:rPr>
            <w:rStyle w:val="Hyperlink"/>
            <w:rFonts w:hint="eastAsia"/>
            <w:noProof/>
            <w:rtl/>
          </w:rPr>
          <w:t>والأصالة</w:t>
        </w:r>
        <w:r w:rsidR="00CA2805" w:rsidRPr="00A20D38">
          <w:rPr>
            <w:rStyle w:val="Hyperlink"/>
            <w:noProof/>
            <w:rtl/>
          </w:rPr>
          <w:t xml:space="preserve"> </w:t>
        </w:r>
        <w:r w:rsidR="00CA2805" w:rsidRPr="00A20D38">
          <w:rPr>
            <w:rStyle w:val="Hyperlink"/>
            <w:rFonts w:hint="eastAsia"/>
            <w:noProof/>
            <w:rtl/>
          </w:rPr>
          <w:t>الابتكارية</w:t>
        </w:r>
        <w:r w:rsidR="00CA2805">
          <w:rPr>
            <w:noProof/>
            <w:webHidden/>
          </w:rPr>
          <w:tab/>
        </w:r>
        <w:r w:rsidR="00CA2805">
          <w:rPr>
            <w:noProof/>
            <w:webHidden/>
          </w:rPr>
          <w:fldChar w:fldCharType="begin"/>
        </w:r>
        <w:r w:rsidR="00CA2805">
          <w:rPr>
            <w:noProof/>
            <w:webHidden/>
          </w:rPr>
          <w:instrText xml:space="preserve"> PAGEREF _Toc232375402 \h </w:instrText>
        </w:r>
        <w:r w:rsidR="00CA2805">
          <w:rPr>
            <w:noProof/>
            <w:webHidden/>
          </w:rPr>
        </w:r>
        <w:r w:rsidR="00CA2805">
          <w:rPr>
            <w:noProof/>
            <w:webHidden/>
          </w:rPr>
          <w:fldChar w:fldCharType="separate"/>
        </w:r>
        <w:r>
          <w:rPr>
            <w:noProof/>
            <w:webHidden/>
            <w:rtl/>
          </w:rPr>
          <w:t>73</w:t>
        </w:r>
        <w:r w:rsidR="00CA2805">
          <w:rPr>
            <w:noProof/>
            <w:webHidden/>
          </w:rPr>
          <w:fldChar w:fldCharType="end"/>
        </w:r>
      </w:hyperlink>
      <w:r w:rsidR="00CA2805">
        <w:t>CMUP = (قيمة الرصيد قبل الدخول + قيمة الدخول) ÷ (كمية الرصيد قبل الدخول + كمية الدخول)</w:t>
      </w:r>
    </w:p>
    <w:p w14:paraId="5A9C8ACA" w14:textId="338DAAC6"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03"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الأول</w:t>
        </w:r>
        <w:r w:rsidR="00CA2805" w:rsidRPr="00A20D38">
          <w:rPr>
            <w:rStyle w:val="Hyperlink"/>
            <w:noProof/>
            <w:rtl/>
          </w:rPr>
          <w:t xml:space="preserve">: </w:t>
        </w:r>
        <w:r w:rsidR="00CA2805" w:rsidRPr="00A20D38">
          <w:rPr>
            <w:rStyle w:val="Hyperlink"/>
            <w:rFonts w:hint="eastAsia"/>
            <w:noProof/>
            <w:rtl/>
          </w:rPr>
          <w:t>الهندسة</w:t>
        </w:r>
        <w:r w:rsidR="00CA2805" w:rsidRPr="00A20D38">
          <w:rPr>
            <w:rStyle w:val="Hyperlink"/>
            <w:noProof/>
            <w:rtl/>
          </w:rPr>
          <w:t xml:space="preserve"> </w:t>
        </w:r>
        <w:r w:rsidR="00CA2805" w:rsidRPr="00A20D38">
          <w:rPr>
            <w:rStyle w:val="Hyperlink"/>
            <w:rFonts w:hint="eastAsia"/>
            <w:noProof/>
            <w:rtl/>
          </w:rPr>
          <w:t>البنيوية</w:t>
        </w:r>
        <w:r w:rsidR="00CA2805" w:rsidRPr="00A20D38">
          <w:rPr>
            <w:rStyle w:val="Hyperlink"/>
            <w:noProof/>
            <w:rtl/>
          </w:rPr>
          <w:t xml:space="preserve"> </w:t>
        </w:r>
        <w:r w:rsidR="00CA2805" w:rsidRPr="00A20D38">
          <w:rPr>
            <w:rStyle w:val="Hyperlink"/>
            <w:rFonts w:hint="eastAsia"/>
            <w:noProof/>
            <w:rtl/>
          </w:rPr>
          <w:t>لأوراق</w:t>
        </w:r>
        <w:r w:rsidR="00CA2805" w:rsidRPr="00A20D38">
          <w:rPr>
            <w:rStyle w:val="Hyperlink"/>
            <w:noProof/>
            <w:rtl/>
          </w:rPr>
          <w:t xml:space="preserve"> </w:t>
        </w:r>
        <w:r w:rsidR="00CA2805" w:rsidRPr="00A20D38">
          <w:rPr>
            <w:rStyle w:val="Hyperlink"/>
            <w:rFonts w:hint="eastAsia"/>
            <w:noProof/>
            <w:rtl/>
          </w:rPr>
          <w:t>العمل</w:t>
        </w:r>
        <w:r w:rsidR="00CA2805" w:rsidRPr="00A20D38">
          <w:rPr>
            <w:rStyle w:val="Hyperlink"/>
            <w:noProof/>
            <w:rtl/>
          </w:rPr>
          <w:t xml:space="preserve"> (</w:t>
        </w:r>
        <w:r w:rsidR="00CA2805" w:rsidRPr="00A20D38">
          <w:rPr>
            <w:rStyle w:val="Hyperlink"/>
            <w:noProof/>
          </w:rPr>
          <w:t>Sheet Architecture</w:t>
        </w:r>
        <w:r w:rsidR="00CA2805" w:rsidRPr="00A20D38">
          <w:rPr>
            <w:rStyle w:val="Hyperlink"/>
            <w:noProof/>
            <w:rtl/>
          </w:rPr>
          <w:t>)</w:t>
        </w:r>
        <w:r w:rsidR="00CA2805">
          <w:rPr>
            <w:noProof/>
            <w:webHidden/>
          </w:rPr>
          <w:tab/>
        </w:r>
        <w:r w:rsidR="00CA2805">
          <w:rPr>
            <w:noProof/>
            <w:webHidden/>
          </w:rPr>
          <w:fldChar w:fldCharType="begin"/>
        </w:r>
        <w:r w:rsidR="00CA2805">
          <w:rPr>
            <w:noProof/>
            <w:webHidden/>
          </w:rPr>
          <w:instrText xml:space="preserve"> PAGEREF _Toc232375403 \h </w:instrText>
        </w:r>
        <w:r w:rsidR="00CA2805">
          <w:rPr>
            <w:noProof/>
            <w:webHidden/>
          </w:rPr>
        </w:r>
        <w:r w:rsidR="00CA2805">
          <w:rPr>
            <w:noProof/>
            <w:webHidden/>
          </w:rPr>
          <w:fldChar w:fldCharType="separate"/>
        </w:r>
        <w:r>
          <w:rPr>
            <w:noProof/>
            <w:webHidden/>
            <w:rtl/>
          </w:rPr>
          <w:t>73</w:t>
        </w:r>
        <w:r w:rsidR="00CA2805">
          <w:rPr>
            <w:noProof/>
            <w:webHidden/>
          </w:rPr>
          <w:fldChar w:fldCharType="end"/>
        </w:r>
      </w:hyperlink>
      <w:r w:rsidR="00CA2805">
        <w:t>المبحث الخامس: تقييم الموردين ومفهوم ERP</w:t>
      </w:r>
    </w:p>
    <w:p w14:paraId="42853E99" w14:textId="2D626168"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04"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الثاني</w:t>
        </w:r>
        <w:r w:rsidR="00CA2805" w:rsidRPr="00A20D38">
          <w:rPr>
            <w:rStyle w:val="Hyperlink"/>
            <w:noProof/>
            <w:rtl/>
          </w:rPr>
          <w:t xml:space="preserve">: </w:t>
        </w:r>
        <w:r w:rsidR="00CA2805" w:rsidRPr="00A20D38">
          <w:rPr>
            <w:rStyle w:val="Hyperlink"/>
            <w:rFonts w:hint="eastAsia"/>
            <w:noProof/>
            <w:rtl/>
          </w:rPr>
          <w:t>نظام</w:t>
        </w:r>
        <w:r w:rsidR="00CA2805" w:rsidRPr="00A20D38">
          <w:rPr>
            <w:rStyle w:val="Hyperlink"/>
            <w:noProof/>
            <w:rtl/>
          </w:rPr>
          <w:t xml:space="preserve"> </w:t>
        </w:r>
        <w:r w:rsidR="00CA2805" w:rsidRPr="00A20D38">
          <w:rPr>
            <w:rStyle w:val="Hyperlink"/>
            <w:rFonts w:hint="eastAsia"/>
            <w:noProof/>
            <w:rtl/>
          </w:rPr>
          <w:t>التنبيه</w:t>
        </w:r>
        <w:r w:rsidR="00CA2805" w:rsidRPr="00A20D38">
          <w:rPr>
            <w:rStyle w:val="Hyperlink"/>
            <w:noProof/>
            <w:rtl/>
          </w:rPr>
          <w:t xml:space="preserve"> </w:t>
        </w:r>
        <w:r w:rsidR="00CA2805" w:rsidRPr="00A20D38">
          <w:rPr>
            <w:rStyle w:val="Hyperlink"/>
            <w:rFonts w:hint="eastAsia"/>
            <w:noProof/>
            <w:rtl/>
          </w:rPr>
          <w:t>اللوني</w:t>
        </w:r>
        <w:r w:rsidR="00CA2805" w:rsidRPr="00A20D38">
          <w:rPr>
            <w:rStyle w:val="Hyperlink"/>
            <w:noProof/>
            <w:rtl/>
          </w:rPr>
          <w:t xml:space="preserve"> </w:t>
        </w:r>
        <w:r w:rsidR="00CA2805" w:rsidRPr="00A20D38">
          <w:rPr>
            <w:rStyle w:val="Hyperlink"/>
            <w:rFonts w:hint="eastAsia"/>
            <w:noProof/>
            <w:rtl/>
          </w:rPr>
          <w:t>والذكاء</w:t>
        </w:r>
        <w:r w:rsidR="00CA2805" w:rsidRPr="00A20D38">
          <w:rPr>
            <w:rStyle w:val="Hyperlink"/>
            <w:noProof/>
            <w:rtl/>
          </w:rPr>
          <w:t xml:space="preserve"> </w:t>
        </w:r>
        <w:r w:rsidR="00CA2805" w:rsidRPr="00A20D38">
          <w:rPr>
            <w:rStyle w:val="Hyperlink"/>
            <w:rFonts w:hint="eastAsia"/>
            <w:noProof/>
            <w:rtl/>
          </w:rPr>
          <w:t>البصري</w:t>
        </w:r>
        <w:r w:rsidR="00CA2805">
          <w:rPr>
            <w:noProof/>
            <w:webHidden/>
          </w:rPr>
          <w:tab/>
        </w:r>
        <w:r w:rsidR="00CA2805">
          <w:rPr>
            <w:noProof/>
            <w:webHidden/>
          </w:rPr>
          <w:fldChar w:fldCharType="begin"/>
        </w:r>
        <w:r w:rsidR="00CA2805">
          <w:rPr>
            <w:noProof/>
            <w:webHidden/>
          </w:rPr>
          <w:instrText xml:space="preserve"> PAGEREF _Toc232375404 \h </w:instrText>
        </w:r>
        <w:r w:rsidR="00CA2805">
          <w:rPr>
            <w:noProof/>
            <w:webHidden/>
          </w:rPr>
        </w:r>
        <w:r w:rsidR="00CA2805">
          <w:rPr>
            <w:noProof/>
            <w:webHidden/>
          </w:rPr>
          <w:fldChar w:fldCharType="separate"/>
        </w:r>
        <w:r>
          <w:rPr>
            <w:noProof/>
            <w:webHidden/>
            <w:rtl/>
          </w:rPr>
          <w:t>74</w:t>
        </w:r>
        <w:r w:rsidR="00CA2805">
          <w:rPr>
            <w:noProof/>
            <w:webHidden/>
          </w:rPr>
          <w:fldChar w:fldCharType="end"/>
        </w:r>
      </w:hyperlink>
      <w:r w:rsidR="00CA2805">
        <w:t>1. تقييم الموردين (Supplier Evaluation)</w:t>
      </w:r>
    </w:p>
    <w:p w14:paraId="0CBF5DE9" w14:textId="4F190995"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05"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الثالث</w:t>
        </w:r>
        <w:r w:rsidR="00CA2805" w:rsidRPr="00A20D38">
          <w:rPr>
            <w:rStyle w:val="Hyperlink"/>
            <w:noProof/>
            <w:rtl/>
          </w:rPr>
          <w:t xml:space="preserve">: </w:t>
        </w:r>
        <w:r w:rsidR="00CA2805" w:rsidRPr="00A20D38">
          <w:rPr>
            <w:rStyle w:val="Hyperlink"/>
            <w:rFonts w:hint="eastAsia"/>
            <w:noProof/>
            <w:rtl/>
          </w:rPr>
          <w:t>لوحة</w:t>
        </w:r>
        <w:r w:rsidR="00CA2805" w:rsidRPr="00A20D38">
          <w:rPr>
            <w:rStyle w:val="Hyperlink"/>
            <w:noProof/>
            <w:rtl/>
          </w:rPr>
          <w:t xml:space="preserve"> </w:t>
        </w:r>
        <w:r w:rsidR="00CA2805" w:rsidRPr="00A20D38">
          <w:rPr>
            <w:rStyle w:val="Hyperlink"/>
            <w:rFonts w:hint="eastAsia"/>
            <w:noProof/>
            <w:rtl/>
          </w:rPr>
          <w:t>القيادة</w:t>
        </w:r>
        <w:r w:rsidR="00CA2805" w:rsidRPr="00A20D38">
          <w:rPr>
            <w:rStyle w:val="Hyperlink"/>
            <w:noProof/>
            <w:rtl/>
          </w:rPr>
          <w:t xml:space="preserve"> </w:t>
        </w:r>
        <w:r w:rsidR="00CA2805" w:rsidRPr="00A20D38">
          <w:rPr>
            <w:rStyle w:val="Hyperlink"/>
            <w:rFonts w:hint="eastAsia"/>
            <w:noProof/>
            <w:rtl/>
          </w:rPr>
          <w:t>والتحليل</w:t>
        </w:r>
        <w:r w:rsidR="00CA2805" w:rsidRPr="00A20D38">
          <w:rPr>
            <w:rStyle w:val="Hyperlink"/>
            <w:noProof/>
            <w:rtl/>
          </w:rPr>
          <w:t xml:space="preserve"> </w:t>
        </w:r>
        <w:r w:rsidR="00CA2805" w:rsidRPr="00A20D38">
          <w:rPr>
            <w:rStyle w:val="Hyperlink"/>
            <w:rFonts w:hint="eastAsia"/>
            <w:noProof/>
            <w:rtl/>
          </w:rPr>
          <w:t>الاستراتيجي</w:t>
        </w:r>
        <w:r w:rsidR="00CA2805" w:rsidRPr="00A20D38">
          <w:rPr>
            <w:rStyle w:val="Hyperlink"/>
            <w:noProof/>
            <w:rtl/>
          </w:rPr>
          <w:t xml:space="preserve"> (</w:t>
        </w:r>
        <w:r w:rsidR="00CA2805" w:rsidRPr="00A20D38">
          <w:rPr>
            <w:rStyle w:val="Hyperlink"/>
            <w:noProof/>
          </w:rPr>
          <w:t>Analytics Dashboard</w:t>
        </w:r>
        <w:r w:rsidR="00CA2805" w:rsidRPr="00A20D38">
          <w:rPr>
            <w:rStyle w:val="Hyperlink"/>
            <w:noProof/>
            <w:rtl/>
          </w:rPr>
          <w:t>)</w:t>
        </w:r>
        <w:r w:rsidR="00CA2805">
          <w:rPr>
            <w:noProof/>
            <w:webHidden/>
          </w:rPr>
          <w:tab/>
        </w:r>
        <w:r w:rsidR="00CA2805">
          <w:rPr>
            <w:noProof/>
            <w:webHidden/>
          </w:rPr>
          <w:fldChar w:fldCharType="begin"/>
        </w:r>
        <w:r w:rsidR="00CA2805">
          <w:rPr>
            <w:noProof/>
            <w:webHidden/>
          </w:rPr>
          <w:instrText xml:space="preserve"> PAGEREF _Toc232375405 \h </w:instrText>
        </w:r>
        <w:r w:rsidR="00CA2805">
          <w:rPr>
            <w:noProof/>
            <w:webHidden/>
          </w:rPr>
        </w:r>
        <w:r w:rsidR="00CA2805">
          <w:rPr>
            <w:noProof/>
            <w:webHidden/>
          </w:rPr>
          <w:fldChar w:fldCharType="separate"/>
        </w:r>
        <w:r>
          <w:rPr>
            <w:noProof/>
            <w:webHidden/>
            <w:rtl/>
          </w:rPr>
          <w:t>74</w:t>
        </w:r>
        <w:r w:rsidR="00CA2805">
          <w:rPr>
            <w:noProof/>
            <w:webHidden/>
          </w:rPr>
          <w:fldChar w:fldCharType="end"/>
        </w:r>
      </w:hyperlink>
      <w:r w:rsidR="00CA2805">
        <w:t>لضمان استمرارية التزويد بجودة عالية، يجب على المؤسسة اعتماد نظام دوري لتقييم الموردين بناءً على معايير موضوعية، أهمها: - الجودة (Quality): مدى مطابقة المواد الموردة للمواصفات التقنية المطلوبة. - الالتزام بالآجال : القدرة على تسليم الطلبيات في المواعيد المتفق عليها. - التنافسية السعرية (Pricing): موازنة السعر مع القيمة والجودة المقدمة. - الموثوقية والخدمة (Reliability &amp; Service): سرعة الاستجابة للمشاكل، ومرونة التعامل، وتقديم الدعم الفني إذا لزم الأمر.</w:t>
      </w:r>
    </w:p>
    <w:p w14:paraId="24825D75" w14:textId="7B8D15EE"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06" w:history="1">
        <w:r w:rsidR="00CA2805" w:rsidRPr="00A20D38">
          <w:rPr>
            <w:rStyle w:val="Hyperlink"/>
            <w:rFonts w:hint="eastAsia"/>
            <w:noProof/>
            <w:rtl/>
          </w:rPr>
          <w:t>المطلب</w:t>
        </w:r>
        <w:r w:rsidR="00CA2805" w:rsidRPr="00A20D38">
          <w:rPr>
            <w:rStyle w:val="Hyperlink"/>
            <w:noProof/>
            <w:rtl/>
          </w:rPr>
          <w:t xml:space="preserve"> </w:t>
        </w:r>
        <w:r w:rsidR="00CA2805" w:rsidRPr="00A20D38">
          <w:rPr>
            <w:rStyle w:val="Hyperlink"/>
            <w:rFonts w:hint="eastAsia"/>
            <w:noProof/>
            <w:rtl/>
          </w:rPr>
          <w:t>الرابع</w:t>
        </w:r>
        <w:r w:rsidR="00CA2805" w:rsidRPr="00A20D38">
          <w:rPr>
            <w:rStyle w:val="Hyperlink"/>
            <w:noProof/>
            <w:rtl/>
          </w:rPr>
          <w:t xml:space="preserve">: </w:t>
        </w:r>
        <w:r w:rsidR="00CA2805" w:rsidRPr="00A20D38">
          <w:rPr>
            <w:rStyle w:val="Hyperlink"/>
            <w:rFonts w:hint="eastAsia"/>
            <w:noProof/>
            <w:rtl/>
          </w:rPr>
          <w:t>المعايير</w:t>
        </w:r>
        <w:r w:rsidR="00CA2805" w:rsidRPr="00A20D38">
          <w:rPr>
            <w:rStyle w:val="Hyperlink"/>
            <w:noProof/>
            <w:rtl/>
          </w:rPr>
          <w:t xml:space="preserve"> </w:t>
        </w:r>
        <w:r w:rsidR="00CA2805" w:rsidRPr="00A20D38">
          <w:rPr>
            <w:rStyle w:val="Hyperlink"/>
            <w:rFonts w:hint="eastAsia"/>
            <w:noProof/>
            <w:rtl/>
          </w:rPr>
          <w:t>الجمالية</w:t>
        </w:r>
        <w:r w:rsidR="00CA2805" w:rsidRPr="00A20D38">
          <w:rPr>
            <w:rStyle w:val="Hyperlink"/>
            <w:noProof/>
            <w:rtl/>
          </w:rPr>
          <w:t xml:space="preserve"> </w:t>
        </w:r>
        <w:r w:rsidR="00CA2805" w:rsidRPr="00A20D38">
          <w:rPr>
            <w:rStyle w:val="Hyperlink"/>
            <w:rFonts w:hint="eastAsia"/>
            <w:noProof/>
            <w:rtl/>
          </w:rPr>
          <w:t>والابتكارات</w:t>
        </w:r>
        <w:r w:rsidR="00CA2805" w:rsidRPr="00A20D38">
          <w:rPr>
            <w:rStyle w:val="Hyperlink"/>
            <w:noProof/>
            <w:rtl/>
          </w:rPr>
          <w:t xml:space="preserve"> </w:t>
        </w:r>
        <w:r w:rsidR="00CA2805" w:rsidRPr="00A20D38">
          <w:rPr>
            <w:rStyle w:val="Hyperlink"/>
            <w:rFonts w:hint="eastAsia"/>
            <w:noProof/>
            <w:rtl/>
          </w:rPr>
          <w:t>الوظيفية</w:t>
        </w:r>
        <w:r w:rsidR="00CA2805">
          <w:rPr>
            <w:noProof/>
            <w:webHidden/>
          </w:rPr>
          <w:tab/>
        </w:r>
        <w:r w:rsidR="00CA2805">
          <w:rPr>
            <w:noProof/>
            <w:webHidden/>
          </w:rPr>
          <w:fldChar w:fldCharType="begin"/>
        </w:r>
        <w:r w:rsidR="00CA2805">
          <w:rPr>
            <w:noProof/>
            <w:webHidden/>
          </w:rPr>
          <w:instrText xml:space="preserve"> PAGEREF _Toc232375406 \h </w:instrText>
        </w:r>
        <w:r w:rsidR="00CA2805">
          <w:rPr>
            <w:noProof/>
            <w:webHidden/>
          </w:rPr>
        </w:r>
        <w:r w:rsidR="00CA2805">
          <w:rPr>
            <w:noProof/>
            <w:webHidden/>
          </w:rPr>
          <w:fldChar w:fldCharType="separate"/>
        </w:r>
        <w:r>
          <w:rPr>
            <w:noProof/>
            <w:webHidden/>
            <w:rtl/>
          </w:rPr>
          <w:t>75</w:t>
        </w:r>
        <w:r w:rsidR="00CA2805">
          <w:rPr>
            <w:noProof/>
            <w:webHidden/>
          </w:rPr>
          <w:fldChar w:fldCharType="end"/>
        </w:r>
      </w:hyperlink>
      <w:r w:rsidR="00CA2805">
        <w:t>2. مفهوم الأنظمة المندمجة (ERP - Enterprise Resource Planning)</w:t>
      </w:r>
    </w:p>
    <w:p w14:paraId="3848129E" w14:textId="06FB111A" w:rsidR="00CA2805" w:rsidRDefault="00692B4C" w:rsidP="00CA2805">
      <w:pPr>
        <w:pStyle w:val="TOC1"/>
        <w:tabs>
          <w:tab w:val="right" w:leader="dot" w:pos="9062"/>
        </w:tabs>
        <w:jc w:val="left"/>
        <w:rPr>
          <w:rFonts w:asciiTheme="minorHAnsi" w:eastAsiaTheme="minorEastAsia" w:hAnsiTheme="minorHAnsi" w:cstheme="minorBidi"/>
          <w:noProof/>
          <w:sz w:val="22"/>
          <w:szCs w:val="22"/>
        </w:rPr>
      </w:pPr>
      <w:hyperlink w:anchor="_Toc232375407" w:history="1">
        <w:r w:rsidR="00CA2805" w:rsidRPr="00A20D38">
          <w:rPr>
            <w:rStyle w:val="Hyperlink"/>
            <w:rFonts w:hint="eastAsia"/>
            <w:noProof/>
            <w:rtl/>
          </w:rPr>
          <w:t>الفصل</w:t>
        </w:r>
        <w:r w:rsidR="00CA2805" w:rsidRPr="00A20D38">
          <w:rPr>
            <w:rStyle w:val="Hyperlink"/>
            <w:noProof/>
            <w:rtl/>
          </w:rPr>
          <w:t xml:space="preserve"> </w:t>
        </w:r>
        <w:r w:rsidR="00CA2805" w:rsidRPr="00A20D38">
          <w:rPr>
            <w:rStyle w:val="Hyperlink"/>
            <w:rFonts w:hint="eastAsia"/>
            <w:noProof/>
            <w:rtl/>
          </w:rPr>
          <w:t>الرابع</w:t>
        </w:r>
        <w:r w:rsidR="00CA2805" w:rsidRPr="00A20D38">
          <w:rPr>
            <w:rStyle w:val="Hyperlink"/>
            <w:noProof/>
            <w:rtl/>
          </w:rPr>
          <w:t xml:space="preserve">: </w:t>
        </w:r>
        <w:r w:rsidR="00CA2805" w:rsidRPr="00A20D38">
          <w:rPr>
            <w:rStyle w:val="Hyperlink"/>
            <w:rFonts w:hint="eastAsia"/>
            <w:noProof/>
            <w:rtl/>
          </w:rPr>
          <w:t>التجريب</w:t>
        </w:r>
        <w:r w:rsidR="00CA2805" w:rsidRPr="00A20D38">
          <w:rPr>
            <w:rStyle w:val="Hyperlink"/>
            <w:noProof/>
            <w:rtl/>
          </w:rPr>
          <w:t xml:space="preserve"> </w:t>
        </w:r>
        <w:r w:rsidR="00CA2805" w:rsidRPr="00A20D38">
          <w:rPr>
            <w:rStyle w:val="Hyperlink"/>
            <w:rFonts w:hint="eastAsia"/>
            <w:noProof/>
            <w:rtl/>
          </w:rPr>
          <w:t>والتحقق</w:t>
        </w:r>
        <w:r w:rsidR="00CA2805" w:rsidRPr="00A20D38">
          <w:rPr>
            <w:rStyle w:val="Hyperlink"/>
            <w:noProof/>
            <w:rtl/>
          </w:rPr>
          <w:t xml:space="preserve"> </w:t>
        </w:r>
        <w:r w:rsidR="00CA2805" w:rsidRPr="00A20D38">
          <w:rPr>
            <w:rStyle w:val="Hyperlink"/>
            <w:rFonts w:hint="eastAsia"/>
            <w:noProof/>
            <w:rtl/>
          </w:rPr>
          <w:t>من</w:t>
        </w:r>
        <w:r w:rsidR="00CA2805" w:rsidRPr="00A20D38">
          <w:rPr>
            <w:rStyle w:val="Hyperlink"/>
            <w:noProof/>
            <w:rtl/>
          </w:rPr>
          <w:t xml:space="preserve"> </w:t>
        </w:r>
        <w:r w:rsidR="00CA2805" w:rsidRPr="00A20D38">
          <w:rPr>
            <w:rStyle w:val="Hyperlink"/>
            <w:rFonts w:hint="eastAsia"/>
            <w:noProof/>
            <w:rtl/>
          </w:rPr>
          <w:t>النتائج</w:t>
        </w:r>
        <w:r w:rsidR="00CA2805">
          <w:rPr>
            <w:noProof/>
            <w:webHidden/>
          </w:rPr>
          <w:tab/>
        </w:r>
        <w:r w:rsidR="00CA2805">
          <w:rPr>
            <w:noProof/>
            <w:webHidden/>
          </w:rPr>
          <w:fldChar w:fldCharType="begin"/>
        </w:r>
        <w:r w:rsidR="00CA2805">
          <w:rPr>
            <w:noProof/>
            <w:webHidden/>
          </w:rPr>
          <w:instrText xml:space="preserve"> PAGEREF _Toc232375407 \h </w:instrText>
        </w:r>
        <w:r w:rsidR="00CA2805">
          <w:rPr>
            <w:noProof/>
            <w:webHidden/>
          </w:rPr>
        </w:r>
        <w:r w:rsidR="00CA2805">
          <w:rPr>
            <w:noProof/>
            <w:webHidden/>
          </w:rPr>
          <w:fldChar w:fldCharType="separate"/>
        </w:r>
        <w:r>
          <w:rPr>
            <w:noProof/>
            <w:webHidden/>
            <w:rtl/>
          </w:rPr>
          <w:t>76</w:t>
        </w:r>
        <w:r w:rsidR="00CA2805">
          <w:rPr>
            <w:noProof/>
            <w:webHidden/>
          </w:rPr>
          <w:fldChar w:fldCharType="end"/>
        </w:r>
      </w:hyperlink>
      <w:r w:rsidR="00CA2805">
        <w:t>تُمثل الأنظمة المندمجة الجيل الحديث من البرمجيات الإدارية ، وهي عبارة عن حزمة متكاملة من التطبيقات التي تهدف إلى إدارة كافة وظائف المؤسسة (المالية، الموارد البشرية، المشتريات، المخزون، الإنتاج) عبر قاعدة بيانات موحدة. أهمية الـ ERP في عصر الرقمنة: - وحدة البيانات (Data Integrity): القضاء على تضارب المعلومات بين المصالح المختلفة (مثلاً: مطابقة رصيد المستودع مع الرصيد المحاسبي تلقائياً). - السرعة والفاعلية: توفير معلومات آنية (Real-time) تدعم اتخاذ القرارات السريعة. - الرقابة والشفافية: تسهيل عمليات التدقيق من خلال تتبع مسار كل عملية (Audit Trail) من الطلب إلى الدفع. - تقليل التكاليف: من خلال أتمتة العمليات اليدوية المتكررة وتقليل الأخطاء البشرية. في مشروعنا الحالي، يهدف نظام دعم القرار v13.4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14:paraId="3FFF0B52" w14:textId="6D15B929"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08" w:history="1">
        <w:r w:rsidR="00CA2805" w:rsidRPr="00A20D38">
          <w:rPr>
            <w:rStyle w:val="Hyperlink"/>
            <w:rFonts w:hint="eastAsia"/>
            <w:noProof/>
            <w:rtl/>
          </w:rPr>
          <w:t>المبحث</w:t>
        </w:r>
        <w:r w:rsidR="00CA2805" w:rsidRPr="00A20D38">
          <w:rPr>
            <w:rStyle w:val="Hyperlink"/>
            <w:noProof/>
            <w:rtl/>
          </w:rPr>
          <w:t xml:space="preserve"> </w:t>
        </w:r>
        <w:r w:rsidR="00CA2805" w:rsidRPr="00A20D38">
          <w:rPr>
            <w:rStyle w:val="Hyperlink"/>
            <w:rFonts w:hint="eastAsia"/>
            <w:noProof/>
            <w:rtl/>
          </w:rPr>
          <w:t>الأول</w:t>
        </w:r>
        <w:r w:rsidR="00CA2805" w:rsidRPr="00A20D38">
          <w:rPr>
            <w:rStyle w:val="Hyperlink"/>
            <w:noProof/>
            <w:rtl/>
          </w:rPr>
          <w:t xml:space="preserve">: </w:t>
        </w:r>
        <w:r w:rsidR="00CA2805" w:rsidRPr="00A20D38">
          <w:rPr>
            <w:rStyle w:val="Hyperlink"/>
            <w:rFonts w:hint="eastAsia"/>
            <w:noProof/>
            <w:rtl/>
          </w:rPr>
          <w:t>نتائج</w:t>
        </w:r>
        <w:r w:rsidR="00CA2805" w:rsidRPr="00A20D38">
          <w:rPr>
            <w:rStyle w:val="Hyperlink"/>
            <w:noProof/>
            <w:rtl/>
          </w:rPr>
          <w:t xml:space="preserve"> </w:t>
        </w:r>
        <w:r w:rsidR="00CA2805" w:rsidRPr="00A20D38">
          <w:rPr>
            <w:rStyle w:val="Hyperlink"/>
            <w:rFonts w:hint="eastAsia"/>
            <w:noProof/>
            <w:rtl/>
          </w:rPr>
          <w:t>التجريب</w:t>
        </w:r>
        <w:r w:rsidR="00CA2805" w:rsidRPr="00A20D38">
          <w:rPr>
            <w:rStyle w:val="Hyperlink"/>
            <w:noProof/>
            <w:rtl/>
          </w:rPr>
          <w:t xml:space="preserve"> </w:t>
        </w:r>
        <w:r w:rsidR="00CA2805" w:rsidRPr="00A20D38">
          <w:rPr>
            <w:rStyle w:val="Hyperlink"/>
            <w:rFonts w:hint="eastAsia"/>
            <w:noProof/>
            <w:rtl/>
          </w:rPr>
          <w:t>والتحقق</w:t>
        </w:r>
        <w:r w:rsidR="00CA2805" w:rsidRPr="00A20D38">
          <w:rPr>
            <w:rStyle w:val="Hyperlink"/>
            <w:noProof/>
            <w:rtl/>
          </w:rPr>
          <w:t xml:space="preserve"> </w:t>
        </w:r>
        <w:r w:rsidR="00CA2805" w:rsidRPr="00A20D38">
          <w:rPr>
            <w:rStyle w:val="Hyperlink"/>
            <w:rFonts w:hint="eastAsia"/>
            <w:noProof/>
            <w:rtl/>
          </w:rPr>
          <w:t>من</w:t>
        </w:r>
        <w:r w:rsidR="00CA2805" w:rsidRPr="00A20D38">
          <w:rPr>
            <w:rStyle w:val="Hyperlink"/>
            <w:noProof/>
            <w:rtl/>
          </w:rPr>
          <w:t xml:space="preserve"> </w:t>
        </w:r>
        <w:r w:rsidR="00CA2805" w:rsidRPr="00A20D38">
          <w:rPr>
            <w:rStyle w:val="Hyperlink"/>
            <w:rFonts w:hint="eastAsia"/>
            <w:noProof/>
            <w:rtl/>
          </w:rPr>
          <w:t>صحة</w:t>
        </w:r>
        <w:r w:rsidR="00CA2805" w:rsidRPr="00A20D38">
          <w:rPr>
            <w:rStyle w:val="Hyperlink"/>
            <w:noProof/>
            <w:rtl/>
          </w:rPr>
          <w:t xml:space="preserve"> </w:t>
        </w:r>
        <w:r w:rsidR="00CA2805" w:rsidRPr="00A20D38">
          <w:rPr>
            <w:rStyle w:val="Hyperlink"/>
            <w:rFonts w:hint="eastAsia"/>
            <w:noProof/>
            <w:rtl/>
          </w:rPr>
          <w:t>الفرضيات</w:t>
        </w:r>
        <w:r w:rsidR="00CA2805">
          <w:rPr>
            <w:noProof/>
            <w:webHidden/>
          </w:rPr>
          <w:tab/>
        </w:r>
        <w:r w:rsidR="00CA2805">
          <w:rPr>
            <w:noProof/>
            <w:webHidden/>
          </w:rPr>
          <w:fldChar w:fldCharType="begin"/>
        </w:r>
        <w:r w:rsidR="00CA2805">
          <w:rPr>
            <w:noProof/>
            <w:webHidden/>
          </w:rPr>
          <w:instrText xml:space="preserve"> PAGEREF _Toc232375408 \h </w:instrText>
        </w:r>
        <w:r w:rsidR="00CA2805">
          <w:rPr>
            <w:noProof/>
            <w:webHidden/>
          </w:rPr>
        </w:r>
        <w:r w:rsidR="00CA2805">
          <w:rPr>
            <w:noProof/>
            <w:webHidden/>
          </w:rPr>
          <w:fldChar w:fldCharType="separate"/>
        </w:r>
        <w:r>
          <w:rPr>
            <w:noProof/>
            <w:webHidden/>
            <w:rtl/>
          </w:rPr>
          <w:t>76</w:t>
        </w:r>
        <w:r w:rsidR="00CA2805">
          <w:rPr>
            <w:noProof/>
            <w:webHidden/>
          </w:rPr>
          <w:fldChar w:fldCharType="end"/>
        </w:r>
      </w:hyperlink>
      <w:r w:rsidR="00CA2805">
        <w:t>خلاصة الفصل الأول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 نهاية الفصل الأول —</w:t>
      </w:r>
    </w:p>
    <w:p w14:paraId="36620D0D" w14:textId="7EFE04A3"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09" w:history="1">
        <w:r w:rsidR="00CA2805" w:rsidRPr="00A20D38">
          <w:rPr>
            <w:rStyle w:val="Hyperlink"/>
            <w:noProof/>
            <w:rtl/>
          </w:rPr>
          <w:t xml:space="preserve">1. </w:t>
        </w:r>
        <w:r w:rsidR="00CA2805" w:rsidRPr="00A20D38">
          <w:rPr>
            <w:rStyle w:val="Hyperlink"/>
            <w:rFonts w:hint="eastAsia"/>
            <w:noProof/>
            <w:rtl/>
          </w:rPr>
          <w:t>مقارنة</w:t>
        </w:r>
        <w:r w:rsidR="00CA2805" w:rsidRPr="00A20D38">
          <w:rPr>
            <w:rStyle w:val="Hyperlink"/>
            <w:noProof/>
            <w:rtl/>
          </w:rPr>
          <w:t xml:space="preserve"> </w:t>
        </w:r>
        <w:r w:rsidR="00CA2805" w:rsidRPr="00A20D38">
          <w:rPr>
            <w:rStyle w:val="Hyperlink"/>
            <w:rFonts w:hint="eastAsia"/>
            <w:noProof/>
            <w:rtl/>
          </w:rPr>
          <w:t>مؤشرات</w:t>
        </w:r>
        <w:r w:rsidR="00CA2805" w:rsidRPr="00A20D38">
          <w:rPr>
            <w:rStyle w:val="Hyperlink"/>
            <w:noProof/>
            <w:rtl/>
          </w:rPr>
          <w:t xml:space="preserve"> </w:t>
        </w:r>
        <w:r w:rsidR="00CA2805" w:rsidRPr="00A20D38">
          <w:rPr>
            <w:rStyle w:val="Hyperlink"/>
            <w:rFonts w:hint="eastAsia"/>
            <w:noProof/>
            <w:rtl/>
          </w:rPr>
          <w:t>الأداء</w:t>
        </w:r>
        <w:r w:rsidR="00CA2805" w:rsidRPr="00A20D38">
          <w:rPr>
            <w:rStyle w:val="Hyperlink"/>
            <w:noProof/>
            <w:rtl/>
          </w:rPr>
          <w:t xml:space="preserve"> </w:t>
        </w:r>
        <w:r w:rsidR="00CA2805" w:rsidRPr="00A20D38">
          <w:rPr>
            <w:rStyle w:val="Hyperlink"/>
            <w:rFonts w:hint="eastAsia"/>
            <w:noProof/>
            <w:rtl/>
          </w:rPr>
          <w:t>قبل</w:t>
        </w:r>
        <w:r w:rsidR="00CA2805" w:rsidRPr="00A20D38">
          <w:rPr>
            <w:rStyle w:val="Hyperlink"/>
            <w:noProof/>
            <w:rtl/>
          </w:rPr>
          <w:t xml:space="preserve"> </w:t>
        </w:r>
        <w:r w:rsidR="00CA2805" w:rsidRPr="00A20D38">
          <w:rPr>
            <w:rStyle w:val="Hyperlink"/>
            <w:rFonts w:hint="eastAsia"/>
            <w:noProof/>
            <w:rtl/>
          </w:rPr>
          <w:t>وبعد</w:t>
        </w:r>
        <w:r w:rsidR="00CA2805" w:rsidRPr="00A20D38">
          <w:rPr>
            <w:rStyle w:val="Hyperlink"/>
            <w:noProof/>
            <w:rtl/>
          </w:rPr>
          <w:t xml:space="preserve"> </w:t>
        </w:r>
        <w:r w:rsidR="00CA2805" w:rsidRPr="00A20D38">
          <w:rPr>
            <w:rStyle w:val="Hyperlink"/>
            <w:rFonts w:hint="eastAsia"/>
            <w:noProof/>
            <w:rtl/>
          </w:rPr>
          <w:t>التطبيق</w:t>
        </w:r>
        <w:r w:rsidR="00CA2805">
          <w:rPr>
            <w:noProof/>
            <w:webHidden/>
          </w:rPr>
          <w:tab/>
        </w:r>
        <w:r w:rsidR="00CA2805">
          <w:rPr>
            <w:noProof/>
            <w:webHidden/>
          </w:rPr>
          <w:fldChar w:fldCharType="begin"/>
        </w:r>
        <w:r w:rsidR="00CA2805">
          <w:rPr>
            <w:noProof/>
            <w:webHidden/>
          </w:rPr>
          <w:instrText xml:space="preserve"> PAGEREF _Toc232375409 \h </w:instrText>
        </w:r>
        <w:r w:rsidR="00CA2805">
          <w:rPr>
            <w:noProof/>
            <w:webHidden/>
          </w:rPr>
        </w:r>
        <w:r w:rsidR="00CA2805">
          <w:rPr>
            <w:noProof/>
            <w:webHidden/>
          </w:rPr>
          <w:fldChar w:fldCharType="separate"/>
        </w:r>
        <w:r>
          <w:rPr>
            <w:noProof/>
            <w:webHidden/>
            <w:rtl/>
          </w:rPr>
          <w:t>76</w:t>
        </w:r>
        <w:r w:rsidR="00CA2805">
          <w:rPr>
            <w:noProof/>
            <w:webHidden/>
          </w:rPr>
          <w:fldChar w:fldCharType="end"/>
        </w:r>
      </w:hyperlink>
      <w:r w:rsidR="00CA2805">
        <w:t>الفصل الثاني: الإطار العملي والتشخيص الميداني</w:t>
      </w:r>
    </w:p>
    <w:p w14:paraId="6A9B7167" w14:textId="3E6B6D16"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10" w:history="1">
        <w:r w:rsidR="00CA2805" w:rsidRPr="00A20D38">
          <w:rPr>
            <w:rStyle w:val="Hyperlink"/>
            <w:noProof/>
            <w:rtl/>
          </w:rPr>
          <w:t xml:space="preserve">2. </w:t>
        </w:r>
        <w:r w:rsidR="00CA2805" w:rsidRPr="00A20D38">
          <w:rPr>
            <w:rStyle w:val="Hyperlink"/>
            <w:rFonts w:hint="eastAsia"/>
            <w:noProof/>
            <w:rtl/>
          </w:rPr>
          <w:t>التحقق</w:t>
        </w:r>
        <w:r w:rsidR="00CA2805" w:rsidRPr="00A20D38">
          <w:rPr>
            <w:rStyle w:val="Hyperlink"/>
            <w:noProof/>
            <w:rtl/>
          </w:rPr>
          <w:t xml:space="preserve"> </w:t>
        </w:r>
        <w:r w:rsidR="00CA2805" w:rsidRPr="00A20D38">
          <w:rPr>
            <w:rStyle w:val="Hyperlink"/>
            <w:rFonts w:hint="eastAsia"/>
            <w:noProof/>
            <w:rtl/>
          </w:rPr>
          <w:t>من</w:t>
        </w:r>
        <w:r w:rsidR="00CA2805" w:rsidRPr="00A20D38">
          <w:rPr>
            <w:rStyle w:val="Hyperlink"/>
            <w:noProof/>
            <w:rtl/>
          </w:rPr>
          <w:t xml:space="preserve"> </w:t>
        </w:r>
        <w:r w:rsidR="00CA2805" w:rsidRPr="00A20D38">
          <w:rPr>
            <w:rStyle w:val="Hyperlink"/>
            <w:rFonts w:hint="eastAsia"/>
            <w:noProof/>
            <w:rtl/>
          </w:rPr>
          <w:t>صحة</w:t>
        </w:r>
        <w:r w:rsidR="00CA2805" w:rsidRPr="00A20D38">
          <w:rPr>
            <w:rStyle w:val="Hyperlink"/>
            <w:noProof/>
            <w:rtl/>
          </w:rPr>
          <w:t xml:space="preserve"> </w:t>
        </w:r>
        <w:r w:rsidR="00CA2805" w:rsidRPr="00A20D38">
          <w:rPr>
            <w:rStyle w:val="Hyperlink"/>
            <w:rFonts w:hint="eastAsia"/>
            <w:noProof/>
            <w:rtl/>
          </w:rPr>
          <w:t>فرضيات</w:t>
        </w:r>
        <w:r w:rsidR="00CA2805" w:rsidRPr="00A20D38">
          <w:rPr>
            <w:rStyle w:val="Hyperlink"/>
            <w:noProof/>
            <w:rtl/>
          </w:rPr>
          <w:t xml:space="preserve"> </w:t>
        </w:r>
        <w:r w:rsidR="00CA2805" w:rsidRPr="00A20D38">
          <w:rPr>
            <w:rStyle w:val="Hyperlink"/>
            <w:rFonts w:hint="eastAsia"/>
            <w:noProof/>
            <w:rtl/>
          </w:rPr>
          <w:t>البحث</w:t>
        </w:r>
        <w:r w:rsidR="00CA2805">
          <w:rPr>
            <w:noProof/>
            <w:webHidden/>
          </w:rPr>
          <w:tab/>
        </w:r>
        <w:r w:rsidR="00CA2805">
          <w:rPr>
            <w:noProof/>
            <w:webHidden/>
          </w:rPr>
          <w:fldChar w:fldCharType="begin"/>
        </w:r>
        <w:r w:rsidR="00CA2805">
          <w:rPr>
            <w:noProof/>
            <w:webHidden/>
          </w:rPr>
          <w:instrText xml:space="preserve"> PAGEREF _Toc232375410 \h </w:instrText>
        </w:r>
        <w:r w:rsidR="00CA2805">
          <w:rPr>
            <w:noProof/>
            <w:webHidden/>
          </w:rPr>
        </w:r>
        <w:r w:rsidR="00CA2805">
          <w:rPr>
            <w:noProof/>
            <w:webHidden/>
          </w:rPr>
          <w:fldChar w:fldCharType="separate"/>
        </w:r>
        <w:r>
          <w:rPr>
            <w:noProof/>
            <w:webHidden/>
            <w:rtl/>
          </w:rPr>
          <w:t>76</w:t>
        </w:r>
        <w:r w:rsidR="00CA2805">
          <w:rPr>
            <w:noProof/>
            <w:webHidden/>
          </w:rPr>
          <w:fldChar w:fldCharType="end"/>
        </w:r>
      </w:hyperlink>
      <w:r w:rsidR="00CA2805">
        <w:t xml:space="preserve">تمهيد الفصل 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w:t>
      </w:r>
      <w:r w:rsidR="00CA2805">
        <w:lastRenderedPageBreak/>
        <w:t>الثالث الذي يتناول التشخيص الميداني: رصد نقاط الضعف الهيكلية، وتحليل البيانات الكمية الميدانية، وتطبيق مصفوفة ABC-XYZ.</w:t>
      </w:r>
    </w:p>
    <w:p w14:paraId="685A79C5" w14:textId="7A5F82CA"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11" w:history="1">
        <w:r w:rsidR="00CA2805" w:rsidRPr="00A20D38">
          <w:rPr>
            <w:rStyle w:val="Hyperlink"/>
            <w:noProof/>
            <w:rtl/>
          </w:rPr>
          <w:t xml:space="preserve">3. </w:t>
        </w:r>
        <w:r w:rsidR="00CA2805" w:rsidRPr="00A20D38">
          <w:rPr>
            <w:rStyle w:val="Hyperlink"/>
            <w:rFonts w:hint="eastAsia"/>
            <w:noProof/>
            <w:rtl/>
          </w:rPr>
          <w:t>التحليل</w:t>
        </w:r>
        <w:r w:rsidR="00CA2805" w:rsidRPr="00A20D38">
          <w:rPr>
            <w:rStyle w:val="Hyperlink"/>
            <w:noProof/>
            <w:rtl/>
          </w:rPr>
          <w:t xml:space="preserve"> </w:t>
        </w:r>
        <w:r w:rsidR="00CA2805" w:rsidRPr="00A20D38">
          <w:rPr>
            <w:rStyle w:val="Hyperlink"/>
            <w:rFonts w:hint="eastAsia"/>
            <w:noProof/>
            <w:rtl/>
          </w:rPr>
          <w:t>التفصيلي</w:t>
        </w:r>
        <w:r w:rsidR="00CA2805" w:rsidRPr="00A20D38">
          <w:rPr>
            <w:rStyle w:val="Hyperlink"/>
            <w:noProof/>
            <w:rtl/>
          </w:rPr>
          <w:t xml:space="preserve"> </w:t>
        </w:r>
        <w:r w:rsidR="00CA2805" w:rsidRPr="00A20D38">
          <w:rPr>
            <w:rStyle w:val="Hyperlink"/>
            <w:rFonts w:hint="eastAsia"/>
            <w:noProof/>
            <w:rtl/>
          </w:rPr>
          <w:t>لمؤشرات</w:t>
        </w:r>
        <w:r w:rsidR="00CA2805" w:rsidRPr="00A20D38">
          <w:rPr>
            <w:rStyle w:val="Hyperlink"/>
            <w:noProof/>
            <w:rtl/>
          </w:rPr>
          <w:t xml:space="preserve"> </w:t>
        </w:r>
        <w:r w:rsidR="00CA2805" w:rsidRPr="00A20D38">
          <w:rPr>
            <w:rStyle w:val="Hyperlink"/>
            <w:rFonts w:hint="eastAsia"/>
            <w:noProof/>
            <w:rtl/>
          </w:rPr>
          <w:t>الأداء</w:t>
        </w:r>
        <w:r w:rsidR="00CA2805">
          <w:rPr>
            <w:noProof/>
            <w:webHidden/>
          </w:rPr>
          <w:tab/>
        </w:r>
        <w:r w:rsidR="00CA2805">
          <w:rPr>
            <w:noProof/>
            <w:webHidden/>
          </w:rPr>
          <w:fldChar w:fldCharType="begin"/>
        </w:r>
        <w:r w:rsidR="00CA2805">
          <w:rPr>
            <w:noProof/>
            <w:webHidden/>
          </w:rPr>
          <w:instrText xml:space="preserve"> PAGEREF _Toc232375411 \h </w:instrText>
        </w:r>
        <w:r w:rsidR="00CA2805">
          <w:rPr>
            <w:noProof/>
            <w:webHidden/>
          </w:rPr>
        </w:r>
        <w:r w:rsidR="00CA2805">
          <w:rPr>
            <w:noProof/>
            <w:webHidden/>
          </w:rPr>
          <w:fldChar w:fldCharType="separate"/>
        </w:r>
        <w:r>
          <w:rPr>
            <w:noProof/>
            <w:webHidden/>
            <w:rtl/>
          </w:rPr>
          <w:t>78</w:t>
        </w:r>
        <w:r w:rsidR="00CA2805">
          <w:rPr>
            <w:noProof/>
            <w:webHidden/>
          </w:rPr>
          <w:fldChar w:fldCharType="end"/>
        </w:r>
      </w:hyperlink>
      <w:r w:rsidR="00CA2805">
        <w:t>المبحث الأول: النماذج الرياضية للتسيير الكمي للمخزون</w:t>
      </w:r>
    </w:p>
    <w:p w14:paraId="71FE7658" w14:textId="7AC2FE3D"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12" w:history="1">
        <w:r w:rsidR="00CA2805" w:rsidRPr="00A20D38">
          <w:rPr>
            <w:rStyle w:val="Hyperlink"/>
            <w:noProof/>
            <w:rtl/>
          </w:rPr>
          <w:t xml:space="preserve">4. </w:t>
        </w:r>
        <w:r w:rsidR="00CA2805" w:rsidRPr="00A20D38">
          <w:rPr>
            <w:rStyle w:val="Hyperlink"/>
            <w:rFonts w:hint="eastAsia"/>
            <w:noProof/>
            <w:rtl/>
          </w:rPr>
          <w:t>التقييم</w:t>
        </w:r>
        <w:r w:rsidR="00CA2805" w:rsidRPr="00A20D38">
          <w:rPr>
            <w:rStyle w:val="Hyperlink"/>
            <w:noProof/>
            <w:rtl/>
          </w:rPr>
          <w:t xml:space="preserve"> </w:t>
        </w:r>
        <w:r w:rsidR="00CA2805" w:rsidRPr="00A20D38">
          <w:rPr>
            <w:rStyle w:val="Hyperlink"/>
            <w:rFonts w:hint="eastAsia"/>
            <w:noProof/>
            <w:rtl/>
          </w:rPr>
          <w:t>الإحصائي</w:t>
        </w:r>
        <w:r w:rsidR="00CA2805" w:rsidRPr="00A20D38">
          <w:rPr>
            <w:rStyle w:val="Hyperlink"/>
            <w:noProof/>
            <w:rtl/>
          </w:rPr>
          <w:t xml:space="preserve"> </w:t>
        </w:r>
        <w:r w:rsidR="00CA2805" w:rsidRPr="00A20D38">
          <w:rPr>
            <w:rStyle w:val="Hyperlink"/>
            <w:rFonts w:hint="eastAsia"/>
            <w:noProof/>
            <w:rtl/>
          </w:rPr>
          <w:t>لمؤشرات</w:t>
        </w:r>
        <w:r w:rsidR="00CA2805" w:rsidRPr="00A20D38">
          <w:rPr>
            <w:rStyle w:val="Hyperlink"/>
            <w:noProof/>
            <w:rtl/>
          </w:rPr>
          <w:t xml:space="preserve"> </w:t>
        </w:r>
        <w:r w:rsidR="00CA2805" w:rsidRPr="00A20D38">
          <w:rPr>
            <w:rStyle w:val="Hyperlink"/>
            <w:rFonts w:hint="eastAsia"/>
            <w:noProof/>
            <w:rtl/>
          </w:rPr>
          <w:t>الأداء</w:t>
        </w:r>
        <w:r w:rsidR="00CA2805">
          <w:rPr>
            <w:noProof/>
            <w:webHidden/>
          </w:rPr>
          <w:tab/>
        </w:r>
        <w:r w:rsidR="00CA2805">
          <w:rPr>
            <w:noProof/>
            <w:webHidden/>
          </w:rPr>
          <w:fldChar w:fldCharType="begin"/>
        </w:r>
        <w:r w:rsidR="00CA2805">
          <w:rPr>
            <w:noProof/>
            <w:webHidden/>
          </w:rPr>
          <w:instrText xml:space="preserve"> PAGEREF _Toc232375412 \h </w:instrText>
        </w:r>
        <w:r w:rsidR="00CA2805">
          <w:rPr>
            <w:noProof/>
            <w:webHidden/>
          </w:rPr>
        </w:r>
        <w:r w:rsidR="00CA2805">
          <w:rPr>
            <w:noProof/>
            <w:webHidden/>
          </w:rPr>
          <w:fldChar w:fldCharType="separate"/>
        </w:r>
        <w:r>
          <w:rPr>
            <w:noProof/>
            <w:webHidden/>
            <w:rtl/>
          </w:rPr>
          <w:t>79</w:t>
        </w:r>
        <w:r w:rsidR="00CA2805">
          <w:rPr>
            <w:noProof/>
            <w:webHidden/>
          </w:rPr>
          <w:fldChar w:fldCharType="end"/>
        </w:r>
      </w:hyperlink>
      <w:r w:rsidR="00CA2805">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14:paraId="4A0F10DE" w14:textId="13FDFC0D"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13" w:history="1">
        <w:r w:rsidR="00CA2805" w:rsidRPr="00A20D38">
          <w:rPr>
            <w:rStyle w:val="Hyperlink"/>
            <w:noProof/>
            <w:rtl/>
          </w:rPr>
          <w:t xml:space="preserve">5. </w:t>
        </w:r>
        <w:r w:rsidR="00CA2805" w:rsidRPr="00A20D38">
          <w:rPr>
            <w:rStyle w:val="Hyperlink"/>
            <w:rFonts w:hint="eastAsia"/>
            <w:noProof/>
            <w:rtl/>
          </w:rPr>
          <w:t>التحقق</w:t>
        </w:r>
        <w:r w:rsidR="00CA2805" w:rsidRPr="00A20D38">
          <w:rPr>
            <w:rStyle w:val="Hyperlink"/>
            <w:noProof/>
            <w:rtl/>
          </w:rPr>
          <w:t xml:space="preserve"> </w:t>
        </w:r>
        <w:r w:rsidR="00CA2805" w:rsidRPr="00A20D38">
          <w:rPr>
            <w:rStyle w:val="Hyperlink"/>
            <w:rFonts w:hint="eastAsia"/>
            <w:noProof/>
            <w:rtl/>
          </w:rPr>
          <w:t>التجريبي</w:t>
        </w:r>
        <w:r w:rsidR="00CA2805" w:rsidRPr="00A20D38">
          <w:rPr>
            <w:rStyle w:val="Hyperlink"/>
            <w:noProof/>
            <w:rtl/>
          </w:rPr>
          <w:t xml:space="preserve"> </w:t>
        </w:r>
        <w:r w:rsidR="00CA2805" w:rsidRPr="00A20D38">
          <w:rPr>
            <w:rStyle w:val="Hyperlink"/>
            <w:rFonts w:hint="eastAsia"/>
            <w:noProof/>
            <w:rtl/>
          </w:rPr>
          <w:t>والمصداقية</w:t>
        </w:r>
        <w:r w:rsidR="00CA2805">
          <w:rPr>
            <w:noProof/>
            <w:webHidden/>
          </w:rPr>
          <w:tab/>
        </w:r>
        <w:r w:rsidR="00CA2805">
          <w:rPr>
            <w:noProof/>
            <w:webHidden/>
          </w:rPr>
          <w:fldChar w:fldCharType="begin"/>
        </w:r>
        <w:r w:rsidR="00CA2805">
          <w:rPr>
            <w:noProof/>
            <w:webHidden/>
          </w:rPr>
          <w:instrText xml:space="preserve"> PAGEREF _Toc232375413 \h </w:instrText>
        </w:r>
        <w:r w:rsidR="00CA2805">
          <w:rPr>
            <w:noProof/>
            <w:webHidden/>
          </w:rPr>
        </w:r>
        <w:r w:rsidR="00CA2805">
          <w:rPr>
            <w:noProof/>
            <w:webHidden/>
          </w:rPr>
          <w:fldChar w:fldCharType="separate"/>
        </w:r>
        <w:r>
          <w:rPr>
            <w:noProof/>
            <w:webHidden/>
            <w:rtl/>
          </w:rPr>
          <w:t>80</w:t>
        </w:r>
        <w:r w:rsidR="00CA2805">
          <w:rPr>
            <w:noProof/>
            <w:webHidden/>
          </w:rPr>
          <w:fldChar w:fldCharType="end"/>
        </w:r>
      </w:hyperlink>
      <w:r w:rsidR="00CA2805">
        <w:t>المطلب الأول: نموذج ويلسون — التطبيق على بيانات المشروع</w:t>
      </w:r>
    </w:p>
    <w:p w14:paraId="3F06FB13" w14:textId="594494E0"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14" w:history="1">
        <w:r w:rsidR="00CA2805" w:rsidRPr="00A20D38">
          <w:rPr>
            <w:rStyle w:val="Hyperlink"/>
            <w:noProof/>
            <w:rtl/>
          </w:rPr>
          <w:t xml:space="preserve">6. </w:t>
        </w:r>
        <w:r w:rsidR="00CA2805" w:rsidRPr="00A20D38">
          <w:rPr>
            <w:rStyle w:val="Hyperlink"/>
            <w:rFonts w:hint="eastAsia"/>
            <w:noProof/>
            <w:rtl/>
          </w:rPr>
          <w:t>أمن</w:t>
        </w:r>
        <w:r w:rsidR="00CA2805" w:rsidRPr="00A20D38">
          <w:rPr>
            <w:rStyle w:val="Hyperlink"/>
            <w:noProof/>
            <w:rtl/>
          </w:rPr>
          <w:t xml:space="preserve"> </w:t>
        </w:r>
        <w:r w:rsidR="00CA2805" w:rsidRPr="00A20D38">
          <w:rPr>
            <w:rStyle w:val="Hyperlink"/>
            <w:rFonts w:hint="eastAsia"/>
            <w:noProof/>
            <w:rtl/>
          </w:rPr>
          <w:t>البيانات</w:t>
        </w:r>
        <w:r w:rsidR="00CA2805" w:rsidRPr="00A20D38">
          <w:rPr>
            <w:rStyle w:val="Hyperlink"/>
            <w:noProof/>
            <w:rtl/>
          </w:rPr>
          <w:t xml:space="preserve"> </w:t>
        </w:r>
        <w:r w:rsidR="00CA2805" w:rsidRPr="00A20D38">
          <w:rPr>
            <w:rStyle w:val="Hyperlink"/>
            <w:rFonts w:hint="eastAsia"/>
            <w:noProof/>
            <w:rtl/>
          </w:rPr>
          <w:t>والسلامة</w:t>
        </w:r>
        <w:r w:rsidR="00CA2805" w:rsidRPr="00A20D38">
          <w:rPr>
            <w:rStyle w:val="Hyperlink"/>
            <w:noProof/>
            <w:rtl/>
          </w:rPr>
          <w:t xml:space="preserve"> (</w:t>
        </w:r>
        <w:r w:rsidR="00CA2805" w:rsidRPr="00A20D38">
          <w:rPr>
            <w:rStyle w:val="Hyperlink"/>
            <w:noProof/>
          </w:rPr>
          <w:t>Data Security &amp; Integrity</w:t>
        </w:r>
        <w:r w:rsidR="00CA2805" w:rsidRPr="00A20D38">
          <w:rPr>
            <w:rStyle w:val="Hyperlink"/>
            <w:noProof/>
            <w:rtl/>
          </w:rPr>
          <w:t>)</w:t>
        </w:r>
        <w:r w:rsidR="00CA2805">
          <w:rPr>
            <w:noProof/>
            <w:webHidden/>
          </w:rPr>
          <w:tab/>
        </w:r>
        <w:r w:rsidR="00CA2805">
          <w:rPr>
            <w:noProof/>
            <w:webHidden/>
          </w:rPr>
          <w:fldChar w:fldCharType="begin"/>
        </w:r>
        <w:r w:rsidR="00CA2805">
          <w:rPr>
            <w:noProof/>
            <w:webHidden/>
          </w:rPr>
          <w:instrText xml:space="preserve"> PAGEREF _Toc232375414 \h </w:instrText>
        </w:r>
        <w:r w:rsidR="00CA2805">
          <w:rPr>
            <w:noProof/>
            <w:webHidden/>
          </w:rPr>
        </w:r>
        <w:r w:rsidR="00CA2805">
          <w:rPr>
            <w:noProof/>
            <w:webHidden/>
          </w:rPr>
          <w:fldChar w:fldCharType="separate"/>
        </w:r>
        <w:r>
          <w:rPr>
            <w:noProof/>
            <w:webHidden/>
            <w:rtl/>
          </w:rPr>
          <w:t>80</w:t>
        </w:r>
        <w:r w:rsidR="00CA2805">
          <w:rPr>
            <w:noProof/>
            <w:webHidden/>
          </w:rPr>
          <w:fldChar w:fldCharType="end"/>
        </w:r>
      </w:hyperlink>
      <w:r w:rsidR="00CA2805">
        <w:t>كما شُرح تفصيلياً في الفصل الأول (المبحث الرابع)، تقوم معادلة ويلسون على تحقيق التوازن بين تكلفة إصدار الطلبية وتكلفة الاحتفاظ بالمخزون. نُعيد هنا تطبيقها على بيانات المشروع الفعلية استخراجاً من سجلات مصلحة المخازن خلال 38 يوم عمل:</w:t>
      </w:r>
    </w:p>
    <w:p w14:paraId="09DAED5C" w14:textId="02F30287"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15" w:history="1">
        <w:r w:rsidR="00CA2805" w:rsidRPr="00A20D38">
          <w:rPr>
            <w:rStyle w:val="Hyperlink"/>
            <w:noProof/>
            <w:rtl/>
          </w:rPr>
          <w:t xml:space="preserve">7. </w:t>
        </w:r>
        <w:r w:rsidR="00CA2805" w:rsidRPr="00A20D38">
          <w:rPr>
            <w:rStyle w:val="Hyperlink"/>
            <w:rFonts w:hint="eastAsia"/>
            <w:noProof/>
            <w:rtl/>
          </w:rPr>
          <w:t>الأثر</w:t>
        </w:r>
        <w:r w:rsidR="00CA2805" w:rsidRPr="00A20D38">
          <w:rPr>
            <w:rStyle w:val="Hyperlink"/>
            <w:noProof/>
            <w:rtl/>
          </w:rPr>
          <w:t xml:space="preserve"> </w:t>
        </w:r>
        <w:r w:rsidR="00CA2805" w:rsidRPr="00A20D38">
          <w:rPr>
            <w:rStyle w:val="Hyperlink"/>
            <w:rFonts w:hint="eastAsia"/>
            <w:noProof/>
            <w:rtl/>
          </w:rPr>
          <w:t>التشغيلي</w:t>
        </w:r>
        <w:r w:rsidR="00CA2805" w:rsidRPr="00A20D38">
          <w:rPr>
            <w:rStyle w:val="Hyperlink"/>
            <w:noProof/>
            <w:rtl/>
          </w:rPr>
          <w:t xml:space="preserve"> </w:t>
        </w:r>
        <w:r w:rsidR="00CA2805" w:rsidRPr="00A20D38">
          <w:rPr>
            <w:rStyle w:val="Hyperlink"/>
            <w:rFonts w:hint="eastAsia"/>
            <w:noProof/>
            <w:rtl/>
          </w:rPr>
          <w:t>العام</w:t>
        </w:r>
        <w:r w:rsidR="00CA2805" w:rsidRPr="00A20D38">
          <w:rPr>
            <w:rStyle w:val="Hyperlink"/>
            <w:noProof/>
            <w:rtl/>
          </w:rPr>
          <w:t xml:space="preserve"> (</w:t>
        </w:r>
        <w:r w:rsidR="00CA2805" w:rsidRPr="00A20D38">
          <w:rPr>
            <w:rStyle w:val="Hyperlink"/>
            <w:noProof/>
          </w:rPr>
          <w:t>Operational Impact</w:t>
        </w:r>
        <w:r w:rsidR="00CA2805" w:rsidRPr="00A20D38">
          <w:rPr>
            <w:rStyle w:val="Hyperlink"/>
            <w:noProof/>
            <w:rtl/>
          </w:rPr>
          <w:t>)</w:t>
        </w:r>
        <w:r w:rsidR="00CA2805">
          <w:rPr>
            <w:noProof/>
            <w:webHidden/>
          </w:rPr>
          <w:tab/>
        </w:r>
        <w:r w:rsidR="00CA2805">
          <w:rPr>
            <w:noProof/>
            <w:webHidden/>
          </w:rPr>
          <w:fldChar w:fldCharType="begin"/>
        </w:r>
        <w:r w:rsidR="00CA2805">
          <w:rPr>
            <w:noProof/>
            <w:webHidden/>
          </w:rPr>
          <w:instrText xml:space="preserve"> PAGEREF _Toc232375415 \h </w:instrText>
        </w:r>
        <w:r w:rsidR="00CA2805">
          <w:rPr>
            <w:noProof/>
            <w:webHidden/>
          </w:rPr>
        </w:r>
        <w:r w:rsidR="00CA2805">
          <w:rPr>
            <w:noProof/>
            <w:webHidden/>
          </w:rPr>
          <w:fldChar w:fldCharType="separate"/>
        </w:r>
        <w:r>
          <w:rPr>
            <w:noProof/>
            <w:webHidden/>
            <w:rtl/>
          </w:rPr>
          <w:t>80</w:t>
        </w:r>
        <w:r w:rsidR="00CA2805">
          <w:rPr>
            <w:noProof/>
            <w:webHidden/>
          </w:rPr>
          <w:fldChar w:fldCharType="end"/>
        </w:r>
      </w:hyperlink>
      <w:r w:rsidR="00CA2805">
        <w:t>بتطبيق المعادلة: Q* = √(2 × 33 × 801.45 / (1200 × 0.2)) = 15 وحدة</w:t>
      </w:r>
    </w:p>
    <w:p w14:paraId="2ED093A7" w14:textId="10026FE2"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16" w:history="1">
        <w:r w:rsidR="00CA2805" w:rsidRPr="00A20D38">
          <w:rPr>
            <w:rStyle w:val="Hyperlink"/>
            <w:rFonts w:hint="eastAsia"/>
            <w:noProof/>
            <w:rtl/>
          </w:rPr>
          <w:t>المبحث</w:t>
        </w:r>
        <w:r w:rsidR="00CA2805" w:rsidRPr="00A20D38">
          <w:rPr>
            <w:rStyle w:val="Hyperlink"/>
            <w:noProof/>
            <w:rtl/>
          </w:rPr>
          <w:t xml:space="preserve"> </w:t>
        </w:r>
        <w:r w:rsidR="00CA2805" w:rsidRPr="00A20D38">
          <w:rPr>
            <w:rStyle w:val="Hyperlink"/>
            <w:rFonts w:hint="eastAsia"/>
            <w:noProof/>
            <w:rtl/>
          </w:rPr>
          <w:t>الثاني</w:t>
        </w:r>
        <w:r w:rsidR="00CA2805" w:rsidRPr="00A20D38">
          <w:rPr>
            <w:rStyle w:val="Hyperlink"/>
            <w:noProof/>
            <w:rtl/>
          </w:rPr>
          <w:t xml:space="preserve">: </w:t>
        </w:r>
        <w:r w:rsidR="00CA2805" w:rsidRPr="00A20D38">
          <w:rPr>
            <w:rStyle w:val="Hyperlink"/>
            <w:rFonts w:hint="eastAsia"/>
            <w:noProof/>
            <w:rtl/>
          </w:rPr>
          <w:t>التوصيات</w:t>
        </w:r>
        <w:r w:rsidR="00CA2805" w:rsidRPr="00A20D38">
          <w:rPr>
            <w:rStyle w:val="Hyperlink"/>
            <w:noProof/>
            <w:rtl/>
          </w:rPr>
          <w:t xml:space="preserve"> </w:t>
        </w:r>
        <w:r w:rsidR="00CA2805" w:rsidRPr="00A20D38">
          <w:rPr>
            <w:rStyle w:val="Hyperlink"/>
            <w:rFonts w:hint="eastAsia"/>
            <w:noProof/>
            <w:rtl/>
          </w:rPr>
          <w:t>وآفاق</w:t>
        </w:r>
        <w:r w:rsidR="00CA2805" w:rsidRPr="00A20D38">
          <w:rPr>
            <w:rStyle w:val="Hyperlink"/>
            <w:noProof/>
            <w:rtl/>
          </w:rPr>
          <w:t xml:space="preserve"> </w:t>
        </w:r>
        <w:r w:rsidR="00CA2805" w:rsidRPr="00A20D38">
          <w:rPr>
            <w:rStyle w:val="Hyperlink"/>
            <w:rFonts w:hint="eastAsia"/>
            <w:noProof/>
            <w:rtl/>
          </w:rPr>
          <w:t>البحث</w:t>
        </w:r>
        <w:r w:rsidR="00CA2805">
          <w:rPr>
            <w:noProof/>
            <w:webHidden/>
          </w:rPr>
          <w:tab/>
        </w:r>
        <w:r w:rsidR="00CA2805">
          <w:rPr>
            <w:noProof/>
            <w:webHidden/>
          </w:rPr>
          <w:fldChar w:fldCharType="begin"/>
        </w:r>
        <w:r w:rsidR="00CA2805">
          <w:rPr>
            <w:noProof/>
            <w:webHidden/>
          </w:rPr>
          <w:instrText xml:space="preserve"> PAGEREF _Toc232375416 \h </w:instrText>
        </w:r>
        <w:r w:rsidR="00CA2805">
          <w:rPr>
            <w:noProof/>
            <w:webHidden/>
          </w:rPr>
        </w:r>
        <w:r w:rsidR="00CA2805">
          <w:rPr>
            <w:noProof/>
            <w:webHidden/>
          </w:rPr>
          <w:fldChar w:fldCharType="separate"/>
        </w:r>
        <w:r>
          <w:rPr>
            <w:noProof/>
            <w:webHidden/>
            <w:rtl/>
          </w:rPr>
          <w:t>81</w:t>
        </w:r>
        <w:r w:rsidR="00CA2805">
          <w:rPr>
            <w:noProof/>
            <w:webHidden/>
          </w:rPr>
          <w:fldChar w:fldCharType="end"/>
        </w:r>
      </w:hyperlink>
      <w:r w:rsidR="00CA2805">
        <w:t>تأكيد هذا المستوى أن طلبية كل 166 يوماً تقريباً (N = 33/15 ≈ 2.2) هو تردد معقول مقارنة بأجال التوريد في القطاع العمومي. وعند هذه الكمية، تقترب تكلفة الإصدار (1,763 دج) من تكلفة الاحتفاظ (1,800 دج) — فرق بسيط ناتج عن تكثير Q* — وهو ما يُثبّت صحة التطبيق الميداني للنموذج.</w:t>
      </w:r>
    </w:p>
    <w:p w14:paraId="12BD2E1C" w14:textId="143ECA21"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17" w:history="1">
        <w:r w:rsidR="00CA2805" w:rsidRPr="00A20D38">
          <w:rPr>
            <w:rStyle w:val="Hyperlink"/>
            <w:noProof/>
            <w:rtl/>
          </w:rPr>
          <w:t xml:space="preserve">1. </w:t>
        </w:r>
        <w:r w:rsidR="00CA2805" w:rsidRPr="00A20D38">
          <w:rPr>
            <w:rStyle w:val="Hyperlink"/>
            <w:rFonts w:hint="eastAsia"/>
            <w:noProof/>
            <w:rtl/>
          </w:rPr>
          <w:t>التوصيات</w:t>
        </w:r>
        <w:r w:rsidR="00CA2805" w:rsidRPr="00A20D38">
          <w:rPr>
            <w:rStyle w:val="Hyperlink"/>
            <w:noProof/>
            <w:rtl/>
          </w:rPr>
          <w:t xml:space="preserve"> </w:t>
        </w:r>
        <w:r w:rsidR="00CA2805" w:rsidRPr="00A20D38">
          <w:rPr>
            <w:rStyle w:val="Hyperlink"/>
            <w:rFonts w:hint="eastAsia"/>
            <w:noProof/>
            <w:rtl/>
          </w:rPr>
          <w:t>المقدَّمة</w:t>
        </w:r>
        <w:r w:rsidR="00CA2805" w:rsidRPr="00A20D38">
          <w:rPr>
            <w:rStyle w:val="Hyperlink"/>
            <w:noProof/>
            <w:rtl/>
          </w:rPr>
          <w:t xml:space="preserve"> </w:t>
        </w:r>
        <w:r w:rsidR="00CA2805" w:rsidRPr="00A20D38">
          <w:rPr>
            <w:rStyle w:val="Hyperlink"/>
            <w:rFonts w:hint="eastAsia"/>
            <w:noProof/>
            <w:rtl/>
          </w:rPr>
          <w:t>لمصلحة</w:t>
        </w:r>
        <w:r w:rsidR="00CA2805" w:rsidRPr="00A20D38">
          <w:rPr>
            <w:rStyle w:val="Hyperlink"/>
            <w:noProof/>
            <w:rtl/>
          </w:rPr>
          <w:t xml:space="preserve"> </w:t>
        </w:r>
        <w:r w:rsidR="00CA2805" w:rsidRPr="00A20D38">
          <w:rPr>
            <w:rStyle w:val="Hyperlink"/>
            <w:rFonts w:hint="eastAsia"/>
            <w:noProof/>
            <w:rtl/>
          </w:rPr>
          <w:t>المخازن</w:t>
        </w:r>
        <w:r w:rsidR="00CA2805" w:rsidRPr="00A20D38">
          <w:rPr>
            <w:rStyle w:val="Hyperlink"/>
            <w:noProof/>
            <w:rtl/>
          </w:rPr>
          <w:t xml:space="preserve"> </w:t>
        </w:r>
        <w:r w:rsidR="00CA2805" w:rsidRPr="00A20D38">
          <w:rPr>
            <w:rStyle w:val="Hyperlink"/>
            <w:rFonts w:hint="eastAsia"/>
            <w:noProof/>
            <w:rtl/>
          </w:rPr>
          <w:t>والإدارة</w:t>
        </w:r>
        <w:r w:rsidR="00CA2805">
          <w:rPr>
            <w:noProof/>
            <w:webHidden/>
          </w:rPr>
          <w:tab/>
        </w:r>
        <w:r w:rsidR="00CA2805">
          <w:rPr>
            <w:noProof/>
            <w:webHidden/>
          </w:rPr>
          <w:fldChar w:fldCharType="begin"/>
        </w:r>
        <w:r w:rsidR="00CA2805">
          <w:rPr>
            <w:noProof/>
            <w:webHidden/>
          </w:rPr>
          <w:instrText xml:space="preserve"> PAGEREF _Toc232375417 \h </w:instrText>
        </w:r>
        <w:r w:rsidR="00CA2805">
          <w:rPr>
            <w:noProof/>
            <w:webHidden/>
          </w:rPr>
        </w:r>
        <w:r w:rsidR="00CA2805">
          <w:rPr>
            <w:noProof/>
            <w:webHidden/>
          </w:rPr>
          <w:fldChar w:fldCharType="separate"/>
        </w:r>
        <w:r>
          <w:rPr>
            <w:noProof/>
            <w:webHidden/>
            <w:rtl/>
          </w:rPr>
          <w:t>81</w:t>
        </w:r>
        <w:r w:rsidR="00CA2805">
          <w:rPr>
            <w:noProof/>
            <w:webHidden/>
          </w:rPr>
          <w:fldChar w:fldCharType="end"/>
        </w:r>
      </w:hyperlink>
      <w:r w:rsidR="00CA2805">
        <w:t>نقطة إعادة الطلب ومخزون الأمان</w:t>
      </w:r>
    </w:p>
    <w:p w14:paraId="7E9EA3BD" w14:textId="06E9E118"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18" w:history="1">
        <w:r w:rsidR="00CA2805" w:rsidRPr="00A20D38">
          <w:rPr>
            <w:rStyle w:val="Hyperlink"/>
            <w:noProof/>
            <w:rtl/>
          </w:rPr>
          <w:t xml:space="preserve">2. </w:t>
        </w:r>
        <w:r w:rsidR="00CA2805" w:rsidRPr="00A20D38">
          <w:rPr>
            <w:rStyle w:val="Hyperlink"/>
            <w:rFonts w:hint="eastAsia"/>
            <w:noProof/>
            <w:rtl/>
          </w:rPr>
          <w:t>آفاق</w:t>
        </w:r>
        <w:r w:rsidR="00CA2805" w:rsidRPr="00A20D38">
          <w:rPr>
            <w:rStyle w:val="Hyperlink"/>
            <w:noProof/>
            <w:rtl/>
          </w:rPr>
          <w:t xml:space="preserve"> </w:t>
        </w:r>
        <w:r w:rsidR="00CA2805" w:rsidRPr="00A20D38">
          <w:rPr>
            <w:rStyle w:val="Hyperlink"/>
            <w:rFonts w:hint="eastAsia"/>
            <w:noProof/>
            <w:rtl/>
          </w:rPr>
          <w:t>البحث</w:t>
        </w:r>
        <w:r w:rsidR="00CA2805">
          <w:rPr>
            <w:noProof/>
            <w:webHidden/>
          </w:rPr>
          <w:tab/>
        </w:r>
        <w:r w:rsidR="00CA2805">
          <w:rPr>
            <w:noProof/>
            <w:webHidden/>
          </w:rPr>
          <w:fldChar w:fldCharType="begin"/>
        </w:r>
        <w:r w:rsidR="00CA2805">
          <w:rPr>
            <w:noProof/>
            <w:webHidden/>
          </w:rPr>
          <w:instrText xml:space="preserve"> PAGEREF _Toc232375418 \h </w:instrText>
        </w:r>
        <w:r w:rsidR="00CA2805">
          <w:rPr>
            <w:noProof/>
            <w:webHidden/>
          </w:rPr>
        </w:r>
        <w:r w:rsidR="00CA2805">
          <w:rPr>
            <w:noProof/>
            <w:webHidden/>
          </w:rPr>
          <w:fldChar w:fldCharType="separate"/>
        </w:r>
        <w:r>
          <w:rPr>
            <w:noProof/>
            <w:webHidden/>
            <w:rtl/>
          </w:rPr>
          <w:t>82</w:t>
        </w:r>
        <w:r w:rsidR="00CA2805">
          <w:rPr>
            <w:noProof/>
            <w:webHidden/>
          </w:rPr>
          <w:fldChar w:fldCharType="end"/>
        </w:r>
      </w:hyperlink>
      <w:r w:rsidR="00CA2805">
        <w:t>مخزون الأمان (SS) = 200 وحدة — قرار سياسي: النموذج الرياضي القياسي (SS = z × σd × √LT) يُعطي قيمة صغيرة (2-3 وحدات) لطلب منخفض كهذا. لكن في سياكSector العام الجزائري، حيث يمكن أن تتضاعف آجال التوريد فجأة بسبب الاضطرابات المناخية، اتخذت المديرية قراراً ب固定 مخزون أمان مرتفع يضمن عدم النفاد مهما طال التأخير.</w:t>
      </w:r>
    </w:p>
    <w:p w14:paraId="26FC7303" w14:textId="53291348" w:rsidR="00CA2805" w:rsidRDefault="00692B4C" w:rsidP="00CA2805">
      <w:pPr>
        <w:pStyle w:val="TOC1"/>
        <w:tabs>
          <w:tab w:val="right" w:leader="dot" w:pos="9062"/>
        </w:tabs>
        <w:jc w:val="left"/>
        <w:rPr>
          <w:rFonts w:asciiTheme="minorHAnsi" w:eastAsiaTheme="minorEastAsia" w:hAnsiTheme="minorHAnsi" w:cstheme="minorBidi"/>
          <w:noProof/>
          <w:sz w:val="22"/>
          <w:szCs w:val="22"/>
        </w:rPr>
      </w:pPr>
      <w:hyperlink w:anchor="_Toc232375419" w:history="1">
        <w:r w:rsidR="00CA2805" w:rsidRPr="00A20D38">
          <w:rPr>
            <w:rStyle w:val="Hyperlink"/>
            <w:rFonts w:hint="eastAsia"/>
            <w:noProof/>
            <w:rtl/>
          </w:rPr>
          <w:t>قائمة</w:t>
        </w:r>
        <w:r w:rsidR="00CA2805" w:rsidRPr="00A20D38">
          <w:rPr>
            <w:rStyle w:val="Hyperlink"/>
            <w:noProof/>
            <w:rtl/>
          </w:rPr>
          <w:t xml:space="preserve"> </w:t>
        </w:r>
        <w:r w:rsidR="00CA2805" w:rsidRPr="00A20D38">
          <w:rPr>
            <w:rStyle w:val="Hyperlink"/>
            <w:rFonts w:hint="eastAsia"/>
            <w:noProof/>
            <w:rtl/>
          </w:rPr>
          <w:t>المصادر</w:t>
        </w:r>
        <w:r w:rsidR="00CA2805" w:rsidRPr="00A20D38">
          <w:rPr>
            <w:rStyle w:val="Hyperlink"/>
            <w:noProof/>
            <w:rtl/>
          </w:rPr>
          <w:t xml:space="preserve"> </w:t>
        </w:r>
        <w:r w:rsidR="00CA2805" w:rsidRPr="00A20D38">
          <w:rPr>
            <w:rStyle w:val="Hyperlink"/>
            <w:rFonts w:hint="eastAsia"/>
            <w:noProof/>
            <w:rtl/>
          </w:rPr>
          <w:t>والمراجع</w:t>
        </w:r>
        <w:r w:rsidR="00CA2805">
          <w:rPr>
            <w:noProof/>
            <w:webHidden/>
          </w:rPr>
          <w:tab/>
        </w:r>
        <w:r w:rsidR="00CA2805">
          <w:rPr>
            <w:noProof/>
            <w:webHidden/>
          </w:rPr>
          <w:fldChar w:fldCharType="begin"/>
        </w:r>
        <w:r w:rsidR="00CA2805">
          <w:rPr>
            <w:noProof/>
            <w:webHidden/>
          </w:rPr>
          <w:instrText xml:space="preserve"> PAGEREF _Toc232375419 \h </w:instrText>
        </w:r>
        <w:r w:rsidR="00CA2805">
          <w:rPr>
            <w:noProof/>
            <w:webHidden/>
          </w:rPr>
        </w:r>
        <w:r w:rsidR="00CA2805">
          <w:rPr>
            <w:noProof/>
            <w:webHidden/>
          </w:rPr>
          <w:fldChar w:fldCharType="separate"/>
        </w:r>
        <w:r>
          <w:rPr>
            <w:noProof/>
            <w:webHidden/>
            <w:rtl/>
          </w:rPr>
          <w:t>85</w:t>
        </w:r>
        <w:r w:rsidR="00CA2805">
          <w:rPr>
            <w:noProof/>
            <w:webHidden/>
          </w:rPr>
          <w:fldChar w:fldCharType="end"/>
        </w:r>
      </w:hyperlink>
      <w:r w:rsidR="00CA2805">
        <w:t>المطلب الثاني: تحليل ABC — التطبيق على بيانات المديرية</w:t>
      </w:r>
    </w:p>
    <w:p w14:paraId="3DD4FC8D" w14:textId="44473C03"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20" w:history="1">
        <w:r w:rsidR="00CA2805" w:rsidRPr="00A20D38">
          <w:rPr>
            <w:rStyle w:val="Hyperlink"/>
            <w:rFonts w:hint="eastAsia"/>
            <w:noProof/>
            <w:rtl/>
          </w:rPr>
          <w:t>أولاً</w:t>
        </w:r>
        <w:r w:rsidR="00CA2805" w:rsidRPr="00A20D38">
          <w:rPr>
            <w:rStyle w:val="Hyperlink"/>
            <w:noProof/>
            <w:rtl/>
          </w:rPr>
          <w:t xml:space="preserve">: </w:t>
        </w:r>
        <w:r w:rsidR="00CA2805" w:rsidRPr="00A20D38">
          <w:rPr>
            <w:rStyle w:val="Hyperlink"/>
            <w:rFonts w:hint="eastAsia"/>
            <w:noProof/>
            <w:rtl/>
          </w:rPr>
          <w:t>الكتب</w:t>
        </w:r>
        <w:r w:rsidR="00CA2805" w:rsidRPr="00A20D38">
          <w:rPr>
            <w:rStyle w:val="Hyperlink"/>
            <w:noProof/>
            <w:rtl/>
          </w:rPr>
          <w:t xml:space="preserve"> </w:t>
        </w:r>
        <w:r w:rsidR="00CA2805" w:rsidRPr="00A20D38">
          <w:rPr>
            <w:rStyle w:val="Hyperlink"/>
            <w:rFonts w:hint="eastAsia"/>
            <w:noProof/>
            <w:rtl/>
          </w:rPr>
          <w:t>والمراجع</w:t>
        </w:r>
        <w:r w:rsidR="00CA2805" w:rsidRPr="00A20D38">
          <w:rPr>
            <w:rStyle w:val="Hyperlink"/>
            <w:noProof/>
            <w:rtl/>
          </w:rPr>
          <w:t xml:space="preserve"> </w:t>
        </w:r>
        <w:r w:rsidR="00CA2805" w:rsidRPr="00A20D38">
          <w:rPr>
            <w:rStyle w:val="Hyperlink"/>
            <w:rFonts w:hint="eastAsia"/>
            <w:noProof/>
            <w:rtl/>
          </w:rPr>
          <w:t>العلمية</w:t>
        </w:r>
        <w:r w:rsidR="00CA2805">
          <w:rPr>
            <w:noProof/>
            <w:webHidden/>
          </w:rPr>
          <w:tab/>
        </w:r>
        <w:r w:rsidR="00CA2805">
          <w:rPr>
            <w:noProof/>
            <w:webHidden/>
          </w:rPr>
          <w:fldChar w:fldCharType="begin"/>
        </w:r>
        <w:r w:rsidR="00CA2805">
          <w:rPr>
            <w:noProof/>
            <w:webHidden/>
          </w:rPr>
          <w:instrText xml:space="preserve"> PAGEREF _Toc232375420 \h </w:instrText>
        </w:r>
        <w:r w:rsidR="00CA2805">
          <w:rPr>
            <w:noProof/>
            <w:webHidden/>
          </w:rPr>
        </w:r>
        <w:r w:rsidR="00CA2805">
          <w:rPr>
            <w:noProof/>
            <w:webHidden/>
          </w:rPr>
          <w:fldChar w:fldCharType="separate"/>
        </w:r>
        <w:r>
          <w:rPr>
            <w:noProof/>
            <w:webHidden/>
            <w:rtl/>
          </w:rPr>
          <w:t>85</w:t>
        </w:r>
        <w:r w:rsidR="00CA2805">
          <w:rPr>
            <w:noProof/>
            <w:webHidden/>
          </w:rPr>
          <w:fldChar w:fldCharType="end"/>
        </w:r>
      </w:hyperlink>
      <w:r w:rsidR="00CA2805">
        <w:t>كما هو موضح في الفصل الأول (المبحث الرابع)، يُصنِّف تحليل ABC المخزون وفق مبدأ باريتو إلى ثلاث فئات (A, B, C) حسب القيمة الاستهلاكية السنوية. عند تطبيق هذا المعيار على الأصناف الاثني عشر المسجلة في سجلات المديرية، تتصدر Toner G030 (ART-002) الفئة A بقيمة استهلاكية سنوية 39,600 دج (33 × 1,200 = 39,600). يليه صنف ورق A4 (ART-001) ضمن الفئة نفسها بقيمة استهلاكية معتبرة (2,112 × 400 = 844,800 دج). في الطرف الآخر، الأصناف ذات الاستخدام المتقطع — مثل الدباسة المكتبية (ART-005) — تنتمي إلى الفئة C. هذا يعني أن موارد الرقابة ومحرك النظام الرقمي يجب أن يُركزا على أصناف الفئة A.</w:t>
      </w:r>
    </w:p>
    <w:p w14:paraId="2EE98B7C" w14:textId="5CD5532B"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21" w:history="1">
        <w:r w:rsidR="00CA2805" w:rsidRPr="00A20D38">
          <w:rPr>
            <w:rStyle w:val="Hyperlink"/>
            <w:rFonts w:hint="eastAsia"/>
            <w:noProof/>
            <w:rtl/>
          </w:rPr>
          <w:t>ثانياً</w:t>
        </w:r>
        <w:r w:rsidR="00CA2805" w:rsidRPr="00A20D38">
          <w:rPr>
            <w:rStyle w:val="Hyperlink"/>
            <w:noProof/>
            <w:rtl/>
          </w:rPr>
          <w:t xml:space="preserve">: </w:t>
        </w:r>
        <w:r w:rsidR="00CA2805" w:rsidRPr="00A20D38">
          <w:rPr>
            <w:rStyle w:val="Hyperlink"/>
            <w:rFonts w:hint="eastAsia"/>
            <w:noProof/>
            <w:rtl/>
          </w:rPr>
          <w:t>الإطار</w:t>
        </w:r>
        <w:r w:rsidR="00CA2805" w:rsidRPr="00A20D38">
          <w:rPr>
            <w:rStyle w:val="Hyperlink"/>
            <w:noProof/>
            <w:rtl/>
          </w:rPr>
          <w:t xml:space="preserve"> </w:t>
        </w:r>
        <w:r w:rsidR="00CA2805" w:rsidRPr="00A20D38">
          <w:rPr>
            <w:rStyle w:val="Hyperlink"/>
            <w:rFonts w:hint="eastAsia"/>
            <w:noProof/>
            <w:rtl/>
          </w:rPr>
          <w:t>القانوني</w:t>
        </w:r>
        <w:r w:rsidR="00CA2805" w:rsidRPr="00A20D38">
          <w:rPr>
            <w:rStyle w:val="Hyperlink"/>
            <w:noProof/>
            <w:rtl/>
          </w:rPr>
          <w:t xml:space="preserve"> </w:t>
        </w:r>
        <w:r w:rsidR="00CA2805" w:rsidRPr="00A20D38">
          <w:rPr>
            <w:rStyle w:val="Hyperlink"/>
            <w:rFonts w:hint="eastAsia"/>
            <w:noProof/>
            <w:rtl/>
          </w:rPr>
          <w:t>والتنظيمي</w:t>
        </w:r>
        <w:r w:rsidR="00CA2805" w:rsidRPr="00A20D38">
          <w:rPr>
            <w:rStyle w:val="Hyperlink"/>
            <w:noProof/>
            <w:rtl/>
          </w:rPr>
          <w:t xml:space="preserve"> </w:t>
        </w:r>
        <w:r w:rsidR="00CA2805" w:rsidRPr="00A20D38">
          <w:rPr>
            <w:rStyle w:val="Hyperlink"/>
            <w:rFonts w:hint="eastAsia"/>
            <w:noProof/>
            <w:rtl/>
          </w:rPr>
          <w:t>الجزائري</w:t>
        </w:r>
        <w:r w:rsidR="00CA2805">
          <w:rPr>
            <w:noProof/>
            <w:webHidden/>
          </w:rPr>
          <w:tab/>
        </w:r>
        <w:r w:rsidR="00CA2805">
          <w:rPr>
            <w:noProof/>
            <w:webHidden/>
          </w:rPr>
          <w:fldChar w:fldCharType="begin"/>
        </w:r>
        <w:r w:rsidR="00CA2805">
          <w:rPr>
            <w:noProof/>
            <w:webHidden/>
          </w:rPr>
          <w:instrText xml:space="preserve"> PAGEREF _Toc232375421 \h </w:instrText>
        </w:r>
        <w:r w:rsidR="00CA2805">
          <w:rPr>
            <w:noProof/>
            <w:webHidden/>
          </w:rPr>
        </w:r>
        <w:r w:rsidR="00CA2805">
          <w:rPr>
            <w:noProof/>
            <w:webHidden/>
          </w:rPr>
          <w:fldChar w:fldCharType="separate"/>
        </w:r>
        <w:r>
          <w:rPr>
            <w:noProof/>
            <w:webHidden/>
            <w:rtl/>
          </w:rPr>
          <w:t>86</w:t>
        </w:r>
        <w:r w:rsidR="00CA2805">
          <w:rPr>
            <w:noProof/>
            <w:webHidden/>
          </w:rPr>
          <w:fldChar w:fldCharType="end"/>
        </w:r>
      </w:hyperlink>
      <w:r w:rsidR="00CA2805">
        <w:t>المطلب الثالث: تحليل XYZ ومصفوفة القرار ABC-XYZ</w:t>
      </w:r>
    </w:p>
    <w:p w14:paraId="5098DADA" w14:textId="217A3754"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22" w:history="1">
        <w:r w:rsidR="00CA2805" w:rsidRPr="00A20D38">
          <w:rPr>
            <w:rStyle w:val="Hyperlink"/>
            <w:rFonts w:hint="eastAsia"/>
            <w:noProof/>
            <w:rtl/>
          </w:rPr>
          <w:t>ثالثاً</w:t>
        </w:r>
        <w:r w:rsidR="00CA2805" w:rsidRPr="00A20D38">
          <w:rPr>
            <w:rStyle w:val="Hyperlink"/>
            <w:noProof/>
            <w:rtl/>
          </w:rPr>
          <w:t xml:space="preserve">: </w:t>
        </w:r>
        <w:r w:rsidR="00CA2805" w:rsidRPr="00A20D38">
          <w:rPr>
            <w:rStyle w:val="Hyperlink"/>
            <w:rFonts w:hint="eastAsia"/>
            <w:noProof/>
            <w:rtl/>
          </w:rPr>
          <w:t>المنهاج</w:t>
        </w:r>
        <w:r w:rsidR="00CA2805" w:rsidRPr="00A20D38">
          <w:rPr>
            <w:rStyle w:val="Hyperlink"/>
            <w:noProof/>
            <w:rtl/>
          </w:rPr>
          <w:t xml:space="preserve"> </w:t>
        </w:r>
        <w:r w:rsidR="00CA2805" w:rsidRPr="00A20D38">
          <w:rPr>
            <w:rStyle w:val="Hyperlink"/>
            <w:rFonts w:hint="eastAsia"/>
            <w:noProof/>
            <w:rtl/>
          </w:rPr>
          <w:t>الدراسي</w:t>
        </w:r>
        <w:r w:rsidR="00CA2805" w:rsidRPr="00A20D38">
          <w:rPr>
            <w:rStyle w:val="Hyperlink"/>
            <w:noProof/>
            <w:rtl/>
          </w:rPr>
          <w:t xml:space="preserve"> </w:t>
        </w:r>
        <w:r w:rsidR="00CA2805" w:rsidRPr="00A20D38">
          <w:rPr>
            <w:rStyle w:val="Hyperlink"/>
            <w:noProof/>
          </w:rPr>
          <w:t>BTS GSL (TAG1801)</w:t>
        </w:r>
        <w:r w:rsidR="00CA2805">
          <w:rPr>
            <w:noProof/>
            <w:webHidden/>
          </w:rPr>
          <w:tab/>
        </w:r>
        <w:r w:rsidR="00CA2805">
          <w:rPr>
            <w:noProof/>
            <w:webHidden/>
          </w:rPr>
          <w:fldChar w:fldCharType="begin"/>
        </w:r>
        <w:r w:rsidR="00CA2805">
          <w:rPr>
            <w:noProof/>
            <w:webHidden/>
          </w:rPr>
          <w:instrText xml:space="preserve"> PAGEREF _Toc232375422 \h </w:instrText>
        </w:r>
        <w:r w:rsidR="00CA2805">
          <w:rPr>
            <w:noProof/>
            <w:webHidden/>
          </w:rPr>
        </w:r>
        <w:r w:rsidR="00CA2805">
          <w:rPr>
            <w:noProof/>
            <w:webHidden/>
          </w:rPr>
          <w:fldChar w:fldCharType="separate"/>
        </w:r>
        <w:r>
          <w:rPr>
            <w:noProof/>
            <w:webHidden/>
            <w:rtl/>
          </w:rPr>
          <w:t>86</w:t>
        </w:r>
        <w:r w:rsidR="00CA2805">
          <w:rPr>
            <w:noProof/>
            <w:webHidden/>
          </w:rPr>
          <w:fldChar w:fldCharType="end"/>
        </w:r>
      </w:hyperlink>
      <w:r w:rsidR="00CA2805">
        <w:t>يضيف تحليل XYZ بُعداً سلوكياً إلى تحليل ABC. يصنف الأصناف حسب استقرار الطلب باستخدام معامل التباين (CV):</w:t>
      </w:r>
    </w:p>
    <w:p w14:paraId="1310CFFD" w14:textId="436377F1"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23" w:history="1">
        <w:r w:rsidR="00CA2805" w:rsidRPr="00A20D38">
          <w:rPr>
            <w:rStyle w:val="Hyperlink"/>
            <w:rFonts w:hint="eastAsia"/>
            <w:noProof/>
            <w:rtl/>
          </w:rPr>
          <w:t>رابعاً</w:t>
        </w:r>
        <w:r w:rsidR="00CA2805" w:rsidRPr="00A20D38">
          <w:rPr>
            <w:rStyle w:val="Hyperlink"/>
            <w:noProof/>
            <w:rtl/>
          </w:rPr>
          <w:t xml:space="preserve">: </w:t>
        </w:r>
        <w:r w:rsidR="00CA2805" w:rsidRPr="00A20D38">
          <w:rPr>
            <w:rStyle w:val="Hyperlink"/>
            <w:rFonts w:hint="eastAsia"/>
            <w:noProof/>
            <w:rtl/>
          </w:rPr>
          <w:t>المراجع</w:t>
        </w:r>
        <w:r w:rsidR="00CA2805" w:rsidRPr="00A20D38">
          <w:rPr>
            <w:rStyle w:val="Hyperlink"/>
            <w:noProof/>
            <w:rtl/>
          </w:rPr>
          <w:t xml:space="preserve"> </w:t>
        </w:r>
        <w:r w:rsidR="00CA2805" w:rsidRPr="00A20D38">
          <w:rPr>
            <w:rStyle w:val="Hyperlink"/>
            <w:rFonts w:hint="eastAsia"/>
            <w:noProof/>
            <w:rtl/>
          </w:rPr>
          <w:t>التقنية</w:t>
        </w:r>
        <w:r w:rsidR="00CA2805">
          <w:rPr>
            <w:noProof/>
            <w:webHidden/>
          </w:rPr>
          <w:tab/>
        </w:r>
        <w:r w:rsidR="00CA2805">
          <w:rPr>
            <w:noProof/>
            <w:webHidden/>
          </w:rPr>
          <w:fldChar w:fldCharType="begin"/>
        </w:r>
        <w:r w:rsidR="00CA2805">
          <w:rPr>
            <w:noProof/>
            <w:webHidden/>
          </w:rPr>
          <w:instrText xml:space="preserve"> PAGEREF _Toc232375423 \h </w:instrText>
        </w:r>
        <w:r w:rsidR="00CA2805">
          <w:rPr>
            <w:noProof/>
            <w:webHidden/>
          </w:rPr>
        </w:r>
        <w:r w:rsidR="00CA2805">
          <w:rPr>
            <w:noProof/>
            <w:webHidden/>
          </w:rPr>
          <w:fldChar w:fldCharType="separate"/>
        </w:r>
        <w:r>
          <w:rPr>
            <w:noProof/>
            <w:webHidden/>
            <w:rtl/>
          </w:rPr>
          <w:t>89</w:t>
        </w:r>
        <w:r w:rsidR="00CA2805">
          <w:rPr>
            <w:noProof/>
            <w:webHidden/>
          </w:rPr>
          <w:fldChar w:fldCharType="end"/>
        </w:r>
      </w:hyperlink>
      <w:r w:rsidR="00CA2805">
        <w:t>حيث σ = الانحراف المعياري للطلب الدوري، وμ = متوسطه.</w:t>
      </w:r>
    </w:p>
    <w:p w14:paraId="0707DAE1" w14:textId="61E4B39A"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24" w:history="1">
        <w:r w:rsidR="00CA2805" w:rsidRPr="00A20D38">
          <w:rPr>
            <w:rStyle w:val="Hyperlink"/>
            <w:rFonts w:hint="eastAsia"/>
            <w:noProof/>
            <w:rtl/>
          </w:rPr>
          <w:t>خامساً</w:t>
        </w:r>
        <w:r w:rsidR="00CA2805" w:rsidRPr="00A20D38">
          <w:rPr>
            <w:rStyle w:val="Hyperlink"/>
            <w:noProof/>
            <w:rtl/>
          </w:rPr>
          <w:t xml:space="preserve">: </w:t>
        </w:r>
        <w:r w:rsidR="00CA2805" w:rsidRPr="00A20D38">
          <w:rPr>
            <w:rStyle w:val="Hyperlink"/>
            <w:rFonts w:hint="eastAsia"/>
            <w:noProof/>
            <w:rtl/>
          </w:rPr>
          <w:t>مشاريع</w:t>
        </w:r>
        <w:r w:rsidR="00CA2805" w:rsidRPr="00A20D38">
          <w:rPr>
            <w:rStyle w:val="Hyperlink"/>
            <w:noProof/>
            <w:rtl/>
          </w:rPr>
          <w:t xml:space="preserve"> </w:t>
        </w:r>
        <w:r w:rsidR="00CA2805" w:rsidRPr="00A20D38">
          <w:rPr>
            <w:rStyle w:val="Hyperlink"/>
            <w:rFonts w:hint="eastAsia"/>
            <w:noProof/>
            <w:rtl/>
          </w:rPr>
          <w:t>وأطروحات</w:t>
        </w:r>
        <w:r w:rsidR="00CA2805" w:rsidRPr="00A20D38">
          <w:rPr>
            <w:rStyle w:val="Hyperlink"/>
            <w:noProof/>
            <w:rtl/>
          </w:rPr>
          <w:t xml:space="preserve"> </w:t>
        </w:r>
        <w:r w:rsidR="00CA2805" w:rsidRPr="00A20D38">
          <w:rPr>
            <w:rStyle w:val="Hyperlink"/>
            <w:rFonts w:hint="eastAsia"/>
            <w:noProof/>
            <w:rtl/>
          </w:rPr>
          <w:t>موازية</w:t>
        </w:r>
        <w:r w:rsidR="00CA2805">
          <w:rPr>
            <w:noProof/>
            <w:webHidden/>
          </w:rPr>
          <w:tab/>
        </w:r>
        <w:r w:rsidR="00CA2805">
          <w:rPr>
            <w:noProof/>
            <w:webHidden/>
          </w:rPr>
          <w:fldChar w:fldCharType="begin"/>
        </w:r>
        <w:r w:rsidR="00CA2805">
          <w:rPr>
            <w:noProof/>
            <w:webHidden/>
          </w:rPr>
          <w:instrText xml:space="preserve"> PAGEREF _Toc232375424 \h </w:instrText>
        </w:r>
        <w:r w:rsidR="00CA2805">
          <w:rPr>
            <w:noProof/>
            <w:webHidden/>
          </w:rPr>
        </w:r>
        <w:r w:rsidR="00CA2805">
          <w:rPr>
            <w:noProof/>
            <w:webHidden/>
          </w:rPr>
          <w:fldChar w:fldCharType="separate"/>
        </w:r>
        <w:r>
          <w:rPr>
            <w:noProof/>
            <w:webHidden/>
            <w:rtl/>
          </w:rPr>
          <w:t>89</w:t>
        </w:r>
        <w:r w:rsidR="00CA2805">
          <w:rPr>
            <w:noProof/>
            <w:webHidden/>
          </w:rPr>
          <w:fldChar w:fldCharType="end"/>
        </w:r>
      </w:hyperlink>
      <w:r w:rsidR="00CA2805">
        <w:t>من دمج البعدين (ABC × XYZ) تنتج مصفوفة من تسع خانات استراتيجية. الصنف المرجعي ART-002 (Toner G030) يقع في الخانة AX — أعلى قيمة وأكثر استقراراً — مما يلزم برقابة يومية وتطبيق صارم لمعادلة ويلسون . في المقابل، الأصناف من فئة CZ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   .</w:t>
      </w:r>
    </w:p>
    <w:p w14:paraId="5364A588" w14:textId="100BFE73"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25" w:history="1">
        <w:r w:rsidR="00CA2805" w:rsidRPr="00A20D38">
          <w:rPr>
            <w:rStyle w:val="Hyperlink"/>
            <w:rFonts w:hint="eastAsia"/>
            <w:noProof/>
            <w:rtl/>
          </w:rPr>
          <w:t>سادساً</w:t>
        </w:r>
        <w:r w:rsidR="00CA2805" w:rsidRPr="00A20D38">
          <w:rPr>
            <w:rStyle w:val="Hyperlink"/>
            <w:noProof/>
            <w:rtl/>
          </w:rPr>
          <w:t xml:space="preserve">: </w:t>
        </w:r>
        <w:r w:rsidR="00CA2805" w:rsidRPr="00A20D38">
          <w:rPr>
            <w:rStyle w:val="Hyperlink"/>
            <w:rFonts w:hint="eastAsia"/>
            <w:noProof/>
            <w:rtl/>
          </w:rPr>
          <w:t>مصادر</w:t>
        </w:r>
        <w:r w:rsidR="00CA2805" w:rsidRPr="00A20D38">
          <w:rPr>
            <w:rStyle w:val="Hyperlink"/>
            <w:noProof/>
            <w:rtl/>
          </w:rPr>
          <w:t xml:space="preserve"> </w:t>
        </w:r>
        <w:r w:rsidR="00CA2805" w:rsidRPr="00A20D38">
          <w:rPr>
            <w:rStyle w:val="Hyperlink"/>
            <w:rFonts w:hint="eastAsia"/>
            <w:noProof/>
            <w:rtl/>
          </w:rPr>
          <w:t>البيانات</w:t>
        </w:r>
        <w:r w:rsidR="00CA2805" w:rsidRPr="00A20D38">
          <w:rPr>
            <w:rStyle w:val="Hyperlink"/>
            <w:noProof/>
            <w:rtl/>
          </w:rPr>
          <w:t xml:space="preserve"> </w:t>
        </w:r>
        <w:r w:rsidR="00CA2805" w:rsidRPr="00A20D38">
          <w:rPr>
            <w:rStyle w:val="Hyperlink"/>
            <w:rFonts w:hint="eastAsia"/>
            <w:noProof/>
            <w:rtl/>
          </w:rPr>
          <w:t>الميدانية</w:t>
        </w:r>
        <w:r w:rsidR="00CA2805">
          <w:rPr>
            <w:noProof/>
            <w:webHidden/>
          </w:rPr>
          <w:tab/>
        </w:r>
        <w:r w:rsidR="00CA2805">
          <w:rPr>
            <w:noProof/>
            <w:webHidden/>
          </w:rPr>
          <w:fldChar w:fldCharType="begin"/>
        </w:r>
        <w:r w:rsidR="00CA2805">
          <w:rPr>
            <w:noProof/>
            <w:webHidden/>
          </w:rPr>
          <w:instrText xml:space="preserve"> PAGEREF _Toc232375425 \h </w:instrText>
        </w:r>
        <w:r w:rsidR="00CA2805">
          <w:rPr>
            <w:noProof/>
            <w:webHidden/>
          </w:rPr>
        </w:r>
        <w:r w:rsidR="00CA2805">
          <w:rPr>
            <w:noProof/>
            <w:webHidden/>
          </w:rPr>
          <w:fldChar w:fldCharType="separate"/>
        </w:r>
        <w:r>
          <w:rPr>
            <w:noProof/>
            <w:webHidden/>
            <w:rtl/>
          </w:rPr>
          <w:t>89</w:t>
        </w:r>
        <w:r w:rsidR="00CA2805">
          <w:rPr>
            <w:noProof/>
            <w:webHidden/>
          </w:rPr>
          <w:fldChar w:fldCharType="end"/>
        </w:r>
      </w:hyperlink>
      <w:r w:rsidR="00CA2805">
        <w:t>خلاصة المبحث الأول: النماذج الثلاثة قادرة على تحويل البيانات الخام إلى معطيات قرارية دقيقة — EOQ = 15، ROP = 200،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14:paraId="572F2A4C" w14:textId="5F51EE66"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26" w:history="1">
        <w:r w:rsidR="00CA2805" w:rsidRPr="00A20D38">
          <w:rPr>
            <w:rStyle w:val="Hyperlink"/>
            <w:rFonts w:hint="eastAsia"/>
            <w:noProof/>
            <w:rtl/>
          </w:rPr>
          <w:t>سابعاً</w:t>
        </w:r>
        <w:r w:rsidR="00CA2805" w:rsidRPr="00A20D38">
          <w:rPr>
            <w:rStyle w:val="Hyperlink"/>
            <w:noProof/>
            <w:rtl/>
          </w:rPr>
          <w:t xml:space="preserve">: </w:t>
        </w:r>
        <w:r w:rsidR="00CA2805" w:rsidRPr="00A20D38">
          <w:rPr>
            <w:rStyle w:val="Hyperlink"/>
            <w:rFonts w:hint="eastAsia"/>
            <w:noProof/>
            <w:rtl/>
          </w:rPr>
          <w:t>المراجع</w:t>
        </w:r>
        <w:r w:rsidR="00CA2805" w:rsidRPr="00A20D38">
          <w:rPr>
            <w:rStyle w:val="Hyperlink"/>
            <w:noProof/>
            <w:rtl/>
          </w:rPr>
          <w:t xml:space="preserve"> </w:t>
        </w:r>
        <w:r w:rsidR="00CA2805" w:rsidRPr="00A20D38">
          <w:rPr>
            <w:rStyle w:val="Hyperlink"/>
            <w:rFonts w:hint="eastAsia"/>
            <w:noProof/>
            <w:rtl/>
          </w:rPr>
          <w:t>البرمجية</w:t>
        </w:r>
        <w:r w:rsidR="00CA2805">
          <w:rPr>
            <w:noProof/>
            <w:webHidden/>
          </w:rPr>
          <w:tab/>
        </w:r>
        <w:r w:rsidR="00CA2805">
          <w:rPr>
            <w:noProof/>
            <w:webHidden/>
          </w:rPr>
          <w:fldChar w:fldCharType="begin"/>
        </w:r>
        <w:r w:rsidR="00CA2805">
          <w:rPr>
            <w:noProof/>
            <w:webHidden/>
          </w:rPr>
          <w:instrText xml:space="preserve"> PAGEREF _Toc232375426 \h </w:instrText>
        </w:r>
        <w:r w:rsidR="00CA2805">
          <w:rPr>
            <w:noProof/>
            <w:webHidden/>
          </w:rPr>
        </w:r>
        <w:r w:rsidR="00CA2805">
          <w:rPr>
            <w:noProof/>
            <w:webHidden/>
          </w:rPr>
          <w:fldChar w:fldCharType="separate"/>
        </w:r>
        <w:r>
          <w:rPr>
            <w:noProof/>
            <w:webHidden/>
            <w:rtl/>
          </w:rPr>
          <w:t>90</w:t>
        </w:r>
        <w:r w:rsidR="00CA2805">
          <w:rPr>
            <w:noProof/>
            <w:webHidden/>
          </w:rPr>
          <w:fldChar w:fldCharType="end"/>
        </w:r>
      </w:hyperlink>
      <w:r w:rsidR="00CA2805">
        <w:t>المبحث الثاني: الإطار الجغرافي والمؤسسي</w:t>
      </w:r>
    </w:p>
    <w:p w14:paraId="477681EC" w14:textId="0C5722FF" w:rsidR="00CA2805" w:rsidRDefault="00692B4C" w:rsidP="00CA2805">
      <w:pPr>
        <w:pStyle w:val="TOC1"/>
        <w:tabs>
          <w:tab w:val="right" w:leader="dot" w:pos="9062"/>
        </w:tabs>
        <w:jc w:val="left"/>
        <w:rPr>
          <w:rFonts w:asciiTheme="minorHAnsi" w:eastAsiaTheme="minorEastAsia" w:hAnsiTheme="minorHAnsi" w:cstheme="minorBidi"/>
          <w:noProof/>
          <w:sz w:val="22"/>
          <w:szCs w:val="22"/>
        </w:rPr>
      </w:pPr>
      <w:hyperlink w:anchor="_Toc232375427" w:history="1">
        <w:r w:rsidR="00CA2805" w:rsidRPr="00A20D38">
          <w:rPr>
            <w:rStyle w:val="Hyperlink"/>
            <w:rFonts w:hint="eastAsia"/>
            <w:noProof/>
            <w:rtl/>
          </w:rPr>
          <w:t>جدول</w:t>
        </w:r>
        <w:r w:rsidR="00CA2805" w:rsidRPr="00A20D38">
          <w:rPr>
            <w:rStyle w:val="Hyperlink"/>
            <w:noProof/>
            <w:rtl/>
          </w:rPr>
          <w:t xml:space="preserve"> </w:t>
        </w:r>
        <w:r w:rsidR="00CA2805" w:rsidRPr="00A20D38">
          <w:rPr>
            <w:rStyle w:val="Hyperlink"/>
            <w:rFonts w:hint="eastAsia"/>
            <w:noProof/>
            <w:rtl/>
          </w:rPr>
          <w:t>المختصرات</w:t>
        </w:r>
        <w:r w:rsidR="00CA2805" w:rsidRPr="00A20D38">
          <w:rPr>
            <w:rStyle w:val="Hyperlink"/>
            <w:noProof/>
            <w:rtl/>
          </w:rPr>
          <w:t xml:space="preserve"> </w:t>
        </w:r>
        <w:r w:rsidR="00CA2805" w:rsidRPr="00A20D38">
          <w:rPr>
            <w:rStyle w:val="Hyperlink"/>
            <w:rFonts w:hint="eastAsia"/>
            <w:noProof/>
            <w:rtl/>
          </w:rPr>
          <w:t>والرموز</w:t>
        </w:r>
        <w:r w:rsidR="00CA2805" w:rsidRPr="00A20D38">
          <w:rPr>
            <w:rStyle w:val="Hyperlink"/>
            <w:noProof/>
            <w:rtl/>
          </w:rPr>
          <w:t xml:space="preserve"> </w:t>
        </w:r>
        <w:r w:rsidR="00CA2805" w:rsidRPr="00A20D38">
          <w:rPr>
            <w:rStyle w:val="Hyperlink"/>
            <w:rFonts w:hint="eastAsia"/>
            <w:noProof/>
            <w:rtl/>
          </w:rPr>
          <w:t>التقنية</w:t>
        </w:r>
        <w:r w:rsidR="00CA2805">
          <w:rPr>
            <w:noProof/>
            <w:webHidden/>
          </w:rPr>
          <w:tab/>
        </w:r>
        <w:r w:rsidR="00CA2805">
          <w:rPr>
            <w:noProof/>
            <w:webHidden/>
          </w:rPr>
          <w:fldChar w:fldCharType="begin"/>
        </w:r>
        <w:r w:rsidR="00CA2805">
          <w:rPr>
            <w:noProof/>
            <w:webHidden/>
          </w:rPr>
          <w:instrText xml:space="preserve"> PAGEREF _Toc232375427 \h </w:instrText>
        </w:r>
        <w:r w:rsidR="00CA2805">
          <w:rPr>
            <w:noProof/>
            <w:webHidden/>
          </w:rPr>
        </w:r>
        <w:r w:rsidR="00CA2805">
          <w:rPr>
            <w:noProof/>
            <w:webHidden/>
          </w:rPr>
          <w:fldChar w:fldCharType="separate"/>
        </w:r>
        <w:r>
          <w:rPr>
            <w:noProof/>
            <w:webHidden/>
            <w:rtl/>
          </w:rPr>
          <w:t>90</w:t>
        </w:r>
        <w:r w:rsidR="00CA2805">
          <w:rPr>
            <w:noProof/>
            <w:webHidden/>
          </w:rPr>
          <w:fldChar w:fldCharType="end"/>
        </w:r>
      </w:hyperlink>
      <w:r w:rsidR="00CA2805">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14:paraId="28630C2F" w14:textId="712877AA" w:rsidR="00CA2805" w:rsidRDefault="00692B4C" w:rsidP="00CA2805">
      <w:pPr>
        <w:pStyle w:val="TOC1"/>
        <w:tabs>
          <w:tab w:val="right" w:leader="dot" w:pos="9062"/>
        </w:tabs>
        <w:jc w:val="left"/>
        <w:rPr>
          <w:rFonts w:asciiTheme="minorHAnsi" w:eastAsiaTheme="minorEastAsia" w:hAnsiTheme="minorHAnsi" w:cstheme="minorBidi"/>
          <w:noProof/>
          <w:sz w:val="22"/>
          <w:szCs w:val="22"/>
        </w:rPr>
      </w:pPr>
      <w:hyperlink w:anchor="_Toc232375428" w:history="1">
        <w:r w:rsidR="00CA2805" w:rsidRPr="00A20D38">
          <w:rPr>
            <w:rStyle w:val="Hyperlink"/>
            <w:rFonts w:hint="eastAsia"/>
            <w:noProof/>
            <w:rtl/>
          </w:rPr>
          <w:t>قائمة</w:t>
        </w:r>
        <w:r w:rsidR="00CA2805" w:rsidRPr="00A20D38">
          <w:rPr>
            <w:rStyle w:val="Hyperlink"/>
            <w:noProof/>
            <w:rtl/>
          </w:rPr>
          <w:t xml:space="preserve"> </w:t>
        </w:r>
        <w:r w:rsidR="00CA2805" w:rsidRPr="00A20D38">
          <w:rPr>
            <w:rStyle w:val="Hyperlink"/>
            <w:rFonts w:hint="eastAsia"/>
            <w:noProof/>
            <w:rtl/>
          </w:rPr>
          <w:t>المصطلحات</w:t>
        </w:r>
        <w:r w:rsidR="00CA2805">
          <w:rPr>
            <w:noProof/>
            <w:webHidden/>
          </w:rPr>
          <w:tab/>
        </w:r>
        <w:r w:rsidR="00CA2805">
          <w:rPr>
            <w:noProof/>
            <w:webHidden/>
          </w:rPr>
          <w:fldChar w:fldCharType="begin"/>
        </w:r>
        <w:r w:rsidR="00CA2805">
          <w:rPr>
            <w:noProof/>
            <w:webHidden/>
          </w:rPr>
          <w:instrText xml:space="preserve"> PAGEREF _Toc232375428 \h </w:instrText>
        </w:r>
        <w:r w:rsidR="00CA2805">
          <w:rPr>
            <w:noProof/>
            <w:webHidden/>
          </w:rPr>
        </w:r>
        <w:r w:rsidR="00CA2805">
          <w:rPr>
            <w:noProof/>
            <w:webHidden/>
          </w:rPr>
          <w:fldChar w:fldCharType="separate"/>
        </w:r>
        <w:r>
          <w:rPr>
            <w:noProof/>
            <w:webHidden/>
            <w:rtl/>
          </w:rPr>
          <w:t>92</w:t>
        </w:r>
        <w:r w:rsidR="00CA2805">
          <w:rPr>
            <w:noProof/>
            <w:webHidden/>
          </w:rPr>
          <w:fldChar w:fldCharType="end"/>
        </w:r>
      </w:hyperlink>
      <w:r w:rsidR="00CA2805">
        <w:t>المطلب الأول: ولاية البيض — الإطار الجغرافي والأثر اللوجيستي</w:t>
      </w:r>
    </w:p>
    <w:p w14:paraId="7AD72B8E" w14:textId="2F9F94AB"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29" w:history="1">
        <w:r w:rsidR="00CA2805" w:rsidRPr="00A20D38">
          <w:rPr>
            <w:rStyle w:val="Hyperlink"/>
            <w:rFonts w:hint="eastAsia"/>
            <w:noProof/>
            <w:rtl/>
          </w:rPr>
          <w:t>المصطلحات</w:t>
        </w:r>
        <w:r w:rsidR="00CA2805" w:rsidRPr="00A20D38">
          <w:rPr>
            <w:rStyle w:val="Hyperlink"/>
            <w:noProof/>
            <w:rtl/>
          </w:rPr>
          <w:t xml:space="preserve"> </w:t>
        </w:r>
        <w:r w:rsidR="00CA2805" w:rsidRPr="00A20D38">
          <w:rPr>
            <w:rStyle w:val="Hyperlink"/>
            <w:rFonts w:hint="eastAsia"/>
            <w:noProof/>
            <w:rtl/>
          </w:rPr>
          <w:t>اللوجستية</w:t>
        </w:r>
        <w:r w:rsidR="00CA2805" w:rsidRPr="00A20D38">
          <w:rPr>
            <w:rStyle w:val="Hyperlink"/>
            <w:noProof/>
            <w:rtl/>
          </w:rPr>
          <w:t xml:space="preserve"> </w:t>
        </w:r>
        <w:r w:rsidR="00CA2805" w:rsidRPr="00A20D38">
          <w:rPr>
            <w:rStyle w:val="Hyperlink"/>
            <w:rFonts w:hint="eastAsia"/>
            <w:noProof/>
            <w:rtl/>
          </w:rPr>
          <w:t>والتسييرية</w:t>
        </w:r>
        <w:r w:rsidR="00CA2805">
          <w:rPr>
            <w:noProof/>
            <w:webHidden/>
          </w:rPr>
          <w:tab/>
        </w:r>
        <w:r w:rsidR="00CA2805">
          <w:rPr>
            <w:noProof/>
            <w:webHidden/>
          </w:rPr>
          <w:fldChar w:fldCharType="begin"/>
        </w:r>
        <w:r w:rsidR="00CA2805">
          <w:rPr>
            <w:noProof/>
            <w:webHidden/>
          </w:rPr>
          <w:instrText xml:space="preserve"> PAGEREF _Toc232375429 \h </w:instrText>
        </w:r>
        <w:r w:rsidR="00CA2805">
          <w:rPr>
            <w:noProof/>
            <w:webHidden/>
          </w:rPr>
        </w:r>
        <w:r w:rsidR="00CA2805">
          <w:rPr>
            <w:noProof/>
            <w:webHidden/>
          </w:rPr>
          <w:fldChar w:fldCharType="separate"/>
        </w:r>
        <w:r>
          <w:rPr>
            <w:noProof/>
            <w:webHidden/>
            <w:rtl/>
          </w:rPr>
          <w:t>92</w:t>
        </w:r>
        <w:r w:rsidR="00CA2805">
          <w:rPr>
            <w:noProof/>
            <w:webHidden/>
          </w:rPr>
          <w:fldChar w:fldCharType="end"/>
        </w:r>
      </w:hyperlink>
      <w:r w:rsidR="00CA2805">
        <w:t>أولاً: الموقع والخصائص الجغرافية</w:t>
      </w:r>
    </w:p>
    <w:p w14:paraId="2BAEE78A" w14:textId="4B949BDD"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30" w:history="1">
        <w:r w:rsidR="00CA2805" w:rsidRPr="00A20D38">
          <w:rPr>
            <w:rStyle w:val="Hyperlink"/>
            <w:rFonts w:hint="eastAsia"/>
            <w:noProof/>
            <w:rtl/>
          </w:rPr>
          <w:t>مصطلحات</w:t>
        </w:r>
        <w:r w:rsidR="00CA2805" w:rsidRPr="00A20D38">
          <w:rPr>
            <w:rStyle w:val="Hyperlink"/>
            <w:noProof/>
            <w:rtl/>
          </w:rPr>
          <w:t xml:space="preserve"> </w:t>
        </w:r>
        <w:r w:rsidR="00CA2805" w:rsidRPr="00A20D38">
          <w:rPr>
            <w:rStyle w:val="Hyperlink"/>
            <w:rFonts w:hint="eastAsia"/>
            <w:noProof/>
            <w:rtl/>
          </w:rPr>
          <w:t>تقنية</w:t>
        </w:r>
        <w:r w:rsidR="00CA2805" w:rsidRPr="00A20D38">
          <w:rPr>
            <w:rStyle w:val="Hyperlink"/>
            <w:noProof/>
            <w:rtl/>
          </w:rPr>
          <w:t xml:space="preserve"> </w:t>
        </w:r>
        <w:r w:rsidR="00CA2805" w:rsidRPr="00A20D38">
          <w:rPr>
            <w:rStyle w:val="Hyperlink"/>
            <w:rFonts w:hint="eastAsia"/>
            <w:noProof/>
            <w:rtl/>
          </w:rPr>
          <w:t>النظام</w:t>
        </w:r>
        <w:r w:rsidR="00CA2805">
          <w:rPr>
            <w:noProof/>
            <w:webHidden/>
          </w:rPr>
          <w:tab/>
        </w:r>
        <w:r w:rsidR="00CA2805">
          <w:rPr>
            <w:noProof/>
            <w:webHidden/>
          </w:rPr>
          <w:fldChar w:fldCharType="begin"/>
        </w:r>
        <w:r w:rsidR="00CA2805">
          <w:rPr>
            <w:noProof/>
            <w:webHidden/>
          </w:rPr>
          <w:instrText xml:space="preserve"> PAGEREF _Toc232375430 \h </w:instrText>
        </w:r>
        <w:r w:rsidR="00CA2805">
          <w:rPr>
            <w:noProof/>
            <w:webHidden/>
          </w:rPr>
        </w:r>
        <w:r w:rsidR="00CA2805">
          <w:rPr>
            <w:noProof/>
            <w:webHidden/>
          </w:rPr>
          <w:fldChar w:fldCharType="separate"/>
        </w:r>
        <w:r>
          <w:rPr>
            <w:noProof/>
            <w:webHidden/>
            <w:rtl/>
          </w:rPr>
          <w:t>94</w:t>
        </w:r>
        <w:r w:rsidR="00CA2805">
          <w:rPr>
            <w:noProof/>
            <w:webHidden/>
          </w:rPr>
          <w:fldChar w:fldCharType="end"/>
        </w:r>
      </w:hyperlink>
      <w:r w:rsidR="00CA2805">
        <w:t>تقع ولاية البيض في القطاع السهبي الجنوبي الغربي من الجمهورية الجزائرية، على بُعد يتجاوز 600 كيلومتر جنوب غرب العاصمة و400 كيلومتر جنوب مدينة وهران. تتشكَّل جغرافيتها من سهوب شاسعة تتخللها مسالك جبلية في شمالها، مما يُفرز بيئة مناخية متطرفة — جفاف صيفاً وثلوج وأمطار استثنائية شتاءً.</w:t>
      </w:r>
    </w:p>
    <w:p w14:paraId="6FF563D5" w14:textId="7F38D93C" w:rsidR="00CA2805" w:rsidRDefault="00692B4C" w:rsidP="00CA2805">
      <w:pPr>
        <w:pStyle w:val="TOC1"/>
        <w:tabs>
          <w:tab w:val="right" w:leader="dot" w:pos="9062"/>
        </w:tabs>
        <w:jc w:val="left"/>
        <w:rPr>
          <w:rFonts w:asciiTheme="minorHAnsi" w:eastAsiaTheme="minorEastAsia" w:hAnsiTheme="minorHAnsi" w:cstheme="minorBidi"/>
          <w:noProof/>
          <w:sz w:val="22"/>
          <w:szCs w:val="22"/>
        </w:rPr>
      </w:pPr>
      <w:hyperlink w:anchor="_Toc232375431" w:history="1">
        <w:r w:rsidR="00CA2805" w:rsidRPr="00A20D38">
          <w:rPr>
            <w:rStyle w:val="Hyperlink"/>
            <w:rFonts w:hint="eastAsia"/>
            <w:noProof/>
            <w:rtl/>
          </w:rPr>
          <w:t>الملاحق</w:t>
        </w:r>
        <w:r w:rsidR="00CA2805" w:rsidRPr="00A20D38">
          <w:rPr>
            <w:rStyle w:val="Hyperlink"/>
            <w:noProof/>
            <w:rtl/>
          </w:rPr>
          <w:t xml:space="preserve"> (</w:t>
        </w:r>
        <w:r w:rsidR="00CA2805" w:rsidRPr="00A20D38">
          <w:rPr>
            <w:rStyle w:val="Hyperlink"/>
            <w:noProof/>
          </w:rPr>
          <w:t>Annexes</w:t>
        </w:r>
        <w:r w:rsidR="00CA2805" w:rsidRPr="00A20D38">
          <w:rPr>
            <w:rStyle w:val="Hyperlink"/>
            <w:noProof/>
            <w:rtl/>
          </w:rPr>
          <w:t>)</w:t>
        </w:r>
        <w:r w:rsidR="00CA2805">
          <w:rPr>
            <w:noProof/>
            <w:webHidden/>
          </w:rPr>
          <w:tab/>
        </w:r>
        <w:r w:rsidR="00CA2805">
          <w:rPr>
            <w:noProof/>
            <w:webHidden/>
          </w:rPr>
          <w:fldChar w:fldCharType="begin"/>
        </w:r>
        <w:r w:rsidR="00CA2805">
          <w:rPr>
            <w:noProof/>
            <w:webHidden/>
          </w:rPr>
          <w:instrText xml:space="preserve"> PAGEREF _Toc232375431 \h </w:instrText>
        </w:r>
        <w:r w:rsidR="00CA2805">
          <w:rPr>
            <w:noProof/>
            <w:webHidden/>
          </w:rPr>
        </w:r>
        <w:r w:rsidR="00CA2805">
          <w:rPr>
            <w:noProof/>
            <w:webHidden/>
          </w:rPr>
          <w:fldChar w:fldCharType="separate"/>
        </w:r>
        <w:r>
          <w:rPr>
            <w:noProof/>
            <w:webHidden/>
            <w:rtl/>
          </w:rPr>
          <w:t>96</w:t>
        </w:r>
        <w:r w:rsidR="00CA2805">
          <w:rPr>
            <w:noProof/>
            <w:webHidden/>
          </w:rPr>
          <w:fldChar w:fldCharType="end"/>
        </w:r>
      </w:hyperlink>
      <w:r w:rsidR="00CA2805">
        <w:t>ثانياً: تأثير الموقع على سلاسل الإمداد</w:t>
      </w:r>
    </w:p>
    <w:p w14:paraId="3403E641" w14:textId="78EE94CF"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32" w:history="1">
        <w:r w:rsidR="00CA2805" w:rsidRPr="00A20D38">
          <w:rPr>
            <w:rStyle w:val="Hyperlink"/>
            <w:rFonts w:hint="eastAsia"/>
            <w:noProof/>
            <w:rtl/>
          </w:rPr>
          <w:t>الملحق</w:t>
        </w:r>
        <w:r w:rsidR="00CA2805" w:rsidRPr="00A20D38">
          <w:rPr>
            <w:rStyle w:val="Hyperlink"/>
            <w:noProof/>
            <w:rtl/>
          </w:rPr>
          <w:t xml:space="preserve"> </w:t>
        </w:r>
        <w:r w:rsidR="00CA2805" w:rsidRPr="00A20D38">
          <w:rPr>
            <w:rStyle w:val="Hyperlink"/>
            <w:rFonts w:hint="eastAsia"/>
            <w:noProof/>
            <w:rtl/>
          </w:rPr>
          <w:t>الأول</w:t>
        </w:r>
        <w:r w:rsidR="00CA2805" w:rsidRPr="00A20D38">
          <w:rPr>
            <w:rStyle w:val="Hyperlink"/>
            <w:noProof/>
            <w:rtl/>
          </w:rPr>
          <w:t xml:space="preserve">: </w:t>
        </w:r>
        <w:r w:rsidR="00CA2805" w:rsidRPr="00A20D38">
          <w:rPr>
            <w:rStyle w:val="Hyperlink"/>
            <w:rFonts w:hint="eastAsia"/>
            <w:noProof/>
            <w:rtl/>
          </w:rPr>
          <w:t>هيكل</w:t>
        </w:r>
        <w:r w:rsidR="00CA2805" w:rsidRPr="00A20D38">
          <w:rPr>
            <w:rStyle w:val="Hyperlink"/>
            <w:noProof/>
            <w:rtl/>
          </w:rPr>
          <w:t xml:space="preserve"> </w:t>
        </w:r>
        <w:r w:rsidR="00CA2805" w:rsidRPr="00A20D38">
          <w:rPr>
            <w:rStyle w:val="Hyperlink"/>
            <w:rFonts w:hint="eastAsia"/>
            <w:noProof/>
            <w:rtl/>
          </w:rPr>
          <w:t>ملف</w:t>
        </w:r>
        <w:r w:rsidR="00CA2805" w:rsidRPr="00A20D38">
          <w:rPr>
            <w:rStyle w:val="Hyperlink"/>
            <w:noProof/>
            <w:rtl/>
          </w:rPr>
          <w:t xml:space="preserve"> </w:t>
        </w:r>
        <w:r w:rsidR="00CA2805" w:rsidRPr="00A20D38">
          <w:rPr>
            <w:rStyle w:val="Hyperlink"/>
            <w:rFonts w:hint="eastAsia"/>
            <w:noProof/>
            <w:rtl/>
          </w:rPr>
          <w:t>النظام</w:t>
        </w:r>
        <w:r w:rsidR="00CA2805">
          <w:rPr>
            <w:noProof/>
            <w:webHidden/>
          </w:rPr>
          <w:tab/>
        </w:r>
        <w:r w:rsidR="00CA2805">
          <w:rPr>
            <w:noProof/>
            <w:webHidden/>
          </w:rPr>
          <w:fldChar w:fldCharType="begin"/>
        </w:r>
        <w:r w:rsidR="00CA2805">
          <w:rPr>
            <w:noProof/>
            <w:webHidden/>
          </w:rPr>
          <w:instrText xml:space="preserve"> PAGEREF _Toc232375432 \h </w:instrText>
        </w:r>
        <w:r w:rsidR="00CA2805">
          <w:rPr>
            <w:noProof/>
            <w:webHidden/>
          </w:rPr>
        </w:r>
        <w:r w:rsidR="00CA2805">
          <w:rPr>
            <w:noProof/>
            <w:webHidden/>
          </w:rPr>
          <w:fldChar w:fldCharType="separate"/>
        </w:r>
        <w:r>
          <w:rPr>
            <w:noProof/>
            <w:webHidden/>
            <w:rtl/>
          </w:rPr>
          <w:t>96</w:t>
        </w:r>
        <w:r w:rsidR="00CA2805">
          <w:rPr>
            <w:noProof/>
            <w:webHidden/>
          </w:rPr>
          <w:fldChar w:fldCharType="end"/>
        </w:r>
      </w:hyperlink>
      <w:r w:rsidR="00CA2805">
        <w:t>يُشكِّل البُعد الجغرافي عاملاً عند تصميم سياسة التخزين. تمتد آجال التسليم (Lead Time) المعتادة من مراكز التوريد الكبرى بين 5 و10 أيام عمل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14:paraId="14A51977" w14:textId="058DE4D2"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33" w:history="1">
        <w:r w:rsidR="00CA2805" w:rsidRPr="00A20D38">
          <w:rPr>
            <w:rStyle w:val="Hyperlink"/>
            <w:rFonts w:hint="eastAsia"/>
            <w:noProof/>
            <w:rtl/>
          </w:rPr>
          <w:t>الملحق</w:t>
        </w:r>
        <w:r w:rsidR="00CA2805" w:rsidRPr="00A20D38">
          <w:rPr>
            <w:rStyle w:val="Hyperlink"/>
            <w:noProof/>
            <w:rtl/>
          </w:rPr>
          <w:t xml:space="preserve"> </w:t>
        </w:r>
        <w:r w:rsidR="00CA2805" w:rsidRPr="00A20D38">
          <w:rPr>
            <w:rStyle w:val="Hyperlink"/>
            <w:rFonts w:hint="eastAsia"/>
            <w:noProof/>
            <w:rtl/>
          </w:rPr>
          <w:t>الثاني</w:t>
        </w:r>
        <w:r w:rsidR="00CA2805" w:rsidRPr="00A20D38">
          <w:rPr>
            <w:rStyle w:val="Hyperlink"/>
            <w:noProof/>
            <w:rtl/>
          </w:rPr>
          <w:t xml:space="preserve">: </w:t>
        </w:r>
        <w:r w:rsidR="00CA2805" w:rsidRPr="00A20D38">
          <w:rPr>
            <w:rStyle w:val="Hyperlink"/>
            <w:rFonts w:hint="eastAsia"/>
            <w:noProof/>
            <w:rtl/>
          </w:rPr>
          <w:t>وحدات</w:t>
        </w:r>
        <w:r w:rsidR="00CA2805" w:rsidRPr="00A20D38">
          <w:rPr>
            <w:rStyle w:val="Hyperlink"/>
            <w:noProof/>
            <w:rtl/>
          </w:rPr>
          <w:t xml:space="preserve"> </w:t>
        </w:r>
        <w:r w:rsidR="00CA2805" w:rsidRPr="00A20D38">
          <w:rPr>
            <w:rStyle w:val="Hyperlink"/>
            <w:noProof/>
          </w:rPr>
          <w:t>VBA</w:t>
        </w:r>
        <w:r w:rsidR="00CA2805" w:rsidRPr="00A20D38">
          <w:rPr>
            <w:rStyle w:val="Hyperlink"/>
            <w:noProof/>
            <w:rtl/>
          </w:rPr>
          <w:t xml:space="preserve"> </w:t>
        </w:r>
        <w:r w:rsidR="00CA2805" w:rsidRPr="00A20D38">
          <w:rPr>
            <w:rStyle w:val="Hyperlink"/>
            <w:rFonts w:hint="eastAsia"/>
            <w:noProof/>
            <w:rtl/>
          </w:rPr>
          <w:t>الرئيسية</w:t>
        </w:r>
        <w:r w:rsidR="00CA2805">
          <w:rPr>
            <w:noProof/>
            <w:webHidden/>
          </w:rPr>
          <w:tab/>
        </w:r>
        <w:r w:rsidR="00CA2805">
          <w:rPr>
            <w:noProof/>
            <w:webHidden/>
          </w:rPr>
          <w:fldChar w:fldCharType="begin"/>
        </w:r>
        <w:r w:rsidR="00CA2805">
          <w:rPr>
            <w:noProof/>
            <w:webHidden/>
          </w:rPr>
          <w:instrText xml:space="preserve"> PAGEREF _Toc232375433 \h </w:instrText>
        </w:r>
        <w:r w:rsidR="00CA2805">
          <w:rPr>
            <w:noProof/>
            <w:webHidden/>
          </w:rPr>
        </w:r>
        <w:r w:rsidR="00CA2805">
          <w:rPr>
            <w:noProof/>
            <w:webHidden/>
          </w:rPr>
          <w:fldChar w:fldCharType="separate"/>
        </w:r>
        <w:r>
          <w:rPr>
            <w:noProof/>
            <w:webHidden/>
            <w:rtl/>
          </w:rPr>
          <w:t>97</w:t>
        </w:r>
        <w:r w:rsidR="00CA2805">
          <w:rPr>
            <w:noProof/>
            <w:webHidden/>
          </w:rPr>
          <w:fldChar w:fldCharType="end"/>
        </w:r>
      </w:hyperlink>
      <w:r w:rsidR="00CA2805">
        <w:t>المطلب الثاني: تقديم مديرية التربية لولاية البيض</w:t>
      </w:r>
    </w:p>
    <w:p w14:paraId="1CCEB982" w14:textId="4350C87F"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34" w:history="1">
        <w:r w:rsidR="00CA2805" w:rsidRPr="00A20D38">
          <w:rPr>
            <w:rStyle w:val="Hyperlink"/>
            <w:rFonts w:hint="eastAsia"/>
            <w:noProof/>
            <w:rtl/>
          </w:rPr>
          <w:t>الملحق</w:t>
        </w:r>
        <w:r w:rsidR="00CA2805" w:rsidRPr="00A20D38">
          <w:rPr>
            <w:rStyle w:val="Hyperlink"/>
            <w:noProof/>
            <w:rtl/>
          </w:rPr>
          <w:t xml:space="preserve"> </w:t>
        </w:r>
        <w:r w:rsidR="00CA2805" w:rsidRPr="00A20D38">
          <w:rPr>
            <w:rStyle w:val="Hyperlink"/>
            <w:rFonts w:hint="eastAsia"/>
            <w:noProof/>
            <w:rtl/>
          </w:rPr>
          <w:t>الثالث</w:t>
        </w:r>
        <w:r w:rsidR="00CA2805" w:rsidRPr="00A20D38">
          <w:rPr>
            <w:rStyle w:val="Hyperlink"/>
            <w:noProof/>
            <w:rtl/>
          </w:rPr>
          <w:t xml:space="preserve">: </w:t>
        </w:r>
        <w:r w:rsidR="00CA2805" w:rsidRPr="00A20D38">
          <w:rPr>
            <w:rStyle w:val="Hyperlink"/>
            <w:rFonts w:hint="eastAsia"/>
            <w:noProof/>
            <w:rtl/>
          </w:rPr>
          <w:t>بيانات</w:t>
        </w:r>
        <w:r w:rsidR="00CA2805" w:rsidRPr="00A20D38">
          <w:rPr>
            <w:rStyle w:val="Hyperlink"/>
            <w:noProof/>
            <w:rtl/>
          </w:rPr>
          <w:t xml:space="preserve"> </w:t>
        </w:r>
        <w:r w:rsidR="00CA2805" w:rsidRPr="00A20D38">
          <w:rPr>
            <w:rStyle w:val="Hyperlink"/>
            <w:rFonts w:hint="eastAsia"/>
            <w:noProof/>
            <w:rtl/>
          </w:rPr>
          <w:t>المخزون</w:t>
        </w:r>
        <w:r w:rsidR="00CA2805" w:rsidRPr="00A20D38">
          <w:rPr>
            <w:rStyle w:val="Hyperlink"/>
            <w:noProof/>
            <w:rtl/>
          </w:rPr>
          <w:t xml:space="preserve"> </w:t>
        </w:r>
        <w:r w:rsidR="00CA2805" w:rsidRPr="00A20D38">
          <w:rPr>
            <w:rStyle w:val="Hyperlink"/>
            <w:rFonts w:hint="eastAsia"/>
            <w:noProof/>
            <w:rtl/>
          </w:rPr>
          <w:t>الميدانية</w:t>
        </w:r>
        <w:r w:rsidR="00CA2805">
          <w:rPr>
            <w:noProof/>
            <w:webHidden/>
          </w:rPr>
          <w:tab/>
        </w:r>
        <w:r w:rsidR="00CA2805">
          <w:rPr>
            <w:noProof/>
            <w:webHidden/>
          </w:rPr>
          <w:fldChar w:fldCharType="begin"/>
        </w:r>
        <w:r w:rsidR="00CA2805">
          <w:rPr>
            <w:noProof/>
            <w:webHidden/>
          </w:rPr>
          <w:instrText xml:space="preserve"> PAGEREF _Toc232375434 \h </w:instrText>
        </w:r>
        <w:r w:rsidR="00CA2805">
          <w:rPr>
            <w:noProof/>
            <w:webHidden/>
          </w:rPr>
        </w:r>
        <w:r w:rsidR="00CA2805">
          <w:rPr>
            <w:noProof/>
            <w:webHidden/>
          </w:rPr>
          <w:fldChar w:fldCharType="separate"/>
        </w:r>
        <w:r>
          <w:rPr>
            <w:noProof/>
            <w:webHidden/>
            <w:rtl/>
          </w:rPr>
          <w:t>98</w:t>
        </w:r>
        <w:r w:rsidR="00CA2805">
          <w:rPr>
            <w:noProof/>
            <w:webHidden/>
          </w:rPr>
          <w:fldChar w:fldCharType="end"/>
        </w:r>
      </w:hyperlink>
      <w:r w:rsidR="00CA2805">
        <w:t>أولاً: الوضع القانوني والمهام المؤسسية</w:t>
      </w:r>
    </w:p>
    <w:p w14:paraId="41AF6A72" w14:textId="6495EC45"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35" w:history="1">
        <w:r w:rsidR="00CA2805" w:rsidRPr="00A20D38">
          <w:rPr>
            <w:rStyle w:val="Hyperlink"/>
            <w:rFonts w:hint="eastAsia"/>
            <w:noProof/>
            <w:rtl/>
          </w:rPr>
          <w:t>الملحق</w:t>
        </w:r>
        <w:r w:rsidR="00CA2805" w:rsidRPr="00A20D38">
          <w:rPr>
            <w:rStyle w:val="Hyperlink"/>
            <w:noProof/>
            <w:rtl/>
          </w:rPr>
          <w:t xml:space="preserve"> </w:t>
        </w:r>
        <w:r w:rsidR="00CA2805" w:rsidRPr="00A20D38">
          <w:rPr>
            <w:rStyle w:val="Hyperlink"/>
            <w:rFonts w:hint="eastAsia"/>
            <w:noProof/>
            <w:rtl/>
          </w:rPr>
          <w:t>الرابع</w:t>
        </w:r>
        <w:r w:rsidR="00CA2805" w:rsidRPr="00A20D38">
          <w:rPr>
            <w:rStyle w:val="Hyperlink"/>
            <w:noProof/>
            <w:rtl/>
          </w:rPr>
          <w:t xml:space="preserve">: </w:t>
        </w:r>
        <w:r w:rsidR="00CA2805" w:rsidRPr="00A20D38">
          <w:rPr>
            <w:rStyle w:val="Hyperlink"/>
            <w:rFonts w:hint="eastAsia"/>
            <w:noProof/>
            <w:rtl/>
          </w:rPr>
          <w:t>نماذج</w:t>
        </w:r>
        <w:r w:rsidR="00CA2805" w:rsidRPr="00A20D38">
          <w:rPr>
            <w:rStyle w:val="Hyperlink"/>
            <w:noProof/>
            <w:rtl/>
          </w:rPr>
          <w:t xml:space="preserve"> </w:t>
        </w:r>
        <w:r w:rsidR="00CA2805" w:rsidRPr="00A20D38">
          <w:rPr>
            <w:rStyle w:val="Hyperlink"/>
            <w:rFonts w:hint="eastAsia"/>
            <w:noProof/>
            <w:rtl/>
          </w:rPr>
          <w:t>الوثائق</w:t>
        </w:r>
        <w:r w:rsidR="00CA2805" w:rsidRPr="00A20D38">
          <w:rPr>
            <w:rStyle w:val="Hyperlink"/>
            <w:noProof/>
            <w:rtl/>
          </w:rPr>
          <w:t xml:space="preserve"> </w:t>
        </w:r>
        <w:r w:rsidR="00CA2805" w:rsidRPr="00A20D38">
          <w:rPr>
            <w:rStyle w:val="Hyperlink"/>
            <w:rFonts w:hint="eastAsia"/>
            <w:noProof/>
            <w:rtl/>
          </w:rPr>
          <w:t>الإدارية</w:t>
        </w:r>
        <w:r w:rsidR="00CA2805">
          <w:rPr>
            <w:noProof/>
            <w:webHidden/>
          </w:rPr>
          <w:tab/>
        </w:r>
        <w:r w:rsidR="00CA2805">
          <w:rPr>
            <w:noProof/>
            <w:webHidden/>
          </w:rPr>
          <w:fldChar w:fldCharType="begin"/>
        </w:r>
        <w:r w:rsidR="00CA2805">
          <w:rPr>
            <w:noProof/>
            <w:webHidden/>
          </w:rPr>
          <w:instrText xml:space="preserve"> PAGEREF _Toc232375435 \h </w:instrText>
        </w:r>
        <w:r w:rsidR="00CA2805">
          <w:rPr>
            <w:noProof/>
            <w:webHidden/>
          </w:rPr>
        </w:r>
        <w:r w:rsidR="00CA2805">
          <w:rPr>
            <w:noProof/>
            <w:webHidden/>
          </w:rPr>
          <w:fldChar w:fldCharType="separate"/>
        </w:r>
        <w:r>
          <w:rPr>
            <w:noProof/>
            <w:webHidden/>
            <w:rtl/>
          </w:rPr>
          <w:t>99</w:t>
        </w:r>
        <w:r w:rsidR="00CA2805">
          <w:rPr>
            <w:noProof/>
            <w:webHidden/>
          </w:rPr>
          <w:fldChar w:fldCharType="end"/>
        </w:r>
      </w:hyperlink>
      <w:r w:rsidR="00CA2805">
        <w:t xml:space="preserve">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 - المهمة الأولى (التنفيذ التربوي): تطبيق السياسة التربوية الوطنية على الصعيد المحلي، وضمان سير الدراسة في جميع المؤسسات التعليمية التابعة لنفوذها الإقليمي. - المهمة الثانية (التسيير البشري): إدارة المنظومة البشرية الشاملة من موظفين إداريين وإطارات تربوية. - المهمة </w:t>
      </w:r>
      <w:r w:rsidR="00CA2805">
        <w:lastRenderedPageBreak/>
        <w:t>الثالثة (الدعم المادي واللوجيستي):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 .</w:t>
      </w:r>
    </w:p>
    <w:p w14:paraId="0193766D" w14:textId="23DEAD3A"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36" w:history="1">
        <w:r w:rsidR="00CA2805" w:rsidRPr="00A20D38">
          <w:rPr>
            <w:rStyle w:val="Hyperlink"/>
            <w:rFonts w:hint="eastAsia"/>
            <w:noProof/>
            <w:rtl/>
          </w:rPr>
          <w:t>الملحق</w:t>
        </w:r>
        <w:r w:rsidR="00CA2805" w:rsidRPr="00A20D38">
          <w:rPr>
            <w:rStyle w:val="Hyperlink"/>
            <w:noProof/>
            <w:rtl/>
          </w:rPr>
          <w:t xml:space="preserve"> </w:t>
        </w:r>
        <w:r w:rsidR="00CA2805" w:rsidRPr="00A20D38">
          <w:rPr>
            <w:rStyle w:val="Hyperlink"/>
            <w:rFonts w:hint="eastAsia"/>
            <w:noProof/>
            <w:rtl/>
          </w:rPr>
          <w:t>الخامس</w:t>
        </w:r>
        <w:r w:rsidR="00CA2805" w:rsidRPr="00A20D38">
          <w:rPr>
            <w:rStyle w:val="Hyperlink"/>
            <w:noProof/>
            <w:rtl/>
          </w:rPr>
          <w:t xml:space="preserve">: </w:t>
        </w:r>
        <w:r w:rsidR="00CA2805" w:rsidRPr="00A20D38">
          <w:rPr>
            <w:rStyle w:val="Hyperlink"/>
            <w:rFonts w:hint="eastAsia"/>
            <w:noProof/>
            <w:rtl/>
          </w:rPr>
          <w:t>نشر</w:t>
        </w:r>
        <w:r w:rsidR="00CA2805" w:rsidRPr="00A20D38">
          <w:rPr>
            <w:rStyle w:val="Hyperlink"/>
            <w:noProof/>
            <w:rtl/>
          </w:rPr>
          <w:t xml:space="preserve"> </w:t>
        </w:r>
        <w:r w:rsidR="00CA2805" w:rsidRPr="00A20D38">
          <w:rPr>
            <w:rStyle w:val="Hyperlink"/>
            <w:rFonts w:hint="eastAsia"/>
            <w:noProof/>
            <w:rtl/>
          </w:rPr>
          <w:t>النماذج</w:t>
        </w:r>
        <w:r w:rsidR="00CA2805" w:rsidRPr="00A20D38">
          <w:rPr>
            <w:rStyle w:val="Hyperlink"/>
            <w:noProof/>
            <w:rtl/>
          </w:rPr>
          <w:t xml:space="preserve"> </w:t>
        </w:r>
        <w:r w:rsidR="00CA2805" w:rsidRPr="00A20D38">
          <w:rPr>
            <w:rStyle w:val="Hyperlink"/>
            <w:rFonts w:hint="eastAsia"/>
            <w:noProof/>
            <w:rtl/>
          </w:rPr>
          <w:t>اللغوية</w:t>
        </w:r>
        <w:r w:rsidR="00CA2805" w:rsidRPr="00A20D38">
          <w:rPr>
            <w:rStyle w:val="Hyperlink"/>
            <w:noProof/>
            <w:rtl/>
          </w:rPr>
          <w:t xml:space="preserve"> </w:t>
        </w:r>
        <w:r w:rsidR="00CA2805" w:rsidRPr="00A20D38">
          <w:rPr>
            <w:rStyle w:val="Hyperlink"/>
            <w:rFonts w:hint="eastAsia"/>
            <w:noProof/>
            <w:rtl/>
          </w:rPr>
          <w:t>الكبيرة</w:t>
        </w:r>
        <w:r w:rsidR="00CA2805" w:rsidRPr="00A20D38">
          <w:rPr>
            <w:rStyle w:val="Hyperlink"/>
            <w:noProof/>
            <w:rtl/>
          </w:rPr>
          <w:t xml:space="preserve"> (</w:t>
        </w:r>
        <w:r w:rsidR="00CA2805" w:rsidRPr="00A20D38">
          <w:rPr>
            <w:rStyle w:val="Hyperlink"/>
            <w:noProof/>
          </w:rPr>
          <w:t>LLM Deployment</w:t>
        </w:r>
        <w:r w:rsidR="00CA2805" w:rsidRPr="00A20D38">
          <w:rPr>
            <w:rStyle w:val="Hyperlink"/>
            <w:noProof/>
            <w:rtl/>
          </w:rPr>
          <w:t>)</w:t>
        </w:r>
        <w:r w:rsidR="00CA2805">
          <w:rPr>
            <w:noProof/>
            <w:webHidden/>
          </w:rPr>
          <w:tab/>
        </w:r>
        <w:r w:rsidR="00CA2805">
          <w:rPr>
            <w:noProof/>
            <w:webHidden/>
          </w:rPr>
          <w:fldChar w:fldCharType="begin"/>
        </w:r>
        <w:r w:rsidR="00CA2805">
          <w:rPr>
            <w:noProof/>
            <w:webHidden/>
          </w:rPr>
          <w:instrText xml:space="preserve"> PAGEREF _Toc232375436 \h </w:instrText>
        </w:r>
        <w:r w:rsidR="00CA2805">
          <w:rPr>
            <w:noProof/>
            <w:webHidden/>
          </w:rPr>
        </w:r>
        <w:r w:rsidR="00CA2805">
          <w:rPr>
            <w:noProof/>
            <w:webHidden/>
          </w:rPr>
          <w:fldChar w:fldCharType="separate"/>
        </w:r>
        <w:r>
          <w:rPr>
            <w:noProof/>
            <w:webHidden/>
            <w:rtl/>
          </w:rPr>
          <w:t>99</w:t>
        </w:r>
        <w:r w:rsidR="00CA2805">
          <w:rPr>
            <w:noProof/>
            <w:webHidden/>
          </w:rPr>
          <w:fldChar w:fldCharType="end"/>
        </w:r>
      </w:hyperlink>
      <w:r w:rsidR="00CA2805">
        <w:t>ثانياً: الهيكل التنظيمي وعلاقته بدورة التخزين</w:t>
      </w:r>
    </w:p>
    <w:p w14:paraId="1132F35D" w14:textId="441115B8" w:rsidR="00CA2805" w:rsidRDefault="00692B4C" w:rsidP="00CA2805">
      <w:pPr>
        <w:pStyle w:val="TOC2"/>
        <w:tabs>
          <w:tab w:val="right" w:leader="dot" w:pos="9062"/>
        </w:tabs>
        <w:jc w:val="left"/>
        <w:rPr>
          <w:rFonts w:asciiTheme="minorHAnsi" w:eastAsiaTheme="minorEastAsia" w:hAnsiTheme="minorHAnsi" w:cstheme="minorBidi"/>
          <w:noProof/>
          <w:sz w:val="22"/>
          <w:szCs w:val="22"/>
        </w:rPr>
      </w:pPr>
      <w:hyperlink w:anchor="_Toc232375437" w:history="1">
        <w:r w:rsidR="00CA2805" w:rsidRPr="00A20D38">
          <w:rPr>
            <w:rStyle w:val="Hyperlink"/>
            <w:rFonts w:hint="eastAsia"/>
            <w:noProof/>
            <w:rtl/>
          </w:rPr>
          <w:t>الملحق</w:t>
        </w:r>
        <w:r w:rsidR="00CA2805" w:rsidRPr="00A20D38">
          <w:rPr>
            <w:rStyle w:val="Hyperlink"/>
            <w:noProof/>
            <w:rtl/>
          </w:rPr>
          <w:t xml:space="preserve"> </w:t>
        </w:r>
        <w:r w:rsidR="00CA2805" w:rsidRPr="00A20D38">
          <w:rPr>
            <w:rStyle w:val="Hyperlink"/>
            <w:rFonts w:hint="eastAsia"/>
            <w:noProof/>
            <w:rtl/>
          </w:rPr>
          <w:t>السادس</w:t>
        </w:r>
        <w:r w:rsidR="00CA2805" w:rsidRPr="00A20D38">
          <w:rPr>
            <w:rStyle w:val="Hyperlink"/>
            <w:noProof/>
            <w:rtl/>
          </w:rPr>
          <w:t xml:space="preserve">: </w:t>
        </w:r>
        <w:r w:rsidR="00CA2805" w:rsidRPr="00A20D38">
          <w:rPr>
            <w:rStyle w:val="Hyperlink"/>
            <w:rFonts w:hint="eastAsia"/>
            <w:noProof/>
            <w:rtl/>
          </w:rPr>
          <w:t>نظام</w:t>
        </w:r>
        <w:r w:rsidR="00CA2805" w:rsidRPr="00A20D38">
          <w:rPr>
            <w:rStyle w:val="Hyperlink"/>
            <w:noProof/>
            <w:rtl/>
          </w:rPr>
          <w:t xml:space="preserve"> </w:t>
        </w:r>
        <w:r w:rsidR="00CA2805" w:rsidRPr="00A20D38">
          <w:rPr>
            <w:rStyle w:val="Hyperlink"/>
            <w:rFonts w:hint="eastAsia"/>
            <w:noProof/>
            <w:rtl/>
          </w:rPr>
          <w:t>دعم</w:t>
        </w:r>
        <w:r w:rsidR="00CA2805" w:rsidRPr="00A20D38">
          <w:rPr>
            <w:rStyle w:val="Hyperlink"/>
            <w:noProof/>
            <w:rtl/>
          </w:rPr>
          <w:t xml:space="preserve"> </w:t>
        </w:r>
        <w:r w:rsidR="00CA2805" w:rsidRPr="00A20D38">
          <w:rPr>
            <w:rStyle w:val="Hyperlink"/>
            <w:rFonts w:hint="eastAsia"/>
            <w:noProof/>
            <w:rtl/>
          </w:rPr>
          <w:t>القرار</w:t>
        </w:r>
        <w:r w:rsidR="00CA2805" w:rsidRPr="00A20D38">
          <w:rPr>
            <w:rStyle w:val="Hyperlink"/>
            <w:noProof/>
            <w:rtl/>
          </w:rPr>
          <w:t xml:space="preserve"> </w:t>
        </w:r>
        <w:r w:rsidR="00CA2805" w:rsidRPr="00A20D38">
          <w:rPr>
            <w:rStyle w:val="Hyperlink"/>
            <w:rFonts w:hint="eastAsia"/>
            <w:noProof/>
            <w:rtl/>
          </w:rPr>
          <w:t>والمرجعيات</w:t>
        </w:r>
        <w:r w:rsidR="00CA2805" w:rsidRPr="00A20D38">
          <w:rPr>
            <w:rStyle w:val="Hyperlink"/>
            <w:noProof/>
            <w:rtl/>
          </w:rPr>
          <w:t xml:space="preserve"> </w:t>
        </w:r>
        <w:r w:rsidR="00CA2805" w:rsidRPr="00A20D38">
          <w:rPr>
            <w:rStyle w:val="Hyperlink"/>
            <w:rFonts w:hint="eastAsia"/>
            <w:noProof/>
            <w:rtl/>
          </w:rPr>
          <w:t>الجزائرية</w:t>
        </w:r>
        <w:r w:rsidR="00CA2805" w:rsidRPr="00A20D38">
          <w:rPr>
            <w:rStyle w:val="Hyperlink"/>
            <w:noProof/>
            <w:rtl/>
          </w:rPr>
          <w:t xml:space="preserve"> — </w:t>
        </w:r>
        <w:r w:rsidR="00CA2805" w:rsidRPr="00A20D38">
          <w:rPr>
            <w:rStyle w:val="Hyperlink"/>
            <w:rFonts w:hint="eastAsia"/>
            <w:noProof/>
            <w:rtl/>
          </w:rPr>
          <w:t>الربط</w:t>
        </w:r>
        <w:r w:rsidR="00CA2805" w:rsidRPr="00A20D38">
          <w:rPr>
            <w:rStyle w:val="Hyperlink"/>
            <w:noProof/>
            <w:rtl/>
          </w:rPr>
          <w:t xml:space="preserve"> </w:t>
        </w:r>
        <w:r w:rsidR="00CA2805" w:rsidRPr="00A20D38">
          <w:rPr>
            <w:rStyle w:val="Hyperlink"/>
            <w:rFonts w:hint="eastAsia"/>
            <w:noProof/>
            <w:rtl/>
          </w:rPr>
          <w:t>الذكي</w:t>
        </w:r>
        <w:r w:rsidR="00CA2805">
          <w:rPr>
            <w:noProof/>
            <w:webHidden/>
          </w:rPr>
          <w:tab/>
        </w:r>
        <w:r w:rsidR="00CA2805">
          <w:rPr>
            <w:noProof/>
            <w:webHidden/>
          </w:rPr>
          <w:fldChar w:fldCharType="begin"/>
        </w:r>
        <w:r w:rsidR="00CA2805">
          <w:rPr>
            <w:noProof/>
            <w:webHidden/>
          </w:rPr>
          <w:instrText xml:space="preserve"> PAGEREF _Toc232375437 \h </w:instrText>
        </w:r>
        <w:r w:rsidR="00CA2805">
          <w:rPr>
            <w:noProof/>
            <w:webHidden/>
          </w:rPr>
        </w:r>
        <w:r w:rsidR="00CA2805">
          <w:rPr>
            <w:noProof/>
            <w:webHidden/>
          </w:rPr>
          <w:fldChar w:fldCharType="separate"/>
        </w:r>
        <w:r>
          <w:rPr>
            <w:noProof/>
            <w:webHidden/>
            <w:rtl/>
          </w:rPr>
          <w:t>100</w:t>
        </w:r>
        <w:r w:rsidR="00CA2805">
          <w:rPr>
            <w:noProof/>
            <w:webHidden/>
          </w:rPr>
          <w:fldChar w:fldCharType="end"/>
        </w:r>
      </w:hyperlink>
      <w:r w:rsidR="00CA2805">
        <w:t>تعتمد المديرية هيكلاً تنظيمياً رباعياً. تضطلع مصلحة الإدارة والوسائل العامة بالدور المحوري في دورة التخزين، إذ تتولى إعداد طلبات الاحتياجات واستقبال البضائع وتوزيعها على الوحدات الداخلية. وتعمل هذه المصلحة بالتنسيق مع مصلحة الميزانية للتحقق من توفر الاعتمادات قبل كل عملية تموين، لتنفيذ القرارات المالية عبر حركات مخزنية فعلية.</w:t>
      </w:r>
    </w:p>
    <w:p w14:paraId="6AAF005D" w14:textId="2F44E137"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38" w:history="1">
        <w:r w:rsidR="00CA2805" w:rsidRPr="00A20D38">
          <w:rPr>
            <w:rStyle w:val="Hyperlink"/>
            <w:noProof/>
            <w:rtl/>
          </w:rPr>
          <w:t xml:space="preserve">1. </w:t>
        </w:r>
        <w:r w:rsidR="00CA2805" w:rsidRPr="00A20D38">
          <w:rPr>
            <w:rStyle w:val="Hyperlink"/>
            <w:rFonts w:hint="eastAsia"/>
            <w:noProof/>
            <w:rtl/>
          </w:rPr>
          <w:t>الإطار</w:t>
        </w:r>
        <w:r w:rsidR="00CA2805" w:rsidRPr="00A20D38">
          <w:rPr>
            <w:rStyle w:val="Hyperlink"/>
            <w:noProof/>
            <w:rtl/>
          </w:rPr>
          <w:t xml:space="preserve"> </w:t>
        </w:r>
        <w:r w:rsidR="00CA2805" w:rsidRPr="00A20D38">
          <w:rPr>
            <w:rStyle w:val="Hyperlink"/>
            <w:rFonts w:hint="eastAsia"/>
            <w:noProof/>
            <w:rtl/>
          </w:rPr>
          <w:t>المرجعي</w:t>
        </w:r>
        <w:r w:rsidR="00CA2805" w:rsidRPr="00A20D38">
          <w:rPr>
            <w:rStyle w:val="Hyperlink"/>
            <w:noProof/>
            <w:rtl/>
          </w:rPr>
          <w:t xml:space="preserve"> </w:t>
        </w:r>
        <w:r w:rsidR="00CA2805" w:rsidRPr="00A20D38">
          <w:rPr>
            <w:rStyle w:val="Hyperlink"/>
            <w:rFonts w:hint="eastAsia"/>
            <w:noProof/>
            <w:rtl/>
          </w:rPr>
          <w:t>لنظام</w:t>
        </w:r>
        <w:r w:rsidR="00CA2805" w:rsidRPr="00A20D38">
          <w:rPr>
            <w:rStyle w:val="Hyperlink"/>
            <w:noProof/>
            <w:rtl/>
          </w:rPr>
          <w:t xml:space="preserve"> </w:t>
        </w:r>
        <w:r w:rsidR="00CA2805" w:rsidRPr="00A20D38">
          <w:rPr>
            <w:rStyle w:val="Hyperlink"/>
            <w:rFonts w:hint="eastAsia"/>
            <w:noProof/>
            <w:rtl/>
          </w:rPr>
          <w:t>دعم</w:t>
        </w:r>
        <w:r w:rsidR="00CA2805" w:rsidRPr="00A20D38">
          <w:rPr>
            <w:rStyle w:val="Hyperlink"/>
            <w:noProof/>
            <w:rtl/>
          </w:rPr>
          <w:t xml:space="preserve"> </w:t>
        </w:r>
        <w:r w:rsidR="00CA2805" w:rsidRPr="00A20D38">
          <w:rPr>
            <w:rStyle w:val="Hyperlink"/>
            <w:rFonts w:hint="eastAsia"/>
            <w:noProof/>
            <w:rtl/>
          </w:rPr>
          <w:t>القرار</w:t>
        </w:r>
        <w:r w:rsidR="00CA2805" w:rsidRPr="00A20D38">
          <w:rPr>
            <w:rStyle w:val="Hyperlink"/>
            <w:noProof/>
            <w:rtl/>
          </w:rPr>
          <w:t xml:space="preserve"> </w:t>
        </w:r>
        <w:r w:rsidR="00CA2805" w:rsidRPr="00A20D38">
          <w:rPr>
            <w:rStyle w:val="Hyperlink"/>
            <w:rFonts w:hint="eastAsia"/>
            <w:noProof/>
            <w:rtl/>
          </w:rPr>
          <w:t>في</w:t>
        </w:r>
        <w:r w:rsidR="00CA2805" w:rsidRPr="00A20D38">
          <w:rPr>
            <w:rStyle w:val="Hyperlink"/>
            <w:noProof/>
            <w:rtl/>
          </w:rPr>
          <w:t xml:space="preserve"> </w:t>
        </w:r>
        <w:r w:rsidR="00CA2805" w:rsidRPr="00A20D38">
          <w:rPr>
            <w:rStyle w:val="Hyperlink"/>
            <w:rFonts w:hint="eastAsia"/>
            <w:noProof/>
            <w:rtl/>
          </w:rPr>
          <w:t>القطاع</w:t>
        </w:r>
        <w:r w:rsidR="00CA2805" w:rsidRPr="00A20D38">
          <w:rPr>
            <w:rStyle w:val="Hyperlink"/>
            <w:noProof/>
            <w:rtl/>
          </w:rPr>
          <w:t xml:space="preserve"> </w:t>
        </w:r>
        <w:r w:rsidR="00CA2805" w:rsidRPr="00A20D38">
          <w:rPr>
            <w:rStyle w:val="Hyperlink"/>
            <w:rFonts w:hint="eastAsia"/>
            <w:noProof/>
            <w:rtl/>
          </w:rPr>
          <w:t>التعليمي</w:t>
        </w:r>
        <w:r w:rsidR="00CA2805" w:rsidRPr="00A20D38">
          <w:rPr>
            <w:rStyle w:val="Hyperlink"/>
            <w:noProof/>
            <w:rtl/>
          </w:rPr>
          <w:t xml:space="preserve"> </w:t>
        </w:r>
        <w:r w:rsidR="00CA2805" w:rsidRPr="00A20D38">
          <w:rPr>
            <w:rStyle w:val="Hyperlink"/>
            <w:rFonts w:hint="eastAsia"/>
            <w:noProof/>
            <w:rtl/>
          </w:rPr>
          <w:t>الجزائري</w:t>
        </w:r>
        <w:r w:rsidR="00CA2805">
          <w:rPr>
            <w:noProof/>
            <w:webHidden/>
          </w:rPr>
          <w:tab/>
        </w:r>
        <w:r w:rsidR="00CA2805">
          <w:rPr>
            <w:noProof/>
            <w:webHidden/>
          </w:rPr>
          <w:fldChar w:fldCharType="begin"/>
        </w:r>
        <w:r w:rsidR="00CA2805">
          <w:rPr>
            <w:noProof/>
            <w:webHidden/>
          </w:rPr>
          <w:instrText xml:space="preserve"> PAGEREF _Toc232375438 \h </w:instrText>
        </w:r>
        <w:r w:rsidR="00CA2805">
          <w:rPr>
            <w:noProof/>
            <w:webHidden/>
          </w:rPr>
        </w:r>
        <w:r w:rsidR="00CA2805">
          <w:rPr>
            <w:noProof/>
            <w:webHidden/>
          </w:rPr>
          <w:fldChar w:fldCharType="separate"/>
        </w:r>
        <w:r>
          <w:rPr>
            <w:noProof/>
            <w:webHidden/>
            <w:rtl/>
          </w:rPr>
          <w:t>100</w:t>
        </w:r>
        <w:r w:rsidR="00CA2805">
          <w:rPr>
            <w:noProof/>
            <w:webHidden/>
          </w:rPr>
          <w:fldChar w:fldCharType="end"/>
        </w:r>
      </w:hyperlink>
      <w:r w:rsidR="00CA2805">
        <w:t>المطلب الثالث: وصف مصلحة المخازن وتقييم بيئتها التشغيلية</w:t>
      </w:r>
    </w:p>
    <w:p w14:paraId="56ADE35C" w14:textId="69BC0A99"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39" w:history="1">
        <w:r w:rsidR="00CA2805" w:rsidRPr="00A20D38">
          <w:rPr>
            <w:rStyle w:val="Hyperlink"/>
            <w:bCs/>
            <w:noProof/>
          </w:rPr>
          <w:t>2</w:t>
        </w:r>
        <w:r w:rsidR="00CA2805" w:rsidRPr="00A20D38">
          <w:rPr>
            <w:rStyle w:val="Hyperlink"/>
            <w:noProof/>
            <w:rtl/>
          </w:rPr>
          <w:t xml:space="preserve">. </w:t>
        </w:r>
        <w:r w:rsidR="00CA2805" w:rsidRPr="00A20D38">
          <w:rPr>
            <w:rStyle w:val="Hyperlink"/>
            <w:rFonts w:hint="eastAsia"/>
            <w:noProof/>
            <w:rtl/>
          </w:rPr>
          <w:t>التوافق</w:t>
        </w:r>
        <w:r w:rsidR="00CA2805" w:rsidRPr="00A20D38">
          <w:rPr>
            <w:rStyle w:val="Hyperlink"/>
            <w:noProof/>
            <w:rtl/>
          </w:rPr>
          <w:t xml:space="preserve"> </w:t>
        </w:r>
        <w:r w:rsidR="00CA2805" w:rsidRPr="00A20D38">
          <w:rPr>
            <w:rStyle w:val="Hyperlink"/>
            <w:rFonts w:hint="eastAsia"/>
            <w:noProof/>
            <w:rtl/>
          </w:rPr>
          <w:t>مع</w:t>
        </w:r>
        <w:r w:rsidR="00CA2805" w:rsidRPr="00A20D38">
          <w:rPr>
            <w:rStyle w:val="Hyperlink"/>
            <w:noProof/>
            <w:rtl/>
          </w:rPr>
          <w:t xml:space="preserve"> </w:t>
        </w:r>
        <w:r w:rsidR="00CA2805" w:rsidRPr="00A20D38">
          <w:rPr>
            <w:rStyle w:val="Hyperlink"/>
            <w:rFonts w:hint="eastAsia"/>
            <w:noProof/>
            <w:rtl/>
          </w:rPr>
          <w:t>التشريعات</w:t>
        </w:r>
        <w:r w:rsidR="00CA2805" w:rsidRPr="00A20D38">
          <w:rPr>
            <w:rStyle w:val="Hyperlink"/>
            <w:noProof/>
            <w:rtl/>
          </w:rPr>
          <w:t xml:space="preserve"> </w:t>
        </w:r>
        <w:r w:rsidR="00CA2805" w:rsidRPr="00A20D38">
          <w:rPr>
            <w:rStyle w:val="Hyperlink"/>
            <w:rFonts w:hint="eastAsia"/>
            <w:noProof/>
            <w:rtl/>
          </w:rPr>
          <w:t>الجزائرية</w:t>
        </w:r>
        <w:r w:rsidR="00CA2805">
          <w:rPr>
            <w:noProof/>
            <w:webHidden/>
          </w:rPr>
          <w:tab/>
        </w:r>
        <w:r w:rsidR="00CA2805">
          <w:rPr>
            <w:noProof/>
            <w:webHidden/>
          </w:rPr>
          <w:fldChar w:fldCharType="begin"/>
        </w:r>
        <w:r w:rsidR="00CA2805">
          <w:rPr>
            <w:noProof/>
            <w:webHidden/>
          </w:rPr>
          <w:instrText xml:space="preserve"> PAGEREF _Toc232375439 \h </w:instrText>
        </w:r>
        <w:r w:rsidR="00CA2805">
          <w:rPr>
            <w:noProof/>
            <w:webHidden/>
          </w:rPr>
        </w:r>
        <w:r w:rsidR="00CA2805">
          <w:rPr>
            <w:noProof/>
            <w:webHidden/>
          </w:rPr>
          <w:fldChar w:fldCharType="separate"/>
        </w:r>
        <w:r>
          <w:rPr>
            <w:noProof/>
            <w:webHidden/>
            <w:rtl/>
          </w:rPr>
          <w:t>101</w:t>
        </w:r>
        <w:r w:rsidR="00CA2805">
          <w:rPr>
            <w:noProof/>
            <w:webHidden/>
          </w:rPr>
          <w:fldChar w:fldCharType="end"/>
        </w:r>
      </w:hyperlink>
      <w:r w:rsidR="00CA2805">
        <w:t>أولاً: البنية المادية والواقع التجهيزي</w:t>
      </w:r>
    </w:p>
    <w:p w14:paraId="67F83469" w14:textId="15CBA471"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40" w:history="1">
        <w:r w:rsidR="00CA2805" w:rsidRPr="00A20D38">
          <w:rPr>
            <w:rStyle w:val="Hyperlink"/>
            <w:noProof/>
            <w:rtl/>
          </w:rPr>
          <w:t xml:space="preserve">3. </w:t>
        </w:r>
        <w:r w:rsidR="00CA2805" w:rsidRPr="00A20D38">
          <w:rPr>
            <w:rStyle w:val="Hyperlink"/>
            <w:rFonts w:hint="eastAsia"/>
            <w:noProof/>
            <w:rtl/>
          </w:rPr>
          <w:t>الربط</w:t>
        </w:r>
        <w:r w:rsidR="00CA2805" w:rsidRPr="00A20D38">
          <w:rPr>
            <w:rStyle w:val="Hyperlink"/>
            <w:noProof/>
            <w:rtl/>
          </w:rPr>
          <w:t xml:space="preserve"> </w:t>
        </w:r>
        <w:r w:rsidR="00CA2805" w:rsidRPr="00A20D38">
          <w:rPr>
            <w:rStyle w:val="Hyperlink"/>
            <w:rFonts w:hint="eastAsia"/>
            <w:noProof/>
            <w:rtl/>
          </w:rPr>
          <w:t>بين</w:t>
        </w:r>
        <w:r w:rsidR="00CA2805" w:rsidRPr="00A20D38">
          <w:rPr>
            <w:rStyle w:val="Hyperlink"/>
            <w:noProof/>
            <w:rtl/>
          </w:rPr>
          <w:t xml:space="preserve"> </w:t>
        </w:r>
        <w:r w:rsidR="00CA2805" w:rsidRPr="00A20D38">
          <w:rPr>
            <w:rStyle w:val="Hyperlink"/>
            <w:rFonts w:hint="eastAsia"/>
            <w:noProof/>
            <w:rtl/>
          </w:rPr>
          <w:t>المذكرة</w:t>
        </w:r>
        <w:r w:rsidR="00CA2805" w:rsidRPr="00A20D38">
          <w:rPr>
            <w:rStyle w:val="Hyperlink"/>
            <w:noProof/>
            <w:rtl/>
          </w:rPr>
          <w:t xml:space="preserve"> </w:t>
        </w:r>
        <w:r w:rsidR="00CA2805" w:rsidRPr="00A20D38">
          <w:rPr>
            <w:rStyle w:val="Hyperlink"/>
            <w:rFonts w:hint="eastAsia"/>
            <w:noProof/>
            <w:rtl/>
          </w:rPr>
          <w:t>والواقع</w:t>
        </w:r>
        <w:r w:rsidR="00CA2805" w:rsidRPr="00A20D38">
          <w:rPr>
            <w:rStyle w:val="Hyperlink"/>
            <w:noProof/>
            <w:rtl/>
          </w:rPr>
          <w:t xml:space="preserve"> </w:t>
        </w:r>
        <w:r w:rsidR="00CA2805" w:rsidRPr="00A20D38">
          <w:rPr>
            <w:rStyle w:val="Hyperlink"/>
            <w:rFonts w:hint="eastAsia"/>
            <w:noProof/>
            <w:rtl/>
          </w:rPr>
          <w:t>البرمجي</w:t>
        </w:r>
        <w:r w:rsidR="00CA2805">
          <w:rPr>
            <w:noProof/>
            <w:webHidden/>
          </w:rPr>
          <w:tab/>
        </w:r>
        <w:r w:rsidR="00CA2805">
          <w:rPr>
            <w:noProof/>
            <w:webHidden/>
          </w:rPr>
          <w:fldChar w:fldCharType="begin"/>
        </w:r>
        <w:r w:rsidR="00CA2805">
          <w:rPr>
            <w:noProof/>
            <w:webHidden/>
          </w:rPr>
          <w:instrText xml:space="preserve"> PAGEREF _Toc232375440 \h </w:instrText>
        </w:r>
        <w:r w:rsidR="00CA2805">
          <w:rPr>
            <w:noProof/>
            <w:webHidden/>
          </w:rPr>
        </w:r>
        <w:r w:rsidR="00CA2805">
          <w:rPr>
            <w:noProof/>
            <w:webHidden/>
          </w:rPr>
          <w:fldChar w:fldCharType="separate"/>
        </w:r>
        <w:r>
          <w:rPr>
            <w:noProof/>
            <w:webHidden/>
            <w:rtl/>
          </w:rPr>
          <w:t>102</w:t>
        </w:r>
        <w:r w:rsidR="00CA2805">
          <w:rPr>
            <w:noProof/>
            <w:webHidden/>
          </w:rPr>
          <w:fldChar w:fldCharType="end"/>
        </w:r>
      </w:hyperlink>
      <w:r w:rsidR="00CA2805">
        <w:t>يقع المستودع الرئيسي للمديرية داخل مقرها الإداري، وهو مساحة تتراوح بين 30 و40 متراً مربعاً مُقسَّمة وظيفياً باستخدام أرفف جدارية وأرضية غير مُرمَّزة. تُصنَّف المواد المخزنة فيه ضمن فئتين رئيسيتين: - المواد الاستهلاكية ذات الدوران السريع (High Turnover):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 - التجهيزات الدائمة (Fixed Assets):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 .</w:t>
      </w:r>
    </w:p>
    <w:p w14:paraId="5FFFFE52" w14:textId="4A33084B"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42" w:history="1">
        <w:r w:rsidR="00CA2805" w:rsidRPr="00A20D38">
          <w:rPr>
            <w:rStyle w:val="Hyperlink"/>
            <w:noProof/>
            <w:rtl/>
          </w:rPr>
          <w:t xml:space="preserve">5. </w:t>
        </w:r>
        <w:r w:rsidR="00CA2805" w:rsidRPr="00A20D38">
          <w:rPr>
            <w:rStyle w:val="Hyperlink"/>
            <w:rFonts w:hint="eastAsia"/>
            <w:noProof/>
            <w:rtl/>
          </w:rPr>
          <w:t>خارطة</w:t>
        </w:r>
        <w:r w:rsidR="00CA2805" w:rsidRPr="00A20D38">
          <w:rPr>
            <w:rStyle w:val="Hyperlink"/>
            <w:noProof/>
            <w:rtl/>
          </w:rPr>
          <w:t xml:space="preserve"> </w:t>
        </w:r>
        <w:r w:rsidR="00CA2805" w:rsidRPr="00A20D38">
          <w:rPr>
            <w:rStyle w:val="Hyperlink"/>
            <w:rFonts w:hint="eastAsia"/>
            <w:noProof/>
            <w:rtl/>
          </w:rPr>
          <w:t>طريق</w:t>
        </w:r>
        <w:r w:rsidR="00CA2805" w:rsidRPr="00A20D38">
          <w:rPr>
            <w:rStyle w:val="Hyperlink"/>
            <w:noProof/>
            <w:rtl/>
          </w:rPr>
          <w:t xml:space="preserve"> </w:t>
        </w:r>
        <w:r w:rsidR="00CA2805" w:rsidRPr="00A20D38">
          <w:rPr>
            <w:rStyle w:val="Hyperlink"/>
            <w:rFonts w:hint="eastAsia"/>
            <w:noProof/>
            <w:rtl/>
          </w:rPr>
          <w:t>التكامل</w:t>
        </w:r>
        <w:r w:rsidR="00CA2805" w:rsidRPr="00A20D38">
          <w:rPr>
            <w:rStyle w:val="Hyperlink"/>
            <w:noProof/>
            <w:rtl/>
          </w:rPr>
          <w:t xml:space="preserve"> </w:t>
        </w:r>
        <w:r w:rsidR="00CA2805" w:rsidRPr="00A20D38">
          <w:rPr>
            <w:rStyle w:val="Hyperlink"/>
            <w:rFonts w:hint="eastAsia"/>
            <w:noProof/>
            <w:rtl/>
          </w:rPr>
          <w:t>مع</w:t>
        </w:r>
        <w:r w:rsidR="00CA2805" w:rsidRPr="00A20D38">
          <w:rPr>
            <w:rStyle w:val="Hyperlink"/>
            <w:noProof/>
            <w:rtl/>
          </w:rPr>
          <w:t xml:space="preserve"> </w:t>
        </w:r>
        <w:r w:rsidR="00CA2805" w:rsidRPr="00A20D38">
          <w:rPr>
            <w:rStyle w:val="Hyperlink"/>
            <w:rFonts w:hint="eastAsia"/>
            <w:noProof/>
            <w:rtl/>
          </w:rPr>
          <w:t>منظومة</w:t>
        </w:r>
        <w:r w:rsidR="00CA2805" w:rsidRPr="00A20D38">
          <w:rPr>
            <w:rStyle w:val="Hyperlink"/>
            <w:noProof/>
            <w:rtl/>
          </w:rPr>
          <w:t xml:space="preserve"> </w:t>
        </w:r>
        <w:r w:rsidR="00CA2805" w:rsidRPr="00A20D38">
          <w:rPr>
            <w:rStyle w:val="Hyperlink"/>
            <w:noProof/>
          </w:rPr>
          <w:t>SIGLE</w:t>
        </w:r>
        <w:r w:rsidR="00CA2805">
          <w:rPr>
            <w:noProof/>
            <w:webHidden/>
          </w:rPr>
          <w:tab/>
        </w:r>
        <w:r w:rsidR="00CA2805">
          <w:rPr>
            <w:noProof/>
            <w:webHidden/>
          </w:rPr>
          <w:fldChar w:fldCharType="begin"/>
        </w:r>
        <w:r w:rsidR="00CA2805">
          <w:rPr>
            <w:noProof/>
            <w:webHidden/>
          </w:rPr>
          <w:instrText xml:space="preserve"> PAGEREF _Toc232375442 \h </w:instrText>
        </w:r>
        <w:r w:rsidR="00CA2805">
          <w:rPr>
            <w:noProof/>
            <w:webHidden/>
          </w:rPr>
        </w:r>
        <w:r w:rsidR="00CA2805">
          <w:rPr>
            <w:noProof/>
            <w:webHidden/>
          </w:rPr>
          <w:fldChar w:fldCharType="separate"/>
        </w:r>
        <w:r>
          <w:rPr>
            <w:noProof/>
            <w:webHidden/>
            <w:rtl/>
          </w:rPr>
          <w:t>105</w:t>
        </w:r>
        <w:r w:rsidR="00CA2805">
          <w:rPr>
            <w:noProof/>
            <w:webHidden/>
          </w:rPr>
          <w:fldChar w:fldCharType="end"/>
        </w:r>
      </w:hyperlink>
      <w:r w:rsidR="00CA2805">
        <w:t xml:space="preserve">يعتمد نظام التسيير الحالي في مصلحة المخازن على النموذج اليدوي التقليدي، حيث يرتكز بصورة شبه كاملة على بطاقات المخزون الورقية (Fiches de Stock) </w:t>
      </w:r>
      <w:r w:rsidR="00CA2805">
        <w:lastRenderedPageBreak/>
        <w:t>وجداول Excel بسيطة غير مُبرمَجة. يؤدي هذا النهج إلى بروز أربعة قيود بنيوية: - القيد الأول — ازدواجية السجل: تعايش سجلَّين متوازيَّين — ورقي ورقمي — دون آلية مزامنة آنية، مما يُوجِد تبايناً مزمناً بين الرصيد الدفتري والرصيد الفعلي يصل في حالات موثَّقة إلى ما يقارب 15% من إجمالي الأصناف. - القيد الثاني — غياب الاستباقية: انعدام تام لأي آلية تنبيه عند الاقتراب من نقطة إعادة الطلب (ROP)، جاعلاً إدارة المخزون رهينةً للملاحظة البصرية العرضية بدلاً من المتابعة الكمية المنهجية. - القيد الثالث — عجز التقييم المحاسبي: تعذُّر احتساب المتوسط المرجَّح للتكلفة الوحدوية (CMUP) بدقة دون الرجوع إلى وثائق الشراء الأصلية واحدةً بواحدة، مما يُطيل دورة الجرد ويُعرِّضها للأخطاء. - القيد الرابع — التبعية للخبرة الشخصية: غياب الإجراءات التشغيلية الموثَّقة (SOPs)، مما يجعل فاعلية المصلحة مرهونةً بخبرة المسير الفردية وذاكرته، هشَّةً أمام أي تغيير في الكادر البشري. 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14:paraId="7ACC6DAC" w14:textId="6C08CE1D"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43" w:history="1">
        <w:r w:rsidR="00CA2805" w:rsidRPr="00A20D38">
          <w:rPr>
            <w:rStyle w:val="Hyperlink"/>
            <w:noProof/>
            <w:rtl/>
          </w:rPr>
          <w:t xml:space="preserve">6. </w:t>
        </w:r>
        <w:r w:rsidR="00CA2805" w:rsidRPr="00A20D38">
          <w:rPr>
            <w:rStyle w:val="Hyperlink"/>
            <w:rFonts w:hint="eastAsia"/>
            <w:noProof/>
            <w:rtl/>
          </w:rPr>
          <w:t>الانسجام</w:t>
        </w:r>
        <w:r w:rsidR="00CA2805" w:rsidRPr="00A20D38">
          <w:rPr>
            <w:rStyle w:val="Hyperlink"/>
            <w:noProof/>
            <w:rtl/>
          </w:rPr>
          <w:t xml:space="preserve"> </w:t>
        </w:r>
        <w:r w:rsidR="00CA2805" w:rsidRPr="00A20D38">
          <w:rPr>
            <w:rStyle w:val="Hyperlink"/>
            <w:rFonts w:hint="eastAsia"/>
            <w:noProof/>
            <w:rtl/>
          </w:rPr>
          <w:t>مع</w:t>
        </w:r>
        <w:r w:rsidR="00CA2805" w:rsidRPr="00A20D38">
          <w:rPr>
            <w:rStyle w:val="Hyperlink"/>
            <w:noProof/>
            <w:rtl/>
          </w:rPr>
          <w:t xml:space="preserve"> </w:t>
        </w:r>
        <w:r w:rsidR="00CA2805" w:rsidRPr="00A20D38">
          <w:rPr>
            <w:rStyle w:val="Hyperlink"/>
            <w:rFonts w:hint="eastAsia"/>
            <w:noProof/>
            <w:rtl/>
          </w:rPr>
          <w:t>الاستراتيجية</w:t>
        </w:r>
        <w:r w:rsidR="00CA2805" w:rsidRPr="00A20D38">
          <w:rPr>
            <w:rStyle w:val="Hyperlink"/>
            <w:noProof/>
            <w:rtl/>
          </w:rPr>
          <w:t xml:space="preserve"> </w:t>
        </w:r>
        <w:r w:rsidR="00CA2805" w:rsidRPr="00A20D38">
          <w:rPr>
            <w:rStyle w:val="Hyperlink"/>
            <w:rFonts w:hint="eastAsia"/>
            <w:noProof/>
            <w:rtl/>
          </w:rPr>
          <w:t>الوطنية</w:t>
        </w:r>
        <w:r w:rsidR="00CA2805" w:rsidRPr="00A20D38">
          <w:rPr>
            <w:rStyle w:val="Hyperlink"/>
            <w:noProof/>
            <w:rtl/>
          </w:rPr>
          <w:t xml:space="preserve"> </w:t>
        </w:r>
        <w:r w:rsidR="00CA2805" w:rsidRPr="00A20D38">
          <w:rPr>
            <w:rStyle w:val="Hyperlink"/>
            <w:rFonts w:hint="eastAsia"/>
            <w:noProof/>
            <w:rtl/>
          </w:rPr>
          <w:t>للتحول</w:t>
        </w:r>
        <w:r w:rsidR="00CA2805" w:rsidRPr="00A20D38">
          <w:rPr>
            <w:rStyle w:val="Hyperlink"/>
            <w:noProof/>
            <w:rtl/>
          </w:rPr>
          <w:t xml:space="preserve"> </w:t>
        </w:r>
        <w:r w:rsidR="00CA2805" w:rsidRPr="00A20D38">
          <w:rPr>
            <w:rStyle w:val="Hyperlink"/>
            <w:rFonts w:hint="eastAsia"/>
            <w:noProof/>
            <w:rtl/>
          </w:rPr>
          <w:t>الرقمي</w:t>
        </w:r>
        <w:r w:rsidR="00CA2805">
          <w:rPr>
            <w:noProof/>
            <w:webHidden/>
          </w:rPr>
          <w:tab/>
        </w:r>
        <w:r w:rsidR="00CA2805">
          <w:rPr>
            <w:noProof/>
            <w:webHidden/>
          </w:rPr>
          <w:fldChar w:fldCharType="begin"/>
        </w:r>
        <w:r w:rsidR="00CA2805">
          <w:rPr>
            <w:noProof/>
            <w:webHidden/>
          </w:rPr>
          <w:instrText xml:space="preserve"> PAGEREF _Toc232375443 \h </w:instrText>
        </w:r>
        <w:r w:rsidR="00CA2805">
          <w:rPr>
            <w:noProof/>
            <w:webHidden/>
          </w:rPr>
        </w:r>
        <w:r w:rsidR="00CA2805">
          <w:rPr>
            <w:noProof/>
            <w:webHidden/>
          </w:rPr>
          <w:fldChar w:fldCharType="separate"/>
        </w:r>
        <w:r>
          <w:rPr>
            <w:noProof/>
            <w:webHidden/>
            <w:rtl/>
          </w:rPr>
          <w:t>106</w:t>
        </w:r>
        <w:r w:rsidR="00CA2805">
          <w:rPr>
            <w:noProof/>
            <w:webHidden/>
          </w:rPr>
          <w:fldChar w:fldCharType="end"/>
        </w:r>
      </w:hyperlink>
      <w:r w:rsidR="00CA2805">
        <w:t>المبحث الثالث: التشخيص الميداني وتحليل الفجوات</w:t>
      </w:r>
    </w:p>
    <w:p w14:paraId="0F98502E" w14:textId="03B1D205"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44" w:history="1">
        <w:r w:rsidR="00CA2805" w:rsidRPr="00A20D38">
          <w:rPr>
            <w:rStyle w:val="Hyperlink"/>
            <w:noProof/>
            <w:rtl/>
          </w:rPr>
          <w:t xml:space="preserve">7. </w:t>
        </w:r>
        <w:r w:rsidR="00CA2805" w:rsidRPr="00A20D38">
          <w:rPr>
            <w:rStyle w:val="Hyperlink"/>
            <w:rFonts w:hint="eastAsia"/>
            <w:noProof/>
            <w:rtl/>
          </w:rPr>
          <w:t>إمكانية</w:t>
        </w:r>
        <w:r w:rsidR="00CA2805" w:rsidRPr="00A20D38">
          <w:rPr>
            <w:rStyle w:val="Hyperlink"/>
            <w:noProof/>
            <w:rtl/>
          </w:rPr>
          <w:t xml:space="preserve"> </w:t>
        </w:r>
        <w:r w:rsidR="00CA2805" w:rsidRPr="00A20D38">
          <w:rPr>
            <w:rStyle w:val="Hyperlink"/>
            <w:rFonts w:hint="eastAsia"/>
            <w:noProof/>
            <w:rtl/>
          </w:rPr>
          <w:t>التعميم</w:t>
        </w:r>
        <w:r w:rsidR="00CA2805" w:rsidRPr="00A20D38">
          <w:rPr>
            <w:rStyle w:val="Hyperlink"/>
            <w:noProof/>
            <w:rtl/>
          </w:rPr>
          <w:t xml:space="preserve"> </w:t>
        </w:r>
        <w:r w:rsidR="00CA2805" w:rsidRPr="00A20D38">
          <w:rPr>
            <w:rStyle w:val="Hyperlink"/>
            <w:rFonts w:hint="eastAsia"/>
            <w:noProof/>
            <w:rtl/>
          </w:rPr>
          <w:t>على</w:t>
        </w:r>
        <w:r w:rsidR="00CA2805" w:rsidRPr="00A20D38">
          <w:rPr>
            <w:rStyle w:val="Hyperlink"/>
            <w:noProof/>
            <w:rtl/>
          </w:rPr>
          <w:t xml:space="preserve"> </w:t>
        </w:r>
        <w:r w:rsidR="00CA2805" w:rsidRPr="00A20D38">
          <w:rPr>
            <w:rStyle w:val="Hyperlink"/>
            <w:rFonts w:hint="eastAsia"/>
            <w:noProof/>
            <w:rtl/>
          </w:rPr>
          <w:t>الولايات</w:t>
        </w:r>
        <w:r w:rsidR="00CA2805" w:rsidRPr="00A20D38">
          <w:rPr>
            <w:rStyle w:val="Hyperlink"/>
            <w:noProof/>
            <w:rtl/>
          </w:rPr>
          <w:t xml:space="preserve"> </w:t>
        </w:r>
        <w:r w:rsidR="00CA2805" w:rsidRPr="00A20D38">
          <w:rPr>
            <w:rStyle w:val="Hyperlink"/>
            <w:rFonts w:hint="eastAsia"/>
            <w:noProof/>
            <w:rtl/>
          </w:rPr>
          <w:t>الأخرى</w:t>
        </w:r>
        <w:r w:rsidR="00CA2805">
          <w:rPr>
            <w:noProof/>
            <w:webHidden/>
          </w:rPr>
          <w:tab/>
        </w:r>
        <w:r w:rsidR="00CA2805">
          <w:rPr>
            <w:noProof/>
            <w:webHidden/>
          </w:rPr>
          <w:fldChar w:fldCharType="begin"/>
        </w:r>
        <w:r w:rsidR="00CA2805">
          <w:rPr>
            <w:noProof/>
            <w:webHidden/>
          </w:rPr>
          <w:instrText xml:space="preserve"> PAGEREF _Toc232375444 \h </w:instrText>
        </w:r>
        <w:r w:rsidR="00CA2805">
          <w:rPr>
            <w:noProof/>
            <w:webHidden/>
          </w:rPr>
        </w:r>
        <w:r w:rsidR="00CA2805">
          <w:rPr>
            <w:noProof/>
            <w:webHidden/>
          </w:rPr>
          <w:fldChar w:fldCharType="separate"/>
        </w:r>
        <w:r>
          <w:rPr>
            <w:noProof/>
            <w:webHidden/>
            <w:rtl/>
          </w:rPr>
          <w:t>106</w:t>
        </w:r>
        <w:r w:rsidR="00CA2805">
          <w:rPr>
            <w:noProof/>
            <w:webHidden/>
          </w:rPr>
          <w:fldChar w:fldCharType="end"/>
        </w:r>
      </w:hyperlink>
      <w:r w:rsidR="00CA2805">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v13.4 إلى ردمها.</w:t>
      </w:r>
    </w:p>
    <w:p w14:paraId="6148AF61" w14:textId="4CC87FFE"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45" w:history="1">
        <w:r w:rsidR="00CA2805" w:rsidRPr="00A20D38">
          <w:rPr>
            <w:rStyle w:val="Hyperlink"/>
            <w:noProof/>
            <w:rtl/>
          </w:rPr>
          <w:t xml:space="preserve">8. </w:t>
        </w:r>
        <w:r w:rsidR="00CA2805" w:rsidRPr="00A20D38">
          <w:rPr>
            <w:rStyle w:val="Hyperlink"/>
            <w:rFonts w:hint="eastAsia"/>
            <w:noProof/>
            <w:rtl/>
          </w:rPr>
          <w:t>مقارنة</w:t>
        </w:r>
        <w:r w:rsidR="00CA2805" w:rsidRPr="00A20D38">
          <w:rPr>
            <w:rStyle w:val="Hyperlink"/>
            <w:noProof/>
            <w:rtl/>
          </w:rPr>
          <w:t xml:space="preserve"> </w:t>
        </w:r>
        <w:r w:rsidR="00CA2805" w:rsidRPr="00A20D38">
          <w:rPr>
            <w:rStyle w:val="Hyperlink"/>
            <w:rFonts w:hint="eastAsia"/>
            <w:noProof/>
            <w:rtl/>
          </w:rPr>
          <w:t>التكلفة</w:t>
        </w:r>
        <w:r w:rsidR="00CA2805" w:rsidRPr="00A20D38">
          <w:rPr>
            <w:rStyle w:val="Hyperlink"/>
            <w:noProof/>
            <w:rtl/>
          </w:rPr>
          <w:t xml:space="preserve">: </w:t>
        </w:r>
        <w:r w:rsidR="00CA2805" w:rsidRPr="00A20D38">
          <w:rPr>
            <w:rStyle w:val="Hyperlink"/>
            <w:noProof/>
          </w:rPr>
          <w:t>DSS</w:t>
        </w:r>
        <w:r w:rsidR="00CA2805" w:rsidRPr="00A20D38">
          <w:rPr>
            <w:rStyle w:val="Hyperlink"/>
            <w:noProof/>
            <w:rtl/>
          </w:rPr>
          <w:t xml:space="preserve"> </w:t>
        </w:r>
        <w:r w:rsidR="00CA2805" w:rsidRPr="00A20D38">
          <w:rPr>
            <w:rStyle w:val="Hyperlink"/>
            <w:rFonts w:hint="eastAsia"/>
            <w:noProof/>
            <w:rtl/>
          </w:rPr>
          <w:t>مقابل</w:t>
        </w:r>
        <w:r w:rsidR="00CA2805" w:rsidRPr="00A20D38">
          <w:rPr>
            <w:rStyle w:val="Hyperlink"/>
            <w:noProof/>
            <w:rtl/>
          </w:rPr>
          <w:t xml:space="preserve"> </w:t>
        </w:r>
        <w:r w:rsidR="00CA2805" w:rsidRPr="00A20D38">
          <w:rPr>
            <w:rStyle w:val="Hyperlink"/>
            <w:rFonts w:hint="eastAsia"/>
            <w:noProof/>
            <w:rtl/>
          </w:rPr>
          <w:t>الحلول</w:t>
        </w:r>
        <w:r w:rsidR="00CA2805" w:rsidRPr="00A20D38">
          <w:rPr>
            <w:rStyle w:val="Hyperlink"/>
            <w:noProof/>
            <w:rtl/>
          </w:rPr>
          <w:t xml:space="preserve"> </w:t>
        </w:r>
        <w:r w:rsidR="00CA2805" w:rsidRPr="00A20D38">
          <w:rPr>
            <w:rStyle w:val="Hyperlink"/>
            <w:rFonts w:hint="eastAsia"/>
            <w:noProof/>
            <w:rtl/>
          </w:rPr>
          <w:t>التجارية</w:t>
        </w:r>
        <w:r w:rsidR="00CA2805">
          <w:rPr>
            <w:noProof/>
            <w:webHidden/>
          </w:rPr>
          <w:tab/>
        </w:r>
        <w:r w:rsidR="00CA2805">
          <w:rPr>
            <w:noProof/>
            <w:webHidden/>
          </w:rPr>
          <w:fldChar w:fldCharType="begin"/>
        </w:r>
        <w:r w:rsidR="00CA2805">
          <w:rPr>
            <w:noProof/>
            <w:webHidden/>
          </w:rPr>
          <w:instrText xml:space="preserve"> PAGEREF _Toc232375445 \h </w:instrText>
        </w:r>
        <w:r w:rsidR="00CA2805">
          <w:rPr>
            <w:noProof/>
            <w:webHidden/>
          </w:rPr>
        </w:r>
        <w:r w:rsidR="00CA2805">
          <w:rPr>
            <w:noProof/>
            <w:webHidden/>
          </w:rPr>
          <w:fldChar w:fldCharType="separate"/>
        </w:r>
        <w:r>
          <w:rPr>
            <w:noProof/>
            <w:webHidden/>
            <w:rtl/>
          </w:rPr>
          <w:t>108</w:t>
        </w:r>
        <w:r w:rsidR="00CA2805">
          <w:rPr>
            <w:noProof/>
            <w:webHidden/>
          </w:rPr>
          <w:fldChar w:fldCharType="end"/>
        </w:r>
      </w:hyperlink>
      <w:r w:rsidR="00CA2805">
        <w:t>المطلب الأول: التحليل الكمي — جدول رقم 01</w:t>
      </w:r>
    </w:p>
    <w:p w14:paraId="3C7CFEB2" w14:textId="1C247B94" w:rsidR="00CA2805" w:rsidRDefault="00692B4C" w:rsidP="00CA2805">
      <w:pPr>
        <w:pStyle w:val="TOC3"/>
        <w:tabs>
          <w:tab w:val="right" w:leader="dot" w:pos="9062"/>
        </w:tabs>
        <w:jc w:val="left"/>
        <w:rPr>
          <w:rFonts w:asciiTheme="minorHAnsi" w:eastAsiaTheme="minorEastAsia" w:hAnsiTheme="minorHAnsi" w:cstheme="minorBidi"/>
          <w:noProof/>
          <w:sz w:val="22"/>
          <w:szCs w:val="22"/>
        </w:rPr>
      </w:pPr>
      <w:hyperlink w:anchor="_Toc232375446" w:history="1">
        <w:r w:rsidR="00CA2805" w:rsidRPr="00A20D38">
          <w:rPr>
            <w:rStyle w:val="Hyperlink"/>
            <w:noProof/>
            <w:rtl/>
          </w:rPr>
          <w:t xml:space="preserve">9. </w:t>
        </w:r>
        <w:r w:rsidR="00CA2805" w:rsidRPr="00A20D38">
          <w:rPr>
            <w:rStyle w:val="Hyperlink"/>
            <w:rFonts w:hint="eastAsia"/>
            <w:noProof/>
            <w:rtl/>
          </w:rPr>
          <w:t>خلاصة</w:t>
        </w:r>
        <w:r w:rsidR="00CA2805" w:rsidRPr="00A20D38">
          <w:rPr>
            <w:rStyle w:val="Hyperlink"/>
            <w:noProof/>
            <w:rtl/>
          </w:rPr>
          <w:t xml:space="preserve"> </w:t>
        </w:r>
        <w:r w:rsidR="00CA2805" w:rsidRPr="00A20D38">
          <w:rPr>
            <w:rStyle w:val="Hyperlink"/>
            <w:rFonts w:hint="eastAsia"/>
            <w:noProof/>
            <w:rtl/>
          </w:rPr>
          <w:t>المرجعية</w:t>
        </w:r>
        <w:r w:rsidR="00CA2805" w:rsidRPr="00A20D38">
          <w:rPr>
            <w:rStyle w:val="Hyperlink"/>
            <w:noProof/>
            <w:rtl/>
          </w:rPr>
          <w:t xml:space="preserve"> </w:t>
        </w:r>
        <w:r w:rsidR="00CA2805" w:rsidRPr="00A20D38">
          <w:rPr>
            <w:rStyle w:val="Hyperlink"/>
            <w:rFonts w:hint="eastAsia"/>
            <w:noProof/>
            <w:rtl/>
          </w:rPr>
          <w:t>الجزائرية</w:t>
        </w:r>
        <w:r w:rsidR="00CA2805">
          <w:rPr>
            <w:noProof/>
            <w:webHidden/>
          </w:rPr>
          <w:tab/>
        </w:r>
        <w:r w:rsidR="00CA2805">
          <w:rPr>
            <w:noProof/>
            <w:webHidden/>
          </w:rPr>
          <w:fldChar w:fldCharType="begin"/>
        </w:r>
        <w:r w:rsidR="00CA2805">
          <w:rPr>
            <w:noProof/>
            <w:webHidden/>
          </w:rPr>
          <w:instrText xml:space="preserve"> PAGEREF _Toc232375446 \h </w:instrText>
        </w:r>
        <w:r w:rsidR="00CA2805">
          <w:rPr>
            <w:noProof/>
            <w:webHidden/>
          </w:rPr>
        </w:r>
        <w:r w:rsidR="00CA2805">
          <w:rPr>
            <w:noProof/>
            <w:webHidden/>
          </w:rPr>
          <w:fldChar w:fldCharType="separate"/>
        </w:r>
        <w:r>
          <w:rPr>
            <w:noProof/>
            <w:webHidden/>
            <w:rtl/>
          </w:rPr>
          <w:t>109</w:t>
        </w:r>
        <w:r w:rsidR="00CA2805">
          <w:rPr>
            <w:noProof/>
            <w:webHidden/>
          </w:rPr>
          <w:fldChar w:fldCharType="end"/>
        </w:r>
      </w:hyperlink>
      <w:r w:rsidR="00CA2805">
        <w:t>المؤشرات الكمية المثالية المحتسبة وفق نموذج Wilson EOQ:</w:t>
      </w:r>
    </w:p>
    <w:p w14:paraId="2243C011" w14:textId="77777777" w:rsidR="00E32E73" w:rsidRDefault="00E32E73" w:rsidP="00CA2805">
      <w:pPr>
        <w:bidi w:val="1"/>
        <w:jc w:val="right"/>
      </w:pPr>
    </w:p>
    <w:p w14:paraId="1C2C1801" w14:textId="77777777" w:rsidR="00E32E73" w:rsidRDefault="00453AAB" w:rsidP="00CA2805">
      <w:pPr>
        <w:bidi w:val="1"/>
        <w:jc w:val="right"/>
      </w:pPr>
      <w:r>
        <w:rPr>
          <w:bidi/>
          <w:rtl/>
        </w:rPr>
        <w:t>المؤشرات الكمية المثالية للأصناف الاستراتيجية</w:t>
      </w:r>
    </w:p>
    <w:p w14:paraId="62A1B14F" w14:textId="77777777" w:rsidR="00404C64" w:rsidRDefault="00404C64" w:rsidP="00CA2805">
      <w:pPr>
        <w:bidi w:val="1"/>
        <w:rPr>
          <w:rFonts w:eastAsiaTheme="majorEastAsia" w:cstheme="majorBidi"/>
          <w:b/>
          <w:color w:val="0C447C"/>
          <w:sz w:val="32"/>
          <w:szCs w:val="24"/>
          <w:rtl/>
        </w:rPr>
        <w:jc w:val="right"/>
      </w:pPr>
      <w:bookmarkStart w:id="3" w:name="قائمة-الجداول"/>
      <w:bookmarkEnd w:id="0"/>
      <w:r>
        <w:rPr>
          <w:rtl/>
        </w:rPr>
        <w:br w:type="page"/>
      </w:r>
    </w:p>
    <w:p w14:paraId="701C0075" w14:textId="77777777" w:rsidR="00E32E73" w:rsidRDefault="00453AAB" w:rsidP="00CA2805">
      <w:pPr>
        <w:bidi w:val="1"/>
        <w:pStyle w:val="Heading3"/>
        <w:jc w:val="right"/>
      </w:pPr>
      <w:bookmarkStart w:id="4" w:name="_Toc232375342"/>
      <w:bookmarkStart w:id="5" w:name="_Toc233821335"/>
      <w:r>
        <w:rPr>
          <w:bidi/>
          <w:rtl/>
        </w:rPr>
        <w:lastRenderedPageBreak/>
        <w:t>قائمة الجداول</w:t>
      </w:r>
      <w:bookmarkEnd w:id="4"/>
      <w:bookmarkEnd w:id="5"/>
    </w:p>
    <w:p w14:paraId="7D4A83C2" w14:textId="77777777" w:rsidR="00CA2805" w:rsidRDefault="00453AAB" w:rsidP="00CA2805">
      <w:pPr>
        <w:pStyle w:val="TableofFigures"/>
        <w:tabs>
          <w:tab w:val="right" w:leader="dot" w:pos="9062"/>
        </w:tabs>
        <w:rPr>
          <w:rFonts w:asciiTheme="minorHAnsi" w:eastAsiaTheme="minorEastAsia" w:hAnsiTheme="minorHAnsi" w:cstheme="minorBidi"/>
          <w:noProof/>
          <w:sz w:val="22"/>
          <w:szCs w:val="22"/>
        </w:rPr>
      </w:pPr>
      <w:r>
        <w:t>ملاحظة: جدول أعلاه يُظهر الحساب التفصيلي (EOQ + ROP + SS) للأصناف الخمسة الاستراتيجية (الفئات A و B). الأصناف السبعة المتبقية (الفئة C) تُدار بنظام نقطة إعادة طلب بسيط كما هو موضح في الملحق الثالث.</w:t>
      </w:r>
    </w:p>
    <w:p w14:paraId="2EADA20A"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ثانياً: تحليل النتائج ودلالاتها التشغيلية</w:t>
      </w:r>
    </w:p>
    <w:p w14:paraId="562E1726"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يُظهر التحليل النتائج التالية: - تباين الاحتياجات: التباين بين احتياجات الصنف AX (Toner G030) الذي يتطلب مخزون أمان مرتفع (200 وحدة) ورقابة دورية، والصنف CZ (الدباسة) الذي يكفي فيه مخزون أمان ضئيل (2 وحدات). - خطر التقدير الذاتي: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14:paraId="413AEB84"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المطلب الثاني: مصفوفة تحليل الفجوات — جدول رقم 02</w:t>
      </w:r>
    </w:p>
    <w:p w14:paraId="0C69F136"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تُقارن المصفوفة التالية (جدول رقم 02) بين التسيير اليدوي والنظام الرقمي المقترح.</w:t>
      </w:r>
    </w:p>
    <w:p w14:paraId="57575851"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تحليل الفجوة التشغيلية بين التسيير اليدوي ونظام دعم القرار</w:t>
      </w:r>
    </w:p>
    <w:p w14:paraId="4CE40201"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المطلب الثالث: تصنيف ABC-XYZ كأداة لتوجيه القرار</w:t>
      </w:r>
    </w:p>
    <w:p w14:paraId="622DAD63"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تتويجاً لهذا التشخيص، اعتمدنا مصفوفة القرار المزدوجة (ABC-XYZ) لتصنيف كافة أصناف المخزن، حيث يمثل المحور (ABC) القيمة المالية، والمحور (XYZ) استقرار الطلب.</w:t>
      </w:r>
    </w:p>
    <w:p w14:paraId="0D61A4AE"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أولاً: منطق التصنيف المعتمد</w:t>
      </w:r>
    </w:p>
    <w:p w14:paraId="75F76865"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المحور A-B-C (القيمة): يتم تحديد الفئة بناءً على الوزن التراكمي للقيمة الاستهلاكية السنوية.</w:t>
      </w:r>
    </w:p>
    <w:p w14:paraId="2F6CEBF2"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المحور X-Y-Z (الاستقرار): يتم تحديد الفئة بناءً على معامل التباين (CV) للطلب الدوري.</w:t>
      </w:r>
    </w:p>
    <w:p w14:paraId="00A46322"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ثانياً: استراتيجية التسيير الموجهة</w:t>
      </w:r>
    </w:p>
    <w:p w14:paraId="3D7BB604"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 xml:space="preserve">بناءً على هذا التصنيف، يتبنى نظام دعم القرار الاستراتيجيات التالية: - الأصناف AX (عالية القيمة/مستقرة): تطبيق صارم لنموذج ويلسون مع تحديث يومي للأرصدة. - الأصناف BY (متوسطة القيمة/موسمية): تطبيق هوامش أمان مرنة تتكيف مع فترات الذروة (مثل بداية السنة الدراسية). - الأصناف CZ (منخفضة القيمة/غير منتظمة): تبسيط إجراءات التموين مع الاعتماد على الطلب عند الحاجة (Just-in-Time). هذا التصنيف هو الذي يمنح النظام “ذكاءً </w:t>
      </w:r>
      <w:r w:rsidRPr="002406CE">
        <w:rPr>
          <w:b/>
          <w:noProof/>
        </w:rPr>
        <w:lastRenderedPageBreak/>
        <w:t>تشغيلياً”، حيث لا يعامل جميع الأصناف بنفس الطريقة، بل يوجه موارد الرقابة نحو الأصناف التي تشكل الخطر الأكبر على سير العمل.</w:t>
      </w:r>
    </w:p>
    <w:p w14:paraId="4E0286CE"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خلاصة الفصل الثاني كشف هذا الفصل عن الهوَّة القائمة بين ما تستوجبه النماذج الرياضية من دقة كمية (15 وحدة، ROP = 200،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v13.4 وإنجازه. — نهاية الفصل الثاني —</w:t>
      </w:r>
    </w:p>
    <w:p w14:paraId="51FA597D"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الفصل الثالث: تصميم وإنجاز نظام دعم القرار</w:t>
      </w:r>
    </w:p>
    <w:p w14:paraId="0C47E349"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تمهيد الفصل 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14:paraId="3CE716F3"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المبحث الأول: الهندسة المتكاملة لنظام دعم القرار</w:t>
      </w:r>
    </w:p>
    <w:p w14:paraId="0868414C"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14:paraId="229DABFF"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المطلب الأول: فلسفة التصميم والتحول من الأنظمة أحادية الطبقة</w:t>
      </w:r>
    </w:p>
    <w:p w14:paraId="15DC0FA2"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 xml:space="preserve">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 - تشتت البيانات </w:t>
      </w:r>
      <w:r w:rsidRPr="002406CE">
        <w:rPr>
          <w:b/>
          <w:noProof/>
        </w:rPr>
        <w:lastRenderedPageBreak/>
        <w:t>(Data Fragmentation): حيث يتم تسجيل المداخل في ورقة والمخارج في أخرى، مما يجعل عملية المطابقة (Reconciliation) عملية يدوية مجهدة وعرضة للخطأ. - الافتقار إلى الربط الآلي بين الحركة والتكلفة: غياب العلاقة الآلية بين حركة المخزون وتحديث تكلفة الوحدة، مما يضطر المسير لإعادة حساب المتوسط المرجح (CMUP) يدوياً عند كل عملية دخول. - ضعف الرقابة (Control Gap): انعدام القدرة على فرض قيود إدخال (Input Constraints)، مما يسمح بتسجيل كميات سالبة أو أكواد أصناف غير موجودة. يُشار إلى أن عدة دراسات جزائرية سابقة تناولت هذا الإشكال، منها أعمال Sebti حول أدوات دعم القرار لتسيير المخزون ، وYahi حول برمجيات تسيير مخزون قطع الغيار ، وبشكل أحدث Bouchahlata الذي جمع بين بيئة VBA وذكاء الأعمال في سياق Ericsson Algérie .</w:t>
      </w:r>
    </w:p>
    <w:p w14:paraId="365083F5"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المطلب الثاني: مبدأ التكامل الوظيفي في بيئة Excel/VBA</w:t>
      </w:r>
    </w:p>
    <w:p w14:paraId="49E31A21"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يقوم نظام دعم القرار v13.4 على مبدأ “التكامل الوظيفي” (Functional Integration)، حيث يتم تحويل أوراق العمل من “جزر معزولة” إلى “وحدات مترابطة” تعمل ككيان واحد. يتم تحقيق هذا التكامل عبر مسارين: - التحديث اللحظي المتسلسل: تؤدي أي حركة مخزنية (دخول أو خروج) إلى إطلاق سلسلة من التحديثات الآلية التي تشمل: (تحديث الرصيد الحالي إعادة حساب التكلفة المرجحة تحديث مؤشرات التنبيه ROP). - وحدة الحقيقة (Single Source of Truth): يتم ربط كافة البيانات المالية واللوجيستية بقاعدة بيانات مركزية واحدة (Sجل الأصناف)، مما يضمن عدم تضارب المعلومات بين لوحة القيادة وسجلات الحركة.</w:t>
      </w:r>
    </w:p>
    <w:p w14:paraId="286E52CF"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المطلب الثالث: معايير الاستقلالية التشغيلية والانتشار</w:t>
      </w:r>
    </w:p>
    <w:p w14:paraId="2B6B9B7A"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 xml:space="preserve">لضمان استدامة النظام في بيئة العمل العمومية، تم تبني معايير “الاستقلالية التامة” (Operational Autonomy)، والتي تتجلى في ثلاثة أبعاد: - الاستقلال عن البنية التحتية: لا يتطلب النظام اتصالاً بالإنترنت أو خوادم مركزية (Serverless Architecture)، مما يضمن استمرارية العمل في جميع الظروف الجغرافية والمناخية لولاية البيض. - الاستقلال عن التكاليف البرمجية: تم تطوير النظام بالكامل باستخدام أدوات Microsoft Office المتاحة مسبقاً في المديرية، مما يجعل تكلفة التطبيق والتشغيل “صفرية”. - سهولة النقل والانتشار (Portability): </w:t>
      </w:r>
      <w:r w:rsidRPr="002406CE">
        <w:rPr>
          <w:b/>
          <w:noProof/>
        </w:rPr>
        <w:lastRenderedPageBreak/>
        <w:t>بفضل تصميم النظام كملف واحد مدمج، يمكن نقله وتشغيله على أي حاسوب يحتوي على Excel دون الحاجة لعمليات تنصيب معقدة أو صلاحيات مدير نظام (Admin Rights).</w:t>
      </w:r>
    </w:p>
    <w:p w14:paraId="5A386DB6"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المبحث الثاني: هندسة تدفق البيانات وآليات الرقابة</w:t>
      </w:r>
    </w:p>
    <w:p w14:paraId="41D5C984" w14:textId="77777777" w:rsidR="00CA2805" w:rsidRDefault="00CA2805" w:rsidP="00CA2805">
      <w:pPr>
        <w:pStyle w:val="TableofFigures"/>
        <w:tabs>
          <w:tab w:val="right" w:leader="dot" w:pos="9062"/>
        </w:tabs>
        <w:rPr>
          <w:rFonts w:asciiTheme="minorHAnsi" w:eastAsiaTheme="minorEastAsia" w:hAnsiTheme="minorHAnsi" w:cstheme="minorBidi"/>
          <w:noProof/>
          <w:sz w:val="22"/>
          <w:szCs w:val="22"/>
        </w:rPr>
      </w:pPr>
      <w:r w:rsidRPr="002406CE">
        <w:rPr>
          <w:b/>
          <w:noProof/>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14:paraId="41A0A418" w14:textId="77777777" w:rsidR="00E32E73" w:rsidRDefault="00E32E73" w:rsidP="00CA2805">
      <w:pPr>
        <w:bidi w:val="1"/>
        <w:jc w:val="right"/>
      </w:pPr>
    </w:p>
    <w:p w14:paraId="4AC41013" w14:textId="77777777" w:rsidR="00E32E73" w:rsidRDefault="00453AAB" w:rsidP="006A4856">
      <w:pPr>
        <w:bidi w:val="1"/>
        <w:jc w:val="right"/>
      </w:pPr>
      <w:r>
        <w:rPr>
          <w:bidi/>
          <w:rtl/>
        </w:rPr>
        <w:t>المطلب الأول: سلسلة الحراسة السداسية (Six-Guard Data Chain)</w:t>
      </w:r>
    </w:p>
    <w:p w14:paraId="5EA97D32" w14:textId="77777777" w:rsidR="00176151" w:rsidRDefault="00176151" w:rsidP="006A4856">
      <w:pPr>
        <w:bidi w:val="1"/>
        <w:rPr>
          <w:rFonts w:eastAsiaTheme="majorEastAsia" w:cstheme="majorBidi"/>
          <w:b/>
          <w:color w:val="0C447C"/>
          <w:sz w:val="36"/>
          <w:szCs w:val="26"/>
          <w:rtl/>
        </w:rPr>
        <w:jc w:val="right"/>
      </w:pPr>
      <w:bookmarkStart w:id="6" w:name="الملخص"/>
      <w:bookmarkEnd w:id="3"/>
      <w:r>
        <w:rPr>
          <w:rtl/>
        </w:rPr>
        <w:br w:type="page"/>
      </w:r>
    </w:p>
    <w:p w14:paraId="2734CE44" w14:textId="77777777" w:rsidR="00E32E73" w:rsidRDefault="00453AAB" w:rsidP="005019C2">
      <w:pPr>
        <w:bidi w:val="1"/>
        <w:pStyle w:val="Heading2"/>
        <w:jc w:val="right"/>
      </w:pPr>
      <w:bookmarkStart w:id="7" w:name="_Toc232375343"/>
      <w:bookmarkStart w:id="8" w:name="_Toc233821336"/>
      <w:r>
        <w:rPr>
          <w:bidi/>
          <w:rFonts w:ascii="Traditional Arabic" w:hAnsi="Traditional Arabic"/>
          <w:rtl/>
        </w:rPr>
        <w:lastRenderedPageBreak/>
        <w:t>الملخص</w:t>
      </w:r>
      <w:bookmarkEnd w:id="7"/>
      <w:bookmarkEnd w:id="8"/>
    </w:p>
    <w:p w14:paraId="2FD9DE25" w14:textId="77777777" w:rsidR="00E32E73" w:rsidRDefault="00453AAB" w:rsidP="005019C2">
      <w:pPr>
        <w:bidi w:val="1"/>
        <w:jc w:val="right"/>
      </w:pPr>
      <w:r>
        <w:rPr>
          <w:bidi/>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 - حراسة الكود (Code Guard): التحقق من أن رمز المادة مُسجل فعلياً في قاعدة البيانات لمنع خلق أصناف وهمية. - حراسة النوع (Type Guard): إلزام المستخدم بتحديد نوع الحركة (دخول/خروج) بشكل قطعي، مما يمنع الخلط بين التوريد والصرف. - حراسة الكمية (Quantity Guard): تطبيق قيود رياضية تمنع إدخال كميات سالبة أو قيم غير منطقية تتجاوز السعة التخزينية. - حراسة التكلفة (Cost Guard): مطابقة سعر الوحدة مع آخر سعر مسجل أو السعر المعتمد في أمر الشراء لضمان دقة التقييم المالي. - حراسة المرجع (Reference Guard): ربط كل حركة برقم وثيقة مادية (وصل استلام أو أمر صرف)، مما يحول السجل الرقمي إلى مرآة للواقع المستندي. - حراسة المزامنة (Sync Guard): تحديث كافة المؤشرات (الرصيد، التكلفة، التنبيهات) في لحظة واحدة لضمان عدم وجود تضارب بين أوراق العمل.</w:t>
      </w:r>
    </w:p>
    <w:p w14:paraId="542C0A4E" w14:textId="77777777" w:rsidR="00DB4C95" w:rsidRDefault="00453AAB" w:rsidP="005019C2">
      <w:pPr>
        <w:bidi w:val="1"/>
        <w:rPr>
          <w:rtl/>
        </w:rPr>
        <w:jc w:val="right"/>
      </w:pPr>
      <w:r>
        <w:rPr>
          <w:bidi/>
          <w:b/>
          <w:bCs/>
          <w:rtl/>
        </w:rPr>
        <w:t>المطلب الثاني: السجل الرقمي (Digital Ledger) كمرجع للمراجعة</w:t>
      </w:r>
    </w:p>
    <w:p w14:paraId="38943C83" w14:textId="77777777" w:rsidR="00A37E2F" w:rsidRDefault="00A37E2F">
      <w:pPr>
        <w:bidi w:val="1"/>
        <w:jc w:val="right"/>
      </w:pPr>
      <w:r>
        <w:br w:type="page"/>
      </w:r>
    </w:p>
    <w:p w14:paraId="29E22FD4" w14:textId="77777777" w:rsidR="00E32E73" w:rsidRPr="00655C05" w:rsidRDefault="00453AAB" w:rsidP="005019C2">
      <w:pPr>
        <w:bidi w:val="1"/>
        <w:pStyle w:val="Heading2"/>
        <w:rPr>
          <w:lang w:val="fr-FR"/>
        </w:rPr>
        <w:jc w:val="right"/>
      </w:pPr>
      <w:bookmarkStart w:id="9" w:name="_Toc232375344"/>
      <w:bookmarkStart w:id="10" w:name="_Toc233821337"/>
      <w:bookmarkStart w:id="11" w:name="résumé"/>
      <w:bookmarkEnd w:id="6"/>
      <w:r>
        <w:rPr>
          <w:rFonts w:ascii="Traditional Arabic" w:hAnsi="Traditional Arabic"/>
          <w:rtl/>
        </w:rPr>
        <w:lastRenderedPageBreak/>
        <w:t>Résumé</w:t>
      </w:r>
      <w:bookmarkEnd w:id="9"/>
      <w:bookmarkEnd w:id="10"/>
    </w:p>
    <w:p w14:paraId="6551A15E" w14:textId="77777777" w:rsidR="00E32E73" w:rsidRPr="00655C05" w:rsidRDefault="00453AAB" w:rsidP="005019C2">
      <w:pPr>
        <w:bidi w:val="1"/>
        <w:rPr>
          <w:lang w:val="fr-FR"/>
        </w:rPr>
        <w:jc w:val="right"/>
      </w:pPr>
      <w:r>
        <w:rPr>
          <w:bidi/>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 - التوثيق الزمني (Timestamping): تسجيل التاريخ والوقت الدقيق لكل حركة، مما يتيح تتبع تسلسل الأحداث بدقة ثانية. - المرجعية الموحدة: توحيد كافة الحركات (دخول، خروج، تعديل) في جدول واحد، مما يسهل عمليات الفلترة والبحث والتدقيق المالي. - الشفافية الرقابية: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14:paraId="07A88CB0" w14:textId="77777777" w:rsidR="00E32E73" w:rsidRPr="00655C05" w:rsidRDefault="00453AAB" w:rsidP="005019C2">
      <w:pPr>
        <w:bidi w:val="1"/>
        <w:rPr>
          <w:lang w:val="fr-FR"/>
        </w:rPr>
        <w:jc w:val="right"/>
      </w:pPr>
      <w:r>
        <w:rPr>
          <w:bidi/>
          <w:b/>
          <w:bCs/>
          <w:rtl/>
        </w:rPr>
        <w:t>المطلب الثالث: دور محرك VBA في أتمتة الدورة المستندية</w:t>
      </w:r>
    </w:p>
    <w:p w14:paraId="6829E0E0" w14:textId="77777777" w:rsidR="00176151" w:rsidRDefault="00176151">
      <w:pPr>
        <w:bidi w:val="1"/>
        <w:rPr>
          <w:rFonts w:eastAsiaTheme="majorEastAsia" w:cstheme="majorBidi"/>
          <w:b/>
          <w:color w:val="1B2631"/>
          <w:sz w:val="44"/>
          <w:szCs w:val="32"/>
          <w:rtl/>
        </w:rPr>
        <w:jc w:val="right"/>
      </w:pPr>
      <w:bookmarkStart w:id="12" w:name="المقدمة-العامة"/>
      <w:bookmarkEnd w:id="11"/>
      <w:r>
        <w:rPr>
          <w:rtl/>
        </w:rPr>
        <w:br w:type="page"/>
      </w:r>
    </w:p>
    <w:p w14:paraId="29A4E045" w14:textId="77777777" w:rsidR="00E32E73" w:rsidRDefault="00453AAB" w:rsidP="005019C2">
      <w:pPr>
        <w:bidi w:val="1"/>
        <w:pStyle w:val="Heading1"/>
        <w:jc w:val="right"/>
      </w:pPr>
      <w:bookmarkStart w:id="13" w:name="_Toc232375345"/>
      <w:bookmarkStart w:id="14" w:name="_Toc233821338"/>
      <w:r>
        <w:rPr>
          <w:bidi/>
          <w:rFonts w:ascii="Traditional Arabic" w:hAnsi="Traditional Arabic"/>
          <w:rtl/>
        </w:rPr>
        <w:lastRenderedPageBreak/>
        <w:t>المقدمة العامة</w:t>
      </w:r>
      <w:bookmarkEnd w:id="13"/>
      <w:bookmarkEnd w:id="14"/>
    </w:p>
    <w:p w14:paraId="353C8A50" w14:textId="77777777" w:rsidR="00E32E73" w:rsidRDefault="00453AAB" w:rsidP="005019C2">
      <w:pPr>
        <w:bidi w:val="1"/>
        <w:pStyle w:val="Heading2"/>
        <w:jc w:val="right"/>
      </w:pPr>
      <w:bookmarkStart w:id="15" w:name="_Toc232375346"/>
      <w:bookmarkStart w:id="16" w:name="_Toc233821339"/>
      <w:bookmarkStart w:id="17" w:name="تمهيد"/>
      <w:r>
        <w:rPr>
          <w:bidi/>
          <w:rFonts w:ascii="Traditional Arabic" w:hAnsi="Traditional Arabic"/>
          <w:rtl/>
        </w:rPr>
        <w:t>تمهيد</w:t>
      </w:r>
      <w:bookmarkEnd w:id="15"/>
      <w:bookmarkEnd w:id="16"/>
    </w:p>
    <w:p w14:paraId="6E92F155" w14:textId="77777777" w:rsidR="00E32E73" w:rsidRDefault="00453AAB" w:rsidP="005019C2">
      <w:pPr>
        <w:bidi w:val="1"/>
        <w:jc w:val="right"/>
      </w:pPr>
      <w:r>
        <w:rPr>
          <w:bidi/>
          <w:rtl/>
        </w:rPr>
        <w:t>يعمل محرك VBA (Visual Basic for Applications) في النظام ليس كأداة مساعدة، بل كـ “مايسترو” يدير كافة العمليات. يتولى المحرك ثلاث مهام استراتيجية: - أتمتة الترحيل (Automated Posting): تحويل البيانات من نماذج الإدخال التفاعلية إلى السجلات الرقمية بنقرة واحدة، مما يلغي الحاجة لإعادة الكتابة اليدوية ويقلص زمن المعالجة بنسبة 99.7%. - تنفيذ المنطق الحسابي المعقد: إجراء عمليات حسابية لحظية (مثل حساب CMUP المتحرك) التي يستحيل تنفيذها بدقة عبر معادلات Excel التقليدية عند التعامل مع كميات ضخمة من البيانات. - عزل البيانات عن المستخدم: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 يُستند في تطوير هذا المحرك إلى مرجعية Microsoft الرسمية لـ VBA  ونموذج كائنات Excel .</w:t>
      </w:r>
    </w:p>
    <w:p w14:paraId="164134A8" w14:textId="77777777" w:rsidR="00E32E73" w:rsidRDefault="00453AAB" w:rsidP="005019C2">
      <w:pPr>
        <w:bidi w:val="1"/>
        <w:pStyle w:val="Heading2"/>
        <w:jc w:val="right"/>
      </w:pPr>
      <w:bookmarkStart w:id="18" w:name="_Toc232375347"/>
      <w:bookmarkStart w:id="19" w:name="_Toc233821340"/>
      <w:bookmarkStart w:id="20" w:name="الإشكالية"/>
      <w:bookmarkEnd w:id="17"/>
      <w:r>
        <w:rPr>
          <w:bidi/>
          <w:rFonts w:ascii="Traditional Arabic" w:hAnsi="Traditional Arabic"/>
          <w:rtl/>
        </w:rPr>
        <w:t>الإشكالية</w:t>
      </w:r>
      <w:bookmarkEnd w:id="18"/>
      <w:bookmarkEnd w:id="19"/>
    </w:p>
    <w:p w14:paraId="5E8DBE5D" w14:textId="77777777" w:rsidR="00E32E73" w:rsidRDefault="00453AAB" w:rsidP="005019C2">
      <w:pPr>
        <w:bidi w:val="1"/>
        <w:jc w:val="right"/>
      </w:pPr>
      <w:r>
        <w:rPr>
          <w:bidi/>
          <w:rtl/>
        </w:rPr>
        <w:t>المبحث الثالث: محرك الذكاء المحلي (VBA Engine)</w:t>
      </w:r>
    </w:p>
    <w:p w14:paraId="7ECCCB80" w14:textId="77777777" w:rsidR="00E32E73" w:rsidRDefault="00453AAB" w:rsidP="005019C2">
      <w:pPr>
        <w:bidi w:val="1"/>
        <w:pStyle w:val="BlockText"/>
        <w:jc w:val="right"/>
      </w:pPr>
      <w:r>
        <w:rPr>
          <w:bidi/>
          <w:b/>
          <w:bCs/>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14:paraId="11A7E5EA" w14:textId="77777777" w:rsidR="00E32E73" w:rsidRDefault="00453AAB" w:rsidP="005019C2">
      <w:pPr>
        <w:bidi w:val="1"/>
        <w:pStyle w:val="Heading2"/>
        <w:jc w:val="right"/>
      </w:pPr>
      <w:bookmarkStart w:id="21" w:name="_Toc232375348"/>
      <w:bookmarkStart w:id="22" w:name="_Toc233821341"/>
      <w:bookmarkStart w:id="23" w:name="الفرضيات"/>
      <w:bookmarkEnd w:id="20"/>
      <w:r>
        <w:rPr>
          <w:bidi/>
          <w:rFonts w:ascii="Traditional Arabic" w:hAnsi="Traditional Arabic"/>
          <w:rtl/>
        </w:rPr>
        <w:t>الفرضيات</w:t>
      </w:r>
      <w:bookmarkEnd w:id="21"/>
      <w:bookmarkEnd w:id="22"/>
    </w:p>
    <w:p w14:paraId="712BF196" w14:textId="77777777" w:rsidR="00E32E73" w:rsidRDefault="00453AAB" w:rsidP="005019C2">
      <w:pPr>
        <w:bidi w:val="1"/>
        <w:jc w:val="right"/>
      </w:pPr>
      <w:r>
        <w:rPr>
          <w:bidi/>
          <w:rtl/>
        </w:rPr>
        <w:t>المطلب الأول: الهندسة البرمجية وبنية الوحدات النمطية</w:t>
      </w:r>
    </w:p>
    <w:p w14:paraId="3DDFEE72" w14:textId="77777777" w:rsidR="00E32E73" w:rsidRDefault="00453AAB" w:rsidP="005019C2">
      <w:pPr>
        <w:bidi w:val="1"/>
        <w:pStyle w:val="Compact"/>
        <w:numPr>
          <w:ilvl w:val="0"/>
          <w:numId w:val="2"/>
        </w:numPr>
        <w:jc w:val="right"/>
      </w:pPr>
      <w:r>
        <w:rPr>
          <w:bidi/>
          <w:b/>
          <w:bCs/>
          <w:rtl/>
        </w:rPr>
        <w:t xml:space="preserve">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 - وحدة المحرك الأساسي (mod_StockEngine): تمثل النواة الحسابية للنظام، حيث تتركز فيها خوارزميات حساب EOQ و ROP و CMUP. - وحدة منطق الإدخال (mod_StockEntry_Logic): تدير تدفق البيانات من واجهات المستخدم إلى السجلات، مع تفعيل بروتوكول “سلسلة الحراسة”. - وحدة جسر المزامنة (mod_SyncBridge): تضمن التطابق المطلق بين السجل الرقمي (Ledger) والعرض المرئي في أوراق العمل، مما </w:t>
      </w:r>
      <w:r>
        <w:rPr>
          <w:bidi/>
          <w:b/>
          <w:bCs/>
          <w:rtl/>
        </w:rPr>
        <w:lastRenderedPageBreak/>
        <w:t>يلغي أي تضارب في البيانات. - وحدة التصدير والتقارير (mod_ExportEngine): تحول البيانات الرقمية إلى وثائق إدارية رسمية (PDF) تحاكي الدورة المستندية القانونية. - وحدة سلامة العمليات (mod_TransactionSafety): تضمن تنفيذ العمليات ككتلة واحدة غير قابلة للتجزئة، مما يحمي البيانات من التلف عند حدوث انقطاع مفاجئ.</w:t>
      </w:r>
    </w:p>
    <w:p w14:paraId="52CB5511" w14:textId="77777777" w:rsidR="00E32E73" w:rsidRDefault="00453AAB" w:rsidP="005019C2">
      <w:pPr>
        <w:bidi w:val="1"/>
        <w:pStyle w:val="Compact"/>
        <w:numPr>
          <w:ilvl w:val="0"/>
          <w:numId w:val="2"/>
        </w:numPr>
        <w:jc w:val="right"/>
      </w:pPr>
      <w:r>
        <w:rPr>
          <w:bidi/>
          <w:b/>
          <w:bCs/>
          <w:rtl/>
        </w:rPr>
        <w:t>المطلب الثاني: خوارزميات التموين والتحسين الكمي</w:t>
      </w:r>
    </w:p>
    <w:p w14:paraId="5D8B5C38" w14:textId="77777777" w:rsidR="00E32E73" w:rsidRDefault="00453AAB" w:rsidP="005019C2">
      <w:pPr>
        <w:bidi w:val="1"/>
        <w:pStyle w:val="Heading2"/>
        <w:jc w:val="right"/>
      </w:pPr>
      <w:bookmarkStart w:id="24" w:name="_Toc232375349"/>
      <w:bookmarkStart w:id="25" w:name="_Toc233821342"/>
      <w:bookmarkStart w:id="26" w:name="أهداف-الدراسة"/>
      <w:bookmarkEnd w:id="23"/>
      <w:r>
        <w:rPr>
          <w:bidi/>
          <w:rFonts w:ascii="Traditional Arabic" w:hAnsi="Traditional Arabic"/>
          <w:rtl/>
        </w:rPr>
        <w:t>أهداف الدراسة</w:t>
      </w:r>
      <w:bookmarkEnd w:id="24"/>
      <w:bookmarkEnd w:id="25"/>
    </w:p>
    <w:p w14:paraId="465DB187" w14:textId="77777777" w:rsidR="00E32E73" w:rsidRDefault="00453AAB" w:rsidP="005019C2">
      <w:pPr>
        <w:bidi w:val="1"/>
        <w:jc w:val="right"/>
      </w:pPr>
      <w:r>
        <w:rPr>
          <w:bidi/>
          <w:rtl/>
        </w:rPr>
        <w:t>يعتمد النظام في اتخاذ قرارات التموين على تحويل النماذج الرياضية إلى خوارزميات برمجية تعمل في الخلفية دون تدخل المستخدم:</w:t>
      </w:r>
    </w:p>
    <w:p w14:paraId="13705213" w14:textId="77777777" w:rsidR="00E32E73" w:rsidRDefault="00453AAB" w:rsidP="005019C2">
      <w:pPr>
        <w:bidi w:val="1"/>
        <w:pStyle w:val="Compact"/>
        <w:numPr>
          <w:ilvl w:val="0"/>
          <w:numId w:val="3"/>
        </w:numPr>
        <w:jc w:val="right"/>
      </w:pPr>
      <w:r>
        <w:rPr>
          <w:bidi/>
          <w:rtl/>
        </w:rPr>
        <w:t>أولاً: أتمتة نموذج ويلسون (EOQ Algorithm)</w:t>
      </w:r>
    </w:p>
    <w:p w14:paraId="5709680F" w14:textId="77777777" w:rsidR="00E32E73" w:rsidRDefault="00453AAB" w:rsidP="005019C2">
      <w:pPr>
        <w:bidi w:val="1"/>
        <w:pStyle w:val="Compact"/>
        <w:numPr>
          <w:ilvl w:val="0"/>
          <w:numId w:val="3"/>
        </w:numPr>
        <w:jc w:val="right"/>
      </w:pPr>
      <w:r>
        <w:rPr>
          <w:bidi/>
          <w:rtl/>
        </w:rPr>
        <w:t>يقوم المحرك بتنفيذ عملية “التحسين المستمر” للكمية الاقتصادية عبر تدفق منطقي يبدأ باسترداد الطلب السنوي () وتكلفة الطلب () ومعدل الاحتفاظ () وسعر الوحدة () من سجل الإعدادات، ثم تطبيق المعادلة: . يتم تحديث هذه القيمة تلقائياً عند تغير أي معامل، مما يضمن أن النظام يقترح دائماً الكمية التي تقلص التكاليف الإجمالية إلى حدها الأدنى.</w:t>
      </w:r>
    </w:p>
    <w:p w14:paraId="1EE9FA64" w14:textId="77777777" w:rsidR="00E32E73" w:rsidRDefault="00453AAB" w:rsidP="005019C2">
      <w:pPr>
        <w:bidi w:val="1"/>
        <w:pStyle w:val="Compact"/>
        <w:numPr>
          <w:ilvl w:val="0"/>
          <w:numId w:val="3"/>
        </w:numPr>
        <w:jc w:val="right"/>
      </w:pPr>
      <w:r>
        <w:rPr>
          <w:bidi/>
          <w:rtl/>
        </w:rPr>
        <w:t>نقطة الكود (Code Excerpt): النموذج التالي يُظهر الجزء الأساسي من خوارزمية حساب EOQ في وحدة mod_StockEngine:</w:t>
      </w:r>
    </w:p>
    <w:p w14:paraId="11379A3C" w14:textId="77777777" w:rsidR="00E32E73" w:rsidRDefault="00453AAB" w:rsidP="005019C2">
      <w:pPr>
        <w:bidi w:val="1"/>
        <w:pStyle w:val="Compact"/>
        <w:numPr>
          <w:ilvl w:val="0"/>
          <w:numId w:val="3"/>
        </w:numPr>
        <w:jc w:val="right"/>
      </w:pPr>
      <w:r>
        <w:rPr>
          <w:rtl/>
        </w:rPr>
        <w:t>' === Wilson EOQ Calculation ===</w:t>
      </w:r>
      <w:r>
        <w:rPr>
          <w:rtl/>
        </w:rPr>
        <w:br/>
        <w:t>Public Function CalculateEOQ(ByVal annualDemand As Double, _</w:t>
      </w:r>
      <w:r>
        <w:rPr>
          <w:rtl/>
        </w:rPr>
        <w:br/>
        <w:t xml:space="preserve">                             ByVal orderCost As Double, _</w:t>
      </w:r>
      <w:r>
        <w:rPr>
          <w:rtl/>
        </w:rPr>
        <w:br/>
        <w:t xml:space="preserve">                             ByVal holdingRate As Double, _</w:t>
      </w:r>
      <w:r>
        <w:rPr>
          <w:rtl/>
        </w:rPr>
        <w:br/>
        <w:t xml:space="preserve">                             ByVal unitPrice As Double) As Double</w:t>
      </w:r>
      <w:r>
        <w:rPr>
          <w:rtl/>
        </w:rPr>
        <w:br/>
        <w:t xml:space="preserve">    ' Q* = SQRT(2 * D * S / (I * PU))</w:t>
      </w:r>
      <w:r>
        <w:rPr>
          <w:rtl/>
        </w:rPr>
        <w:br/>
        <w:t xml:space="preserve">    Dim numerator As Double</w:t>
      </w:r>
      <w:r>
        <w:rPr>
          <w:rtl/>
        </w:rPr>
        <w:br/>
        <w:t xml:space="preserve">    Dim denominator As Double</w:t>
      </w:r>
      <w:r>
        <w:rPr>
          <w:rtl/>
        </w:rPr>
        <w:br/>
        <w:t xml:space="preserve">    </w:t>
      </w:r>
      <w:r>
        <w:rPr>
          <w:rtl/>
        </w:rPr>
        <w:br/>
        <w:t xml:space="preserve">    numerator = 2 * annualDemand * orderCost</w:t>
      </w:r>
      <w:r>
        <w:rPr>
          <w:rtl/>
        </w:rPr>
        <w:br/>
        <w:t xml:space="preserve">    denominator = holdingRate * unitPrice</w:t>
      </w:r>
      <w:r>
        <w:rPr>
          <w:rtl/>
        </w:rPr>
        <w:br/>
        <w:t xml:space="preserve">    </w:t>
      </w:r>
      <w:r>
        <w:rPr>
          <w:rtl/>
        </w:rPr>
        <w:br/>
        <w:t xml:space="preserve">    If denominator = 0 Then</w:t>
      </w:r>
      <w:r>
        <w:rPr>
          <w:rtl/>
        </w:rPr>
        <w:br/>
      </w:r>
      <w:r>
        <w:rPr>
          <w:rtl/>
        </w:rPr>
        <w:lastRenderedPageBreak/>
        <w:t xml:space="preserve">        CalculateEOQ = 0</w:t>
      </w:r>
      <w:r>
        <w:rPr>
          <w:rtl/>
        </w:rPr>
        <w:br/>
        <w:t xml:space="preserve">    Else</w:t>
      </w:r>
      <w:r>
        <w:rPr>
          <w:rtl/>
        </w:rPr>
        <w:br/>
        <w:t xml:space="preserve">        CalculateEOQ = WorksheetFunction.RoundUp(Sqr(numerator / denominator), 0)</w:t>
      </w:r>
      <w:r>
        <w:rPr>
          <w:rtl/>
        </w:rPr>
        <w:br/>
        <w:t xml:space="preserve">    End If</w:t>
      </w:r>
      <w:r>
        <w:rPr>
          <w:rtl/>
        </w:rPr>
        <w:br/>
        <w:t>End Function</w:t>
      </w:r>
      <w:r>
        <w:rPr>
          <w:rtl/>
        </w:rPr>
        <w:br/>
      </w:r>
      <w:r>
        <w:rPr>
          <w:rtl/>
        </w:rPr>
        <w:br/>
        <w:t>' === ROP with Individual Safety Stock ===</w:t>
      </w:r>
      <w:r>
        <w:rPr>
          <w:rtl/>
        </w:rPr>
        <w:br/>
        <w:t>Public Function CalculateROP(ByVal dailyDemand As Double, _</w:t>
      </w:r>
      <w:r>
        <w:rPr>
          <w:rtl/>
        </w:rPr>
        <w:br/>
        <w:t xml:space="preserve">                             ByVal leadTimeDays As Long, _</w:t>
      </w:r>
      <w:r>
        <w:rPr>
          <w:rtl/>
        </w:rPr>
        <w:br/>
        <w:t xml:space="preserve">                             ByVal safetyStock As Double) As Double</w:t>
      </w:r>
      <w:r>
        <w:rPr>
          <w:rtl/>
        </w:rPr>
        <w:br/>
        <w:t xml:space="preserve">    ' ROP = (D/250) * LT + SS</w:t>
      </w:r>
      <w:r>
        <w:rPr>
          <w:rtl/>
        </w:rPr>
        <w:br/>
        <w:t xml:space="preserve">    CalculateROP = (dailyDemand * leadTimeDays) + safetyStock</w:t>
      </w:r>
      <w:r>
        <w:rPr>
          <w:rtl/>
        </w:rPr>
        <w:br/>
        <w:t>End Function</w:t>
      </w:r>
    </w:p>
    <w:p w14:paraId="1D24A35A" w14:textId="77777777" w:rsidR="00E32E73" w:rsidRDefault="00453AAB" w:rsidP="005019C2">
      <w:pPr>
        <w:bidi w:val="1"/>
        <w:pStyle w:val="Compact"/>
        <w:numPr>
          <w:ilvl w:val="0"/>
          <w:numId w:val="3"/>
        </w:numPr>
        <w:jc w:val="right"/>
      </w:pPr>
      <w:r>
        <w:rPr>
          <w:bidi/>
          <w:rtl/>
        </w:rPr>
        <w:t>ملاحظة: الدالة RoundUp تضمن أن الكمية المحسوبة دائماً عدد صحيح موجب، وهو ما يتوافق مع واقع طلب القطع الفعلية.</w:t>
      </w:r>
    </w:p>
    <w:p w14:paraId="219B65F9" w14:textId="77777777" w:rsidR="00E32E73" w:rsidRDefault="00453AAB" w:rsidP="005019C2">
      <w:pPr>
        <w:bidi w:val="1"/>
        <w:pStyle w:val="Heading2"/>
        <w:jc w:val="right"/>
      </w:pPr>
      <w:bookmarkStart w:id="27" w:name="_Toc232375350"/>
      <w:bookmarkStart w:id="28" w:name="_Toc233821343"/>
      <w:bookmarkStart w:id="29" w:name="منهجية-البحث"/>
      <w:bookmarkEnd w:id="26"/>
      <w:r>
        <w:rPr>
          <w:bidi/>
          <w:rFonts w:ascii="Traditional Arabic" w:hAnsi="Traditional Arabic"/>
          <w:rtl/>
        </w:rPr>
        <w:t>منهجية البحث</w:t>
      </w:r>
      <w:bookmarkEnd w:id="27"/>
      <w:bookmarkEnd w:id="28"/>
    </w:p>
    <w:p w14:paraId="61A3D6B9" w14:textId="77777777" w:rsidR="00E32E73" w:rsidRDefault="00453AAB" w:rsidP="005019C2">
      <w:pPr>
        <w:bidi w:val="1"/>
        <w:jc w:val="right"/>
      </w:pPr>
      <w:r>
        <w:rPr>
          <w:bidi/>
          <w:rtl/>
        </w:rPr>
        <w:t>ثانياً: ديناميكية نقطة إعادة الطلب (ROP)</w:t>
      </w:r>
    </w:p>
    <w:p w14:paraId="65716C2B" w14:textId="77777777" w:rsidR="00E32E73" w:rsidRDefault="00453AAB" w:rsidP="005019C2">
      <w:pPr>
        <w:bidi w:val="1"/>
        <w:pStyle w:val="Heading2"/>
        <w:jc w:val="right"/>
      </w:pPr>
      <w:bookmarkStart w:id="30" w:name="_Toc232375351"/>
      <w:bookmarkStart w:id="31" w:name="_Toc233821344"/>
      <w:bookmarkStart w:id="32" w:name="هيكل-الدراسة"/>
      <w:bookmarkEnd w:id="29"/>
      <w:r>
        <w:rPr>
          <w:bidi/>
          <w:rFonts w:ascii="Traditional Arabic" w:hAnsi="Traditional Arabic"/>
          <w:rtl/>
        </w:rPr>
        <w:t>هيكل الدراسة</w:t>
      </w:r>
      <w:bookmarkEnd w:id="30"/>
      <w:bookmarkEnd w:id="31"/>
    </w:p>
    <w:p w14:paraId="4B4F9C37" w14:textId="77777777" w:rsidR="00E32E73" w:rsidRDefault="00453AAB" w:rsidP="005019C2">
      <w:pPr>
        <w:bidi w:val="1"/>
        <w:jc w:val="right"/>
      </w:pPr>
      <w:r>
        <w:rPr>
          <w:bidi/>
          <w:rtl/>
        </w:rPr>
        <w:t>لا يتعامل النظام مع ROP كقيمة ثابتة، بل كمتغير ديناميكي يرتبط بأجل التزويد الفعلي () ومخزون الأمان (). يقوم المحرك بحساب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14:paraId="4828C7B7" w14:textId="77777777" w:rsidR="007C7288" w:rsidRDefault="007C7288" w:rsidP="00E916CF">
      <w:pPr>
        <w:bidi w:val="1"/>
        <w:rPr>
          <w:rFonts w:eastAsiaTheme="majorEastAsia" w:cstheme="majorBidi"/>
          <w:b/>
          <w:color w:val="0C447C"/>
          <w:sz w:val="36"/>
          <w:szCs w:val="26"/>
          <w:rtl/>
        </w:rPr>
        <w:jc w:val="right"/>
      </w:pPr>
      <w:bookmarkStart w:id="33" w:name="Xf59180c5cc222249dc6a39c05bc19cdf400d056"/>
      <w:bookmarkEnd w:id="32"/>
      <w:r>
        <w:rPr>
          <w:rtl/>
        </w:rPr>
        <w:br w:type="page"/>
      </w:r>
    </w:p>
    <w:p w14:paraId="5F829A3C" w14:textId="77777777" w:rsidR="00E32E73" w:rsidRDefault="00453AAB" w:rsidP="00E916CF">
      <w:pPr>
        <w:bidi w:val="1"/>
        <w:pStyle w:val="Heading2"/>
        <w:jc w:val="right"/>
      </w:pPr>
      <w:bookmarkStart w:id="34" w:name="_Toc232375352"/>
      <w:bookmarkStart w:id="35" w:name="_Toc233821345"/>
      <w:r>
        <w:rPr>
          <w:bidi/>
          <w:rFonts w:ascii="Traditional Arabic" w:hAnsi="Traditional Arabic"/>
          <w:rtl/>
        </w:rPr>
        <w:lastRenderedPageBreak/>
        <w:t>الانسجام مع منهاج BTS في تسيير المخزونات واللوجستيك (TAG1801)</w:t>
      </w:r>
      <w:bookmarkEnd w:id="34"/>
      <w:bookmarkEnd w:id="35"/>
    </w:p>
    <w:p w14:paraId="3063D913" w14:textId="77777777" w:rsidR="00E32E73" w:rsidRDefault="00453AAB" w:rsidP="00E916CF">
      <w:pPr>
        <w:bidi w:val="1"/>
        <w:keepNext/>
        <w:jc w:val="right"/>
      </w:pPr>
      <w:r>
        <w:rPr>
          <w:bidi/>
          <w:rtl/>
        </w:rPr>
        <w:t>المطلب الثالث: إدارة التكاليف والنزاهة المالية</w:t>
      </w:r>
    </w:p>
    <w:p w14:paraId="018B6940" w14:textId="77777777" w:rsidR="00E32E73" w:rsidRDefault="00453AAB" w:rsidP="00E916CF">
      <w:pPr>
        <w:bidi w:val="1"/>
        <w:spacing w:before="120" w:after="60"/>
        <w:jc w:val="right"/>
      </w:pPr>
      <w:r>
        <w:rPr>
          <w:bidi/>
          <w:b/>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 - خوارزمية CMUP: عند كل عملية دخول جديدة، يقوم المحرك بتحديث التكلفة الوحدوية وفق المعادلة: . (تُنفَّذ هذه المعادلة في النظام بصيغتها التراكمية المكافئة: CMUP = ΣValeur_IN / ΣQté_IN) - الأثر المالي: يضمن هذا الإجراء أن تكون قيمة المخزون في لوحة القيادة مطابقة تماماً للواقع المالي، مما يلغي أخطاء التقييم التي كانت تحدث في السجلات الورقية.</w:t>
      </w:r>
      <w:bookmarkStart w:id="36" w:name="_Toc232375447"/>
      <w:bookmarkEnd w:id="3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302"/>
        <w:gridCol w:w="810"/>
        <w:gridCol w:w="1080"/>
      </w:tblGrid>
      <w:tr w:rsidR="00E32E73" w:rsidRPr="00544CBA" w14:paraId="259CF7D9" w14:textId="77777777" w:rsidTr="00A70EF8">
        <w:trPr>
          <w:cnfStyle w:val="100000000000" w:firstRow="1" w:lastRow="0" w:firstColumn="0" w:lastColumn="0" w:oddVBand="0" w:evenVBand="0" w:oddHBand="0" w:evenHBand="0" w:firstRowFirstColumn="0" w:firstRowLastColumn="0" w:lastRowFirstColumn="0" w:lastRowLastColumn="0"/>
          <w:cantSplit/>
          <w:tblHeader/>
          <w:jc w:val="center"/>
        </w:trPr>
        <w:tc>
          <w:tcPr>
            <w:tcW w:w="487873" w:type="dxa"/>
            <w:shd w:val="clear" w:color="auto" w:fill="0C447C"/>
            <w:vAlign w:val="center"/>
          </w:tcPr>
          <w:p w14:paraId="5C516A54" w14:textId="77777777" w:rsidR="00E32E73" w:rsidRPr="00544CBA" w:rsidRDefault="00453AAB" w:rsidP="00A70EF8">
            <w:pPr>
              <w:bidi w:val="1"/>
              <w:pStyle w:val="Compact"/>
              <w:rPr>
                <w:sz w:val="18"/>
                <w:szCs w:val="18"/>
              </w:rPr>
              <w:jc w:val="right"/>
            </w:pPr>
            <w:r w:rsidRPr="00544CBA">
              <w:rPr>
                <w:bidi/>
                <w:b/>
                <w:color w:val="FFFFFF"/>
                <w:sz w:val="18"/>
                <w:szCs w:val="18"/>
                <w:rtl/>
              </w:rPr>
              <w:t>السداسي</w:t>
            </w:r>
          </w:p>
        </w:tc>
        <w:tc>
          <w:tcPr>
            <w:tcW w:w="2077618" w:type="dxa"/>
            <w:shd w:val="clear" w:color="auto" w:fill="0C447C"/>
            <w:vAlign w:val="center"/>
          </w:tcPr>
          <w:p w14:paraId="3A690D8E" w14:textId="77777777" w:rsidR="00E32E73" w:rsidRPr="00544CBA" w:rsidRDefault="00453AAB" w:rsidP="00A70EF8">
            <w:pPr>
              <w:bidi w:val="1"/>
              <w:pStyle w:val="Compact"/>
              <w:rPr>
                <w:sz w:val="18"/>
                <w:szCs w:val="18"/>
              </w:rPr>
              <w:jc w:val="right"/>
            </w:pPr>
            <w:r w:rsidRPr="00544CBA">
              <w:rPr>
                <w:bidi/>
                <w:b/>
                <w:color w:val="FFFFFF"/>
                <w:sz w:val="18"/>
                <w:szCs w:val="18"/>
                <w:rtl/>
              </w:rPr>
              <w:t>المقاييس المُغطَّاة</w:t>
            </w:r>
          </w:p>
        </w:tc>
        <w:tc>
          <w:tcPr>
            <w:tcW w:w="2744507" w:type="dxa"/>
            <w:shd w:val="clear" w:color="auto" w:fill="0C447C"/>
            <w:vAlign w:val="center"/>
          </w:tcPr>
          <w:p w14:paraId="6B39DB3F" w14:textId="77777777" w:rsidR="00E32E73" w:rsidRPr="00544CBA" w:rsidRDefault="00453AAB" w:rsidP="00A70EF8">
            <w:pPr>
              <w:bidi w:val="1"/>
              <w:pStyle w:val="Compact"/>
              <w:rPr>
                <w:sz w:val="18"/>
                <w:szCs w:val="18"/>
              </w:rPr>
              <w:jc w:val="right"/>
            </w:pPr>
            <w:r w:rsidRPr="00544CBA">
              <w:rPr>
                <w:bidi/>
                <w:b/>
                <w:color w:val="FFFFFF"/>
                <w:sz w:val="18"/>
                <w:szCs w:val="18"/>
                <w:rtl/>
              </w:rPr>
              <w:t>مظاهر التغطية في المذكرة</w:t>
            </w:r>
          </w:p>
        </w:tc>
      </w:tr>
      <w:tr w:rsidR="00E32E73" w:rsidRPr="00544CBA" w14:paraId="611A6816" w14:textId="77777777" w:rsidTr="00A70EF8">
        <w:trPr>
          <w:cantSplit/>
          <w:jc w:val="center"/>
        </w:trPr>
        <w:tc>
          <w:tcPr>
            <w:tcW w:w="487873" w:type="dxa"/>
            <w:shd w:val="clear" w:color="auto" w:fill="EBF5FB"/>
            <w:vAlign w:val="center"/>
          </w:tcPr>
          <w:p w14:paraId="11DD1255" w14:textId="77777777" w:rsidR="00E32E73" w:rsidRPr="00544CBA" w:rsidRDefault="00453AAB" w:rsidP="00A70EF8">
            <w:pPr>
              <w:bidi w:val="1"/>
              <w:pStyle w:val="Compact"/>
              <w:rPr>
                <w:sz w:val="18"/>
                <w:szCs w:val="18"/>
              </w:rPr>
              <w:jc w:val="right"/>
            </w:pPr>
            <w:r w:rsidRPr="00544CBA">
              <w:rPr>
                <w:bidi/>
                <w:bCs/>
                <w:color w:val="000000"/>
                <w:sz w:val="18"/>
                <w:szCs w:val="18"/>
                <w:rtl/>
              </w:rPr>
              <w:t>الأول</w:t>
            </w:r>
          </w:p>
        </w:tc>
        <w:tc>
          <w:tcPr>
            <w:tcW w:w="2077618" w:type="dxa"/>
            <w:shd w:val="clear" w:color="auto" w:fill="EBF5FB"/>
            <w:vAlign w:val="center"/>
          </w:tcPr>
          <w:p w14:paraId="6914F9D4" w14:textId="77777777" w:rsidR="00E32E73" w:rsidRPr="00544CBA" w:rsidRDefault="00453AAB" w:rsidP="00A70EF8">
            <w:pPr>
              <w:bidi w:val="1"/>
              <w:pStyle w:val="Compact"/>
              <w:rPr>
                <w:sz w:val="18"/>
                <w:szCs w:val="18"/>
              </w:rPr>
              <w:jc w:val="right"/>
            </w:pPr>
            <w:r w:rsidRPr="00544CBA">
              <w:rPr>
                <w:bidi/>
                <w:color w:val="000000"/>
                <w:sz w:val="18"/>
                <w:szCs w:val="18"/>
                <w:rtl/>
              </w:rPr>
              <w:t>تحديد وجمع المعلومات الداخلية والخارجية (18)</w:t>
            </w:r>
          </w:p>
        </w:tc>
        <w:tc>
          <w:tcPr>
            <w:tcW w:w="2744507" w:type="dxa"/>
            <w:shd w:val="clear" w:color="auto" w:fill="EBF5FB"/>
            <w:vAlign w:val="center"/>
          </w:tcPr>
          <w:p w14:paraId="64C127A2" w14:textId="77777777" w:rsidR="00E32E73" w:rsidRPr="00544CBA" w:rsidRDefault="00453AAB" w:rsidP="00A70EF8">
            <w:pPr>
              <w:bidi w:val="1"/>
              <w:pStyle w:val="Compact"/>
              <w:rPr>
                <w:sz w:val="18"/>
                <w:szCs w:val="18"/>
              </w:rPr>
              <w:jc w:val="right"/>
            </w:pPr>
            <w:r w:rsidRPr="00544CBA">
              <w:rPr>
                <w:bidi/>
                <w:color w:val="000000"/>
                <w:sz w:val="18"/>
                <w:szCs w:val="18"/>
                <w:rtl/>
              </w:rPr>
              <w:t>التشخيص الميداني، جمع بيانات المخزون (الفصل الثاني)</w:t>
            </w:r>
          </w:p>
        </w:tc>
      </w:tr>
      <w:tr w:rsidR="00E32E73" w:rsidRPr="00544CBA" w14:paraId="31FF2A0D" w14:textId="77777777" w:rsidTr="00A70EF8">
        <w:trPr>
          <w:cantSplit/>
          <w:jc w:val="center"/>
        </w:trPr>
        <w:tc>
          <w:tcPr>
            <w:tcW w:w="487873" w:type="dxa"/>
            <w:shd w:val="clear" w:color="auto" w:fill="FFFFFF"/>
            <w:vAlign w:val="center"/>
          </w:tcPr>
          <w:p w14:paraId="4D1805F5"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2DA96C69" w14:textId="77777777" w:rsidR="00E32E73" w:rsidRPr="00544CBA" w:rsidRDefault="00453AAB" w:rsidP="00A70EF8">
            <w:pPr>
              <w:bidi w:val="1"/>
              <w:pStyle w:val="Compact"/>
              <w:rPr>
                <w:sz w:val="18"/>
                <w:szCs w:val="18"/>
              </w:rPr>
              <w:jc w:val="right"/>
            </w:pPr>
            <w:r w:rsidRPr="00544CBA">
              <w:rPr>
                <w:bidi/>
                <w:color w:val="000000"/>
                <w:sz w:val="18"/>
                <w:szCs w:val="18"/>
                <w:rtl/>
              </w:rPr>
              <w:t>دراسة الأسعار وشروط التفاوض (19)</w:t>
            </w:r>
          </w:p>
        </w:tc>
        <w:tc>
          <w:tcPr>
            <w:tcW w:w="2744507" w:type="dxa"/>
            <w:shd w:val="clear" w:color="auto" w:fill="FFFFFF"/>
            <w:vAlign w:val="center"/>
          </w:tcPr>
          <w:p w14:paraId="57B0BAE8" w14:textId="77777777" w:rsidR="00E32E73" w:rsidRPr="00544CBA" w:rsidRDefault="00453AAB" w:rsidP="00A70EF8">
            <w:pPr>
              <w:bidi w:val="1"/>
              <w:pStyle w:val="Compact"/>
              <w:rPr>
                <w:sz w:val="18"/>
                <w:szCs w:val="18"/>
              </w:rPr>
              <w:jc w:val="right"/>
            </w:pPr>
            <w:r w:rsidRPr="00544CBA">
              <w:rPr>
                <w:bidi/>
                <w:color w:val="000000"/>
                <w:sz w:val="18"/>
                <w:szCs w:val="18"/>
                <w:rtl/>
              </w:rPr>
              <w:t>تحليل تكاليف الطلب والاحتفاظ، معادلة ويلسون (الفصل الأول)</w:t>
            </w:r>
          </w:p>
        </w:tc>
      </w:tr>
      <w:tr w:rsidR="00E32E73" w:rsidRPr="00544CBA" w14:paraId="0082EC1F" w14:textId="77777777" w:rsidTr="00A70EF8">
        <w:trPr>
          <w:cantSplit/>
          <w:jc w:val="center"/>
        </w:trPr>
        <w:tc>
          <w:tcPr>
            <w:tcW w:w="487873" w:type="dxa"/>
            <w:shd w:val="clear" w:color="auto" w:fill="EBF5FB"/>
            <w:vAlign w:val="center"/>
          </w:tcPr>
          <w:p w14:paraId="24FD1169"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1B91B713" w14:textId="77777777" w:rsidR="00E32E73" w:rsidRPr="00544CBA" w:rsidRDefault="00453AAB" w:rsidP="00A70EF8">
            <w:pPr>
              <w:bidi w:val="1"/>
              <w:pStyle w:val="Compact"/>
              <w:rPr>
                <w:sz w:val="18"/>
                <w:szCs w:val="18"/>
              </w:rPr>
              <w:jc w:val="right"/>
            </w:pPr>
            <w:r w:rsidRPr="00544CBA">
              <w:rPr>
                <w:bidi/>
                <w:color w:val="000000"/>
                <w:sz w:val="18"/>
                <w:szCs w:val="18"/>
                <w:rtl/>
              </w:rPr>
              <w:t>القانون الاجتماعي (20)</w:t>
            </w:r>
          </w:p>
        </w:tc>
        <w:tc>
          <w:tcPr>
            <w:tcW w:w="2744507" w:type="dxa"/>
            <w:shd w:val="clear" w:color="auto" w:fill="EBF5FB"/>
            <w:vAlign w:val="center"/>
          </w:tcPr>
          <w:p w14:paraId="402903C8" w14:textId="77777777" w:rsidR="00E32E73" w:rsidRPr="00544CBA" w:rsidRDefault="00453AAB" w:rsidP="00A70EF8">
            <w:pPr>
              <w:bidi w:val="1"/>
              <w:pStyle w:val="Compact"/>
              <w:rPr>
                <w:sz w:val="18"/>
                <w:szCs w:val="18"/>
              </w:rPr>
              <w:jc w:val="right"/>
            </w:pPr>
            <w:r w:rsidRPr="00544CBA">
              <w:rPr>
                <w:bidi/>
                <w:color w:val="000000"/>
                <w:sz w:val="18"/>
                <w:szCs w:val="18"/>
                <w:rtl/>
              </w:rPr>
              <w:t>الإطار التنظيمي للوظيفة العمومية (الفصل الثاني)</w:t>
            </w:r>
          </w:p>
        </w:tc>
      </w:tr>
      <w:tr w:rsidR="00E32E73" w:rsidRPr="00544CBA" w14:paraId="783C4682" w14:textId="77777777" w:rsidTr="00A70EF8">
        <w:trPr>
          <w:cantSplit/>
          <w:jc w:val="center"/>
        </w:trPr>
        <w:tc>
          <w:tcPr>
            <w:tcW w:w="487873" w:type="dxa"/>
            <w:shd w:val="clear" w:color="auto" w:fill="FFFFFF"/>
            <w:vAlign w:val="center"/>
          </w:tcPr>
          <w:p w14:paraId="39A91A48"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27621EC4" w14:textId="77777777" w:rsidR="00E32E73" w:rsidRPr="00544CBA" w:rsidRDefault="00453AAB" w:rsidP="00A70EF8">
            <w:pPr>
              <w:bidi w:val="1"/>
              <w:pStyle w:val="Compact"/>
              <w:rPr>
                <w:sz w:val="18"/>
                <w:szCs w:val="18"/>
              </w:rPr>
              <w:jc w:val="right"/>
            </w:pPr>
            <w:r w:rsidRPr="00544CBA">
              <w:rPr>
                <w:bidi/>
                <w:color w:val="000000"/>
                <w:sz w:val="18"/>
                <w:szCs w:val="18"/>
                <w:rtl/>
              </w:rPr>
              <w:t>الإعلام الآلي (21)</w:t>
            </w:r>
          </w:p>
        </w:tc>
        <w:tc>
          <w:tcPr>
            <w:tcW w:w="2744507" w:type="dxa"/>
            <w:shd w:val="clear" w:color="auto" w:fill="FFFFFF"/>
            <w:vAlign w:val="center"/>
          </w:tcPr>
          <w:p w14:paraId="7A4305A3" w14:textId="77777777" w:rsidR="00E32E73" w:rsidRPr="00544CBA" w:rsidRDefault="00453AAB" w:rsidP="00A70EF8">
            <w:pPr>
              <w:bidi w:val="1"/>
              <w:pStyle w:val="Compact"/>
              <w:rPr>
                <w:sz w:val="18"/>
                <w:szCs w:val="18"/>
              </w:rPr>
              <w:jc w:val="right"/>
            </w:pPr>
            <w:r w:rsidRPr="00544CBA">
              <w:rPr>
                <w:bidi/>
                <w:color w:val="000000"/>
                <w:sz w:val="18"/>
                <w:szCs w:val="18"/>
                <w:rtl/>
              </w:rPr>
              <w:t>تصميم نظام Excel/VBA (الفصل الثالث)</w:t>
            </w:r>
          </w:p>
        </w:tc>
      </w:tr>
      <w:tr w:rsidR="00E32E73" w:rsidRPr="00544CBA" w14:paraId="4EEDE6FF" w14:textId="77777777" w:rsidTr="00A70EF8">
        <w:trPr>
          <w:cantSplit/>
          <w:jc w:val="center"/>
        </w:trPr>
        <w:tc>
          <w:tcPr>
            <w:tcW w:w="487873" w:type="dxa"/>
            <w:shd w:val="clear" w:color="auto" w:fill="EBF5FB"/>
            <w:vAlign w:val="center"/>
          </w:tcPr>
          <w:p w14:paraId="3B69D2A7"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65C31A05" w14:textId="77777777" w:rsidR="00E32E73" w:rsidRPr="00544CBA" w:rsidRDefault="00453AAB" w:rsidP="00A70EF8">
            <w:pPr>
              <w:bidi w:val="1"/>
              <w:pStyle w:val="Compact"/>
              <w:rPr>
                <w:sz w:val="18"/>
                <w:szCs w:val="18"/>
              </w:rPr>
              <w:jc w:val="right"/>
            </w:pPr>
            <w:r w:rsidRPr="00544CBA">
              <w:rPr>
                <w:bidi/>
                <w:color w:val="000000"/>
                <w:sz w:val="18"/>
                <w:szCs w:val="18"/>
                <w:rtl/>
              </w:rPr>
              <w:t>الرياضيات العامة (22)</w:t>
            </w:r>
          </w:p>
        </w:tc>
        <w:tc>
          <w:tcPr>
            <w:tcW w:w="2744507" w:type="dxa"/>
            <w:shd w:val="clear" w:color="auto" w:fill="EBF5FB"/>
            <w:vAlign w:val="center"/>
          </w:tcPr>
          <w:p w14:paraId="08CA2B5B" w14:textId="77777777" w:rsidR="00E32E73" w:rsidRPr="00544CBA" w:rsidRDefault="00453AAB" w:rsidP="00A70EF8">
            <w:pPr>
              <w:bidi w:val="1"/>
              <w:pStyle w:val="Compact"/>
              <w:rPr>
                <w:sz w:val="18"/>
                <w:szCs w:val="18"/>
              </w:rPr>
              <w:jc w:val="right"/>
            </w:pPr>
            <w:r w:rsidRPr="00544CBA">
              <w:rPr>
                <w:bidi/>
                <w:color w:val="000000"/>
                <w:sz w:val="18"/>
                <w:szCs w:val="18"/>
                <w:rtl/>
              </w:rPr>
              <w:t>الاشتقاق الرياضي لنموذج EOQ وCMUP (الفصل الأول)</w:t>
            </w:r>
          </w:p>
        </w:tc>
      </w:tr>
      <w:tr w:rsidR="00E32E73" w:rsidRPr="00544CBA" w14:paraId="1620ACF7" w14:textId="77777777" w:rsidTr="00A70EF8">
        <w:trPr>
          <w:cantSplit/>
          <w:jc w:val="center"/>
        </w:trPr>
        <w:tc>
          <w:tcPr>
            <w:tcW w:w="487873" w:type="dxa"/>
            <w:shd w:val="clear" w:color="auto" w:fill="FFFFFF"/>
            <w:vAlign w:val="center"/>
          </w:tcPr>
          <w:p w14:paraId="17C3B389" w14:textId="77777777" w:rsidR="00E32E73" w:rsidRPr="00544CBA" w:rsidRDefault="00453AAB" w:rsidP="00A70EF8">
            <w:pPr>
              <w:bidi w:val="1"/>
              <w:pStyle w:val="Compact"/>
              <w:rPr>
                <w:sz w:val="18"/>
                <w:szCs w:val="18"/>
              </w:rPr>
              <w:jc w:val="right"/>
            </w:pPr>
            <w:r w:rsidRPr="00544CBA">
              <w:rPr>
                <w:bidi/>
                <w:bCs/>
                <w:color w:val="000000"/>
                <w:sz w:val="18"/>
                <w:szCs w:val="18"/>
                <w:rtl/>
              </w:rPr>
              <w:t>الثاني</w:t>
            </w:r>
          </w:p>
        </w:tc>
        <w:tc>
          <w:tcPr>
            <w:tcW w:w="2077618" w:type="dxa"/>
            <w:shd w:val="clear" w:color="auto" w:fill="FFFFFF"/>
            <w:vAlign w:val="center"/>
          </w:tcPr>
          <w:p w14:paraId="49CB3BA7" w14:textId="77777777" w:rsidR="00E32E73" w:rsidRPr="00544CBA" w:rsidRDefault="00453AAB" w:rsidP="00A70EF8">
            <w:pPr>
              <w:bidi w:val="1"/>
              <w:pStyle w:val="Compact"/>
              <w:rPr>
                <w:sz w:val="18"/>
                <w:szCs w:val="18"/>
              </w:rPr>
              <w:jc w:val="right"/>
            </w:pPr>
            <w:r w:rsidRPr="00544CBA">
              <w:rPr>
                <w:bidi/>
                <w:color w:val="000000"/>
                <w:sz w:val="18"/>
                <w:szCs w:val="18"/>
                <w:rtl/>
              </w:rPr>
              <w:t>البحث واختيار الموردين (23)</w:t>
            </w:r>
          </w:p>
        </w:tc>
        <w:tc>
          <w:tcPr>
            <w:tcW w:w="2744507" w:type="dxa"/>
            <w:shd w:val="clear" w:color="auto" w:fill="FFFFFF"/>
            <w:vAlign w:val="center"/>
          </w:tcPr>
          <w:p w14:paraId="14BC47F1" w14:textId="77777777" w:rsidR="00E32E73" w:rsidRPr="00544CBA" w:rsidRDefault="00453AAB" w:rsidP="00A70EF8">
            <w:pPr>
              <w:bidi w:val="1"/>
              <w:pStyle w:val="Compact"/>
              <w:rPr>
                <w:sz w:val="18"/>
                <w:szCs w:val="18"/>
              </w:rPr>
              <w:jc w:val="right"/>
            </w:pPr>
            <w:r w:rsidRPr="00544CBA">
              <w:rPr>
                <w:bidi/>
                <w:color w:val="000000"/>
                <w:sz w:val="18"/>
                <w:szCs w:val="18"/>
                <w:rtl/>
              </w:rPr>
              <w:t>معايير تقييم الموردين (الفصل الأول، المبحث الخامس)</w:t>
            </w:r>
          </w:p>
        </w:tc>
      </w:tr>
      <w:tr w:rsidR="00E32E73" w:rsidRPr="00544CBA" w14:paraId="561B82AD" w14:textId="77777777" w:rsidTr="00A70EF8">
        <w:trPr>
          <w:cantSplit/>
          <w:jc w:val="center"/>
        </w:trPr>
        <w:tc>
          <w:tcPr>
            <w:tcW w:w="487873" w:type="dxa"/>
            <w:shd w:val="clear" w:color="auto" w:fill="EBF5FB"/>
            <w:vAlign w:val="center"/>
          </w:tcPr>
          <w:p w14:paraId="7E982CFC"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2F02B4A9" w14:textId="77777777" w:rsidR="00E32E73" w:rsidRPr="00544CBA" w:rsidRDefault="00453AAB" w:rsidP="00A70EF8">
            <w:pPr>
              <w:bidi w:val="1"/>
              <w:pStyle w:val="Compact"/>
              <w:rPr>
                <w:sz w:val="18"/>
                <w:szCs w:val="18"/>
              </w:rPr>
              <w:jc w:val="right"/>
            </w:pPr>
            <w:r w:rsidRPr="00544CBA">
              <w:rPr>
                <w:bidi/>
                <w:color w:val="000000"/>
                <w:sz w:val="18"/>
                <w:szCs w:val="18"/>
                <w:rtl/>
              </w:rPr>
              <w:t>إعداد ومراقبة أمر الشراء (24)</w:t>
            </w:r>
          </w:p>
        </w:tc>
        <w:tc>
          <w:tcPr>
            <w:tcW w:w="2744507" w:type="dxa"/>
            <w:shd w:val="clear" w:color="auto" w:fill="EBF5FB"/>
            <w:vAlign w:val="center"/>
          </w:tcPr>
          <w:p w14:paraId="15D98DA4" w14:textId="77777777" w:rsidR="00E32E73" w:rsidRPr="00544CBA" w:rsidRDefault="00453AAB" w:rsidP="00A70EF8">
            <w:pPr>
              <w:bidi w:val="1"/>
              <w:pStyle w:val="Compact"/>
              <w:rPr>
                <w:sz w:val="18"/>
                <w:szCs w:val="18"/>
              </w:rPr>
              <w:jc w:val="right"/>
            </w:pPr>
            <w:r w:rsidRPr="00544CBA">
              <w:rPr>
                <w:bidi/>
                <w:color w:val="000000"/>
                <w:sz w:val="18"/>
                <w:szCs w:val="18"/>
                <w:rtl/>
              </w:rPr>
              <w:t>الدورة المستندية الكاملة (الفصل الأول، المبحث الثالث)</w:t>
            </w:r>
          </w:p>
        </w:tc>
      </w:tr>
      <w:tr w:rsidR="00E32E73" w:rsidRPr="00544CBA" w14:paraId="3E0AEE0B" w14:textId="77777777" w:rsidTr="00A70EF8">
        <w:trPr>
          <w:cantSplit/>
          <w:jc w:val="center"/>
        </w:trPr>
        <w:tc>
          <w:tcPr>
            <w:tcW w:w="487873" w:type="dxa"/>
            <w:shd w:val="clear" w:color="auto" w:fill="FFFFFF"/>
            <w:vAlign w:val="center"/>
          </w:tcPr>
          <w:p w14:paraId="7871063A"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2308E80B" w14:textId="77777777" w:rsidR="00E32E73" w:rsidRPr="00544CBA" w:rsidRDefault="00453AAB" w:rsidP="00A70EF8">
            <w:pPr>
              <w:bidi w:val="1"/>
              <w:pStyle w:val="Compact"/>
              <w:rPr>
                <w:sz w:val="18"/>
                <w:szCs w:val="18"/>
              </w:rPr>
              <w:jc w:val="right"/>
            </w:pPr>
            <w:r w:rsidRPr="00544CBA">
              <w:rPr>
                <w:bidi/>
                <w:color w:val="000000"/>
                <w:sz w:val="18"/>
                <w:szCs w:val="18"/>
                <w:rtl/>
              </w:rPr>
              <w:t>الحساب التجاري (25)</w:t>
            </w:r>
          </w:p>
        </w:tc>
        <w:tc>
          <w:tcPr>
            <w:tcW w:w="2744507" w:type="dxa"/>
            <w:shd w:val="clear" w:color="auto" w:fill="FFFFFF"/>
            <w:vAlign w:val="center"/>
          </w:tcPr>
          <w:p w14:paraId="27BAA2F9" w14:textId="77777777" w:rsidR="00E32E73" w:rsidRPr="00544CBA" w:rsidRDefault="00453AAB" w:rsidP="00A70EF8">
            <w:pPr>
              <w:bidi w:val="1"/>
              <w:pStyle w:val="Compact"/>
              <w:rPr>
                <w:sz w:val="18"/>
                <w:szCs w:val="18"/>
              </w:rPr>
              <w:jc w:val="right"/>
            </w:pPr>
            <w:r w:rsidRPr="00544CBA">
              <w:rPr>
                <w:bidi/>
                <w:color w:val="000000"/>
                <w:sz w:val="18"/>
                <w:szCs w:val="18"/>
                <w:rtl/>
              </w:rPr>
              <w:t>حسابات التكلفة الإجمالية، CMUP المتحرك (الفصل الأول)</w:t>
            </w:r>
          </w:p>
        </w:tc>
      </w:tr>
      <w:tr w:rsidR="00E32E73" w:rsidRPr="00544CBA" w14:paraId="54F3883A" w14:textId="77777777" w:rsidTr="00A70EF8">
        <w:trPr>
          <w:cantSplit/>
          <w:jc w:val="center"/>
        </w:trPr>
        <w:tc>
          <w:tcPr>
            <w:tcW w:w="487873" w:type="dxa"/>
            <w:shd w:val="clear" w:color="auto" w:fill="EBF5FB"/>
            <w:vAlign w:val="center"/>
          </w:tcPr>
          <w:p w14:paraId="445AEFB1"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6FAA2F04" w14:textId="77777777" w:rsidR="00E32E73" w:rsidRPr="00544CBA" w:rsidRDefault="00453AAB" w:rsidP="00A70EF8">
            <w:pPr>
              <w:bidi w:val="1"/>
              <w:pStyle w:val="Compact"/>
              <w:rPr>
                <w:sz w:val="18"/>
                <w:szCs w:val="18"/>
              </w:rPr>
              <w:jc w:val="right"/>
            </w:pPr>
            <w:r w:rsidRPr="00544CBA">
              <w:rPr>
                <w:bidi/>
                <w:color w:val="000000"/>
                <w:sz w:val="18"/>
                <w:szCs w:val="18"/>
                <w:rtl/>
              </w:rPr>
              <w:t>تطبيق قواعد الصحة والأمن والبيئة (26)</w:t>
            </w:r>
          </w:p>
        </w:tc>
        <w:tc>
          <w:tcPr>
            <w:tcW w:w="2744507" w:type="dxa"/>
            <w:shd w:val="clear" w:color="auto" w:fill="EBF5FB"/>
            <w:vAlign w:val="center"/>
          </w:tcPr>
          <w:p w14:paraId="6EDAA4DC" w14:textId="77777777" w:rsidR="00E32E73" w:rsidRPr="00544CBA" w:rsidRDefault="00453AAB" w:rsidP="00A70EF8">
            <w:pPr>
              <w:bidi w:val="1"/>
              <w:pStyle w:val="Compact"/>
              <w:rPr>
                <w:sz w:val="18"/>
                <w:szCs w:val="18"/>
              </w:rPr>
              <w:jc w:val="right"/>
            </w:pPr>
            <w:r w:rsidRPr="00544CBA">
              <w:rPr>
                <w:bidi/>
                <w:color w:val="000000"/>
                <w:sz w:val="18"/>
                <w:szCs w:val="18"/>
                <w:rtl/>
              </w:rPr>
              <w:t>حماية البيانات، ACID، الصلاحيات (الفصل الثالث)</w:t>
            </w:r>
          </w:p>
        </w:tc>
      </w:tr>
      <w:tr w:rsidR="00E32E73" w:rsidRPr="00544CBA" w14:paraId="372B25D7" w14:textId="77777777" w:rsidTr="00A70EF8">
        <w:trPr>
          <w:cantSplit/>
          <w:jc w:val="center"/>
        </w:trPr>
        <w:tc>
          <w:tcPr>
            <w:tcW w:w="487873" w:type="dxa"/>
            <w:shd w:val="clear" w:color="auto" w:fill="FFFFFF"/>
            <w:vAlign w:val="center"/>
          </w:tcPr>
          <w:p w14:paraId="1DBE0019"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1D168F8F" w14:textId="77777777" w:rsidR="00E32E73" w:rsidRPr="00544CBA" w:rsidRDefault="00453AAB" w:rsidP="00A70EF8">
            <w:pPr>
              <w:bidi w:val="1"/>
              <w:pStyle w:val="Compact"/>
              <w:rPr>
                <w:sz w:val="18"/>
                <w:szCs w:val="18"/>
              </w:rPr>
              <w:jc w:val="right"/>
            </w:pPr>
            <w:r w:rsidRPr="00544CBA">
              <w:rPr>
                <w:bidi/>
                <w:color w:val="000000"/>
                <w:sz w:val="18"/>
                <w:szCs w:val="18"/>
                <w:rtl/>
              </w:rPr>
              <w:t>القانون التجاري (27)</w:t>
            </w:r>
          </w:p>
        </w:tc>
        <w:tc>
          <w:tcPr>
            <w:tcW w:w="2744507" w:type="dxa"/>
            <w:shd w:val="clear" w:color="auto" w:fill="FFFFFF"/>
            <w:vAlign w:val="center"/>
          </w:tcPr>
          <w:p w14:paraId="058E1793" w14:textId="77777777" w:rsidR="00E32E73" w:rsidRPr="00544CBA" w:rsidRDefault="00453AAB" w:rsidP="00A70EF8">
            <w:pPr>
              <w:bidi w:val="1"/>
              <w:pStyle w:val="Compact"/>
              <w:rPr>
                <w:sz w:val="18"/>
                <w:szCs w:val="18"/>
              </w:rPr>
              <w:jc w:val="right"/>
            </w:pPr>
            <w:r w:rsidRPr="00544CBA">
              <w:rPr>
                <w:bidi/>
                <w:color w:val="000000"/>
                <w:sz w:val="18"/>
                <w:szCs w:val="18"/>
                <w:rtl/>
              </w:rPr>
              <w:t>الصفقات العمومية، المرسوم 15-247 (الفصل الثاني)</w:t>
            </w:r>
          </w:p>
        </w:tc>
      </w:tr>
      <w:tr w:rsidR="00E32E73" w:rsidRPr="00544CBA" w14:paraId="48C1E40F" w14:textId="77777777" w:rsidTr="00A70EF8">
        <w:trPr>
          <w:cantSplit/>
          <w:jc w:val="center"/>
        </w:trPr>
        <w:tc>
          <w:tcPr>
            <w:tcW w:w="487873" w:type="dxa"/>
            <w:shd w:val="clear" w:color="auto" w:fill="EBF5FB"/>
            <w:vAlign w:val="center"/>
          </w:tcPr>
          <w:p w14:paraId="0D576EDE"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6E44F23E" w14:textId="77777777" w:rsidR="00E32E73" w:rsidRPr="00544CBA" w:rsidRDefault="00453AAB" w:rsidP="00A70EF8">
            <w:pPr>
              <w:bidi w:val="1"/>
              <w:pStyle w:val="Compact"/>
              <w:rPr>
                <w:sz w:val="18"/>
                <w:szCs w:val="18"/>
              </w:rPr>
              <w:jc w:val="right"/>
            </w:pPr>
            <w:r w:rsidRPr="00544CBA">
              <w:rPr>
                <w:bidi/>
                <w:color w:val="000000"/>
                <w:sz w:val="18"/>
                <w:szCs w:val="18"/>
                <w:rtl/>
              </w:rPr>
              <w:t>الوثائق التجارية (28)</w:t>
            </w:r>
          </w:p>
        </w:tc>
        <w:tc>
          <w:tcPr>
            <w:tcW w:w="2744507" w:type="dxa"/>
            <w:shd w:val="clear" w:color="auto" w:fill="EBF5FB"/>
            <w:vAlign w:val="center"/>
          </w:tcPr>
          <w:p w14:paraId="660E2C2F" w14:textId="77777777" w:rsidR="00E32E73" w:rsidRPr="00544CBA" w:rsidRDefault="00453AAB" w:rsidP="00A70EF8">
            <w:pPr>
              <w:bidi w:val="1"/>
              <w:pStyle w:val="Compact"/>
              <w:rPr>
                <w:sz w:val="18"/>
                <w:szCs w:val="18"/>
              </w:rPr>
              <w:jc w:val="right"/>
            </w:pPr>
            <w:r w:rsidRPr="00544CBA">
              <w:rPr>
                <w:bidi/>
                <w:color w:val="000000"/>
                <w:sz w:val="18"/>
                <w:szCs w:val="18"/>
                <w:rtl/>
              </w:rPr>
              <w:t>أوامر الشراء، وصل الاستلام، الفواتير (الفصل الأول)</w:t>
            </w:r>
          </w:p>
        </w:tc>
      </w:tr>
      <w:tr w:rsidR="00E32E73" w:rsidRPr="00544CBA" w14:paraId="20BE693D" w14:textId="77777777" w:rsidTr="00A70EF8">
        <w:trPr>
          <w:cantSplit/>
          <w:jc w:val="center"/>
        </w:trPr>
        <w:tc>
          <w:tcPr>
            <w:tcW w:w="487873" w:type="dxa"/>
            <w:shd w:val="clear" w:color="auto" w:fill="FFFFFF"/>
            <w:vAlign w:val="center"/>
          </w:tcPr>
          <w:p w14:paraId="5156FD3F" w14:textId="77777777" w:rsidR="00E32E73" w:rsidRPr="00544CBA" w:rsidRDefault="00453AAB" w:rsidP="00A70EF8">
            <w:pPr>
              <w:bidi w:val="1"/>
              <w:pStyle w:val="Compact"/>
              <w:rPr>
                <w:sz w:val="18"/>
                <w:szCs w:val="18"/>
              </w:rPr>
              <w:jc w:val="right"/>
            </w:pPr>
            <w:r w:rsidRPr="00544CBA">
              <w:rPr>
                <w:bidi/>
                <w:bCs/>
                <w:color w:val="000000"/>
                <w:sz w:val="18"/>
                <w:szCs w:val="18"/>
                <w:rtl/>
              </w:rPr>
              <w:t>الثالث</w:t>
            </w:r>
          </w:p>
        </w:tc>
        <w:tc>
          <w:tcPr>
            <w:tcW w:w="2077618" w:type="dxa"/>
            <w:shd w:val="clear" w:color="auto" w:fill="FFFFFF"/>
            <w:vAlign w:val="center"/>
          </w:tcPr>
          <w:p w14:paraId="113E4603" w14:textId="77777777" w:rsidR="00E32E73" w:rsidRPr="00544CBA" w:rsidRDefault="00453AAB" w:rsidP="00A70EF8">
            <w:pPr>
              <w:bidi w:val="1"/>
              <w:pStyle w:val="Compact"/>
              <w:rPr>
                <w:sz w:val="18"/>
                <w:szCs w:val="18"/>
              </w:rPr>
              <w:jc w:val="right"/>
            </w:pPr>
            <w:r w:rsidRPr="00544CBA">
              <w:rPr>
                <w:bidi/>
                <w:color w:val="000000"/>
                <w:sz w:val="18"/>
                <w:szCs w:val="18"/>
                <w:rtl/>
              </w:rPr>
              <w:t>تسجيل ومراقبة التوريدات (29)</w:t>
            </w:r>
          </w:p>
        </w:tc>
        <w:tc>
          <w:tcPr>
            <w:tcW w:w="2744507" w:type="dxa"/>
            <w:shd w:val="clear" w:color="auto" w:fill="FFFFFF"/>
            <w:vAlign w:val="center"/>
          </w:tcPr>
          <w:p w14:paraId="1D1098B0" w14:textId="77777777" w:rsidR="00E32E73" w:rsidRPr="00544CBA" w:rsidRDefault="00453AAB" w:rsidP="00A70EF8">
            <w:pPr>
              <w:bidi w:val="1"/>
              <w:pStyle w:val="Compact"/>
              <w:rPr>
                <w:sz w:val="18"/>
                <w:szCs w:val="18"/>
              </w:rPr>
              <w:jc w:val="right"/>
            </w:pPr>
            <w:r w:rsidRPr="00544CBA">
              <w:rPr>
                <w:bidi/>
                <w:color w:val="000000"/>
                <w:sz w:val="18"/>
                <w:szCs w:val="18"/>
                <w:rtl/>
              </w:rPr>
              <w:t>سجل الحركات الرقمي، CMUP الآلي (الفصل الثالث)</w:t>
            </w:r>
          </w:p>
        </w:tc>
      </w:tr>
      <w:tr w:rsidR="00E32E73" w:rsidRPr="00544CBA" w14:paraId="4C565B19" w14:textId="77777777" w:rsidTr="00A70EF8">
        <w:trPr>
          <w:cantSplit/>
          <w:jc w:val="center"/>
        </w:trPr>
        <w:tc>
          <w:tcPr>
            <w:tcW w:w="487873" w:type="dxa"/>
            <w:shd w:val="clear" w:color="auto" w:fill="EBF5FB"/>
            <w:vAlign w:val="center"/>
          </w:tcPr>
          <w:p w14:paraId="43D7FFB5"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5079A595" w14:textId="77777777" w:rsidR="00E32E73" w:rsidRPr="00544CBA" w:rsidRDefault="00453AAB" w:rsidP="00A70EF8">
            <w:pPr>
              <w:bidi w:val="1"/>
              <w:pStyle w:val="Compact"/>
              <w:rPr>
                <w:sz w:val="18"/>
                <w:szCs w:val="18"/>
              </w:rPr>
              <w:jc w:val="right"/>
            </w:pPr>
            <w:r w:rsidRPr="00544CBA">
              <w:rPr>
                <w:bidi/>
                <w:color w:val="000000"/>
                <w:sz w:val="18"/>
                <w:szCs w:val="18"/>
                <w:rtl/>
              </w:rPr>
              <w:t>إجراء الجرد الفعلي (30)</w:t>
            </w:r>
          </w:p>
        </w:tc>
        <w:tc>
          <w:tcPr>
            <w:tcW w:w="2744507" w:type="dxa"/>
            <w:shd w:val="clear" w:color="auto" w:fill="EBF5FB"/>
            <w:vAlign w:val="center"/>
          </w:tcPr>
          <w:p w14:paraId="65D2355F" w14:textId="77777777" w:rsidR="00E32E73" w:rsidRPr="00544CBA" w:rsidRDefault="00453AAB" w:rsidP="00A70EF8">
            <w:pPr>
              <w:bidi w:val="1"/>
              <w:pStyle w:val="Compact"/>
              <w:rPr>
                <w:sz w:val="18"/>
                <w:szCs w:val="18"/>
              </w:rPr>
              <w:jc w:val="right"/>
            </w:pPr>
            <w:r w:rsidRPr="00544CBA">
              <w:rPr>
                <w:bidi/>
                <w:color w:val="000000"/>
                <w:sz w:val="18"/>
                <w:szCs w:val="18"/>
                <w:rtl/>
              </w:rPr>
              <w:t>الجرد الآلي، مقارنة الرصيد الفعلي بالدفتري (الفصل الرابع)</w:t>
            </w:r>
          </w:p>
        </w:tc>
      </w:tr>
      <w:tr w:rsidR="00E32E73" w:rsidRPr="00544CBA" w14:paraId="03A0E5C7" w14:textId="77777777" w:rsidTr="00A70EF8">
        <w:trPr>
          <w:cantSplit/>
          <w:jc w:val="center"/>
        </w:trPr>
        <w:tc>
          <w:tcPr>
            <w:tcW w:w="487873" w:type="dxa"/>
            <w:shd w:val="clear" w:color="auto" w:fill="FFFFFF"/>
            <w:vAlign w:val="center"/>
          </w:tcPr>
          <w:p w14:paraId="27F1A2E7"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7C034311" w14:textId="77777777" w:rsidR="00E32E73" w:rsidRPr="00544CBA" w:rsidRDefault="00453AAB" w:rsidP="00A70EF8">
            <w:pPr>
              <w:bidi w:val="1"/>
              <w:pStyle w:val="Compact"/>
              <w:rPr>
                <w:sz w:val="18"/>
                <w:szCs w:val="18"/>
              </w:rPr>
              <w:jc w:val="right"/>
            </w:pPr>
            <w:r w:rsidRPr="00544CBA">
              <w:rPr>
                <w:bidi/>
                <w:color w:val="000000"/>
                <w:sz w:val="18"/>
                <w:szCs w:val="18"/>
                <w:rtl/>
              </w:rPr>
              <w:t>إجراء الجرد المحاسبي (31)</w:t>
            </w:r>
          </w:p>
        </w:tc>
        <w:tc>
          <w:tcPr>
            <w:tcW w:w="2744507" w:type="dxa"/>
            <w:shd w:val="clear" w:color="auto" w:fill="FFFFFF"/>
            <w:vAlign w:val="center"/>
          </w:tcPr>
          <w:p w14:paraId="2430EA80" w14:textId="77777777" w:rsidR="00E32E73" w:rsidRPr="00544CBA" w:rsidRDefault="00453AAB" w:rsidP="00A70EF8">
            <w:pPr>
              <w:bidi w:val="1"/>
              <w:pStyle w:val="Compact"/>
              <w:rPr>
                <w:sz w:val="18"/>
                <w:szCs w:val="18"/>
              </w:rPr>
              <w:jc w:val="right"/>
            </w:pPr>
            <w:r w:rsidRPr="00544CBA">
              <w:rPr>
                <w:bidi/>
                <w:color w:val="000000"/>
                <w:sz w:val="18"/>
                <w:szCs w:val="18"/>
                <w:rtl/>
              </w:rPr>
              <w:t>تقييم المخزون، CMUP، FIFO (الفصل الأول)</w:t>
            </w:r>
          </w:p>
        </w:tc>
      </w:tr>
      <w:tr w:rsidR="00E32E73" w:rsidRPr="00544CBA" w14:paraId="5DBC34A7" w14:textId="77777777" w:rsidTr="00A70EF8">
        <w:trPr>
          <w:cantSplit/>
          <w:jc w:val="center"/>
        </w:trPr>
        <w:tc>
          <w:tcPr>
            <w:tcW w:w="487873" w:type="dxa"/>
            <w:shd w:val="clear" w:color="auto" w:fill="EBF5FB"/>
            <w:vAlign w:val="center"/>
          </w:tcPr>
          <w:p w14:paraId="4E9BBC63"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47970B8A" w14:textId="77777777" w:rsidR="00E32E73" w:rsidRPr="00544CBA" w:rsidRDefault="00453AAB" w:rsidP="00A70EF8">
            <w:pPr>
              <w:bidi w:val="1"/>
              <w:pStyle w:val="Compact"/>
              <w:rPr>
                <w:sz w:val="18"/>
                <w:szCs w:val="18"/>
              </w:rPr>
              <w:jc w:val="right"/>
            </w:pPr>
            <w:r w:rsidRPr="00544CBA">
              <w:rPr>
                <w:bidi/>
                <w:color w:val="000000"/>
                <w:sz w:val="18"/>
                <w:szCs w:val="18"/>
                <w:rtl/>
              </w:rPr>
              <w:t>دراسة وسائل النقل (32)</w:t>
            </w:r>
          </w:p>
        </w:tc>
        <w:tc>
          <w:tcPr>
            <w:tcW w:w="2744507" w:type="dxa"/>
            <w:shd w:val="clear" w:color="auto" w:fill="EBF5FB"/>
            <w:vAlign w:val="center"/>
          </w:tcPr>
          <w:p w14:paraId="08A2845A" w14:textId="77777777" w:rsidR="00E32E73" w:rsidRPr="00544CBA" w:rsidRDefault="00453AAB" w:rsidP="00A70EF8">
            <w:pPr>
              <w:bidi w:val="1"/>
              <w:pStyle w:val="Compact"/>
              <w:rPr>
                <w:sz w:val="18"/>
                <w:szCs w:val="18"/>
              </w:rPr>
              <w:jc w:val="right"/>
            </w:pPr>
            <w:r w:rsidRPr="00544CBA">
              <w:rPr>
                <w:bidi/>
                <w:color w:val="000000"/>
                <w:sz w:val="18"/>
                <w:szCs w:val="18"/>
                <w:rtl/>
              </w:rPr>
              <w:t>أثر الموقع الجغرافي على سلاسل الإمداد (الفصل الثاني)</w:t>
            </w:r>
          </w:p>
        </w:tc>
      </w:tr>
      <w:tr w:rsidR="00E32E73" w:rsidRPr="00544CBA" w14:paraId="47349FCC" w14:textId="77777777" w:rsidTr="00A70EF8">
        <w:trPr>
          <w:cantSplit/>
          <w:jc w:val="center"/>
        </w:trPr>
        <w:tc>
          <w:tcPr>
            <w:tcW w:w="487873" w:type="dxa"/>
            <w:shd w:val="clear" w:color="auto" w:fill="FFFFFF"/>
            <w:vAlign w:val="center"/>
          </w:tcPr>
          <w:p w14:paraId="183CE135"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72986F5D" w14:textId="77777777" w:rsidR="00E32E73" w:rsidRPr="00544CBA" w:rsidRDefault="00453AAB" w:rsidP="00A70EF8">
            <w:pPr>
              <w:bidi w:val="1"/>
              <w:pStyle w:val="Compact"/>
              <w:rPr>
                <w:sz w:val="18"/>
                <w:szCs w:val="18"/>
              </w:rPr>
              <w:jc w:val="right"/>
            </w:pPr>
            <w:r w:rsidRPr="00544CBA">
              <w:rPr>
                <w:bidi/>
                <w:color w:val="000000"/>
                <w:sz w:val="18"/>
                <w:szCs w:val="18"/>
                <w:rtl/>
              </w:rPr>
              <w:t>تحديد الاحتياجات وعناصر برنامج التوريد (33)</w:t>
            </w:r>
          </w:p>
        </w:tc>
        <w:tc>
          <w:tcPr>
            <w:tcW w:w="2744507" w:type="dxa"/>
            <w:shd w:val="clear" w:color="auto" w:fill="FFFFFF"/>
            <w:vAlign w:val="center"/>
          </w:tcPr>
          <w:p w14:paraId="5CF53D11" w14:textId="77777777" w:rsidR="00E32E73" w:rsidRPr="00544CBA" w:rsidRDefault="00453AAB" w:rsidP="00A70EF8">
            <w:pPr>
              <w:bidi w:val="1"/>
              <w:pStyle w:val="Compact"/>
              <w:rPr>
                <w:sz w:val="18"/>
                <w:szCs w:val="18"/>
              </w:rPr>
              <w:jc w:val="right"/>
            </w:pPr>
            <w:r w:rsidRPr="00544CBA">
              <w:rPr>
                <w:bidi/>
                <w:color w:val="000000"/>
                <w:sz w:val="18"/>
                <w:szCs w:val="18"/>
                <w:rtl/>
              </w:rPr>
              <w:t>تقدير D من البيانات الفعلية، ROP الفردي (الفصل الثالث)</w:t>
            </w:r>
          </w:p>
        </w:tc>
      </w:tr>
      <w:tr w:rsidR="00E32E73" w:rsidRPr="00544CBA" w14:paraId="77041F9E" w14:textId="77777777" w:rsidTr="00A70EF8">
        <w:trPr>
          <w:cantSplit/>
          <w:jc w:val="center"/>
        </w:trPr>
        <w:tc>
          <w:tcPr>
            <w:tcW w:w="487873" w:type="dxa"/>
            <w:shd w:val="clear" w:color="auto" w:fill="EBF5FB"/>
            <w:vAlign w:val="center"/>
          </w:tcPr>
          <w:p w14:paraId="48E34128"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51477286" w14:textId="77777777" w:rsidR="00E32E73" w:rsidRPr="00544CBA" w:rsidRDefault="00453AAB" w:rsidP="00A70EF8">
            <w:pPr>
              <w:bidi w:val="1"/>
              <w:pStyle w:val="Compact"/>
              <w:rPr>
                <w:sz w:val="18"/>
                <w:szCs w:val="18"/>
              </w:rPr>
              <w:jc w:val="right"/>
            </w:pPr>
            <w:r w:rsidRPr="00544CBA">
              <w:rPr>
                <w:bidi/>
                <w:color w:val="000000"/>
                <w:sz w:val="18"/>
                <w:szCs w:val="18"/>
                <w:rtl/>
              </w:rPr>
              <w:t>الإدارة الفعالة للتوريدات (34)</w:t>
            </w:r>
          </w:p>
        </w:tc>
        <w:tc>
          <w:tcPr>
            <w:tcW w:w="2744507" w:type="dxa"/>
            <w:shd w:val="clear" w:color="auto" w:fill="EBF5FB"/>
            <w:vAlign w:val="center"/>
          </w:tcPr>
          <w:p w14:paraId="3D015419" w14:textId="77777777" w:rsidR="00E32E73" w:rsidRPr="00544CBA" w:rsidRDefault="00453AAB" w:rsidP="00A70EF8">
            <w:pPr>
              <w:bidi w:val="1"/>
              <w:pStyle w:val="Compact"/>
              <w:rPr>
                <w:sz w:val="18"/>
                <w:szCs w:val="18"/>
              </w:rPr>
              <w:jc w:val="right"/>
            </w:pPr>
            <w:r w:rsidRPr="00544CBA">
              <w:rPr>
                <w:bidi/>
                <w:color w:val="000000"/>
                <w:sz w:val="18"/>
                <w:szCs w:val="18"/>
                <w:rtl/>
              </w:rPr>
              <w:t>محرك الذكاء المحلي، ABC-XYZ (الفصل الثالث)</w:t>
            </w:r>
          </w:p>
        </w:tc>
      </w:tr>
      <w:tr w:rsidR="00E32E73" w:rsidRPr="00544CBA" w14:paraId="7100DC4E" w14:textId="77777777" w:rsidTr="00A70EF8">
        <w:trPr>
          <w:cantSplit/>
          <w:jc w:val="center"/>
        </w:trPr>
        <w:tc>
          <w:tcPr>
            <w:tcW w:w="487873" w:type="dxa"/>
            <w:shd w:val="clear" w:color="auto" w:fill="FFFFFF"/>
            <w:vAlign w:val="center"/>
          </w:tcPr>
          <w:p w14:paraId="743DD6BF"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03646263" w14:textId="77777777" w:rsidR="00E32E73" w:rsidRPr="00544CBA" w:rsidRDefault="00453AAB" w:rsidP="00A70EF8">
            <w:pPr>
              <w:bidi w:val="1"/>
              <w:pStyle w:val="Compact"/>
              <w:rPr>
                <w:sz w:val="18"/>
                <w:szCs w:val="18"/>
              </w:rPr>
              <w:jc w:val="right"/>
            </w:pPr>
            <w:r w:rsidRPr="00544CBA">
              <w:rPr>
                <w:bidi/>
                <w:color w:val="000000"/>
                <w:sz w:val="18"/>
                <w:szCs w:val="18"/>
                <w:rtl/>
              </w:rPr>
              <w:t>تقنيات التعبير والتواصل (35)</w:t>
            </w:r>
          </w:p>
        </w:tc>
        <w:tc>
          <w:tcPr>
            <w:tcW w:w="2744507" w:type="dxa"/>
            <w:shd w:val="clear" w:color="auto" w:fill="FFFFFF"/>
            <w:vAlign w:val="center"/>
          </w:tcPr>
          <w:p w14:paraId="3D1F3353" w14:textId="77777777" w:rsidR="00E32E73" w:rsidRPr="00544CBA" w:rsidRDefault="00453AAB" w:rsidP="00A70EF8">
            <w:pPr>
              <w:bidi w:val="1"/>
              <w:pStyle w:val="Compact"/>
              <w:rPr>
                <w:sz w:val="18"/>
                <w:szCs w:val="18"/>
              </w:rPr>
              <w:jc w:val="right"/>
            </w:pPr>
            <w:r w:rsidRPr="00544CBA">
              <w:rPr>
                <w:bidi/>
                <w:color w:val="000000"/>
                <w:sz w:val="18"/>
                <w:szCs w:val="18"/>
                <w:rtl/>
              </w:rPr>
              <w:t>واجهة المستخدم، لوحة القيادة (الفصل الرابع)</w:t>
            </w:r>
          </w:p>
        </w:tc>
      </w:tr>
      <w:tr w:rsidR="00E32E73" w:rsidRPr="00544CBA" w14:paraId="7BFA92AC" w14:textId="77777777" w:rsidTr="00A70EF8">
        <w:trPr>
          <w:cantSplit/>
          <w:jc w:val="center"/>
        </w:trPr>
        <w:tc>
          <w:tcPr>
            <w:tcW w:w="487873" w:type="dxa"/>
            <w:shd w:val="clear" w:color="auto" w:fill="EBF5FB"/>
            <w:vAlign w:val="center"/>
          </w:tcPr>
          <w:p w14:paraId="49107E6B"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18CE9FDF" w14:textId="77777777" w:rsidR="00E32E73" w:rsidRPr="00544CBA" w:rsidRDefault="00453AAB" w:rsidP="00A70EF8">
            <w:pPr>
              <w:bidi w:val="1"/>
              <w:pStyle w:val="Compact"/>
              <w:rPr>
                <w:sz w:val="18"/>
                <w:szCs w:val="18"/>
              </w:rPr>
              <w:jc w:val="right"/>
            </w:pPr>
            <w:r w:rsidRPr="00544CBA">
              <w:rPr>
                <w:bidi/>
                <w:color w:val="000000"/>
                <w:sz w:val="18"/>
                <w:szCs w:val="18"/>
                <w:rtl/>
              </w:rPr>
              <w:t>اقتصاد المؤسسة (36)</w:t>
            </w:r>
          </w:p>
        </w:tc>
        <w:tc>
          <w:tcPr>
            <w:tcW w:w="2744507" w:type="dxa"/>
            <w:shd w:val="clear" w:color="auto" w:fill="EBF5FB"/>
            <w:vAlign w:val="center"/>
          </w:tcPr>
          <w:p w14:paraId="49D7EF0D" w14:textId="77777777" w:rsidR="00E32E73" w:rsidRPr="00544CBA" w:rsidRDefault="00453AAB" w:rsidP="00A70EF8">
            <w:pPr>
              <w:bidi w:val="1"/>
              <w:pStyle w:val="Compact"/>
              <w:rPr>
                <w:sz w:val="18"/>
                <w:szCs w:val="18"/>
              </w:rPr>
              <w:jc w:val="right"/>
            </w:pPr>
            <w:r w:rsidRPr="00544CBA">
              <w:rPr>
                <w:bidi/>
                <w:color w:val="000000"/>
                <w:sz w:val="18"/>
                <w:szCs w:val="18"/>
                <w:rtl/>
              </w:rPr>
              <w:t>تحليل التكاليف، العائد على الاستثمار (الفصل الرابع)</w:t>
            </w:r>
          </w:p>
        </w:tc>
      </w:tr>
      <w:tr w:rsidR="00E32E73" w:rsidRPr="00544CBA" w14:paraId="509FA3B9" w14:textId="77777777" w:rsidTr="00A70EF8">
        <w:trPr>
          <w:cantSplit/>
          <w:jc w:val="center"/>
        </w:trPr>
        <w:tc>
          <w:tcPr>
            <w:tcW w:w="487873" w:type="dxa"/>
            <w:shd w:val="clear" w:color="auto" w:fill="FFFFFF"/>
            <w:vAlign w:val="center"/>
          </w:tcPr>
          <w:p w14:paraId="56D9BF3A"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7A89FFE4" w14:textId="77777777" w:rsidR="00E32E73" w:rsidRPr="00544CBA" w:rsidRDefault="00453AAB" w:rsidP="00A70EF8">
            <w:pPr>
              <w:bidi w:val="1"/>
              <w:pStyle w:val="Compact"/>
              <w:rPr>
                <w:sz w:val="18"/>
                <w:szCs w:val="18"/>
              </w:rPr>
              <w:jc w:val="right"/>
            </w:pPr>
            <w:r w:rsidRPr="00544CBA">
              <w:rPr>
                <w:bidi/>
                <w:color w:val="000000"/>
                <w:sz w:val="18"/>
                <w:szCs w:val="18"/>
                <w:rtl/>
              </w:rPr>
              <w:t>الإحصاء الوصفي (37)</w:t>
            </w:r>
          </w:p>
        </w:tc>
        <w:tc>
          <w:tcPr>
            <w:tcW w:w="2744507" w:type="dxa"/>
            <w:shd w:val="clear" w:color="auto" w:fill="FFFFFF"/>
            <w:vAlign w:val="center"/>
          </w:tcPr>
          <w:p w14:paraId="1B2AB648" w14:textId="77777777" w:rsidR="00E32E73" w:rsidRPr="00544CBA" w:rsidRDefault="00453AAB" w:rsidP="00A70EF8">
            <w:pPr>
              <w:bidi w:val="1"/>
              <w:pStyle w:val="Compact"/>
              <w:rPr>
                <w:sz w:val="18"/>
                <w:szCs w:val="18"/>
              </w:rPr>
              <w:jc w:val="right"/>
            </w:pPr>
            <w:r w:rsidRPr="00544CBA">
              <w:rPr>
                <w:bidi/>
                <w:color w:val="000000"/>
                <w:sz w:val="18"/>
                <w:szCs w:val="18"/>
                <w:rtl/>
              </w:rPr>
              <w:t>معامل التباين CV، تحليل XYZ (الفصل الثاني)</w:t>
            </w:r>
          </w:p>
        </w:tc>
      </w:tr>
      <w:tr w:rsidR="00E32E73" w:rsidRPr="00544CBA" w14:paraId="6B5B67CE" w14:textId="77777777" w:rsidTr="00A70EF8">
        <w:trPr>
          <w:cantSplit/>
          <w:jc w:val="center"/>
        </w:trPr>
        <w:tc>
          <w:tcPr>
            <w:tcW w:w="487873" w:type="dxa"/>
            <w:shd w:val="clear" w:color="auto" w:fill="EBF5FB"/>
            <w:vAlign w:val="center"/>
          </w:tcPr>
          <w:p w14:paraId="1758D98F" w14:textId="77777777" w:rsidR="00E32E73" w:rsidRPr="00544CBA" w:rsidRDefault="00453AAB" w:rsidP="00A70EF8">
            <w:pPr>
              <w:bidi w:val="1"/>
              <w:pStyle w:val="Compact"/>
              <w:rPr>
                <w:sz w:val="18"/>
                <w:szCs w:val="18"/>
              </w:rPr>
              <w:jc w:val="right"/>
            </w:pPr>
            <w:r w:rsidRPr="00544CBA">
              <w:rPr>
                <w:bidi/>
                <w:bCs/>
                <w:color w:val="000000"/>
                <w:sz w:val="18"/>
                <w:szCs w:val="18"/>
                <w:rtl/>
              </w:rPr>
              <w:t>الرابع</w:t>
            </w:r>
          </w:p>
        </w:tc>
        <w:tc>
          <w:tcPr>
            <w:tcW w:w="2077618" w:type="dxa"/>
            <w:shd w:val="clear" w:color="auto" w:fill="EBF5FB"/>
            <w:vAlign w:val="center"/>
          </w:tcPr>
          <w:p w14:paraId="469F0543" w14:textId="77777777" w:rsidR="00E32E73" w:rsidRPr="00544CBA" w:rsidRDefault="00453AAB" w:rsidP="00A70EF8">
            <w:pPr>
              <w:bidi w:val="1"/>
              <w:pStyle w:val="Compact"/>
              <w:rPr>
                <w:sz w:val="18"/>
                <w:szCs w:val="18"/>
              </w:rPr>
              <w:jc w:val="right"/>
            </w:pPr>
            <w:r w:rsidRPr="00544CBA">
              <w:rPr>
                <w:bidi/>
                <w:color w:val="000000"/>
                <w:sz w:val="18"/>
                <w:szCs w:val="18"/>
                <w:rtl/>
              </w:rPr>
              <w:t>التخطيط الاستراتيجي للوجستيك (38)</w:t>
            </w:r>
          </w:p>
        </w:tc>
        <w:tc>
          <w:tcPr>
            <w:tcW w:w="2744507" w:type="dxa"/>
            <w:shd w:val="clear" w:color="auto" w:fill="EBF5FB"/>
            <w:vAlign w:val="center"/>
          </w:tcPr>
          <w:p w14:paraId="5D99ABA9" w14:textId="77777777" w:rsidR="00E32E73" w:rsidRPr="00544CBA" w:rsidRDefault="00453AAB" w:rsidP="00A70EF8">
            <w:pPr>
              <w:bidi w:val="1"/>
              <w:pStyle w:val="Compact"/>
              <w:rPr>
                <w:sz w:val="18"/>
                <w:szCs w:val="18"/>
              </w:rPr>
              <w:jc w:val="right"/>
            </w:pPr>
            <w:r w:rsidRPr="00544CBA">
              <w:rPr>
                <w:bidi/>
                <w:color w:val="000000"/>
                <w:sz w:val="18"/>
                <w:szCs w:val="18"/>
                <w:rtl/>
              </w:rPr>
              <w:t>مصفوفة ABC-XYZ، الاستراتيجيات الموجهة (الفصل الثاني)</w:t>
            </w:r>
          </w:p>
        </w:tc>
      </w:tr>
      <w:tr w:rsidR="00E32E73" w:rsidRPr="00544CBA" w14:paraId="2ACC1B41" w14:textId="77777777" w:rsidTr="00A70EF8">
        <w:trPr>
          <w:cantSplit/>
          <w:jc w:val="center"/>
        </w:trPr>
        <w:tc>
          <w:tcPr>
            <w:tcW w:w="487873" w:type="dxa"/>
            <w:shd w:val="clear" w:color="auto" w:fill="FFFFFF"/>
            <w:vAlign w:val="center"/>
          </w:tcPr>
          <w:p w14:paraId="2CAA3BE1"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19C7EBE6" w14:textId="77777777" w:rsidR="00E32E73" w:rsidRPr="00544CBA" w:rsidRDefault="00453AAB" w:rsidP="00A70EF8">
            <w:pPr>
              <w:bidi w:val="1"/>
              <w:pStyle w:val="Compact"/>
              <w:rPr>
                <w:sz w:val="18"/>
                <w:szCs w:val="18"/>
              </w:rPr>
              <w:jc w:val="right"/>
            </w:pPr>
            <w:r w:rsidRPr="00544CBA">
              <w:rPr>
                <w:bidi/>
                <w:color w:val="000000"/>
                <w:sz w:val="18"/>
                <w:szCs w:val="18"/>
                <w:rtl/>
              </w:rPr>
              <w:t>التخطيط الاستراتيجي (39)</w:t>
            </w:r>
          </w:p>
        </w:tc>
        <w:tc>
          <w:tcPr>
            <w:tcW w:w="2744507" w:type="dxa"/>
            <w:shd w:val="clear" w:color="auto" w:fill="FFFFFF"/>
            <w:vAlign w:val="center"/>
          </w:tcPr>
          <w:p w14:paraId="25B1A322" w14:textId="77777777" w:rsidR="00E32E73" w:rsidRPr="00544CBA" w:rsidRDefault="00453AAB" w:rsidP="00A70EF8">
            <w:pPr>
              <w:bidi w:val="1"/>
              <w:pStyle w:val="Compact"/>
              <w:rPr>
                <w:sz w:val="18"/>
                <w:szCs w:val="18"/>
              </w:rPr>
              <w:jc w:val="right"/>
            </w:pPr>
            <w:r w:rsidRPr="00544CBA">
              <w:rPr>
                <w:bidi/>
                <w:color w:val="000000"/>
                <w:sz w:val="18"/>
                <w:szCs w:val="18"/>
                <w:rtl/>
              </w:rPr>
              <w:t>توصيات الانتقال نحو قاعدة بيانات Access/Odoo (الفصل الرابع)</w:t>
            </w:r>
          </w:p>
        </w:tc>
      </w:tr>
      <w:tr w:rsidR="00E32E73" w:rsidRPr="00544CBA" w14:paraId="3B5B0BF1" w14:textId="77777777" w:rsidTr="00A70EF8">
        <w:trPr>
          <w:cantSplit/>
          <w:jc w:val="center"/>
        </w:trPr>
        <w:tc>
          <w:tcPr>
            <w:tcW w:w="487873" w:type="dxa"/>
            <w:shd w:val="clear" w:color="auto" w:fill="EBF5FB"/>
            <w:vAlign w:val="center"/>
          </w:tcPr>
          <w:p w14:paraId="733E6686"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3BF021AF" w14:textId="77777777" w:rsidR="00E32E73" w:rsidRPr="00544CBA" w:rsidRDefault="00453AAB" w:rsidP="00A70EF8">
            <w:pPr>
              <w:bidi w:val="1"/>
              <w:pStyle w:val="Compact"/>
              <w:rPr>
                <w:sz w:val="18"/>
                <w:szCs w:val="18"/>
              </w:rPr>
              <w:jc w:val="right"/>
            </w:pPr>
            <w:r w:rsidRPr="00544CBA">
              <w:rPr>
                <w:bidi/>
                <w:color w:val="000000"/>
                <w:sz w:val="18"/>
                <w:szCs w:val="18"/>
                <w:rtl/>
              </w:rPr>
              <w:t>تجديد الأمر (40)</w:t>
            </w:r>
          </w:p>
        </w:tc>
        <w:tc>
          <w:tcPr>
            <w:tcW w:w="2744507" w:type="dxa"/>
            <w:shd w:val="clear" w:color="auto" w:fill="EBF5FB"/>
            <w:vAlign w:val="center"/>
          </w:tcPr>
          <w:p w14:paraId="06490BEC" w14:textId="77777777" w:rsidR="00E32E73" w:rsidRPr="00544CBA" w:rsidRDefault="00453AAB" w:rsidP="00A70EF8">
            <w:pPr>
              <w:bidi w:val="1"/>
              <w:pStyle w:val="Compact"/>
              <w:rPr>
                <w:sz w:val="18"/>
                <w:szCs w:val="18"/>
              </w:rPr>
              <w:jc w:val="right"/>
            </w:pPr>
            <w:r w:rsidRPr="00544CBA">
              <w:rPr>
                <w:bidi/>
                <w:color w:val="000000"/>
                <w:sz w:val="18"/>
                <w:szCs w:val="18"/>
                <w:rtl/>
              </w:rPr>
              <w:t>أتمتة ROP، التنبيه الآلي (الفصل الثالث)</w:t>
            </w:r>
          </w:p>
        </w:tc>
      </w:tr>
      <w:tr w:rsidR="00E32E73" w:rsidRPr="00544CBA" w14:paraId="712250C0" w14:textId="77777777" w:rsidTr="00A70EF8">
        <w:trPr>
          <w:cantSplit/>
          <w:jc w:val="center"/>
        </w:trPr>
        <w:tc>
          <w:tcPr>
            <w:tcW w:w="487873" w:type="dxa"/>
            <w:shd w:val="clear" w:color="auto" w:fill="FFFFFF"/>
            <w:vAlign w:val="center"/>
          </w:tcPr>
          <w:p w14:paraId="2EE5E0A9"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43E89181" w14:textId="77777777" w:rsidR="00E32E73" w:rsidRPr="00544CBA" w:rsidRDefault="00453AAB" w:rsidP="00A70EF8">
            <w:pPr>
              <w:bidi w:val="1"/>
              <w:pStyle w:val="Compact"/>
              <w:rPr>
                <w:sz w:val="18"/>
                <w:szCs w:val="18"/>
              </w:rPr>
              <w:jc w:val="right"/>
            </w:pPr>
            <w:r w:rsidRPr="00544CBA">
              <w:rPr>
                <w:bidi/>
                <w:color w:val="000000"/>
                <w:sz w:val="18"/>
                <w:szCs w:val="18"/>
                <w:rtl/>
              </w:rPr>
              <w:t>المتابعة والتحكم في المواد المسلَّمة (41)</w:t>
            </w:r>
          </w:p>
        </w:tc>
        <w:tc>
          <w:tcPr>
            <w:tcW w:w="2744507" w:type="dxa"/>
            <w:shd w:val="clear" w:color="auto" w:fill="FFFFFF"/>
            <w:vAlign w:val="center"/>
          </w:tcPr>
          <w:p w14:paraId="4C22E119" w14:textId="77777777" w:rsidR="00E32E73" w:rsidRPr="00544CBA" w:rsidRDefault="00453AAB" w:rsidP="00A70EF8">
            <w:pPr>
              <w:bidi w:val="1"/>
              <w:pStyle w:val="Compact"/>
              <w:rPr>
                <w:sz w:val="18"/>
                <w:szCs w:val="18"/>
              </w:rPr>
              <w:jc w:val="right"/>
            </w:pPr>
            <w:r w:rsidRPr="00544CBA">
              <w:rPr>
                <w:bidi/>
                <w:color w:val="000000"/>
                <w:sz w:val="18"/>
                <w:szCs w:val="18"/>
                <w:rtl/>
              </w:rPr>
              <w:t>سلسلة الحراسة السداسية (الفصل الثالث)</w:t>
            </w:r>
          </w:p>
        </w:tc>
      </w:tr>
      <w:tr w:rsidR="00E32E73" w:rsidRPr="00544CBA" w14:paraId="465AC5CD" w14:textId="77777777" w:rsidTr="00A70EF8">
        <w:trPr>
          <w:cantSplit/>
          <w:jc w:val="center"/>
        </w:trPr>
        <w:tc>
          <w:tcPr>
            <w:tcW w:w="487873" w:type="dxa"/>
            <w:shd w:val="clear" w:color="auto" w:fill="EBF5FB"/>
            <w:vAlign w:val="center"/>
          </w:tcPr>
          <w:p w14:paraId="4C80B954"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0152B4CB" w14:textId="77777777" w:rsidR="00E32E73" w:rsidRPr="00544CBA" w:rsidRDefault="00453AAB" w:rsidP="00A70EF8">
            <w:pPr>
              <w:bidi w:val="1"/>
              <w:pStyle w:val="Compact"/>
              <w:rPr>
                <w:sz w:val="18"/>
                <w:szCs w:val="18"/>
              </w:rPr>
              <w:jc w:val="right"/>
            </w:pPr>
            <w:r w:rsidRPr="00544CBA">
              <w:rPr>
                <w:bidi/>
                <w:color w:val="000000"/>
                <w:sz w:val="18"/>
                <w:szCs w:val="18"/>
                <w:rtl/>
              </w:rPr>
              <w:t>تنظيم الوسائل اللوجستيكية (42)</w:t>
            </w:r>
          </w:p>
        </w:tc>
        <w:tc>
          <w:tcPr>
            <w:tcW w:w="2744507" w:type="dxa"/>
            <w:shd w:val="clear" w:color="auto" w:fill="EBF5FB"/>
            <w:vAlign w:val="center"/>
          </w:tcPr>
          <w:p w14:paraId="5CEE8B16" w14:textId="77777777" w:rsidR="00E32E73" w:rsidRPr="00544CBA" w:rsidRDefault="00453AAB" w:rsidP="00A70EF8">
            <w:pPr>
              <w:bidi w:val="1"/>
              <w:pStyle w:val="Compact"/>
              <w:rPr>
                <w:sz w:val="18"/>
                <w:szCs w:val="18"/>
              </w:rPr>
              <w:jc w:val="right"/>
            </w:pPr>
            <w:r w:rsidRPr="00544CBA">
              <w:rPr>
                <w:bidi/>
                <w:color w:val="000000"/>
                <w:sz w:val="18"/>
                <w:szCs w:val="18"/>
                <w:rtl/>
              </w:rPr>
              <w:t>هندسة أوراق العمل، بنية المستودع (الفصل الثالث)</w:t>
            </w:r>
          </w:p>
        </w:tc>
      </w:tr>
      <w:tr w:rsidR="00E32E73" w:rsidRPr="00544CBA" w14:paraId="62D4ACF9" w14:textId="77777777" w:rsidTr="00A70EF8">
        <w:trPr>
          <w:cantSplit/>
          <w:jc w:val="center"/>
        </w:trPr>
        <w:tc>
          <w:tcPr>
            <w:tcW w:w="487873" w:type="dxa"/>
            <w:shd w:val="clear" w:color="auto" w:fill="FFFFFF"/>
            <w:vAlign w:val="center"/>
          </w:tcPr>
          <w:p w14:paraId="2363239D"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2D5A0538" w14:textId="77777777" w:rsidR="00E32E73" w:rsidRPr="00544CBA" w:rsidRDefault="00453AAB" w:rsidP="00A70EF8">
            <w:pPr>
              <w:bidi w:val="1"/>
              <w:pStyle w:val="Compact"/>
              <w:rPr>
                <w:sz w:val="18"/>
                <w:szCs w:val="18"/>
              </w:rPr>
              <w:jc w:val="right"/>
            </w:pPr>
            <w:r w:rsidRPr="00544CBA">
              <w:rPr>
                <w:bidi/>
                <w:color w:val="000000"/>
                <w:sz w:val="18"/>
                <w:szCs w:val="18"/>
                <w:rtl/>
              </w:rPr>
              <w:t>التسيير الميزانياتي (43)</w:t>
            </w:r>
          </w:p>
        </w:tc>
        <w:tc>
          <w:tcPr>
            <w:tcW w:w="2744507" w:type="dxa"/>
            <w:shd w:val="clear" w:color="auto" w:fill="FFFFFF"/>
            <w:vAlign w:val="center"/>
          </w:tcPr>
          <w:p w14:paraId="7186FE3F" w14:textId="77777777" w:rsidR="00E32E73" w:rsidRPr="00544CBA" w:rsidRDefault="00453AAB" w:rsidP="00A70EF8">
            <w:pPr>
              <w:bidi w:val="1"/>
              <w:pStyle w:val="Compact"/>
              <w:rPr>
                <w:sz w:val="18"/>
                <w:szCs w:val="18"/>
              </w:rPr>
              <w:jc w:val="right"/>
            </w:pPr>
            <w:r w:rsidRPr="00544CBA">
              <w:rPr>
                <w:bidi/>
                <w:color w:val="000000"/>
                <w:sz w:val="18"/>
                <w:szCs w:val="18"/>
                <w:rtl/>
              </w:rPr>
              <w:t>تكلفة الطلب S المُستخرجة ميدانياً (الفصل الأول)</w:t>
            </w:r>
          </w:p>
        </w:tc>
      </w:tr>
      <w:tr w:rsidR="00E32E73" w:rsidRPr="00544CBA" w14:paraId="7D3676A8" w14:textId="77777777" w:rsidTr="00A70EF8">
        <w:trPr>
          <w:cantSplit/>
          <w:jc w:val="center"/>
        </w:trPr>
        <w:tc>
          <w:tcPr>
            <w:tcW w:w="487873" w:type="dxa"/>
            <w:shd w:val="clear" w:color="auto" w:fill="EBF5FB"/>
            <w:vAlign w:val="center"/>
          </w:tcPr>
          <w:p w14:paraId="13FCB07D"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600B71B1" w14:textId="77777777" w:rsidR="00E32E73" w:rsidRPr="00544CBA" w:rsidRDefault="00453AAB" w:rsidP="00A70EF8">
            <w:pPr>
              <w:bidi w:val="1"/>
              <w:pStyle w:val="Compact"/>
              <w:rPr>
                <w:sz w:val="18"/>
                <w:szCs w:val="18"/>
              </w:rPr>
              <w:jc w:val="right"/>
            </w:pPr>
            <w:r w:rsidRPr="00544CBA">
              <w:rPr>
                <w:bidi/>
                <w:color w:val="000000"/>
                <w:sz w:val="18"/>
                <w:szCs w:val="18"/>
                <w:rtl/>
              </w:rPr>
              <w:t>الإنجليزية التجارية (44)</w:t>
            </w:r>
          </w:p>
        </w:tc>
        <w:tc>
          <w:tcPr>
            <w:tcW w:w="2744507" w:type="dxa"/>
            <w:shd w:val="clear" w:color="auto" w:fill="EBF5FB"/>
            <w:vAlign w:val="center"/>
          </w:tcPr>
          <w:p w14:paraId="32157BAD" w14:textId="77777777" w:rsidR="00E32E73" w:rsidRPr="00544CBA" w:rsidRDefault="00453AAB" w:rsidP="00A70EF8">
            <w:pPr>
              <w:bidi w:val="1"/>
              <w:pStyle w:val="Compact"/>
              <w:rPr>
                <w:sz w:val="18"/>
                <w:szCs w:val="18"/>
              </w:rPr>
              <w:jc w:val="right"/>
            </w:pPr>
            <w:r w:rsidRPr="00544CBA">
              <w:rPr>
                <w:bidi/>
                <w:color w:val="000000"/>
                <w:sz w:val="18"/>
                <w:szCs w:val="18"/>
                <w:rtl/>
              </w:rPr>
              <w:t>الملخص الإنجليزي Résumé</w:t>
            </w:r>
          </w:p>
        </w:tc>
      </w:tr>
      <w:tr w:rsidR="00E32E73" w:rsidRPr="00544CBA" w14:paraId="15958D13" w14:textId="77777777" w:rsidTr="00A70EF8">
        <w:trPr>
          <w:cantSplit/>
          <w:jc w:val="center"/>
        </w:trPr>
        <w:tc>
          <w:tcPr>
            <w:tcW w:w="487873" w:type="dxa"/>
            <w:shd w:val="clear" w:color="auto" w:fill="FFFFFF"/>
            <w:vAlign w:val="center"/>
          </w:tcPr>
          <w:p w14:paraId="2D7310EE"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325D44B7" w14:textId="77777777" w:rsidR="00E32E73" w:rsidRPr="00544CBA" w:rsidRDefault="00453AAB" w:rsidP="00A70EF8">
            <w:pPr>
              <w:bidi w:val="1"/>
              <w:pStyle w:val="Compact"/>
              <w:rPr>
                <w:sz w:val="18"/>
                <w:szCs w:val="18"/>
              </w:rPr>
              <w:jc w:val="right"/>
            </w:pPr>
            <w:r w:rsidRPr="00544CBA">
              <w:rPr>
                <w:bidi/>
                <w:color w:val="000000"/>
                <w:sz w:val="18"/>
                <w:szCs w:val="18"/>
                <w:rtl/>
              </w:rPr>
              <w:t>تنظيم المواد (45)</w:t>
            </w:r>
          </w:p>
        </w:tc>
        <w:tc>
          <w:tcPr>
            <w:tcW w:w="2744507" w:type="dxa"/>
            <w:shd w:val="clear" w:color="auto" w:fill="FFFFFF"/>
            <w:vAlign w:val="center"/>
          </w:tcPr>
          <w:p w14:paraId="3F21FA8B" w14:textId="77777777" w:rsidR="00E32E73" w:rsidRPr="00544CBA" w:rsidRDefault="00453AAB" w:rsidP="00A70EF8">
            <w:pPr>
              <w:bidi w:val="1"/>
              <w:pStyle w:val="Compact"/>
              <w:rPr>
                <w:sz w:val="18"/>
                <w:szCs w:val="18"/>
              </w:rPr>
              <w:jc w:val="right"/>
            </w:pPr>
            <w:r w:rsidRPr="00544CBA">
              <w:rPr>
                <w:bidi/>
                <w:color w:val="000000"/>
                <w:sz w:val="18"/>
                <w:szCs w:val="18"/>
                <w:rtl/>
              </w:rPr>
              <w:t>تصنيف ABC، ترميز الأصناف ART-001→ART-012 (الفصل الثاني)</w:t>
            </w:r>
          </w:p>
        </w:tc>
      </w:tr>
      <w:tr w:rsidR="00E32E73" w:rsidRPr="00544CBA" w14:paraId="1293B3A4" w14:textId="77777777" w:rsidTr="00A70EF8">
        <w:trPr>
          <w:cantSplit/>
          <w:jc w:val="center"/>
        </w:trPr>
        <w:tc>
          <w:tcPr>
            <w:tcW w:w="487873" w:type="dxa"/>
            <w:shd w:val="clear" w:color="auto" w:fill="EBF5FB"/>
            <w:vAlign w:val="center"/>
          </w:tcPr>
          <w:p w14:paraId="2551DEEE"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50E21FCF" w14:textId="77777777" w:rsidR="00E32E73" w:rsidRPr="00544CBA" w:rsidRDefault="00453AAB" w:rsidP="00A70EF8">
            <w:pPr>
              <w:bidi w:val="1"/>
              <w:pStyle w:val="Compact"/>
              <w:rPr>
                <w:sz w:val="18"/>
                <w:szCs w:val="18"/>
              </w:rPr>
              <w:jc w:val="right"/>
            </w:pPr>
            <w:r w:rsidRPr="00544CBA">
              <w:rPr>
                <w:bidi/>
                <w:color w:val="000000"/>
                <w:sz w:val="18"/>
                <w:szCs w:val="18"/>
                <w:rtl/>
              </w:rPr>
              <w:t>المنهجية (46)</w:t>
            </w:r>
          </w:p>
        </w:tc>
        <w:tc>
          <w:tcPr>
            <w:tcW w:w="2744507" w:type="dxa"/>
            <w:shd w:val="clear" w:color="auto" w:fill="EBF5FB"/>
            <w:vAlign w:val="center"/>
          </w:tcPr>
          <w:p w14:paraId="0DEB2FC1" w14:textId="77777777" w:rsidR="00E32E73" w:rsidRPr="00544CBA" w:rsidRDefault="00453AAB" w:rsidP="00A70EF8">
            <w:pPr>
              <w:bidi w:val="1"/>
              <w:pStyle w:val="Compact"/>
              <w:rPr>
                <w:sz w:val="18"/>
                <w:szCs w:val="18"/>
              </w:rPr>
              <w:jc w:val="right"/>
            </w:pPr>
            <w:r w:rsidRPr="00544CBA">
              <w:rPr>
                <w:bidi/>
                <w:color w:val="000000"/>
                <w:sz w:val="18"/>
                <w:szCs w:val="18"/>
                <w:rtl/>
              </w:rPr>
              <w:t>المنهج الوصفي التحليلي + التجريبي التطبيقي (المقدمة)</w:t>
            </w:r>
          </w:p>
        </w:tc>
      </w:tr>
      <w:tr w:rsidR="00E32E73" w:rsidRPr="00544CBA" w14:paraId="5AEFA424" w14:textId="77777777" w:rsidTr="00A70EF8">
        <w:trPr>
          <w:cantSplit/>
          <w:jc w:val="center"/>
        </w:trPr>
        <w:tc>
          <w:tcPr>
            <w:tcW w:w="487873" w:type="dxa"/>
            <w:shd w:val="clear" w:color="auto" w:fill="FFFFFF"/>
            <w:vAlign w:val="center"/>
          </w:tcPr>
          <w:p w14:paraId="475F5AB7"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30280AE7" w14:textId="77777777" w:rsidR="00E32E73" w:rsidRPr="00544CBA" w:rsidRDefault="00453AAB" w:rsidP="00A70EF8">
            <w:pPr>
              <w:bidi w:val="1"/>
              <w:pStyle w:val="Compact"/>
              <w:rPr>
                <w:sz w:val="18"/>
                <w:szCs w:val="18"/>
              </w:rPr>
              <w:jc w:val="right"/>
            </w:pPr>
            <w:r w:rsidRPr="00544CBA">
              <w:rPr>
                <w:bidi/>
                <w:color w:val="000000"/>
                <w:sz w:val="18"/>
                <w:szCs w:val="18"/>
                <w:rtl/>
              </w:rPr>
              <w:t>المعجم اللوجستيكي (47)</w:t>
            </w:r>
          </w:p>
        </w:tc>
        <w:tc>
          <w:tcPr>
            <w:tcW w:w="2744507" w:type="dxa"/>
            <w:shd w:val="clear" w:color="auto" w:fill="FFFFFF"/>
            <w:vAlign w:val="center"/>
          </w:tcPr>
          <w:p w14:paraId="0B371364" w14:textId="77777777" w:rsidR="00E32E73" w:rsidRPr="00544CBA" w:rsidRDefault="00453AAB" w:rsidP="00A70EF8">
            <w:pPr>
              <w:bidi w:val="1"/>
              <w:pStyle w:val="Compact"/>
              <w:rPr>
                <w:sz w:val="18"/>
                <w:szCs w:val="18"/>
              </w:rPr>
              <w:jc w:val="right"/>
            </w:pPr>
            <w:r w:rsidRPr="00544CBA">
              <w:rPr>
                <w:bidi/>
                <w:color w:val="000000"/>
                <w:sz w:val="18"/>
                <w:szCs w:val="18"/>
                <w:rtl/>
              </w:rPr>
              <w:t>جدول المختصرات والرموز التقنية (خاتمة المذكرة)</w:t>
            </w:r>
          </w:p>
        </w:tc>
      </w:tr>
    </w:tbl>
    <w:p w14:paraId="3678D77D" w14:textId="77777777" w:rsidR="00E32E73" w:rsidRDefault="00692B4C" w:rsidP="00F47840">
      <w:pPr>
        <w:bidi w:val="1"/>
        <w:jc w:val="right"/>
      </w:pPr>
      <w:r>
        <w:pict w14:anchorId="4B703D2B">
          <v:rect id="_x0000_i1025" style="width:0;height:1.5pt" o:hralign="right" o:hrstd="t" o:hr="t"/>
        </w:pict>
      </w:r>
    </w:p>
    <w:p w14:paraId="54EFAB27" w14:textId="77777777" w:rsidR="00E32E73" w:rsidRDefault="00453AAB" w:rsidP="00A70EF8">
      <w:pPr>
        <w:bidi w:val="1"/>
        <w:pStyle w:val="Heading1"/>
        <w:pageBreakBefore/>
        <w:jc w:val="right"/>
      </w:pPr>
      <w:bookmarkStart w:id="37" w:name="_Toc232375353"/>
      <w:bookmarkStart w:id="38" w:name="_Toc233821346"/>
      <w:bookmarkStart w:id="39" w:name="Xdded5c7f65391e1348f873ece249db48d441899"/>
      <w:bookmarkEnd w:id="12"/>
      <w:bookmarkEnd w:id="33"/>
      <w:r>
        <w:rPr>
          <w:bidi/>
          <w:rFonts w:ascii="Traditional Arabic" w:hAnsi="Traditional Arabic"/>
          <w:rtl/>
        </w:rPr>
        <w:lastRenderedPageBreak/>
        <w:t>الفصل الأول: الإطار النظري للتسيير اللوجيستي</w:t>
      </w:r>
      <w:bookmarkEnd w:id="37"/>
      <w:bookmarkEnd w:id="38"/>
    </w:p>
    <w:p w14:paraId="0985E1B8" w14:textId="77777777" w:rsidR="00E32E73" w:rsidRDefault="00453AAB" w:rsidP="00A70EF8">
      <w:pPr>
        <w:bidi w:val="1"/>
        <w:jc w:val="right"/>
      </w:pPr>
      <w:r>
        <w:rPr>
          <w:bidi/>
          <w:i/>
          <w:iCs/>
          <w:rtl/>
        </w:rPr>
        <w:t>المطلب الرابع: محاكاة مبادئ ACID لسلامة البيانات</w:t>
      </w:r>
    </w:p>
    <w:p w14:paraId="70310E8E" w14:textId="77777777" w:rsidR="00E32E73" w:rsidRDefault="00453AAB" w:rsidP="00A70EF8">
      <w:pPr>
        <w:bidi w:val="1"/>
        <w:jc w:val="right"/>
      </w:pPr>
      <w:bookmarkStart w:id="40" w:name="Xf611bb0edf20bf1066e7eca580412f3b8334a9d"/>
      <w:r>
        <w:rPr>
          <w:bidi/>
          <w:rtl/>
        </w:rPr>
        <w:t>بالرغم من عمل النظام في بيئة Excel، فقد تم دمج مبادئ قواعد البيانات الاحترافية (ACID) لضمان عدم ضياع أو تشوه البيانات: - الذرية (Atomicity): تضمن وحدة mod_TransactionSafety أن عملية تسجيل الحركة (تحديث الرصيد + تسجيل السطر في السجل + تحديث التكلفة) إما أن تكتمل جميعها أو تُلغى بالكامل في حال حدوث خطأ، لمنع وجود “أرصدة معلقة”. - الاتساق (Consistency): يرفض النظام أي عملية تؤدي إلى كسر القواعد المنطقية (مثل صرف كمية أكبر من المتوفر في الرصيد الفعلي). - العزل (Isolation): يتم قفل السجلات برمجياً أثناء لحظة التحديث لمنع تداخل العمليات إذا تم استخدام النظام من قبل أكثر من مستخدم. - الديمومة (Durability): يتم تفعيل أمر الحفظ القسري (Force Save) بعد كل عملية حرجة لضمان كتابة البيانات على القرص الصلب فوراً.</w:t>
      </w:r>
    </w:p>
    <w:p w14:paraId="25085F10" w14:textId="77777777" w:rsidR="00E32E73" w:rsidRDefault="00453AAB" w:rsidP="00A70EF8">
      <w:pPr>
        <w:bidi w:val="1"/>
        <w:pStyle w:val="Heading2"/>
        <w:jc w:val="right"/>
      </w:pPr>
      <w:bookmarkStart w:id="41" w:name="_Toc232375354"/>
      <w:bookmarkStart w:id="42" w:name="_Toc233821347"/>
      <w:bookmarkStart w:id="43" w:name="X948e1094553a531d6db6f4893473d29311c3135"/>
      <w:bookmarkEnd w:id="40"/>
      <w:r>
        <w:rPr>
          <w:bidi/>
          <w:rFonts w:ascii="Traditional Arabic" w:hAnsi="Traditional Arabic"/>
          <w:rtl/>
        </w:rPr>
        <w:t>المبحث الأول: المفاهيم الأساسية للتسيير اللوجيستي</w:t>
      </w:r>
      <w:bookmarkEnd w:id="41"/>
      <w:bookmarkEnd w:id="42"/>
    </w:p>
    <w:p w14:paraId="4D33BDDB" w14:textId="77777777" w:rsidR="00E32E73" w:rsidRDefault="00453AAB" w:rsidP="00A70EF8">
      <w:pPr>
        <w:bidi w:val="1"/>
        <w:pStyle w:val="Heading3"/>
        <w:jc w:val="right"/>
      </w:pPr>
      <w:bookmarkStart w:id="44" w:name="_Toc232375355"/>
      <w:bookmarkStart w:id="45" w:name="_Toc233821348"/>
      <w:bookmarkStart w:id="46" w:name="X6ae151a505b1cf0518b3edad6d35b811125f13b"/>
      <w:r>
        <w:rPr>
          <w:bidi/>
          <w:rtl/>
        </w:rPr>
        <w:t>1. مفهوم التسيير اللوجيستي (Logistics Management)</w:t>
      </w:r>
      <w:bookmarkEnd w:id="44"/>
      <w:bookmarkEnd w:id="45"/>
    </w:p>
    <w:p w14:paraId="55075A9E" w14:textId="77777777" w:rsidR="00E32E73" w:rsidRDefault="00453AAB" w:rsidP="00A70EF8">
      <w:pPr>
        <w:bidi w:val="1"/>
        <w:jc w:val="right"/>
      </w:pPr>
      <w:r>
        <w:rPr>
          <w:bidi/>
          <w:rtl/>
        </w:rPr>
        <w:t>المطلب الخامس: محرك التصنيف الذكي (ABC-XYZ Engine)</w:t>
      </w:r>
    </w:p>
    <w:p w14:paraId="162C33FF" w14:textId="77777777" w:rsidR="00E32E73" w:rsidRDefault="00453AAB" w:rsidP="00A70EF8">
      <w:pPr>
        <w:bidi w:val="1"/>
        <w:pStyle w:val="Heading3"/>
        <w:jc w:val="right"/>
      </w:pPr>
      <w:bookmarkStart w:id="47" w:name="_Toc232375356"/>
      <w:bookmarkStart w:id="48" w:name="_Toc233821349"/>
      <w:bookmarkStart w:id="49" w:name="X0cc40933b11ca9c345543fa46db131b050093cf"/>
      <w:bookmarkEnd w:id="46"/>
      <w:r>
        <w:rPr>
          <w:bidi/>
          <w:rtl/>
        </w:rPr>
        <w:t>2. إدارة سلسلة التوريد (Supply Chain Management - SCM)</w:t>
      </w:r>
      <w:bookmarkEnd w:id="47"/>
      <w:bookmarkEnd w:id="48"/>
    </w:p>
    <w:p w14:paraId="38D373E3" w14:textId="77777777" w:rsidR="00E32E73" w:rsidRDefault="00453AAB" w:rsidP="00A70EF8">
      <w:pPr>
        <w:bidi w:val="1"/>
        <w:jc w:val="right"/>
      </w:pPr>
      <w:r>
        <w:rPr>
          <w:bidi/>
          <w:rtl/>
        </w:rPr>
        <w:t>يتوج المحرك عمله بدمج بُعدين للتحليل لتقديم استراتيجية تسيير مخصصة لكل صنف: - البعد المادي (ABC): يصنف الأصناف بناءً على القيمة الاستهلاكية السنوية، حيث يوجه النظام الرقابة الصارمة نحو الفئة A (عالية القيمة). - البعد السلوكي (XYZ): يصنف الأصناف بناءً على معامل التباين () للطلب، حيث يحدد مدى استقرار أو تذبذب الاستهلاك. ينتج عن هذا الدمج “مصفوفة قرار” توجه النظام لاتخاذ إجراءات متباينة؛ فالأصناف من فئة AX تخضع لرقابة يومية صارمة، بينما تُدار أصناف CZ بمرونة أكبر، مما يحقق التوازن الأمثل بين “جهد الرقابة” و”قيمة المخزون”.</w:t>
      </w:r>
    </w:p>
    <w:p w14:paraId="2311926D" w14:textId="77777777" w:rsidR="00E32E73" w:rsidRDefault="00453AAB" w:rsidP="00A70EF8">
      <w:pPr>
        <w:bidi w:val="1"/>
        <w:pStyle w:val="Heading3"/>
        <w:jc w:val="right"/>
      </w:pPr>
      <w:bookmarkStart w:id="50" w:name="_Toc232375357"/>
      <w:bookmarkStart w:id="51" w:name="_Toc233821350"/>
      <w:bookmarkStart w:id="52" w:name="X964df9414599ec61ed7b3115d8f9a749868681b"/>
      <w:bookmarkEnd w:id="49"/>
      <w:r>
        <w:rPr>
          <w:bidi/>
          <w:rtl/>
        </w:rPr>
        <w:t>3. دور المستودعات وتصنيفها</w:t>
      </w:r>
      <w:bookmarkEnd w:id="50"/>
      <w:bookmarkEnd w:id="51"/>
    </w:p>
    <w:p w14:paraId="742B1398" w14:textId="77777777" w:rsidR="00E32E73" w:rsidRDefault="00453AAB" w:rsidP="00A70EF8">
      <w:pPr>
        <w:bidi w:val="1"/>
        <w:jc w:val="right"/>
      </w:pPr>
      <w:r>
        <w:rPr>
          <w:bidi/>
          <w:rtl/>
        </w:rPr>
        <w:t>المبحث الرابع: هندسة واجهة المستخدم والأصالة الابتكارية</w:t>
      </w:r>
    </w:p>
    <w:p w14:paraId="339BB0AC" w14:textId="77777777" w:rsidR="00E32E73" w:rsidRDefault="00453AAB" w:rsidP="00A70EF8">
      <w:pPr>
        <w:bidi w:val="1"/>
        <w:pStyle w:val="Compact"/>
        <w:numPr>
          <w:ilvl w:val="0"/>
          <w:numId w:val="4"/>
        </w:numPr>
        <w:jc w:val="right"/>
      </w:pPr>
      <w:r>
        <w:rPr>
          <w:bidi/>
          <w:b/>
          <w:bCs/>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14:paraId="76D57319" w14:textId="77777777" w:rsidR="00E32E73" w:rsidRDefault="00453AAB" w:rsidP="00A70EF8">
      <w:pPr>
        <w:bidi w:val="1"/>
        <w:pStyle w:val="Compact"/>
        <w:numPr>
          <w:ilvl w:val="0"/>
          <w:numId w:val="4"/>
        </w:numPr>
        <w:jc w:val="right"/>
      </w:pPr>
      <w:r>
        <w:rPr>
          <w:bidi/>
          <w:b/>
          <w:bCs/>
          <w:rtl/>
        </w:rPr>
        <w:lastRenderedPageBreak/>
        <w:t>المطلب الأول: الهندسة البنيوية لأوراق العمل (Sheet Architecture)</w:t>
      </w:r>
    </w:p>
    <w:p w14:paraId="75AD8442" w14:textId="77777777" w:rsidR="00E32E73" w:rsidRDefault="00453AAB" w:rsidP="00A70EF8">
      <w:pPr>
        <w:bidi w:val="1"/>
        <w:pStyle w:val="Compact"/>
        <w:numPr>
          <w:ilvl w:val="0"/>
          <w:numId w:val="4"/>
        </w:numPr>
        <w:jc w:val="right"/>
      </w:pPr>
      <w:r>
        <w:rPr>
          <w:bidi/>
          <w:b/>
          <w:bCs/>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 - واجهة الانطلاق (ACCUEIL): تمثل “مركز القيادة” الذي يوفر وصولاً سريعاً لكافة وظائف النظام وملخصات تنفيذية فورية. - **قاعدة البيانات المركزية (ARTICLES): المستودع الرقمي لكافة بيانات الأصناف، حيث يتم تخزين الأكواد، الأسماء، والمؤشرات الحسابية (Q*, ROP, SS) التي يغذيها محرك الـ VBA. - سجل الحركات الرقمي (MOUVEMENTS): يمثل “الذاكرة التاريخية” للنظام، حيث تُسجَّل كافة التدفقات الواردة والصادرة كـ Audit Trail غير قابل للتعديل. - لوحة القيادة الاستراتيجية (TABLEAU DE BORD): تحول البيانات الخام إلى رؤى بصرية عبر رسوم بيانية ومؤشرات أداء (KPIs) تتيح للمسؤول مراقبة حالة المخزن في ثوانٍ. - وحدة الإعدادات (PARAMETRES):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14:paraId="1CB7D3B0" w14:textId="77777777" w:rsidR="00E32E73" w:rsidRDefault="00453AAB" w:rsidP="00A70EF8">
      <w:pPr>
        <w:bidi w:val="1"/>
        <w:pStyle w:val="Compact"/>
        <w:numPr>
          <w:ilvl w:val="0"/>
          <w:numId w:val="4"/>
        </w:numPr>
        <w:jc w:val="right"/>
      </w:pPr>
      <w:r>
        <w:rPr>
          <w:bidi/>
          <w:b/>
          <w:bCs/>
          <w:rtl/>
        </w:rPr>
        <w:t>المطلب الثاني: نظام التنبيه اللوني والذكاء البصري</w:t>
      </w:r>
    </w:p>
    <w:p w14:paraId="5340B637" w14:textId="77777777" w:rsidR="00E32E73" w:rsidRDefault="00692B4C" w:rsidP="00A70EF8">
      <w:pPr>
        <w:bidi w:val="1"/>
        <w:jc w:val="right"/>
      </w:pPr>
      <w:r>
        <w:pict w14:anchorId="2BE78758">
          <v:rect id="_x0000_i1026" style="width:0;height:1.5pt" o:hralign="right" o:hrstd="t" o:hr="t"/>
        </w:pict>
      </w:r>
    </w:p>
    <w:p w14:paraId="749B4D6B" w14:textId="77777777" w:rsidR="00E32E73" w:rsidRDefault="00453AAB" w:rsidP="00A70EF8">
      <w:pPr>
        <w:bidi w:val="1"/>
        <w:pStyle w:val="Heading2"/>
        <w:jc w:val="right"/>
      </w:pPr>
      <w:bookmarkStart w:id="53" w:name="_Toc232375358"/>
      <w:bookmarkStart w:id="54" w:name="_Toc233821351"/>
      <w:bookmarkStart w:id="55" w:name="Xb98e67e6d1739a4d79f518326bb9bac61b25523"/>
      <w:bookmarkEnd w:id="43"/>
      <w:bookmarkEnd w:id="52"/>
      <w:r>
        <w:rPr>
          <w:bidi/>
          <w:rFonts w:ascii="Traditional Arabic" w:hAnsi="Traditional Arabic"/>
          <w:rtl/>
        </w:rPr>
        <w:t>المبحث الثاني: تسيير المخزونات في القطاع العام</w:t>
      </w:r>
      <w:bookmarkEnd w:id="53"/>
      <w:bookmarkEnd w:id="54"/>
    </w:p>
    <w:p w14:paraId="04F6023A" w14:textId="77777777" w:rsidR="00E32E73" w:rsidRDefault="00453AAB" w:rsidP="00A70EF8">
      <w:pPr>
        <w:bidi w:val="1"/>
        <w:pStyle w:val="Heading3"/>
        <w:jc w:val="right"/>
      </w:pPr>
      <w:bookmarkStart w:id="56" w:name="_Toc232375359"/>
      <w:bookmarkStart w:id="57" w:name="_Toc233821352"/>
      <w:bookmarkStart w:id="58" w:name="X74e9138fa2e70dfaae98d362d5c20d245ce46e1"/>
      <w:r>
        <w:rPr>
          <w:bidi/>
          <w:rtl/>
        </w:rPr>
        <w:t>أولاً: تعريف المخزون وأهميته في المؤسسة العمومية</w:t>
      </w:r>
      <w:bookmarkEnd w:id="56"/>
      <w:bookmarkEnd w:id="57"/>
    </w:p>
    <w:p w14:paraId="6CC02463" w14:textId="77777777" w:rsidR="00E32E73" w:rsidRDefault="00453AAB" w:rsidP="00A70EF8">
      <w:pPr>
        <w:bidi w:val="1"/>
        <w:jc w:val="right"/>
      </w:pPr>
      <w:r>
        <w:rPr>
          <w:bidi/>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 - المستوى الأخضر (Safe Zone): يُفعل عندما يكون الرصيد أعلى من نقطة إعادة الطلب بمساحة آمنة، مما يشير إلى استقرار الوضع اللوجيستي. - المستوى الأصفر (Warning Zone): يُفعل لحظة ملامسة الرصيد لقيمة ROP، وهو “إنذار مبكر” يستوجب البدء في إجراءات التموين لمنع الوصول إلى مرحلة الخطر. - المستوى الأحمر (Danger Zone): يُفعل عند اختراق مخزون الأمان (SS) أو الوصول إلى حالة النفاد، مما يتطلب تدخلاً فورياً وعاجلاً لضمان عدم توقف المرفق التربوي.</w:t>
      </w:r>
    </w:p>
    <w:p w14:paraId="2240E872" w14:textId="77777777" w:rsidR="00E32E73" w:rsidRDefault="00453AAB" w:rsidP="00A70EF8">
      <w:pPr>
        <w:bidi w:val="1"/>
        <w:pStyle w:val="Compact"/>
        <w:numPr>
          <w:ilvl w:val="0"/>
          <w:numId w:val="5"/>
        </w:numPr>
        <w:jc w:val="right"/>
      </w:pPr>
      <w:r>
        <w:rPr>
          <w:bidi/>
          <w:b/>
          <w:bCs/>
          <w:rtl/>
        </w:rPr>
        <w:t>المطلب الثالث: لوحة القيادة والتحليل الاستراتيجي (Analytics Dashboard)</w:t>
      </w:r>
    </w:p>
    <w:p w14:paraId="2F222845" w14:textId="77777777" w:rsidR="00E32E73" w:rsidRDefault="00453AAB" w:rsidP="00A70EF8">
      <w:pPr>
        <w:bidi w:val="1"/>
        <w:pStyle w:val="Compact"/>
        <w:numPr>
          <w:ilvl w:val="0"/>
          <w:numId w:val="5"/>
        </w:numPr>
        <w:jc w:val="right"/>
      </w:pPr>
      <w:r>
        <w:rPr>
          <w:bidi/>
          <w:b/>
          <w:bCs/>
          <w:rtl/>
        </w:rPr>
        <w:lastRenderedPageBreak/>
        <w:t>تتجاوز لوحة القيادة في النظام وظيفة العرض لتصبح “أداة تحليلية” تقوم بتجميع وتلخيص البيانات من كافة الوحدات البرمجية لتوفير رؤية شمولية: - مؤشرات الأداء اللحظية (Real-time KPIs): عرض إجمالي القيمة المالية للمخزون، عدد الأصناف المهددة بالنفاد، ومعدل دوران المخزون العام. - التحليل الهيكلي (Structural Analysis): توزيع الأصناف وفق مصفوفة ABC-XYZ بصرياً، مما يساعد الإدارة في فهم طبيعة المخزون (استراتيجي، روتيني، أم مخاطر). - المتابعة الزمنية (Temporal Tracking): توفير ملخصات عن حركة المخزون خلال فترات محددة، مما يدعم عملية تخطيط الميزانية السنوية بناءً على استهلاكات فعلية دقيقة.</w:t>
      </w:r>
    </w:p>
    <w:p w14:paraId="4C6FA426" w14:textId="77777777" w:rsidR="00E32E73" w:rsidRDefault="00453AAB" w:rsidP="00A70EF8">
      <w:pPr>
        <w:bidi w:val="1"/>
        <w:pStyle w:val="Heading3"/>
        <w:jc w:val="right"/>
      </w:pPr>
      <w:bookmarkStart w:id="59" w:name="_Toc232375360"/>
      <w:bookmarkStart w:id="60" w:name="_Toc233821353"/>
      <w:bookmarkStart w:id="61" w:name="ثانياً-أهمية-تسيير-المخزون"/>
      <w:bookmarkEnd w:id="58"/>
      <w:r>
        <w:rPr>
          <w:bidi/>
          <w:rtl/>
        </w:rPr>
        <w:t>ثانياً: أهمية تسيير المخزون</w:t>
      </w:r>
      <w:bookmarkEnd w:id="59"/>
      <w:bookmarkEnd w:id="60"/>
    </w:p>
    <w:p w14:paraId="71F931C6" w14:textId="77777777" w:rsidR="00E32E73" w:rsidRDefault="00453AAB" w:rsidP="00A70EF8">
      <w:pPr>
        <w:bidi w:val="1"/>
        <w:jc w:val="right"/>
      </w:pPr>
      <w:r>
        <w:rPr>
          <w:bidi/>
          <w:rtl/>
        </w:rPr>
        <w:t>المطلب الرابع: المعايير الجمالية والابتكارات الوظيفية</w:t>
      </w:r>
    </w:p>
    <w:p w14:paraId="7FF76F50" w14:textId="77777777" w:rsidR="00E32E73" w:rsidRDefault="00453AAB" w:rsidP="00A70EF8">
      <w:pPr>
        <w:bidi w:val="1"/>
        <w:pStyle w:val="Compact"/>
        <w:numPr>
          <w:ilvl w:val="0"/>
          <w:numId w:val="6"/>
        </w:numPr>
        <w:jc w:val="right"/>
      </w:pPr>
      <w:r>
        <w:rPr>
          <w:bidi/>
          <w:b/>
          <w:bCs/>
          <w:rtl/>
        </w:rPr>
        <w:t>لضمان احترافية النظام وتوافقه مع معايير البرمجيات الحديثة، تم دمج لمسات تصميمية ووظيفية مبتكرة:</w:t>
      </w:r>
    </w:p>
    <w:p w14:paraId="52764FF7" w14:textId="77777777" w:rsidR="00E32E73" w:rsidRDefault="00453AAB" w:rsidP="00A70EF8">
      <w:pPr>
        <w:bidi w:val="1"/>
        <w:pStyle w:val="Compact"/>
        <w:numPr>
          <w:ilvl w:val="0"/>
          <w:numId w:val="6"/>
        </w:numPr>
        <w:jc w:val="right"/>
      </w:pPr>
      <w:r>
        <w:rPr>
          <w:bidi/>
          <w:b/>
          <w:bCs/>
          <w:rtl/>
        </w:rPr>
        <w:t>أولاً: الهوية البصرية (Zinc &amp; Emerald Theme)</w:t>
      </w:r>
    </w:p>
    <w:p w14:paraId="1FE692F8" w14:textId="77777777" w:rsidR="00E32E73" w:rsidRDefault="00453AAB" w:rsidP="00A70EF8">
      <w:pPr>
        <w:bidi w:val="1"/>
        <w:pStyle w:val="Compact"/>
        <w:numPr>
          <w:ilvl w:val="0"/>
          <w:numId w:val="6"/>
        </w:numPr>
        <w:jc w:val="right"/>
      </w:pPr>
      <w:r>
        <w:rPr>
          <w:bidi/>
          <w:b/>
          <w:bCs/>
          <w:rtl/>
        </w:rPr>
        <w:t>تم اعتماد لوحة ألوان عصرية تعتمد على اللون Zinc (للخلفيات والحدود) لإعطاء طابع من الرصانة والوضوح، واللون Emerald (للأزرار والمؤشرات الإيجابية) لإضفاء لمسة من الحيوية والاحترافية، مما يقلل من إجهاد العين أثناء الاستخدام الطويل.</w:t>
      </w:r>
    </w:p>
    <w:p w14:paraId="6BA0FE92" w14:textId="77777777" w:rsidR="00E32E73" w:rsidRDefault="00453AAB" w:rsidP="00A70EF8">
      <w:pPr>
        <w:bidi w:val="1"/>
        <w:pStyle w:val="Compact"/>
        <w:numPr>
          <w:ilvl w:val="0"/>
          <w:numId w:val="6"/>
        </w:numPr>
        <w:jc w:val="right"/>
      </w:pPr>
      <w:r>
        <w:rPr>
          <w:bidi/>
          <w:b/>
          <w:bCs/>
          <w:rtl/>
        </w:rPr>
        <w:t>ثانياً: الميزات الابتكارية المدمجة</w:t>
      </w:r>
    </w:p>
    <w:p w14:paraId="1A531603" w14:textId="77777777" w:rsidR="00E32E73" w:rsidRDefault="00453AAB" w:rsidP="00A70EF8">
      <w:pPr>
        <w:bidi w:val="1"/>
        <w:pStyle w:val="Heading3"/>
        <w:jc w:val="right"/>
      </w:pPr>
      <w:bookmarkStart w:id="62" w:name="_Toc232375361"/>
      <w:bookmarkStart w:id="63" w:name="_Toc233821354"/>
      <w:bookmarkStart w:id="64" w:name="ثالثاً-الإطار-التنظيمي-الجزائري"/>
      <w:bookmarkEnd w:id="61"/>
      <w:r>
        <w:rPr>
          <w:bidi/>
          <w:rtl/>
        </w:rPr>
        <w:t>ثالثاً: الإطار التنظيمي الجزائري</w:t>
      </w:r>
      <w:bookmarkEnd w:id="62"/>
      <w:bookmarkEnd w:id="63"/>
    </w:p>
    <w:p w14:paraId="00802505" w14:textId="77777777" w:rsidR="00E32E73" w:rsidRDefault="00453AAB" w:rsidP="00A70EF8">
      <w:pPr>
        <w:bidi w:val="1"/>
        <w:jc w:val="right"/>
      </w:pPr>
      <w:r>
        <w:rPr>
          <w:bidi/>
          <w:rtl/>
        </w:rPr>
        <w:t>يتميز نظام دعم القرار v13.4 بمجموعة من الإضافات التي ترفعه من مستوى “جدول بيانات” إلى “نظام خبير”: - التقارير الآلية: توليد وثائق إدارية رسمية (PDF) بضغطة زر، مما يلغي ساعات من العمل اليدوي. - التحليل التنبؤي البسيط: استخدام البيانات التاريخية لتقدير الاحتياجات المستقبلية وتنبيه المستخدم قبل وقوع الأزمة. - واجهة تفاعلية بديهية: تصميم يوجه المستخدم من “العام” (لوحة القيادة) إلى “الخاص” (تفاصيل الصنف) بسلاسة تامة. 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 نهاية الفصل الثالث —</w:t>
      </w:r>
    </w:p>
    <w:p w14:paraId="4F18DF92" w14:textId="77777777" w:rsidR="00E32E73" w:rsidRDefault="00453AAB" w:rsidP="00A70EF8">
      <w:pPr>
        <w:bidi w:val="1"/>
        <w:pStyle w:val="Compact"/>
        <w:numPr>
          <w:ilvl w:val="0"/>
          <w:numId w:val="7"/>
        </w:numPr>
        <w:jc w:val="right"/>
      </w:pPr>
      <w:r>
        <w:rPr>
          <w:bidi/>
          <w:b/>
          <w:bCs/>
          <w:rtl/>
        </w:rPr>
        <w:t>الفصل الرابع: التجريب والتحقق من النتائج</w:t>
      </w:r>
    </w:p>
    <w:p w14:paraId="0845CB12" w14:textId="77777777" w:rsidR="00E32E73" w:rsidRDefault="00453AAB" w:rsidP="00A70EF8">
      <w:pPr>
        <w:bidi w:val="1"/>
        <w:pStyle w:val="Compact"/>
        <w:numPr>
          <w:ilvl w:val="0"/>
          <w:numId w:val="7"/>
        </w:numPr>
        <w:jc w:val="right"/>
      </w:pPr>
      <w:r>
        <w:rPr>
          <w:bidi/>
          <w:b/>
          <w:bCs/>
          <w:rtl/>
        </w:rPr>
        <w:lastRenderedPageBreak/>
        <w:t>المبحث الأول: نتائج التجريب والتحقق من صحة الفرضيات</w:t>
      </w:r>
    </w:p>
    <w:p w14:paraId="788C271C" w14:textId="77777777" w:rsidR="00E32E73" w:rsidRDefault="00453AAB" w:rsidP="00A70EF8">
      <w:pPr>
        <w:bidi w:val="1"/>
        <w:pStyle w:val="Compact"/>
        <w:numPr>
          <w:ilvl w:val="0"/>
          <w:numId w:val="7"/>
        </w:numPr>
        <w:jc w:val="right"/>
      </w:pPr>
      <w:r>
        <w:rPr>
          <w:bidi/>
          <w:b/>
          <w:bCs/>
          <w:rtl/>
        </w:rPr>
        <w:t>1. مقارنة مؤشرات الأداء قبل وبعد التطبيق</w:t>
      </w:r>
    </w:p>
    <w:p w14:paraId="33C55881" w14:textId="77777777" w:rsidR="00E32E73" w:rsidRDefault="00453AAB" w:rsidP="00A70EF8">
      <w:pPr>
        <w:bidi w:val="1"/>
        <w:pStyle w:val="Compact"/>
        <w:numPr>
          <w:ilvl w:val="0"/>
          <w:numId w:val="7"/>
        </w:numPr>
        <w:jc w:val="right"/>
      </w:pPr>
      <w:r>
        <w:rPr>
          <w:bidi/>
          <w:b/>
          <w:bCs/>
          <w:rtl/>
        </w:rPr>
        <w:t>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w:t>
      </w:r>
    </w:p>
    <w:p w14:paraId="34E1261B" w14:textId="77777777" w:rsidR="00E32E73" w:rsidRDefault="00453AAB" w:rsidP="00A70EF8">
      <w:pPr>
        <w:bidi w:val="1"/>
        <w:pStyle w:val="Compact"/>
        <w:numPr>
          <w:ilvl w:val="0"/>
          <w:numId w:val="7"/>
        </w:numPr>
        <w:jc w:val="right"/>
      </w:pPr>
      <w:r>
        <w:rPr>
          <w:bidi/>
          <w:b/>
          <w:bCs/>
          <w:rtl/>
        </w:rPr>
        <w:t>المصدر: إعداد الطالب — ملاحظة ميدانية مباشرة + قياسات نظام ERP_Académie_v13.4 | فيفري–مارس 2026</w:t>
      </w:r>
    </w:p>
    <w:p w14:paraId="3C7F9A19" w14:textId="77777777" w:rsidR="00E32E73" w:rsidRDefault="00692B4C" w:rsidP="00A70EF8">
      <w:pPr>
        <w:bidi w:val="1"/>
        <w:jc w:val="right"/>
      </w:pPr>
      <w:r>
        <w:pict w14:anchorId="6C4003F2">
          <v:rect id="_x0000_i1027" style="width:0;height:1.5pt" o:hralign="right" o:hrstd="t" o:hr="t"/>
        </w:pict>
      </w:r>
    </w:p>
    <w:p w14:paraId="06478515" w14:textId="77777777" w:rsidR="00E32E73" w:rsidRDefault="00453AAB" w:rsidP="00A70EF8">
      <w:pPr>
        <w:bidi w:val="1"/>
        <w:pStyle w:val="Heading2"/>
        <w:jc w:val="right"/>
      </w:pPr>
      <w:bookmarkStart w:id="65" w:name="_Toc232375362"/>
      <w:bookmarkStart w:id="66" w:name="_Toc233821355"/>
      <w:bookmarkStart w:id="67" w:name="X0b33a1787aeef4eb8491627c0fcc2828f98e578"/>
      <w:bookmarkEnd w:id="55"/>
      <w:bookmarkEnd w:id="64"/>
      <w:r>
        <w:rPr>
          <w:bidi/>
          <w:rFonts w:ascii="Traditional Arabic" w:hAnsi="Traditional Arabic"/>
          <w:rtl/>
        </w:rPr>
        <w:t>المبحث الثالث: إدارة الشراء والدورة المستندية</w:t>
      </w:r>
      <w:bookmarkEnd w:id="65"/>
      <w:bookmarkEnd w:id="66"/>
    </w:p>
    <w:p w14:paraId="00C91B7F" w14:textId="77777777" w:rsidR="00E32E73" w:rsidRDefault="00453AAB" w:rsidP="00A70EF8">
      <w:pPr>
        <w:bidi w:val="1"/>
        <w:pStyle w:val="Heading3"/>
        <w:jc w:val="right"/>
      </w:pPr>
      <w:bookmarkStart w:id="68" w:name="_Toc232375363"/>
      <w:bookmarkStart w:id="69" w:name="_Toc233821356"/>
      <w:bookmarkStart w:id="70" w:name="X840ddb239f67ba41aed2c5ab494f49871bfa89d"/>
      <w:r>
        <w:rPr>
          <w:bidi/>
          <w:rtl/>
        </w:rPr>
        <w:t>1. وظيفة الشراء (Procurement Function)</w:t>
      </w:r>
      <w:bookmarkEnd w:id="68"/>
      <w:bookmarkEnd w:id="69"/>
    </w:p>
    <w:p w14:paraId="3E3098B3" w14:textId="77777777" w:rsidR="00E32E73" w:rsidRDefault="00453AAB" w:rsidP="00A70EF8">
      <w:pPr>
        <w:bidi w:val="1"/>
        <w:jc w:val="right"/>
      </w:pPr>
      <w:r>
        <w:rPr>
          <w:bidi/>
          <w:rtl/>
        </w:rPr>
        <w:t>مقارنة مؤشرات الأداء اللوجستي قبل وبعد تطبيق نظام دعم القرار {#tbl:03}</w:t>
      </w:r>
    </w:p>
    <w:p w14:paraId="695EE265" w14:textId="77777777" w:rsidR="00E32E73" w:rsidRDefault="00453AAB" w:rsidP="00A70EF8">
      <w:pPr>
        <w:bidi w:val="1"/>
        <w:pStyle w:val="Heading3"/>
        <w:jc w:val="right"/>
      </w:pPr>
      <w:bookmarkStart w:id="71" w:name="_Toc232375364"/>
      <w:bookmarkStart w:id="72" w:name="_Toc233821357"/>
      <w:bookmarkStart w:id="73" w:name="X06d4b6dd68c173adbe5393b74c94cc066e0865d"/>
      <w:bookmarkEnd w:id="70"/>
      <w:r>
        <w:rPr>
          <w:bidi/>
          <w:rtl/>
        </w:rPr>
        <w:t>2. الدورة المستندية في الإدارة العمومية</w:t>
      </w:r>
      <w:bookmarkEnd w:id="71"/>
      <w:bookmarkEnd w:id="72"/>
    </w:p>
    <w:p w14:paraId="78201A0D" w14:textId="77777777" w:rsidR="00E32E73" w:rsidRDefault="00453AAB" w:rsidP="00A70EF8">
      <w:pPr>
        <w:bidi w:val="1"/>
        <w:jc w:val="right"/>
      </w:pPr>
      <w:r>
        <w:rPr>
          <w:bidi/>
          <w:rtl/>
        </w:rPr>
        <w:t>2. التحقق من صحة فرضيات البحث</w:t>
      </w:r>
    </w:p>
    <w:p w14:paraId="02944B01" w14:textId="77777777" w:rsidR="00E32E73" w:rsidRDefault="00453AAB" w:rsidP="00A70EF8">
      <w:pPr>
        <w:bidi w:val="1"/>
        <w:pStyle w:val="Compact"/>
        <w:numPr>
          <w:ilvl w:val="0"/>
          <w:numId w:val="8"/>
        </w:numPr>
        <w:jc w:val="right"/>
      </w:pPr>
      <w:r>
        <w:rPr>
          <w:bidi/>
          <w:b/>
          <w:bCs/>
          <w:rtl/>
        </w:rPr>
        <w:t>ترتكز المذكرة على فرضيتين صِيغتا في المقدمة العامة كإجابات مؤقتة للتساؤل الرئيسي. يُقيِّم الجدول أدناه صحة كلٍّ منهما في ضوء المعطيات الميدانية:</w:t>
      </w:r>
    </w:p>
    <w:p w14:paraId="0E0E1698" w14:textId="77777777" w:rsidR="00E32E73" w:rsidRDefault="00453AAB" w:rsidP="00A70EF8">
      <w:pPr>
        <w:bidi w:val="1"/>
        <w:pStyle w:val="Compact"/>
        <w:numPr>
          <w:ilvl w:val="0"/>
          <w:numId w:val="8"/>
        </w:numPr>
        <w:jc w:val="right"/>
      </w:pPr>
      <w:r>
        <w:rPr>
          <w:bidi/>
          <w:b/>
          <w:bCs/>
          <w:rtl/>
        </w:rPr>
        <w:t>نتائج التحقق من فرضيتَي البحث — الدليل الميداني</w:t>
      </w:r>
    </w:p>
    <w:p w14:paraId="4D8585A9" w14:textId="77777777" w:rsidR="00E32E73" w:rsidRDefault="00453AAB" w:rsidP="00A70EF8">
      <w:pPr>
        <w:bidi w:val="1"/>
        <w:pStyle w:val="Compact"/>
        <w:numPr>
          <w:ilvl w:val="0"/>
          <w:numId w:val="8"/>
        </w:numPr>
        <w:jc w:val="right"/>
      </w:pPr>
      <w:r>
        <w:rPr>
          <w:bidi/>
          <w:b/>
          <w:bCs/>
          <w:rtl/>
        </w:rPr>
        <w:t>3. التحقق التجريبي والمصداقية</w:t>
      </w:r>
    </w:p>
    <w:p w14:paraId="166576F8" w14:textId="77777777" w:rsidR="00E32E73" w:rsidRDefault="00453AAB" w:rsidP="00A70EF8">
      <w:pPr>
        <w:bidi w:val="1"/>
        <w:pStyle w:val="Compact"/>
        <w:numPr>
          <w:ilvl w:val="0"/>
          <w:numId w:val="8"/>
        </w:numPr>
        <w:jc w:val="right"/>
      </w:pPr>
      <w:r>
        <w:rPr>
          <w:bidi/>
          <w:b/>
          <w:bCs/>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14:paraId="4D91C203" w14:textId="77777777" w:rsidR="00E32E73" w:rsidRDefault="00453AAB" w:rsidP="00A70EF8">
      <w:pPr>
        <w:bidi w:val="1"/>
        <w:pStyle w:val="Compact"/>
        <w:numPr>
          <w:ilvl w:val="0"/>
          <w:numId w:val="8"/>
        </w:numPr>
        <w:jc w:val="right"/>
      </w:pPr>
      <w:r>
        <w:rPr>
          <w:bidi/>
          <w:b/>
          <w:bCs/>
          <w:rtl/>
        </w:rPr>
        <w:t>6. أمن البيانات والسلامة (Data Security &amp; Integrity)</w:t>
      </w:r>
    </w:p>
    <w:p w14:paraId="6BCCD696" w14:textId="77777777" w:rsidR="00E32E73" w:rsidRDefault="00453AAB" w:rsidP="00A70EF8">
      <w:pPr>
        <w:bidi w:val="1"/>
        <w:pStyle w:val="Compact"/>
        <w:numPr>
          <w:ilvl w:val="0"/>
          <w:numId w:val="8"/>
        </w:numPr>
        <w:jc w:val="right"/>
      </w:pPr>
      <w:r>
        <w:rPr>
          <w:bidi/>
          <w:b/>
          <w:bCs/>
          <w:rtl/>
        </w:rPr>
        <w:t xml:space="preserve">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w:t>
      </w:r>
      <w:r>
        <w:rPr>
          <w:bidi/>
          <w:b/>
          <w:bCs/>
          <w:rtl/>
        </w:rPr>
        <w:lastRenderedPageBreak/>
        <w:t>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14:paraId="2C512F1B" w14:textId="77777777" w:rsidR="00E32E73" w:rsidRDefault="00453AAB" w:rsidP="00A70EF8">
      <w:pPr>
        <w:bidi w:val="1"/>
        <w:pStyle w:val="Heading3"/>
        <w:jc w:val="right"/>
      </w:pPr>
      <w:bookmarkStart w:id="74" w:name="_Toc232375365"/>
      <w:bookmarkStart w:id="75" w:name="_Toc233821358"/>
      <w:bookmarkStart w:id="76" w:name="X9159b7f41042f3a404490eab795f27fd591040b"/>
      <w:bookmarkEnd w:id="73"/>
      <w:r>
        <w:rPr>
          <w:bidi/>
          <w:rtl/>
        </w:rPr>
        <w:t>3. التكامل بين الشراء والتخزين</w:t>
      </w:r>
      <w:bookmarkEnd w:id="74"/>
      <w:bookmarkEnd w:id="75"/>
    </w:p>
    <w:p w14:paraId="4188E6F7" w14:textId="77777777" w:rsidR="00E32E73" w:rsidRDefault="00453AAB" w:rsidP="00A70EF8">
      <w:pPr>
        <w:bidi w:val="1"/>
        <w:jc w:val="right"/>
      </w:pPr>
      <w:bookmarkStart w:id="77" w:name="Xe1510e847e96308c371f0f90de707c60606e70e"/>
      <w:bookmarkEnd w:id="67"/>
      <w:bookmarkEnd w:id="76"/>
      <w:r>
        <w:rPr>
          <w:bidi/>
          <w:rtl/>
        </w:rPr>
        <w:t>7. الأثر التشغيلي العام (Operational Impact)</w:t>
      </w:r>
    </w:p>
    <w:p w14:paraId="3C11687F" w14:textId="77777777" w:rsidR="00E32E73" w:rsidRDefault="00453AAB" w:rsidP="00A70EF8">
      <w:pPr>
        <w:bidi w:val="1"/>
        <w:pStyle w:val="Heading2"/>
        <w:jc w:val="right"/>
      </w:pPr>
      <w:bookmarkStart w:id="78" w:name="_Toc232375366"/>
      <w:bookmarkStart w:id="79" w:name="_Toc233821359"/>
      <w:bookmarkStart w:id="80" w:name="Xe71e4b4fd93dee69f233a0223a30763675d81f6"/>
      <w:bookmarkEnd w:id="77"/>
      <w:r>
        <w:rPr>
          <w:bidi/>
          <w:rFonts w:ascii="Traditional Arabic" w:hAnsi="Traditional Arabic"/>
          <w:rtl/>
        </w:rPr>
        <w:t>المبحث الرابع: أدوات التقييم المحاسبي للمخزون</w:t>
      </w:r>
      <w:bookmarkEnd w:id="78"/>
      <w:bookmarkEnd w:id="79"/>
    </w:p>
    <w:p w14:paraId="02E2B704" w14:textId="77777777" w:rsidR="00E32E73" w:rsidRDefault="00453AAB" w:rsidP="00A70EF8">
      <w:pPr>
        <w:bidi w:val="1"/>
        <w:pStyle w:val="Heading3"/>
        <w:jc w:val="right"/>
      </w:pPr>
      <w:bookmarkStart w:id="81" w:name="_Toc232375367"/>
      <w:bookmarkStart w:id="82" w:name="_Toc233821360"/>
      <w:bookmarkStart w:id="83" w:name="أولاً-تحليل-abc"/>
      <w:r>
        <w:rPr>
          <w:bidi/>
          <w:rtl/>
        </w:rPr>
        <w:t>أولاً: تحليل ABC</w:t>
      </w:r>
      <w:bookmarkEnd w:id="81"/>
      <w:bookmarkEnd w:id="82"/>
    </w:p>
    <w:p w14:paraId="4E93D6FD" w14:textId="77777777" w:rsidR="00E32E73" w:rsidRDefault="00453AAB" w:rsidP="00A70EF8">
      <w:pPr>
        <w:bidi w:val="1"/>
        <w:jc w:val="right"/>
      </w:pPr>
      <w:r>
        <w:rPr>
          <w:bidi/>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14:paraId="18AB8D25" w14:textId="77777777" w:rsidR="00E32E73" w:rsidRDefault="00453AAB" w:rsidP="00A70EF8">
      <w:pPr>
        <w:bidi w:val="1"/>
        <w:pStyle w:val="Compact"/>
        <w:numPr>
          <w:ilvl w:val="0"/>
          <w:numId w:val="9"/>
        </w:numPr>
        <w:jc w:val="right"/>
      </w:pPr>
      <w:r>
        <w:rPr>
          <w:bidi/>
          <w:b/>
          <w:bCs/>
          <w:rtl/>
        </w:rPr>
        <w:t>المبحث الثاني: التوصيات وآفاق البحث</w:t>
      </w:r>
    </w:p>
    <w:p w14:paraId="085277C5" w14:textId="77777777" w:rsidR="00E32E73" w:rsidRDefault="00453AAB" w:rsidP="00A70EF8">
      <w:pPr>
        <w:bidi w:val="1"/>
        <w:pStyle w:val="Compact"/>
        <w:numPr>
          <w:ilvl w:val="0"/>
          <w:numId w:val="9"/>
        </w:numPr>
        <w:jc w:val="right"/>
      </w:pPr>
      <w:r>
        <w:rPr>
          <w:bidi/>
          <w:b/>
          <w:bCs/>
          <w:rtl/>
        </w:rPr>
        <w:t>1. التوصيات المقدَّمة لمصلحة المخازن والإدارة</w:t>
      </w:r>
    </w:p>
    <w:p w14:paraId="5EC9844D" w14:textId="77777777" w:rsidR="00E32E73" w:rsidRDefault="00453AAB" w:rsidP="00A70EF8">
      <w:pPr>
        <w:bidi w:val="1"/>
        <w:pStyle w:val="Compact"/>
        <w:numPr>
          <w:ilvl w:val="0"/>
          <w:numId w:val="9"/>
        </w:numPr>
        <w:jc w:val="right"/>
      </w:pPr>
      <w:r>
        <w:rPr>
          <w:bidi/>
          <w:b/>
          <w:bCs/>
          <w:rtl/>
        </w:rPr>
        <w:t>بناءً على نتائج الدراسة وتجربة التطبيق الميداني، نُقدِّم التوصيات الأربع الآتية مُصنَّفةً حسب الأفق الزمني:</w:t>
      </w:r>
    </w:p>
    <w:p w14:paraId="73E55F9A" w14:textId="77777777" w:rsidR="00E32E73" w:rsidRDefault="00453AAB" w:rsidP="00A70EF8">
      <w:pPr>
        <w:bidi w:val="1"/>
        <w:pStyle w:val="Heading3"/>
        <w:jc w:val="right"/>
      </w:pPr>
      <w:bookmarkStart w:id="84" w:name="_Toc232375368"/>
      <w:bookmarkStart w:id="85" w:name="_Toc233821361"/>
      <w:bookmarkStart w:id="86" w:name="Xd131264382e8914601b54547c029e958735139c"/>
      <w:bookmarkEnd w:id="83"/>
      <w:r>
        <w:rPr>
          <w:bidi/>
          <w:rtl/>
        </w:rPr>
        <w:t>ثانياً: نموذج ويلسون للكمية الاقتصادية للطلب</w:t>
      </w:r>
      <w:bookmarkEnd w:id="84"/>
      <w:bookmarkEnd w:id="85"/>
    </w:p>
    <w:p w14:paraId="41918AC9" w14:textId="77777777" w:rsidR="00E32E73" w:rsidRDefault="00453AAB" w:rsidP="00A70EF8">
      <w:pPr>
        <w:bidi w:val="1"/>
        <w:jc w:val="right"/>
      </w:pPr>
      <w:r>
        <w:rPr>
          <w:bidi/>
          <w:rtl/>
        </w:rPr>
        <w:t>التوصيات المقدَّمة لمديرية التربية لولاية البيض</w:t>
      </w:r>
    </w:p>
    <w:p w14:paraId="078613F8" w14:textId="77777777" w:rsidR="00E32E73" w:rsidRDefault="00453AAB" w:rsidP="00A70EF8">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14:paraId="3DB8C77E" w14:textId="77777777" w:rsidR="00E32E73" w:rsidRDefault="00453AAB" w:rsidP="00A70EF8">
      <w:pPr>
        <w:bidi w:val="1"/>
        <w:jc w:val="right"/>
      </w:pPr>
      <w:r>
        <w:rPr>
          <w:bidi/>
          <w:rtl/>
        </w:rPr>
        <w:t>2. آفاق البحث</w:t>
      </w:r>
    </w:p>
    <w:p w14:paraId="74CA01AA" w14:textId="77777777" w:rsidR="00E32E73" w:rsidRDefault="00453AAB" w:rsidP="00A70EF8">
      <w:pPr>
        <w:bidi w:val="1"/>
        <w:pStyle w:val="Compact"/>
        <w:numPr>
          <w:ilvl w:val="0"/>
          <w:numId w:val="10"/>
        </w:numPr>
        <w:jc w:val="right"/>
      </w:pPr>
      <w:r>
        <w:rPr>
          <w:bidi/>
          <w:b/>
          <w:bCs/>
          <w:rtl/>
        </w:rPr>
        <w:t xml:space="preserve">تفتح نتائج هذه الدراسة أمام الباحثين ومتخذي القرار في قطاع التربية آفاقاً بحثية عدة يمكن تناولها في أعمال مستقبلية: - تعميم التجربة: تطبيق النموذج على مديريات التربية في الولايات المجاورة لبناء نموذج معياري مُوحَّد قابل للاعتماد الوطني. - التكامل الرقمي الكامل: </w:t>
      </w:r>
      <w:r>
        <w:rPr>
          <w:bidi/>
          <w:b/>
          <w:bCs/>
          <w:rtl/>
        </w:rPr>
        <w:lastRenderedPageBreak/>
        <w:t>ربط نظام المخزون بمنصة استدعاء إلكتروني للمؤسسات التعليمية، للتخلص التام من الوثائق الورقية وتحقيق التكامل الرقمي في سلسلة التوريد التربوية. - دراسات مقارنة: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  — نهاية الفصل الرابع —</w:t>
      </w:r>
    </w:p>
    <w:p w14:paraId="04AECF3F" w14:textId="77777777" w:rsidR="00E32E73" w:rsidRDefault="00453AAB" w:rsidP="00A70EF8">
      <w:pPr>
        <w:bidi w:val="1"/>
        <w:pStyle w:val="Compact"/>
        <w:numPr>
          <w:ilvl w:val="0"/>
          <w:numId w:val="10"/>
        </w:numPr>
        <w:jc w:val="right"/>
      </w:pPr>
      <w:r>
        <w:rPr>
          <w:bidi/>
          <w:b/>
          <w:bCs/>
          <w:rtl/>
        </w:rPr>
        <w:t>الخاتمة العامة</w:t>
      </w:r>
    </w:p>
    <w:p w14:paraId="41515A5C" w14:textId="77777777" w:rsidR="00E32E73" w:rsidRDefault="00453AAB" w:rsidP="00A70EF8">
      <w:pPr>
        <w:bidi w:val="1"/>
        <w:pStyle w:val="Compact"/>
        <w:numPr>
          <w:ilvl w:val="0"/>
          <w:numId w:val="10"/>
        </w:numPr>
        <w:jc w:val="right"/>
      </w:pPr>
      <w:r>
        <w:rPr>
          <w:bidi/>
          <w:b/>
          <w:bCs/>
          <w:rtl/>
        </w:rPr>
        <w:t>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w:t>
      </w:r>
    </w:p>
    <w:p w14:paraId="69045748" w14:textId="77777777" w:rsidR="00E32E73" w:rsidRDefault="00453AAB" w:rsidP="00A70EF8">
      <w:pPr>
        <w:bidi w:val="1"/>
        <w:pStyle w:val="Compact"/>
        <w:numPr>
          <w:ilvl w:val="0"/>
          <w:numId w:val="10"/>
        </w:numPr>
        <w:jc w:val="right"/>
      </w:pPr>
      <w:r>
        <w:rPr>
          <w:bidi/>
          <w:b/>
          <w:bCs/>
          <w:rtl/>
        </w:rPr>
        <w:t>ملخص النتائج: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والمتوسط المرجح — وأنتجت جميعها معطيات تشغيلية مباشرة موثَّقة في الجداول من 01 إلى 06.</w:t>
      </w:r>
    </w:p>
    <w:p w14:paraId="66955985" w14:textId="77777777" w:rsidR="00E32E73" w:rsidRDefault="00453AAB" w:rsidP="00A70EF8">
      <w:pPr>
        <w:bidi w:val="1"/>
        <w:pStyle w:val="Compact"/>
        <w:numPr>
          <w:ilvl w:val="0"/>
          <w:numId w:val="10"/>
        </w:numPr>
        <w:jc w:val="right"/>
      </w:pPr>
      <w:r>
        <w:rPr>
          <w:bidi/>
          <w:b/>
          <w:bCs/>
          <w:rtl/>
        </w:rPr>
        <w:t>الحلول والنتائج: أما الحل المقترح، فهو نظام ERP_Académie_v13.4 المبني بـ Excel/VBA، مُضمِّناً ثلاثة إبداعات رئيسية: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أثبتت مؤشرات الأداء أن النظام خفَّض وقت معالجة الطلبية بأكثر من 99.7%، وأطلق التنبيه المُسبَق قبل النفاد، وقلَّص مدة الجرد الفصلي بأكثر من 60%.</w:t>
      </w:r>
    </w:p>
    <w:p w14:paraId="0A982088" w14:textId="77777777" w:rsidR="00E32E73" w:rsidRDefault="00453AAB" w:rsidP="00A70EF8">
      <w:pPr>
        <w:bidi w:val="1"/>
        <w:pStyle w:val="Compact"/>
        <w:numPr>
          <w:ilvl w:val="0"/>
          <w:numId w:val="10"/>
        </w:numPr>
        <w:jc w:val="right"/>
      </w:pPr>
      <w:r>
        <w:rPr>
          <w:bidi/>
          <w:b/>
          <w:bCs/>
          <w:rtl/>
        </w:rPr>
        <w:t>الفرضيات: وبهذا تُثبَت الفرضيتان المُصاغتان في مقدمة البحث: - الفرضية الأولى مُثبَتة: غياب آليات التنبيه الآلي هو السبب الجذري لتكرار نفاد المواد الاستراتيجية. - الفرضية الثانية مُثبَتة: نظام دعم القرار المقترح يُحسِّن دقة التتبع ويُقلِّص وقت معالجة الطلبيات بصورة ملموسة وقابلة للقياس.</w:t>
      </w:r>
    </w:p>
    <w:p w14:paraId="0924B363" w14:textId="77777777" w:rsidR="00E32E73" w:rsidRDefault="00692B4C" w:rsidP="00A70EF8">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14:paraId="6002965C" w14:textId="77777777" w:rsidR="00E32E73" w:rsidRDefault="00453AAB" w:rsidP="00A70EF8">
      <w:pPr>
        <w:bidi w:val="1"/>
        <w:pStyle w:val="Compact"/>
        <w:numPr>
          <w:ilvl w:val="0"/>
          <w:numId w:val="1"/>
        </w:numPr>
        <w:jc w:val="right"/>
      </w:pPr>
      <w:r>
        <w:rPr>
          <w:bidi/>
          <w:rtl/>
        </w:rPr>
        <w:t>الحدود: تبقى هذه الدراسة لها几个 حدود معترف بها: أولاً، اقتصرت على مخزن مديرية التربية لولاية البيض فقط، وقد لا تنطبق النتائج بنفس الدقة على مؤسسات أخرى بمقاييس مختلفة. ثانياً، مدة الرصد الميداني 38 يوماً فقط، وهي كافية للقطع سريعة الدوران لكنها قصيرة للقطع منخفضة التردد. ثالثاً، النظام يعمل على Excel 2010 وهو حل انتقالي — المؤسسات التي تتوفر على إمكانيات أكبر قد تستفيد من نظام قواعد بيانات متكامل.</w:t>
      </w:r>
    </w:p>
    <w:p w14:paraId="5E4F2681" w14:textId="77777777" w:rsidR="00E32E73" w:rsidRDefault="00692B4C" w:rsidP="00A70EF8">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14:paraId="1D850FF6" w14:textId="77777777" w:rsidR="00E32E73" w:rsidRDefault="00453AAB" w:rsidP="00A70EF8">
      <w:pPr>
        <w:bidi w:val="1"/>
        <w:pStyle w:val="Compact"/>
        <w:numPr>
          <w:ilvl w:val="0"/>
          <w:numId w:val="1"/>
        </w:numPr>
        <w:jc w:val="right"/>
      </w:pPr>
      <w:r>
        <w:rPr>
          <w:bidi/>
          <w:rtl/>
        </w:rPr>
        <w:t>الآفاق: تفتح نتائج هذه الدراسة آفاقاً بحثية عدة: تعميم التجربة على مديريات التربية في الولايات المجاورة، ربط النظام بمنصة استدعاء إلكتروني للتخلص من الورقية، وإجراء دراسات مقارنة بين المؤسسات التي اعتمدت الرقمنة وتلك التي تعتمد الأنظمة اليدوية.</w:t>
      </w:r>
    </w:p>
    <w:p w14:paraId="14C215D4" w14:textId="77777777" w:rsidR="00E32E73" w:rsidRDefault="00692B4C" w:rsidP="00A70EF8">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14:paraId="74CC2819" w14:textId="77777777" w:rsidR="00E32E73" w:rsidRDefault="00453AAB" w:rsidP="00A70EF8">
      <w:pPr>
        <w:bidi w:val="1"/>
        <w:pStyle w:val="Compact"/>
        <w:numPr>
          <w:ilvl w:val="0"/>
          <w:numId w:val="1"/>
        </w:numPr>
        <w:jc w:val="right"/>
      </w:pPr>
      <w:r>
        <w:rPr>
          <w:bidi/>
          <w:rtl/>
        </w:rPr>
        <w:t>الرسالة: تبقى هذه الدراسة حلقةً في مسيرة التحوُّل الرقمي للإدارة الجزائرية.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14:paraId="572B4F3A" w14:textId="77777777" w:rsidR="00E32E73" w:rsidRDefault="00453AAB" w:rsidP="00A70EF8">
      <w:pPr>
        <w:bidi w:val="1"/>
        <w:pStyle w:val="Compact"/>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14:paraId="338B3F8F" w14:textId="77777777" w:rsidR="00E32E73" w:rsidRDefault="00453AAB" w:rsidP="00A70EF8">
      <w:pPr>
        <w:bidi w:val="1"/>
        <w:pStyle w:val="Compact"/>
        <w:numPr>
          <w:ilvl w:val="0"/>
          <w:numId w:val="1"/>
        </w:numPr>
        <w:jc w:val="right"/>
      </w:pPr>
      <w:r>
        <w:rPr>
          <w:bidi/>
          <w:rtl/>
        </w:rPr>
        <w:t>قائمة المصادر والمراجع</w:t>
      </w:r>
    </w:p>
    <w:p w14:paraId="0012227A" w14:textId="77777777" w:rsidR="00E32E73" w:rsidRDefault="00453AAB" w:rsidP="00A70EF8">
      <w:pPr>
        <w:bidi w:val="1"/>
        <w:pStyle w:val="Compact"/>
        <w:jc w:val="righ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14:paraId="52C14769" w14:textId="77777777" w:rsidR="00E32E73" w:rsidRDefault="00453AAB" w:rsidP="00A70EF8">
      <w:pPr>
        <w:bidi w:val="1"/>
        <w:pStyle w:val="Compact"/>
        <w:numPr>
          <w:ilvl w:val="0"/>
          <w:numId w:val="1"/>
        </w:numPr>
        <w:jc w:val="right"/>
      </w:pPr>
      <w:r>
        <w:rPr>
          <w:bidi/>
          <w:rtl/>
        </w:rPr>
        <w:t>أولاً: الكتب والمراجع العلمية</w:t>
      </w:r>
    </w:p>
    <w:p w14:paraId="5BDD5D9D" w14:textId="77777777" w:rsidR="00E32E73" w:rsidRDefault="00453AAB" w:rsidP="00A70EF8">
      <w:pPr>
        <w:bidi w:val="1"/>
        <w:pStyle w:val="Heading3"/>
        <w:jc w:val="right"/>
      </w:pPr>
      <w:bookmarkStart w:id="87" w:name="_Toc232375369"/>
      <w:bookmarkStart w:id="88" w:name="_Toc233821362"/>
      <w:bookmarkStart w:id="89" w:name="ثالثاً-نقطة-إعادة-الطلب-ومخزون-الأمان"/>
      <w:bookmarkEnd w:id="86"/>
      <w:r>
        <w:rPr>
          <w:bidi/>
          <w:rtl/>
        </w:rPr>
        <w:lastRenderedPageBreak/>
        <w:t>ثالثاً: نقطة إعادة الطلب ومخزون الأمان</w:t>
      </w:r>
      <w:bookmarkEnd w:id="87"/>
      <w:bookmarkEnd w:id="88"/>
    </w:p>
    <w:p w14:paraId="565D28AD" w14:textId="77777777" w:rsidR="00E32E73" w:rsidRDefault="00453AAB" w:rsidP="00A70EF8">
      <w:pPr>
        <w:bidi w:val="1"/>
        <w:jc w:val="right"/>
      </w:pPr>
      <w:r>
        <w:rPr>
          <w:rtl/>
        </w:rPr>
        <w:t>Chopra, S., &amp; Meindl, P. (2019). Supply Chain Management: Strategy, Planning, and Operation (7th ed.). Pearson.</w:t>
      </w:r>
    </w:p>
    <w:p w14:paraId="4EEE4A1E" w14:textId="77777777" w:rsidR="00E32E73" w:rsidRDefault="00453AAB" w:rsidP="00A70EF8">
      <w:pPr>
        <w:bidi w:val="1"/>
        <w:jc w:val="right"/>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14:paraId="269E2F80" w14:textId="77777777" w:rsidR="00E32E73" w:rsidRDefault="00453AAB" w:rsidP="00A70EF8">
      <w:pPr>
        <w:bidi w:val="1"/>
        <w:jc w:val="right"/>
      </w:pPr>
      <w:r>
        <w:rPr>
          <w:b/>
          <w:bCs/>
          <w:rtl/>
        </w:rPr>
        <w:t>Cooper, M. C., Lambert, D. M., &amp; Pagh, J. D. (1997). Supply Chain Management: More Than a New Name for Logistics. The International Journal of Logistics Management, 8(1), 1–14.</w:t>
      </w:r>
    </w:p>
    <w:p w14:paraId="1D9109BC" w14:textId="77777777" w:rsidR="00AA0E5A" w:rsidRDefault="00AA0E5A" w:rsidP="00A70EF8">
      <w:pPr>
        <w:bidi w:val="1"/>
        <w:rPr>
          <w:rFonts w:eastAsiaTheme="majorEastAsia" w:cstheme="majorBidi"/>
          <w:b/>
          <w:color w:val="0C447C"/>
          <w:sz w:val="32"/>
          <w:szCs w:val="24"/>
          <w:rtl/>
        </w:rPr>
        <w:jc w:val="right"/>
      </w:pPr>
      <w:bookmarkStart w:id="90" w:name="رابعاً-طرق-تقييم-المخزون"/>
      <w:bookmarkEnd w:id="89"/>
      <w:r>
        <w:rPr>
          <w:rtl/>
        </w:rPr>
        <w:br w:type="page"/>
      </w:r>
    </w:p>
    <w:p w14:paraId="602F28AB" w14:textId="77777777" w:rsidR="00E32E73" w:rsidRDefault="00453AAB" w:rsidP="00A70EF8">
      <w:pPr>
        <w:bidi w:val="1"/>
        <w:pStyle w:val="Heading3"/>
        <w:jc w:val="right"/>
      </w:pPr>
      <w:bookmarkStart w:id="91" w:name="_Toc232375370"/>
      <w:bookmarkStart w:id="92" w:name="_Toc233821363"/>
      <w:r>
        <w:rPr>
          <w:bidi/>
          <w:rtl/>
        </w:rPr>
        <w:lastRenderedPageBreak/>
        <w:t>رابعاً: طرق تقييم المخزون</w:t>
      </w:r>
      <w:bookmarkEnd w:id="91"/>
      <w:bookmarkEnd w:id="92"/>
    </w:p>
    <w:p w14:paraId="0C380AE1" w14:textId="77777777" w:rsidR="00E32E73" w:rsidRDefault="00453AAB" w:rsidP="00A70EF8">
      <w:pPr>
        <w:bidi w:val="1"/>
        <w:jc w:val="right"/>
      </w:pPr>
      <w:r>
        <w:rPr>
          <w:rtl/>
        </w:rPr>
        <w:t>Lambert, D. M., &amp; Stock, J. R. (1993). Strategic Logistics Management (3rd ed.). Irwin.</w:t>
      </w:r>
    </w:p>
    <w:p w14:paraId="5D061CA6" w14:textId="77777777" w:rsidR="00E32E73" w:rsidRDefault="00453AAB" w:rsidP="00A70EF8">
      <w:pPr>
        <w:bidi w:val="1"/>
        <w:pStyle w:val="Compact"/>
        <w:numPr>
          <w:ilvl w:val="0"/>
          <w:numId w:val="11"/>
        </w:numPr>
        <w:jc w:val="right"/>
      </w:pPr>
      <w:r>
        <w:rPr>
          <w:b/>
          <w:bCs/>
          <w:rtl/>
        </w:rPr>
        <w:t>Harris, F. W. (1913). How Many Parts to Make at Once. Factory, The Magazine of Management, 10(2), 135–136, 152.</w:t>
      </w:r>
    </w:p>
    <w:p w14:paraId="4E85EE03" w14:textId="77777777" w:rsidR="00E32E73" w:rsidRDefault="00453AAB" w:rsidP="00A70EF8">
      <w:pPr>
        <w:bidi w:val="1"/>
        <w:pStyle w:val="Compact"/>
        <w:numPr>
          <w:ilvl w:val="0"/>
          <w:numId w:val="11"/>
        </w:numPr>
        <w:jc w:val="right"/>
      </w:pPr>
      <w:r>
        <w:rPr>
          <w:b/>
          <w:bCs/>
          <w:rtl/>
        </w:rPr>
        <w:t>Silver, E. A., Pyke, D. F., &amp; Thomas, D. J. (2017). Inventory and Production Management in Supply Chains (4th ed.). Springer.</w:t>
      </w:r>
    </w:p>
    <w:p w14:paraId="0308BD8A" w14:textId="77777777" w:rsidR="00E32E73" w:rsidRDefault="00453AAB" w:rsidP="00A70EF8">
      <w:pPr>
        <w:bidi w:val="1"/>
        <w:pStyle w:val="Compact"/>
        <w:jc w:val="right"/>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14:paraId="015BFF73" w14:textId="77777777" w:rsidR="00E32E73" w:rsidRDefault="00453AAB" w:rsidP="00A70EF8">
      <w:pPr>
        <w:bidi w:val="1"/>
        <w:pStyle w:val="Compact"/>
        <w:numPr>
          <w:ilvl w:val="0"/>
          <w:numId w:val="1"/>
        </w:numPr>
        <w:jc w:val="right"/>
      </w:pPr>
      <w:r>
        <w:rPr>
          <w:b/>
          <w:bCs/>
          <w:rtl/>
        </w:rPr>
        <w:t>Stock, J. R., &amp; Lambert, D. M. (2001). Strategic Logistics Management (4th ed.). McGraw-Hill.</w:t>
      </w:r>
    </w:p>
    <w:p w14:paraId="4163879E" w14:textId="77777777" w:rsidR="00E32E73" w:rsidRDefault="00692B4C" w:rsidP="00A70EF8">
      <w:pPr>
        <w:bidi w:val="1"/>
        <w:jc w:val="right"/>
      </w:pPr>
      <w:r>
        <w:pict w14:anchorId="6EE457F8">
          <v:rect id="_x0000_i1028" style="width:0;height:1.5pt" o:hralign="right" o:hrstd="t" o:hr="t"/>
        </w:pict>
      </w:r>
    </w:p>
    <w:p w14:paraId="225682A6" w14:textId="77777777" w:rsidR="00E32E73" w:rsidRDefault="00453AAB" w:rsidP="00A70EF8">
      <w:pPr>
        <w:bidi w:val="1"/>
        <w:pStyle w:val="Heading2"/>
        <w:jc w:val="right"/>
      </w:pPr>
      <w:bookmarkStart w:id="93" w:name="_Toc232375371"/>
      <w:bookmarkStart w:id="94" w:name="_Toc233821364"/>
      <w:bookmarkStart w:id="95" w:name="المبحث-الخامس-تقييم-الموردين-ومفهوم-erp"/>
      <w:bookmarkEnd w:id="80"/>
      <w:bookmarkEnd w:id="90"/>
      <w:r>
        <w:rPr>
          <w:bidi/>
          <w:rFonts w:ascii="Traditional Arabic" w:hAnsi="Traditional Arabic"/>
          <w:rtl/>
        </w:rPr>
        <w:t>المبحث الخامس: تقييم الموردين ومفهوم ERP</w:t>
      </w:r>
      <w:bookmarkEnd w:id="93"/>
      <w:bookmarkEnd w:id="94"/>
    </w:p>
    <w:p w14:paraId="6BDEE142" w14:textId="77777777" w:rsidR="00E32E73" w:rsidRDefault="00453AAB" w:rsidP="00A70EF8">
      <w:pPr>
        <w:bidi w:val="1"/>
        <w:pStyle w:val="Heading3"/>
        <w:jc w:val="right"/>
      </w:pPr>
      <w:bookmarkStart w:id="96" w:name="_Toc232375372"/>
      <w:bookmarkStart w:id="97" w:name="_Toc233821365"/>
      <w:bookmarkStart w:id="98" w:name="X476ec0218982b17ebd973c1b7c9efe04a5c5317"/>
      <w:r>
        <w:rPr>
          <w:bidi/>
          <w:rtl/>
        </w:rPr>
        <w:t>1. تقييم الموردين (Supplier Evaluation)</w:t>
      </w:r>
      <w:bookmarkEnd w:id="96"/>
      <w:bookmarkEnd w:id="97"/>
    </w:p>
    <w:p w14:paraId="6074A1B4" w14:textId="77777777" w:rsidR="00E32E73" w:rsidRDefault="00453AAB" w:rsidP="00A70EF8">
      <w:pPr>
        <w:bidi w:val="1"/>
        <w:jc w:val="right"/>
      </w:pPr>
      <w:r>
        <w:rPr>
          <w:rtl/>
        </w:rPr>
        <w:t>Van Weele, A. J. (2010). Purchasing and Supply Chain Management: Analysis, Strategy, Planning and Practice (5th ed.). Cengage Learning.</w:t>
      </w:r>
    </w:p>
    <w:p w14:paraId="756C52A0" w14:textId="77777777" w:rsidR="00E32E73" w:rsidRDefault="00453AAB" w:rsidP="00A70EF8">
      <w:pPr>
        <w:bidi w:val="1"/>
        <w:pStyle w:val="Compact"/>
        <w:numPr>
          <w:ilvl w:val="0"/>
          <w:numId w:val="12"/>
        </w:numPr>
        <w:jc w:val="right"/>
      </w:pPr>
      <w:r>
        <w:rPr>
          <w:b/>
          <w:bCs/>
          <w:rtl/>
        </w:rPr>
        <w:t>Vollmann, T. E., Berry, W. L., Whybark, D. C., &amp; Jacobs, F. R. (2005). Manufacturing Planning and Control for Supply Chain Management (5th ed.). McGraw-Hill.</w:t>
      </w:r>
    </w:p>
    <w:p w14:paraId="57AAB4F7" w14:textId="77777777" w:rsidR="00E32E73" w:rsidRDefault="00453AAB" w:rsidP="00A70EF8">
      <w:pPr>
        <w:bidi w:val="1"/>
        <w:pStyle w:val="Compact"/>
        <w:numPr>
          <w:ilvl w:val="0"/>
          <w:numId w:val="12"/>
        </w:numPr>
        <w:jc w:val="right"/>
      </w:pPr>
      <w:r>
        <w:rPr>
          <w:b/>
          <w:bCs/>
          <w:rtl/>
        </w:rPr>
        <w:t>Wilson, R. H. (1934). A Scientific Routine for Stock Control. Harvard Business Review, 13(1), 116–128.</w:t>
      </w:r>
    </w:p>
    <w:p w14:paraId="4AED56D9" w14:textId="77777777" w:rsidR="00E32E73" w:rsidRDefault="00453AAB" w:rsidP="00A70EF8">
      <w:pPr>
        <w:bidi w:val="1"/>
        <w:pStyle w:val="Compact"/>
        <w:numPr>
          <w:ilvl w:val="0"/>
          <w:numId w:val="12"/>
        </w:numPr>
        <w:jc w:val="right"/>
      </w:pPr>
      <w:r>
        <w:rPr>
          <w:b/>
          <w:bCs/>
          <w:rtl/>
        </w:rPr>
        <w:t>Zipkin, P. H. (2000). Foundations of Inventory Management. McGraw-Hill.</w:t>
      </w:r>
    </w:p>
    <w:p w14:paraId="0E29AAFC" w14:textId="77777777" w:rsidR="00E32E73" w:rsidRDefault="00453AAB" w:rsidP="00A70EF8">
      <w:pPr>
        <w:bidi w:val="1"/>
        <w:pStyle w:val="Compact"/>
        <w:numPr>
          <w:ilvl w:val="0"/>
          <w:numId w:val="12"/>
        </w:numPr>
        <w:jc w:val="right"/>
      </w:pPr>
      <w:r>
        <w:rPr>
          <w:bidi/>
          <w:b/>
          <w:bCs/>
          <w:rtl/>
        </w:rPr>
        <w:t>ثانياً: الإطار القانوني والتنظيمي الجزائري</w:t>
      </w:r>
    </w:p>
    <w:p w14:paraId="6F914B74" w14:textId="77777777" w:rsidR="00E32E73" w:rsidRDefault="00453AAB" w:rsidP="00A70EF8">
      <w:pPr>
        <w:bidi w:val="1"/>
        <w:pStyle w:val="Heading3"/>
        <w:jc w:val="right"/>
      </w:pPr>
      <w:bookmarkStart w:id="99" w:name="_Toc232375373"/>
      <w:bookmarkStart w:id="100" w:name="_Toc233821366"/>
      <w:bookmarkStart w:id="101" w:name="Xfea16ccd3a6176ee0da1da8067dfc8c5dfb9193"/>
      <w:bookmarkEnd w:id="98"/>
      <w:r>
        <w:rPr>
          <w:bidi/>
          <w:rtl/>
        </w:rPr>
        <w:lastRenderedPageBreak/>
        <w:t>2. مفهوم الأنظمة المندمجة (ERP - Enterprise Resource Planning)</w:t>
      </w:r>
      <w:bookmarkEnd w:id="99"/>
      <w:bookmarkEnd w:id="100"/>
    </w:p>
    <w:p w14:paraId="34088D0A" w14:textId="77777777" w:rsidR="00E32E73" w:rsidRDefault="00453AAB" w:rsidP="00A70EF8">
      <w:pPr>
        <w:bidi w:val="1"/>
        <w:jc w:val="right"/>
      </w:pPr>
      <w:r>
        <w:rPr>
          <w:bidi/>
          <w:rtl/>
        </w:rPr>
        <w:t>الجمهورية الجزائرية الديمقراطية الشعبية. (2003). الأمر رقم 03-07 المؤرخ في 19 جمادى الأولى 1424 الموافق 19 يوليو 2003 المتعلق ببراءات الاختراع. الجريدة الرسمية.</w:t>
      </w:r>
    </w:p>
    <w:p w14:paraId="471781B0" w14:textId="77777777" w:rsidR="00E32E73" w:rsidRDefault="00453AAB" w:rsidP="00A70EF8">
      <w:pPr>
        <w:bidi w:val="1"/>
        <w:pStyle w:val="Compact"/>
        <w:numPr>
          <w:ilvl w:val="0"/>
          <w:numId w:val="13"/>
        </w:numPr>
        <w:jc w:val="right"/>
      </w:pPr>
      <w:r>
        <w:rPr>
          <w:bidi/>
          <w:b/>
          <w:bCs/>
          <w:rtl/>
        </w:rPr>
        <w:t>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p w14:paraId="6BD71A98" w14:textId="77777777" w:rsidR="00E32E73" w:rsidRDefault="00453AAB" w:rsidP="00A70EF8">
      <w:pPr>
        <w:bidi w:val="1"/>
        <w:pStyle w:val="Compact"/>
        <w:numPr>
          <w:ilvl w:val="0"/>
          <w:numId w:val="13"/>
        </w:numPr>
        <w:jc w:val="right"/>
      </w:pPr>
      <w:r>
        <w:rPr>
          <w:bidi/>
          <w:b/>
          <w:bCs/>
          <w:rtl/>
        </w:rPr>
        <w:t>الجمهورية الجزائرية الديمقراطية الشعبية. (2015). المرسوم الرئاسي رقم 15-247 المؤرخ في 16 سبتمبر 2015 المتعلق بتنظيم الصفقات العمومية وتسييرها. الجريدة الرسمية.</w:t>
      </w:r>
    </w:p>
    <w:p w14:paraId="36243B5F" w14:textId="77777777" w:rsidR="00E32E73" w:rsidRDefault="00453AAB" w:rsidP="00A70EF8">
      <w:pPr>
        <w:bidi w:val="1"/>
        <w:pStyle w:val="Compact"/>
        <w:numPr>
          <w:ilvl w:val="0"/>
          <w:numId w:val="13"/>
        </w:numPr>
        <w:jc w:val="right"/>
      </w:pPr>
      <w:r>
        <w:rPr>
          <w:bidi/>
          <w:b/>
          <w:bCs/>
          <w:rtl/>
        </w:rPr>
        <w:t>الجمهورية الجزائرية الديمقراطية الشعبية. (2020). المرسوم التنفيذي رقم 20-270 المتعلق بتنظيم الميزانية والمحاسبة العمومية. الجريدة الرسمية.</w:t>
      </w:r>
    </w:p>
    <w:p w14:paraId="2706729F" w14:textId="77777777" w:rsidR="00E32E73" w:rsidRDefault="00453AAB" w:rsidP="00A70EF8">
      <w:pPr>
        <w:bidi w:val="1"/>
        <w:pStyle w:val="Compact"/>
        <w:numPr>
          <w:ilvl w:val="0"/>
          <w:numId w:val="13"/>
        </w:numPr>
        <w:jc w:val="right"/>
      </w:pPr>
      <w:r>
        <w:rPr>
          <w:bidi/>
          <w:b/>
          <w:bCs/>
          <w:rtl/>
        </w:rPr>
        <w:t>وزارة المالية ووزارة التربية الوطنية. (2023). المنشور الوزاري المشترك المتعلق بتسيير المستودعات في المؤسسات التربوية. وثيقة داخلية.</w:t>
      </w:r>
    </w:p>
    <w:p w14:paraId="3D67FFB3" w14:textId="77777777" w:rsidR="00E32E73" w:rsidRDefault="00692B4C" w:rsidP="00A70EF8">
      <w:pPr>
        <w:bidi w:val="1"/>
        <w:jc w:val="right"/>
      </w:pPr>
      <w:r>
        <w:pict w14:anchorId="490FA514">
          <v:rect id="_x0000_i1029" style="width:0;height:1.5pt" o:hralign="right" o:hrstd="t" o:hr="t"/>
        </w:pict>
      </w:r>
    </w:p>
    <w:p w14:paraId="59C949DF" w14:textId="77777777" w:rsidR="00E32E73" w:rsidRDefault="00453AAB" w:rsidP="00A70EF8">
      <w:pPr>
        <w:bidi w:val="1"/>
        <w:jc w:val="right"/>
      </w:pPr>
      <w:r>
        <w:rPr>
          <w:bidi/>
          <w:b/>
          <w:bCs/>
          <w:rtl/>
        </w:rPr>
        <w:t>قانون المالية. (سنوي). القانون المتضمن قانون المالية للسنة المعنية. الجريدة الرسمية.</w:t>
      </w:r>
    </w:p>
    <w:p w14:paraId="1A23D3AB" w14:textId="77777777" w:rsidR="00E32E73" w:rsidRDefault="00453AAB" w:rsidP="00A70EF8">
      <w:pPr>
        <w:bidi w:val="1"/>
        <w:pStyle w:val="Heading1"/>
        <w:pageBreakBefore/>
        <w:jc w:val="right"/>
      </w:pPr>
      <w:bookmarkStart w:id="102" w:name="_Toc232375374"/>
      <w:bookmarkStart w:id="103" w:name="_Toc233821367"/>
      <w:bookmarkStart w:id="104" w:name="Xfd09630af81a064bb869de4cc3333972b7b71f8"/>
      <w:bookmarkEnd w:id="39"/>
      <w:bookmarkEnd w:id="95"/>
      <w:bookmarkEnd w:id="101"/>
      <w:r>
        <w:rPr>
          <w:bidi/>
          <w:rFonts w:ascii="Traditional Arabic" w:hAnsi="Traditional Arabic"/>
          <w:rtl/>
        </w:rPr>
        <w:lastRenderedPageBreak/>
        <w:t>الفصل الثاني: الإطار العملي والتشخيص الميداني</w:t>
      </w:r>
      <w:bookmarkEnd w:id="102"/>
      <w:bookmarkEnd w:id="103"/>
    </w:p>
    <w:p w14:paraId="6B7C10EC" w14:textId="77777777" w:rsidR="00E32E73" w:rsidRDefault="00453AAB" w:rsidP="00A70EF8">
      <w:pPr>
        <w:bidi w:val="1"/>
        <w:jc w:val="right"/>
      </w:pPr>
      <w:r>
        <w:rPr>
          <w:bidi/>
          <w:i/>
          <w:iCs/>
          <w:rtl/>
        </w:rPr>
        <w:t>ثالثاً: المنهاج الدراسي BTS GSL (TAG1801)</w:t>
      </w:r>
    </w:p>
    <w:p w14:paraId="11A22AB8" w14:textId="77777777" w:rsidR="00E32E73" w:rsidRDefault="00453AAB" w:rsidP="00A70EF8">
      <w:pPr>
        <w:bidi w:val="1"/>
        <w:jc w:val="right"/>
      </w:pPr>
      <w:bookmarkStart w:id="105" w:name="X088203fb1213d5717dd221493a5ed00652ab34e"/>
      <w:r>
        <w:rPr>
          <w:bidi/>
          <w:rtl/>
        </w:rPr>
        <w:t>وزارة التربية الوطنية، الديوان الوطني للامتحانات والمسابقات. (2020). المنهاج الدراسي لشهادة التقني السامي في تسيير المخزونات واللوجستيك — TAG1801.</w:t>
      </w:r>
    </w:p>
    <w:p w14:paraId="154D876C" w14:textId="77777777" w:rsidR="00E32E73" w:rsidRDefault="00453AAB" w:rsidP="00A70EF8">
      <w:pPr>
        <w:bidi w:val="1"/>
        <w:pStyle w:val="Heading2"/>
        <w:jc w:val="right"/>
      </w:pPr>
      <w:bookmarkStart w:id="106" w:name="_Toc232375375"/>
      <w:bookmarkStart w:id="107" w:name="_Toc233821368"/>
      <w:bookmarkStart w:id="108" w:name="Xd96d29689cd7b7c28a53e63cb30434c1b4e42ae"/>
      <w:bookmarkEnd w:id="105"/>
      <w:r>
        <w:rPr>
          <w:bidi/>
          <w:rFonts w:ascii="Traditional Arabic" w:hAnsi="Traditional Arabic"/>
          <w:rtl/>
        </w:rPr>
        <w:t>المبحث الأول: النماذج الرياضية للتسيير الكمي للمخزون</w:t>
      </w:r>
      <w:bookmarkEnd w:id="106"/>
      <w:bookmarkEnd w:id="107"/>
    </w:p>
    <w:p w14:paraId="5A510503" w14:textId="77777777" w:rsidR="00E32E73" w:rsidRDefault="00453AAB" w:rsidP="00A70EF8">
      <w:pPr>
        <w:bidi w:val="1"/>
        <w:jc w:val="right"/>
      </w:pPr>
      <w:r>
        <w:rPr>
          <w:bidi/>
          <w:rtl/>
        </w:rPr>
        <w:t>تحديد وجمع المعلومات الداخلية والخارجية (Identification et Collecte des Informations Internes et Externes). (2024). مقياس BTS GSL، الفصل الدراسي الأول.</w:t>
      </w:r>
    </w:p>
    <w:p w14:paraId="713A2891" w14:textId="77777777" w:rsidR="00E32E73" w:rsidRPr="00A70EF8" w:rsidRDefault="00453AAB" w:rsidP="00A70EF8">
      <w:pPr>
        <w:bidi w:val="1"/>
        <w:pStyle w:val="Heading3"/>
        <w:rPr>
          <w:sz w:val="20"/>
          <w:szCs w:val="16"/>
        </w:rPr>
        <w:jc w:val="right"/>
      </w:pPr>
      <w:bookmarkStart w:id="109" w:name="_Toc232375376"/>
      <w:bookmarkStart w:id="110" w:name="_Toc233821369"/>
      <w:bookmarkStart w:id="111" w:name="Xfd010b0e6ec43a71a31832c4aa57c4a1ebd67ff"/>
      <w:r w:rsidRPr="00A70EF8">
        <w:rPr>
          <w:bidi/>
          <w:sz w:val="20"/>
          <w:szCs w:val="16"/>
          <w:rtl/>
        </w:rPr>
        <w:t>المطلب الأول: نموذج ويلسون للكمية الاقتصادية للطلب</w:t>
      </w:r>
      <w:bookmarkEnd w:id="109"/>
      <w:bookmarkEnd w:id="110"/>
    </w:p>
    <w:p w14:paraId="5F3332C4" w14:textId="77777777" w:rsidR="00E32E73" w:rsidRPr="00A70EF8" w:rsidRDefault="00453AAB" w:rsidP="00A70EF8">
      <w:pPr>
        <w:bidi w:val="1"/>
        <w:pStyle w:val="Heading4"/>
        <w:rPr>
          <w:sz w:val="18"/>
          <w:szCs w:val="18"/>
        </w:rPr>
        <w:jc w:val="right"/>
      </w:pPr>
      <w:bookmarkStart w:id="112" w:name="_Toc233821370"/>
      <w:bookmarkStart w:id="113" w:name="أولاً-الإطار-المرجعي-للنموذج"/>
      <w:r w:rsidRPr="00A70EF8">
        <w:rPr>
          <w:bidi/>
          <w:sz w:val="18"/>
          <w:szCs w:val="18"/>
          <w:rtl/>
        </w:rPr>
        <w:t>أولاً: الإطار المرجعي للنموذج</w:t>
      </w:r>
      <w:bookmarkEnd w:id="112"/>
    </w:p>
    <w:p w14:paraId="4A2F7F37" w14:textId="77777777" w:rsidR="00E32E73" w:rsidRPr="00F07D2E" w:rsidRDefault="00453AAB" w:rsidP="00A70EF8">
      <w:pPr>
        <w:bidi w:val="1"/>
        <w:rPr>
          <w:sz w:val="18"/>
          <w:szCs w:val="18"/>
        </w:rPr>
        <w:jc w:val="right"/>
      </w:pPr>
      <w:r w:rsidRPr="00F07D2E">
        <w:rPr>
          <w:bidi/>
          <w:sz w:val="18"/>
          <w:szCs w:val="18"/>
          <w:rtl/>
        </w:rPr>
        <w:t>دراسة الأسعار وشروط التفاوض (Études des Prix et les Conditions de Négociation). (2024). مقياس BTS GSL، الفصل الدراسي الأول.</w:t>
      </w:r>
    </w:p>
    <w:p w14:paraId="1B303E0B" w14:textId="77777777" w:rsidR="00E32E73" w:rsidRPr="00F07D2E" w:rsidRDefault="00453AAB" w:rsidP="00A70EF8">
      <w:pPr>
        <w:bidi w:val="1"/>
        <w:rPr>
          <w:sz w:val="18"/>
          <w:szCs w:val="18"/>
        </w:rPr>
        <w:jc w:val="right"/>
      </w:pPr>
      <m:oMathPara>
        <m:oMathParaPr>
          <m:jc m:val="center"/>
        </m:oMathParaPr>
        <m:oMath>
          <m:r>
            <w:rPr>
              <w:rFonts w:ascii="Cambria Math" w:hAnsi="Cambria Math"/>
              <w:sz w:val="18"/>
              <w:szCs w:val="18"/>
            </w:rPr>
            <m:t>TC</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D</m:t>
              </m:r>
            </m:num>
            <m:den>
              <m:r>
                <w:rPr>
                  <w:rFonts w:ascii="Cambria Math" w:hAnsi="Cambria Math"/>
                  <w:sz w:val="18"/>
                  <w:szCs w:val="18"/>
                </w:rPr>
                <m:t>Q</m:t>
              </m:r>
            </m:den>
          </m:f>
          <m:r>
            <m:rPr>
              <m:sty m:val="p"/>
            </m:rPr>
            <w:rPr>
              <w:rFonts w:ascii="Cambria Math" w:hAnsi="Cambria Math"/>
              <w:sz w:val="18"/>
              <w:szCs w:val="18"/>
            </w:rPr>
            <m:t>⋅</m:t>
          </m:r>
          <m:r>
            <w:rPr>
              <w:rFonts w:ascii="Cambria Math" w:hAnsi="Cambria Math"/>
              <w:sz w:val="18"/>
              <w:szCs w:val="18"/>
            </w:rPr>
            <m:t>S</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Q</m:t>
              </m:r>
            </m:num>
            <m:den>
              <m: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oMath>
      </m:oMathPara>
    </w:p>
    <w:p w14:paraId="24C8F667" w14:textId="77777777" w:rsidR="00E32E73" w:rsidRPr="00F07D2E" w:rsidRDefault="00453AAB" w:rsidP="00A70EF8">
      <w:pPr>
        <w:bidi w:val="1"/>
        <w:rPr>
          <w:sz w:val="18"/>
          <w:szCs w:val="18"/>
        </w:rPr>
        <w:jc w:val="right"/>
      </w:pPr>
      <w:r w:rsidRPr="00F07D2E">
        <w:rPr>
          <w:bidi/>
          <w:sz w:val="18"/>
          <w:szCs w:val="18"/>
          <w:rtl/>
        </w:rPr>
        <w:t>القانون الاجتماعي (Droit Social). (2024). مقياس BTS GSL، الفصل الدراسي الأول.</w:t>
      </w:r>
    </w:p>
    <w:p w14:paraId="4CA18F0E" w14:textId="77777777" w:rsidR="00E32E73" w:rsidRPr="00F07D2E" w:rsidRDefault="00692B4C" w:rsidP="00A70EF8">
      <w:pPr>
        <w:bidi w:val="1"/>
        <w:rPr>
          <w:sz w:val="18"/>
          <w:szCs w:val="18"/>
        </w:rPr>
        <w:jc w:val="right"/>
      </w:pPr>
      <m:oMathPara>
        <m:oMathParaPr>
          <m:jc m:val="center"/>
        </m:oMathParaPr>
        <m:oMath>
          <m:sSup>
            <m:sSupPr>
              <m:ctrlPr>
                <w:rPr>
                  <w:rFonts w:ascii="Cambria Math" w:hAnsi="Cambria Math"/>
                  <w:sz w:val="18"/>
                  <w:szCs w:val="18"/>
                </w:rPr>
              </m:ctrlPr>
            </m:sSupPr>
            <m:e>
              <m:r>
                <w:rPr>
                  <w:rFonts w:ascii="Cambria Math" w:hAnsi="Cambria Math"/>
                  <w:sz w:val="18"/>
                  <w:szCs w:val="18"/>
                </w:rPr>
                <m:t>Q</m:t>
              </m:r>
            </m:e>
            <m:sup>
              <m:r>
                <m:rPr>
                  <m:sty m:val="p"/>
                </m:rPr>
                <w:rPr>
                  <w:rFonts w:ascii="Cambria Math" w:hAnsi="Cambria Math"/>
                  <w:sz w:val="18"/>
                  <w:szCs w:val="18"/>
                </w:rPr>
                <m:t>*</m:t>
              </m:r>
            </m:sup>
          </m:sSup>
          <m:r>
            <m:rPr>
              <m:sty m:val="p"/>
            </m:rPr>
            <w:rPr>
              <w:rFonts w:ascii="Cambria Math" w:hAnsi="Cambria Math"/>
              <w:sz w:val="18"/>
              <w:szCs w:val="18"/>
            </w:rPr>
            <m:t>=</m:t>
          </m:r>
          <m:rad>
            <m:radPr>
              <m:degHide m:val="1"/>
              <m:ctrlPr>
                <w:rPr>
                  <w:rFonts w:ascii="Cambria Math" w:hAnsi="Cambria Math"/>
                  <w:sz w:val="18"/>
                  <w:szCs w:val="18"/>
                </w:rPr>
              </m:ctrlPr>
            </m:radPr>
            <m:deg/>
            <m:e>
              <m:f>
                <m:fPr>
                  <m:ctrlPr>
                    <w:rPr>
                      <w:rFonts w:ascii="Cambria Math" w:hAnsi="Cambria Math"/>
                      <w:sz w:val="18"/>
                      <w:szCs w:val="18"/>
                    </w:rPr>
                  </m:ctrlPr>
                </m:fPr>
                <m:num>
                  <m:r>
                    <w:rPr>
                      <w:rFonts w:ascii="Cambria Math" w:hAnsi="Cambria Math"/>
                      <w:sz w:val="18"/>
                      <w:szCs w:val="18"/>
                    </w:rPr>
                    <m:t>2</m:t>
                  </m:r>
                  <m:r>
                    <m:rPr>
                      <m:sty m:val="p"/>
                    </m:rPr>
                    <w:rPr>
                      <w:rFonts w:ascii="Cambria Math" w:hAnsi="Cambria Math"/>
                      <w:sz w:val="18"/>
                      <w:szCs w:val="18"/>
                    </w:rPr>
                    <m:t>⋅</m:t>
                  </m:r>
                  <m:r>
                    <w:rPr>
                      <w:rFonts w:ascii="Cambria Math" w:hAnsi="Cambria Math"/>
                      <w:sz w:val="18"/>
                      <w:szCs w:val="18"/>
                    </w:rPr>
                    <m:t>D</m:t>
                  </m:r>
                  <m:r>
                    <m:rPr>
                      <m:sty m:val="p"/>
                    </m:rPr>
                    <w:rPr>
                      <w:rFonts w:ascii="Cambria Math" w:hAnsi="Cambria Math"/>
                      <w:sz w:val="18"/>
                      <w:szCs w:val="18"/>
                    </w:rPr>
                    <m:t>⋅</m:t>
                  </m:r>
                  <m:r>
                    <w:rPr>
                      <w:rFonts w:ascii="Cambria Math" w:hAnsi="Cambria Math"/>
                      <w:sz w:val="18"/>
                      <w:szCs w:val="18"/>
                    </w:rPr>
                    <m:t>S</m:t>
                  </m:r>
                </m:num>
                <m:den>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den>
              </m:f>
            </m:e>
          </m:rad>
        </m:oMath>
      </m:oMathPara>
    </w:p>
    <w:p w14:paraId="6CF9EA6B" w14:textId="77777777" w:rsidR="00E32E73" w:rsidRDefault="00453AAB" w:rsidP="0094565E">
      <w:pPr>
        <w:bidi w:val="1"/>
        <w:pStyle w:val="Heading4"/>
        <w:jc w:val="right"/>
      </w:pPr>
      <w:bookmarkStart w:id="114" w:name="_Toc233821371"/>
      <w:bookmarkStart w:id="115" w:name="ثانياً-التطبيق-على-الصنف-المرجعي-art-001"/>
      <w:bookmarkEnd w:id="113"/>
      <w:r>
        <w:rPr>
          <w:bidi/>
          <w:rtl/>
        </w:rPr>
        <w:t>ثانياً: التطبيق على الصنف المرجعي ART-001</w:t>
      </w:r>
      <w:bookmarkEnd w:id="114"/>
    </w:p>
    <w:p w14:paraId="4AA2FF02" w14:textId="77777777" w:rsidR="00E32E73" w:rsidRDefault="00453AAB" w:rsidP="0094565E">
      <w:pPr>
        <w:bidi w:val="1"/>
        <w:keepNext/>
        <w:jc w:val="right"/>
      </w:pPr>
      <w:r>
        <w:rPr>
          <w:bidi/>
          <w:rtl/>
        </w:rPr>
        <w:t>الإعلام الآلي (Informatique). (2024). مقياس BTS GSL، الفصل الدراسي الأول.</w:t>
      </w:r>
    </w:p>
    <w:p w14:paraId="6A1DDE8B" w14:textId="77777777" w:rsidR="00E32E73" w:rsidRDefault="00453AAB" w:rsidP="0094565E">
      <w:pPr>
        <w:bidi w:val="1"/>
        <w:spacing w:before="120" w:after="60"/>
        <w:jc w:val="right"/>
      </w:pPr>
      <w:r>
        <w:rPr>
          <w:bidi/>
          <w:b/>
          <w:rtl/>
        </w:rPr>
        <w:t>الرياضيات العامة (Mathématiques Générales). (2024). مقياس BTS GSL، الفصل الدراسي الأول.</w:t>
      </w:r>
      <w:bookmarkStart w:id="116" w:name="_Toc232375448"/>
      <w:bookmarkEnd w:id="11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28"/>
        <w:gridCol w:w="6911"/>
        <w:gridCol w:w="1453"/>
      </w:tblGrid>
      <w:tr w:rsidR="00E32E73" w:rsidRPr="00DA5FA1" w14:paraId="114AC466" w14:textId="77777777" w:rsidTr="0094565E">
        <w:trPr>
          <w:cnfStyle w:val="100000000000" w:firstRow="1" w:lastRow="0" w:firstColumn="0" w:lastColumn="0" w:oddVBand="0" w:evenVBand="0" w:oddHBand="0" w:evenHBand="0" w:firstRowFirstColumn="0" w:firstRowLastColumn="0" w:lastRowFirstColumn="0" w:lastRowLastColumn="0"/>
          <w:cantSplit/>
          <w:tblHeader/>
          <w:jc w:val="center"/>
        </w:trPr>
        <w:tc>
          <w:tcPr>
            <w:tcW w:w="576730" w:type="dxa"/>
            <w:shd w:val="clear" w:color="auto" w:fill="0C447C"/>
            <w:vAlign w:val="center"/>
          </w:tcPr>
          <w:p w14:paraId="16EF6D24" w14:textId="77777777" w:rsidR="00E32E73" w:rsidRPr="00DA5FA1" w:rsidRDefault="00453AAB" w:rsidP="0094565E">
            <w:pPr>
              <w:bidi w:val="1"/>
              <w:pStyle w:val="Compact"/>
              <w:rPr>
                <w:sz w:val="22"/>
                <w:szCs w:val="22"/>
              </w:rPr>
              <w:jc w:val="right"/>
            </w:pPr>
            <w:r w:rsidRPr="00DA5FA1">
              <w:rPr>
                <w:bidi/>
                <w:b/>
                <w:color w:val="FFFFFF"/>
                <w:sz w:val="22"/>
                <w:szCs w:val="22"/>
                <w:rtl/>
              </w:rPr>
              <w:t>المعيار</w:t>
            </w:r>
          </w:p>
        </w:tc>
        <w:tc>
          <w:tcPr>
            <w:tcW w:w="2703061" w:type="dxa"/>
            <w:shd w:val="clear" w:color="auto" w:fill="0C447C"/>
            <w:vAlign w:val="center"/>
          </w:tcPr>
          <w:p w14:paraId="7A3AAE1B" w14:textId="77777777" w:rsidR="00E32E73" w:rsidRPr="00DA5FA1" w:rsidRDefault="00453AAB" w:rsidP="0094565E">
            <w:pPr>
              <w:bidi w:val="1"/>
              <w:pStyle w:val="Compact"/>
              <w:rPr>
                <w:sz w:val="22"/>
                <w:szCs w:val="22"/>
              </w:rPr>
              <w:jc w:val="right"/>
            </w:pPr>
            <w:r w:rsidRPr="00DA5FA1">
              <w:rPr>
                <w:bidi/>
                <w:b/>
                <w:color w:val="FFFFFF"/>
                <w:sz w:val="22"/>
                <w:szCs w:val="22"/>
                <w:rtl/>
              </w:rPr>
              <w:t>التفاصيل</w:t>
            </w:r>
          </w:p>
        </w:tc>
        <w:tc>
          <w:tcPr>
            <w:tcW w:w="2030208" w:type="dxa"/>
            <w:shd w:val="clear" w:color="auto" w:fill="0C447C"/>
            <w:vAlign w:val="center"/>
          </w:tcPr>
          <w:p w14:paraId="38362C35" w14:textId="77777777" w:rsidR="00E32E73" w:rsidRPr="00DA5FA1" w:rsidRDefault="00453AAB" w:rsidP="0094565E">
            <w:pPr>
              <w:bidi w:val="1"/>
              <w:pStyle w:val="Compact"/>
              <w:rPr>
                <w:sz w:val="22"/>
                <w:szCs w:val="22"/>
              </w:rPr>
              <w:jc w:val="right"/>
            </w:pPr>
            <w:r w:rsidRPr="00DA5FA1">
              <w:rPr>
                <w:bidi/>
                <w:b/>
                <w:color w:val="FFFFFF"/>
                <w:sz w:val="22"/>
                <w:szCs w:val="22"/>
                <w:rtl/>
              </w:rPr>
              <w:t>المصدر</w:t>
            </w:r>
          </w:p>
        </w:tc>
      </w:tr>
      <w:tr w:rsidR="00E32E73" w:rsidRPr="00DA5FA1" w14:paraId="14E017E2" w14:textId="77777777" w:rsidTr="0094565E">
        <w:trPr>
          <w:cantSplit/>
          <w:jc w:val="center"/>
        </w:trPr>
        <w:tc>
          <w:tcPr>
            <w:tcW w:w="576730" w:type="dxa"/>
            <w:shd w:val="clear" w:color="auto" w:fill="EBF5FB"/>
            <w:vAlign w:val="center"/>
          </w:tcPr>
          <w:p w14:paraId="7C5D3A0B" w14:textId="77777777" w:rsidR="00E32E73" w:rsidRPr="00DA5FA1" w:rsidRDefault="00453AAB" w:rsidP="0094565E">
            <w:pPr>
              <w:bidi w:val="1"/>
              <w:pStyle w:val="Compact"/>
              <w:rPr>
                <w:sz w:val="22"/>
                <w:szCs w:val="22"/>
              </w:rPr>
              <w:jc w:val="right"/>
            </w:pPr>
            <w:r w:rsidRPr="00DA5FA1">
              <w:rPr>
                <w:bidi/>
                <w:color w:val="000000"/>
                <w:sz w:val="22"/>
                <w:szCs w:val="22"/>
                <w:rtl/>
              </w:rPr>
              <w:t>الهدف</w:t>
            </w:r>
          </w:p>
        </w:tc>
        <w:tc>
          <w:tcPr>
            <w:tcW w:w="2703061" w:type="dxa"/>
            <w:shd w:val="clear" w:color="auto" w:fill="EBF5FB"/>
            <w:vAlign w:val="center"/>
          </w:tcPr>
          <w:p w14:paraId="1F88B2A8" w14:textId="77777777" w:rsidR="00E32E73" w:rsidRPr="00DA5FA1" w:rsidRDefault="00453AAB" w:rsidP="0094565E">
            <w:pPr>
              <w:bidi w:val="1"/>
              <w:pStyle w:val="Compact"/>
              <w:rPr>
                <w:sz w:val="22"/>
                <w:szCs w:val="22"/>
              </w:rPr>
              <w:jc w:val="right"/>
            </w:pPr>
            <w:r w:rsidRPr="00DA5FA1">
              <w:rPr>
                <w:bidi/>
                <w:bCs/>
                <w:color w:val="000000"/>
                <w:rtl/>
              </w:rPr>
              <w:t>تسريع تطوير وحدات VBA وتحسين الصياغة الأكاديمية</w:t>
            </w:r>
          </w:p>
        </w:tc>
        <w:tc>
          <w:tcPr>
            <w:tcW w:w="2030208" w:type="dxa"/>
            <w:shd w:val="clear" w:color="auto" w:fill="EBF5FB"/>
            <w:vAlign w:val="center"/>
          </w:tcPr>
          <w:p w14:paraId="5A3A97D8" w14:textId="77777777" w:rsidR="00E32E73" w:rsidRPr="00DA5FA1" w:rsidRDefault="00453AAB" w:rsidP="0094565E">
            <w:pPr>
              <w:bidi w:val="1"/>
              <w:pStyle w:val="Compact"/>
              <w:rPr>
                <w:sz w:val="22"/>
                <w:szCs w:val="22"/>
              </w:rPr>
              <w:jc w:val="right"/>
            </w:pPr>
            <w:r w:rsidRPr="00DA5FA1">
              <w:rPr>
                <w:bidi/>
                <w:color w:val="000000"/>
                <w:sz w:val="22"/>
                <w:szCs w:val="22"/>
                <w:rtl/>
              </w:rPr>
              <w:t>جرد فعلي + إسقاط سنوي (5 OUT × 250/38)</w:t>
            </w:r>
          </w:p>
        </w:tc>
      </w:tr>
      <w:tr w:rsidR="00E32E73" w:rsidRPr="00DA5FA1" w14:paraId="60C1EC71" w14:textId="77777777" w:rsidTr="0094565E">
        <w:trPr>
          <w:cantSplit/>
          <w:jc w:val="center"/>
        </w:trPr>
        <w:tc>
          <w:tcPr>
            <w:tcW w:w="576730" w:type="dxa"/>
            <w:shd w:val="clear" w:color="auto" w:fill="FFFFFF"/>
            <w:vAlign w:val="center"/>
          </w:tcPr>
          <w:p w14:paraId="7400E77B" w14:textId="77777777" w:rsidR="00E32E73" w:rsidRPr="00DA5FA1" w:rsidRDefault="00453AAB" w:rsidP="0094565E">
            <w:pPr>
              <w:bidi w:val="1"/>
              <w:pStyle w:val="Compact"/>
              <w:rPr>
                <w:sz w:val="22"/>
                <w:szCs w:val="22"/>
              </w:rPr>
              <w:jc w:val="right"/>
            </w:pPr>
            <w:r w:rsidRPr="00DA5FA1">
              <w:rPr>
                <w:bidi/>
                <w:color w:val="000000"/>
                <w:sz w:val="22"/>
                <w:szCs w:val="22"/>
                <w:rtl/>
              </w:rPr>
              <w:t>الاستخدام</w:t>
            </w:r>
          </w:p>
        </w:tc>
        <w:tc>
          <w:tcPr>
            <w:tcW w:w="2703061" w:type="dxa"/>
            <w:shd w:val="clear" w:color="auto" w:fill="FFFFFF"/>
            <w:vAlign w:val="center"/>
          </w:tcPr>
          <w:p w14:paraId="61BD443B" w14:textId="77777777" w:rsidR="00E32E73" w:rsidRPr="00DA5FA1" w:rsidRDefault="00453AAB" w:rsidP="0094565E">
            <w:pPr>
              <w:bidi w:val="1"/>
              <w:pStyle w:val="Compact"/>
              <w:rPr>
                <w:sz w:val="22"/>
                <w:szCs w:val="22"/>
              </w:rPr>
              <w:jc w:val="right"/>
            </w:pPr>
            <w:r w:rsidRPr="00DA5FA1">
              <w:rPr>
                <w:bidi/>
                <w:bCs/>
                <w:color w:val="000000"/>
                <w:rtl/>
              </w:rPr>
              <w:t>مراجعة الكود، تحسين الصياغة، التحقق من الثوابت</w:t>
            </w:r>
          </w:p>
        </w:tc>
        <w:tc>
          <w:tcPr>
            <w:tcW w:w="2030208" w:type="dxa"/>
            <w:shd w:val="clear" w:color="auto" w:fill="FFFFFF"/>
            <w:vAlign w:val="center"/>
          </w:tcPr>
          <w:p w14:paraId="34EF70AA" w14:textId="77777777" w:rsidR="00E32E73" w:rsidRPr="00DA5FA1" w:rsidRDefault="00453AAB" w:rsidP="0094565E">
            <w:pPr>
              <w:bidi w:val="1"/>
              <w:pStyle w:val="Compact"/>
              <w:rPr>
                <w:sz w:val="22"/>
                <w:szCs w:val="22"/>
              </w:rPr>
              <w:jc w:val="right"/>
            </w:pPr>
            <w:r w:rsidRPr="00DA5FA1">
              <w:rPr>
                <w:bidi/>
                <w:color w:val="000000"/>
                <w:sz w:val="22"/>
                <w:szCs w:val="22"/>
                <w:rtl/>
              </w:rPr>
              <w:t>تحليل التكاليف الإدارية الفعلية</w:t>
            </w:r>
          </w:p>
        </w:tc>
      </w:tr>
      <w:tr w:rsidR="00E32E73" w:rsidRPr="00DA5FA1" w14:paraId="45A7D897" w14:textId="77777777" w:rsidTr="0094565E">
        <w:trPr>
          <w:cantSplit/>
          <w:jc w:val="center"/>
        </w:trPr>
        <w:tc>
          <w:tcPr>
            <w:tcW w:w="576730" w:type="dxa"/>
            <w:shd w:val="clear" w:color="auto" w:fill="EBF5FB"/>
            <w:vAlign w:val="center"/>
          </w:tcPr>
          <w:p w14:paraId="0A989E38" w14:textId="77777777" w:rsidR="00E32E73" w:rsidRPr="00DA5FA1" w:rsidRDefault="00453AAB" w:rsidP="0094565E">
            <w:pPr>
              <w:bidi w:val="1"/>
              <w:pStyle w:val="Compact"/>
              <w:rPr>
                <w:sz w:val="22"/>
                <w:szCs w:val="22"/>
              </w:rPr>
              <w:jc w:val="right"/>
            </w:pPr>
            <w:r w:rsidRPr="00DA5FA1">
              <w:rPr>
                <w:bidi/>
                <w:color w:val="000000"/>
                <w:sz w:val="22"/>
                <w:szCs w:val="22"/>
                <w:rtl/>
              </w:rPr>
              <w:t>الاستقلالية</w:t>
            </w:r>
          </w:p>
        </w:tc>
        <w:tc>
          <w:tcPr>
            <w:tcW w:w="2703061" w:type="dxa"/>
            <w:shd w:val="clear" w:color="auto" w:fill="EBF5FB"/>
            <w:vAlign w:val="center"/>
          </w:tcPr>
          <w:p w14:paraId="1BFA84CA" w14:textId="77777777" w:rsidR="00E32E73" w:rsidRPr="00DA5FA1" w:rsidRDefault="00453AAB" w:rsidP="0094565E">
            <w:pPr>
              <w:bidi w:val="1"/>
              <w:pStyle w:val="Compact"/>
              <w:rPr>
                <w:sz w:val="22"/>
                <w:szCs w:val="22"/>
              </w:rPr>
              <w:jc w:val="right"/>
            </w:pPr>
            <w:r w:rsidRPr="00DA5FA1">
              <w:rPr>
                <w:bidi/>
                <w:bCs/>
                <w:color w:val="000000"/>
                <w:rtl/>
              </w:rPr>
              <w:t>النظام يعمل بدون اتصال بالإنترنت — LLM كان أداة تطوير فقط</w:t>
            </w:r>
          </w:p>
        </w:tc>
        <w:tc>
          <w:tcPr>
            <w:tcW w:w="2030208" w:type="dxa"/>
            <w:shd w:val="clear" w:color="auto" w:fill="EBF5FB"/>
            <w:vAlign w:val="center"/>
          </w:tcPr>
          <w:p w14:paraId="74C506EE" w14:textId="77777777" w:rsidR="00E32E73" w:rsidRPr="00DA5FA1" w:rsidRDefault="00453AAB" w:rsidP="0094565E">
            <w:pPr>
              <w:bidi w:val="1"/>
              <w:pStyle w:val="Compact"/>
              <w:rPr>
                <w:sz w:val="22"/>
                <w:szCs w:val="22"/>
              </w:rPr>
              <w:jc w:val="right"/>
            </w:pPr>
            <w:r w:rsidRPr="00DA5FA1">
              <w:rPr>
                <w:bidi/>
                <w:color w:val="000000"/>
                <w:sz w:val="22"/>
                <w:szCs w:val="22"/>
                <w:rtl/>
              </w:rPr>
              <w:t>سعر الحبر المتوافق (ENAP/الموردين المحليين)</w:t>
            </w:r>
          </w:p>
        </w:tc>
      </w:tr>
      <w:tr w:rsidR="00E32E73" w:rsidRPr="00DA5FA1" w14:paraId="60C06099" w14:textId="77777777" w:rsidTr="0094565E">
        <w:trPr>
          <w:cantSplit/>
          <w:jc w:val="center"/>
        </w:trPr>
        <w:tc>
          <w:tcPr>
            <w:tcW w:w="576730" w:type="dxa"/>
            <w:shd w:val="clear" w:color="auto" w:fill="FFFFFF"/>
            <w:vAlign w:val="center"/>
          </w:tcPr>
          <w:p w14:paraId="532CE3B5" w14:textId="77777777" w:rsidR="00E32E73" w:rsidRPr="00DA5FA1" w:rsidRDefault="00453AAB" w:rsidP="0094565E">
            <w:pPr>
              <w:bidi w:val="1"/>
              <w:pStyle w:val="Compact"/>
              <w:rPr>
                <w:sz w:val="22"/>
                <w:szCs w:val="22"/>
              </w:rPr>
              <w:jc w:val="right"/>
            </w:pPr>
            <w:r w:rsidRPr="00DA5FA1">
              <w:rPr>
                <w:bidi/>
                <w:color w:val="000000"/>
                <w:sz w:val="22"/>
                <w:szCs w:val="22"/>
                <w:rtl/>
              </w:rPr>
              <w:lastRenderedPageBreak/>
              <w:t>الاعتماد</w:t>
            </w:r>
          </w:p>
        </w:tc>
        <w:tc>
          <w:tcPr>
            <w:tcW w:w="2703061" w:type="dxa"/>
            <w:shd w:val="clear" w:color="auto" w:fill="FFFFFF"/>
            <w:vAlign w:val="center"/>
          </w:tcPr>
          <w:p w14:paraId="7C288233" w14:textId="77777777" w:rsidR="00E32E73" w:rsidRPr="00DA5FA1" w:rsidRDefault="00453AAB" w:rsidP="0094565E">
            <w:pPr>
              <w:bidi w:val="1"/>
              <w:pStyle w:val="Compact"/>
              <w:rPr>
                <w:sz w:val="22"/>
                <w:szCs w:val="22"/>
              </w:rPr>
              <w:jc w:val="right"/>
            </w:pPr>
            <w:r w:rsidRPr="00DA5FA1">
              <w:rPr>
                <w:bidi/>
                <w:bCs/>
                <w:color w:val="000000"/>
                <w:rtl/>
              </w:rPr>
              <w:t>لا يعتمد النظام على أي نموذج لغوي في التشغيل الفعلي</w:t>
            </w:r>
          </w:p>
        </w:tc>
        <w:tc>
          <w:tcPr>
            <w:tcW w:w="2030208" w:type="dxa"/>
            <w:shd w:val="clear" w:color="auto" w:fill="FFFFFF"/>
            <w:vAlign w:val="center"/>
          </w:tcPr>
          <w:p w14:paraId="3917CA80" w14:textId="77777777" w:rsidR="00E32E73" w:rsidRPr="00DA5FA1" w:rsidRDefault="00453AAB" w:rsidP="0094565E">
            <w:pPr>
              <w:bidi w:val="1"/>
              <w:pStyle w:val="Compact"/>
              <w:rPr>
                <w:sz w:val="22"/>
                <w:szCs w:val="22"/>
              </w:rPr>
              <w:jc w:val="right"/>
            </w:pPr>
            <w:r w:rsidRPr="00DA5FA1">
              <w:rPr>
                <w:bidi/>
                <w:color w:val="000000"/>
                <w:sz w:val="22"/>
                <w:szCs w:val="22"/>
                <w:rtl/>
              </w:rPr>
              <w:t>معيار CNEPD للقطاع العمومي</w:t>
            </w:r>
          </w:p>
        </w:tc>
      </w:tr>
    </w:tbl>
    <w:p w14:paraId="4F46AE17" w14:textId="77777777" w:rsidR="00E32E73" w:rsidRDefault="00453AAB" w:rsidP="006F0378">
      <w:pPr>
        <w:bidi w:val="1"/>
        <w:jc w:val="right"/>
      </w:pPr>
      <w:r>
        <w:rPr>
          <w:bidi/>
          <w:rtl/>
        </w:rPr>
        <w:t>البحث واختيار الموردين (Recherche et Sélection des Fournisseurs). (2024). مقياس BTS GSL، الفصل الدراسي الثاني.</w:t>
      </w:r>
    </w:p>
    <w:p w14:paraId="65918065" w14:textId="77777777" w:rsidR="00E32E73" w:rsidRDefault="00692B4C" w:rsidP="006F0378">
      <w:pPr>
        <w:bidi w:val="1"/>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14:paraId="19F78CF1" w14:textId="77777777" w:rsidR="00E32E73" w:rsidRDefault="00453AAB" w:rsidP="006F0378">
      <w:pPr>
        <w:bidi w:val="1"/>
        <w:pStyle w:val="Heading4"/>
        <w:jc w:val="right"/>
      </w:pPr>
      <w:bookmarkStart w:id="117" w:name="_Toc233821372"/>
      <w:bookmarkStart w:id="118" w:name="ثالثاً-التحقق-من-التوازن-الرياضي-المثالي"/>
      <w:bookmarkEnd w:id="115"/>
      <w:r>
        <w:rPr>
          <w:bidi/>
          <w:rtl/>
        </w:rPr>
        <w:t>ثالثاً: التحقق من التوازن الرياضي المثالي</w:t>
      </w:r>
      <w:bookmarkEnd w:id="117"/>
    </w:p>
    <w:p w14:paraId="48E6C2C1" w14:textId="77777777" w:rsidR="00E32E73" w:rsidRDefault="00453AAB" w:rsidP="006F0378">
      <w:pPr>
        <w:bidi w:val="1"/>
        <w:jc w:val="right"/>
      </w:pPr>
      <w:r>
        <w:rPr>
          <w:bidi/>
          <w:rtl/>
        </w:rPr>
        <w:t>إعداد ومراقبة أمر الشراء (Établissement et Contrôle de la Commande d’Achat). (2024). مقياس BTS GSL، الفصل الدراسي الثاني.</w:t>
      </w:r>
    </w:p>
    <w:p w14:paraId="57CA51B6" w14:textId="77777777" w:rsidR="00E32E73" w:rsidRDefault="00453AAB" w:rsidP="006F0378">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14:paraId="07AD86AA" w14:textId="77777777" w:rsidR="00E32E73" w:rsidRDefault="00453AAB" w:rsidP="006F0378">
      <w:pPr>
        <w:bidi w:val="1"/>
        <w:jc w:val="right"/>
      </w:pPr>
      <w:r>
        <w:rPr>
          <w:bidi/>
          <w:rtl/>
        </w:rPr>
        <w:t>الحساب التجاري (Arithmétique Commerciale). (2024). مقياس BTS GSL، الفصل الدراسي الثاني.</w:t>
      </w:r>
    </w:p>
    <w:p w14:paraId="2713EF8A" w14:textId="77777777" w:rsidR="00E32E73" w:rsidRDefault="00453AAB" w:rsidP="006F0378">
      <w:pPr>
        <w:bidi w:val="1"/>
        <w:pStyle w:val="Heading4"/>
        <w:jc w:val="right"/>
      </w:pPr>
      <w:bookmarkStart w:id="119" w:name="_Toc233821373"/>
      <w:bookmarkStart w:id="120" w:name="رابعاً-نقطة-إعادة-الطلب-ومخزون-الأمان"/>
      <w:bookmarkEnd w:id="118"/>
      <w:r>
        <w:rPr>
          <w:bidi/>
          <w:rtl/>
        </w:rPr>
        <w:t>رابعاً: نقطة إعادة الطلب ومخزون الأمان</w:t>
      </w:r>
      <w:bookmarkEnd w:id="119"/>
    </w:p>
    <w:p w14:paraId="42D95B6C" w14:textId="77777777" w:rsidR="00E32E73" w:rsidRDefault="00453AAB" w:rsidP="006F0378">
      <w:pPr>
        <w:bidi w:val="1"/>
        <w:jc w:val="right"/>
      </w:pPr>
      <w:r>
        <w:rPr>
          <w:bidi/>
          <w:rtl/>
        </w:rPr>
        <w:t>تطبيق قواعد الصحة والأمن والبيئة (Application des Règles d’Hygiène Sécurité et Environnement). (2024). مقياس BTS GSL، الفصل الدراسي الثاني.</w:t>
      </w:r>
    </w:p>
    <w:p w14:paraId="2795135B" w14:textId="77777777" w:rsidR="00E32E73" w:rsidRDefault="00453AAB" w:rsidP="006F0378">
      <w:pPr>
        <w:bidi w:val="1"/>
        <w:jc w:val="right"/>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14:paraId="1D144AB9" w14:textId="77777777" w:rsidR="00E32E73" w:rsidRDefault="00453AAB" w:rsidP="006F0378">
      <w:pPr>
        <w:bidi w:val="1"/>
        <w:jc w:val="right"/>
      </w:pPr>
      <w:r>
        <w:rPr>
          <w:bidi/>
          <w:rtl/>
        </w:rPr>
        <w:t>القانون التجاري (Droit Commercial). (2024). مقياس BTS GSL، الفصل الدراسي الثاني.</w:t>
      </w:r>
    </w:p>
    <w:p w14:paraId="2E836BAE" w14:textId="77777777" w:rsidR="00E32E73" w:rsidRDefault="00692B4C" w:rsidP="006F0378">
      <w:pPr>
        <w:bidi w:val="1"/>
        <w:jc w:val="right"/>
      </w:pPr>
      <w:r>
        <w:pict w14:anchorId="783CBDF7">
          <v:rect id="_x0000_i1030" style="width:0;height:1.5pt" o:hralign="right" o:hrstd="t" o:hr="t"/>
        </w:pict>
      </w:r>
    </w:p>
    <w:p w14:paraId="02C6CF33" w14:textId="77777777" w:rsidR="00E32E73" w:rsidRDefault="00453AAB" w:rsidP="006F0378">
      <w:pPr>
        <w:bidi w:val="1"/>
        <w:pStyle w:val="Heading3"/>
        <w:jc w:val="right"/>
      </w:pPr>
      <w:bookmarkStart w:id="121" w:name="_Toc232375377"/>
      <w:bookmarkStart w:id="122" w:name="_Toc233821374"/>
      <w:bookmarkStart w:id="123" w:name="X52ea18e5737fce8615e1c3ca4723e15512be477"/>
      <w:bookmarkEnd w:id="111"/>
      <w:bookmarkEnd w:id="120"/>
      <w:r>
        <w:rPr>
          <w:bidi/>
          <w:rtl/>
        </w:rPr>
        <w:t>المطلب الثاني: تحليل ABC وتطبيقه على مخزون المديرية</w:t>
      </w:r>
      <w:bookmarkEnd w:id="121"/>
      <w:bookmarkEnd w:id="122"/>
    </w:p>
    <w:p w14:paraId="20079AF7" w14:textId="77777777" w:rsidR="00E32E73" w:rsidRDefault="00453AAB" w:rsidP="006F0378">
      <w:pPr>
        <w:bidi w:val="1"/>
        <w:pStyle w:val="Heading4"/>
        <w:jc w:val="right"/>
      </w:pPr>
      <w:bookmarkStart w:id="124" w:name="_Toc233821375"/>
      <w:r>
        <w:rPr>
          <w:bidi/>
          <w:rtl/>
        </w:rPr>
        <w:t>أولاً: منهجية التصنيف ومعاييره الكمية</w:t>
      </w:r>
      <w:bookmarkEnd w:id="124"/>
    </w:p>
    <w:p w14:paraId="5ED0BB7D" w14:textId="77777777" w:rsidR="00E32E73" w:rsidRDefault="00453AAB" w:rsidP="006F0378">
      <w:pPr>
        <w:bidi w:val="1"/>
        <w:jc w:val="right"/>
      </w:pPr>
      <w:r>
        <w:rPr>
          <w:bidi/>
          <w:rtl/>
        </w:rPr>
        <w:t>الوثائق التجارية (Documents Commerciaux). (2024). مقياس BTS GSL، الفصل الدراسي الثاني.</w:t>
      </w:r>
    </w:p>
    <w:p w14:paraId="08B59F60" w14:textId="77777777" w:rsidR="00E32E73" w:rsidRDefault="00453AAB" w:rsidP="006F0378">
      <w:pPr>
        <w:bidi w:val="1"/>
        <w:jc w:val="right"/>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14:paraId="3AAFEE1B" w14:textId="77777777" w:rsidR="00E32E73" w:rsidRDefault="00453AAB" w:rsidP="006F0378">
      <w:pPr>
        <w:bidi w:val="1"/>
        <w:keepNext/>
        <w:jc w:val="right"/>
      </w:pPr>
      <w:r>
        <w:rPr>
          <w:bidi/>
          <w:rtl/>
        </w:rPr>
        <w:lastRenderedPageBreak/>
        <w:t>تسجيل ومراقبة التوريدات (Enregistrement Comptable et Contrôle des Approvisionnements). (2024). مقياس BTS GSL، الفصل الدراسي الثالث.</w:t>
      </w:r>
    </w:p>
    <w:p w14:paraId="0A4E5F8C" w14:textId="77777777" w:rsidR="00E32E73" w:rsidRDefault="00453AAB" w:rsidP="006F0378">
      <w:pPr>
        <w:bidi w:val="1"/>
        <w:spacing w:before="120" w:after="60"/>
        <w:jc w:val="right"/>
      </w:pPr>
      <w:r>
        <w:rPr>
          <w:bidi/>
          <w:b/>
          <w:rtl/>
        </w:rPr>
        <w:t>إجراء الجرد الفعلي (Réalisation de l’Inventaire Physique). (2024). مقياس BTS GSL، الفصل الدراسي الثالث.</w:t>
      </w:r>
      <w:bookmarkStart w:id="125" w:name="_Toc232375449"/>
      <w:bookmarkEnd w:id="12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009"/>
        <w:gridCol w:w="900"/>
        <w:gridCol w:w="3093"/>
        <w:gridCol w:w="1113"/>
        <w:gridCol w:w="1077"/>
      </w:tblGrid>
      <w:tr w:rsidR="00E32E73" w:rsidRPr="00FC1B0B" w14:paraId="40B233B1" w14:textId="77777777" w:rsidTr="006F0378">
        <w:trPr>
          <w:cnfStyle w:val="100000000000" w:firstRow="1" w:lastRow="0" w:firstColumn="0" w:lastColumn="0" w:oddVBand="0" w:evenVBand="0" w:oddHBand="0" w:evenHBand="0" w:firstRowFirstColumn="0" w:firstRowLastColumn="0" w:lastRowFirstColumn="0" w:lastRowLastColumn="0"/>
          <w:cantSplit/>
          <w:tblHeader/>
          <w:jc w:val="center"/>
        </w:trPr>
        <w:tc>
          <w:tcPr>
            <w:tcW w:w="861003" w:type="dxa"/>
            <w:shd w:val="clear" w:color="auto" w:fill="0C447C"/>
            <w:vAlign w:val="center"/>
          </w:tcPr>
          <w:p w14:paraId="7BB43A40" w14:textId="77777777" w:rsidR="00E32E73" w:rsidRPr="00FC1B0B" w:rsidRDefault="00453AAB" w:rsidP="006F0378">
            <w:pPr>
              <w:bidi w:val="1"/>
              <w:pStyle w:val="Compact"/>
              <w:rPr>
                <w:sz w:val="24"/>
                <w:szCs w:val="24"/>
              </w:rPr>
              <w:jc w:val="right"/>
            </w:pPr>
            <w:r w:rsidRPr="00FC1B0B">
              <w:rPr>
                <w:bidi/>
                <w:b/>
                <w:color w:val="FFFFFF"/>
                <w:sz w:val="24"/>
                <w:szCs w:val="24"/>
                <w:rtl/>
              </w:rPr>
              <w:t>الفرضية</w:t>
            </w:r>
          </w:p>
        </w:tc>
        <w:tc>
          <w:tcPr>
            <w:tcW w:w="1151229" w:type="dxa"/>
            <w:shd w:val="clear" w:color="auto" w:fill="0C447C"/>
            <w:vAlign w:val="center"/>
          </w:tcPr>
          <w:p w14:paraId="4C2B9286" w14:textId="77777777" w:rsidR="00E32E73" w:rsidRPr="00FC1B0B" w:rsidRDefault="00453AAB" w:rsidP="006F0378">
            <w:pPr>
              <w:bidi w:val="1"/>
              <w:pStyle w:val="Compact"/>
              <w:rPr>
                <w:sz w:val="24"/>
                <w:szCs w:val="24"/>
              </w:rPr>
              <w:jc w:val="right"/>
            </w:pPr>
            <w:r w:rsidRPr="00FC1B0B">
              <w:rPr>
                <w:bidi/>
                <w:b/>
                <w:color w:val="FFFFFF"/>
                <w:sz w:val="24"/>
                <w:szCs w:val="24"/>
                <w:rtl/>
              </w:rPr>
              <w:t>الصياغة</w:t>
            </w:r>
          </w:p>
        </w:tc>
        <w:tc>
          <w:tcPr>
            <w:tcW w:w="2058454" w:type="dxa"/>
            <w:shd w:val="clear" w:color="auto" w:fill="0C447C"/>
            <w:vAlign w:val="center"/>
          </w:tcPr>
          <w:p w14:paraId="3EA10076" w14:textId="77777777" w:rsidR="00E32E73" w:rsidRPr="00FC1B0B" w:rsidRDefault="00453AAB" w:rsidP="006F0378">
            <w:pPr>
              <w:bidi w:val="1"/>
              <w:pStyle w:val="Compact"/>
              <w:rPr>
                <w:sz w:val="24"/>
                <w:szCs w:val="24"/>
              </w:rPr>
              <w:jc w:val="right"/>
            </w:pPr>
            <w:r w:rsidRPr="00FC1B0B">
              <w:rPr>
                <w:bidi/>
                <w:b/>
                <w:color w:val="FFFFFF"/>
                <w:sz w:val="24"/>
                <w:szCs w:val="24"/>
                <w:rtl/>
              </w:rPr>
              <w:t>الدليل الميداني</w:t>
            </w:r>
          </w:p>
        </w:tc>
        <w:tc>
          <w:tcPr>
            <w:tcW w:w="469656" w:type="dxa"/>
            <w:shd w:val="clear" w:color="auto" w:fill="0C447C"/>
            <w:vAlign w:val="center"/>
          </w:tcPr>
          <w:p w14:paraId="419B8A48" w14:textId="77777777" w:rsidR="00E32E73" w:rsidRPr="00FC1B0B" w:rsidRDefault="00453AAB" w:rsidP="006F0378">
            <w:pPr>
              <w:bidi w:val="1"/>
              <w:pStyle w:val="Compact"/>
              <w:rPr>
                <w:sz w:val="24"/>
                <w:szCs w:val="24"/>
              </w:rPr>
              <w:jc w:val="right"/>
            </w:pPr>
            <w:r w:rsidRPr="00FC1B0B">
              <w:rPr>
                <w:bidi/>
                <w:b/>
                <w:color w:val="FFFFFF"/>
                <w:sz w:val="24"/>
                <w:szCs w:val="24"/>
                <w:rtl/>
              </w:rPr>
              <w:t>النتيجة</w:t>
            </w:r>
          </w:p>
        </w:tc>
        <w:tc>
          <w:tcPr>
            <w:tcW w:w="469656" w:type="dxa"/>
            <w:shd w:val="clear" w:color="auto" w:fill="0C447C"/>
            <w:vAlign w:val="center"/>
          </w:tcPr>
          <w:p w14:paraId="0714B6B7" w14:textId="77777777" w:rsidR="00E32E73" w:rsidRPr="00FC1B0B" w:rsidRDefault="00453AAB" w:rsidP="006F0378">
            <w:pPr>
              <w:bidi w:val="1"/>
              <w:pStyle w:val="Compact"/>
              <w:rPr>
                <w:sz w:val="24"/>
                <w:szCs w:val="24"/>
              </w:rPr>
              <w:jc w:val="right"/>
            </w:pPr>
            <w:r w:rsidRPr="00FC1B0B">
              <w:rPr>
                <w:bidi/>
                <w:b/>
                <w:color w:val="FFFFFF"/>
                <w:sz w:val="24"/>
                <w:szCs w:val="24"/>
                <w:rtl/>
              </w:rPr>
              <w:t>أداة التسيير</w:t>
            </w:r>
          </w:p>
        </w:tc>
      </w:tr>
      <w:tr w:rsidR="00E32E73" w:rsidRPr="00FC1B0B" w14:paraId="5DC05002" w14:textId="77777777" w:rsidTr="006F0378">
        <w:trPr>
          <w:cantSplit/>
          <w:jc w:val="center"/>
        </w:trPr>
        <w:tc>
          <w:tcPr>
            <w:tcW w:w="861003" w:type="dxa"/>
            <w:shd w:val="clear" w:color="auto" w:fill="EBF5FB"/>
            <w:vAlign w:val="center"/>
          </w:tcPr>
          <w:p w14:paraId="0F75E366" w14:textId="77777777" w:rsidR="00E32E73" w:rsidRPr="00FC1B0B" w:rsidRDefault="00453AAB" w:rsidP="006F0378">
            <w:pPr>
              <w:bidi w:val="1"/>
              <w:pStyle w:val="Compact"/>
              <w:rPr>
                <w:sz w:val="24"/>
                <w:szCs w:val="24"/>
              </w:rPr>
              <w:jc w:val="right"/>
            </w:pPr>
            <w:r w:rsidRPr="00FC1B0B">
              <w:rPr>
                <w:bidi/>
                <w:bCs/>
                <w:color w:val="000000"/>
                <w:rtl/>
              </w:rPr>
              <w:t>الفرضية الأولى</w:t>
            </w:r>
          </w:p>
        </w:tc>
        <w:tc>
          <w:tcPr>
            <w:tcW w:w="1151229" w:type="dxa"/>
            <w:shd w:val="clear" w:color="auto" w:fill="EBF5FB"/>
            <w:vAlign w:val="center"/>
          </w:tcPr>
          <w:p w14:paraId="38A16838" w14:textId="77777777" w:rsidR="00E32E73" w:rsidRPr="00FC1B0B" w:rsidRDefault="00453AAB" w:rsidP="006F0378">
            <w:pPr>
              <w:bidi w:val="1"/>
              <w:pStyle w:val="Compact"/>
              <w:rPr>
                <w:sz w:val="24"/>
                <w:szCs w:val="24"/>
              </w:rPr>
              <w:jc w:val="right"/>
            </w:pPr>
            <w:r w:rsidRPr="00FC1B0B">
              <w:rPr>
                <w:bidi/>
                <w:color w:val="000000"/>
                <w:rtl/>
              </w:rPr>
              <w:t>غياب آليات التنبيه الآلي هو السبب الجذري لتكرار نفاد المخزون</w:t>
            </w:r>
          </w:p>
        </w:tc>
        <w:tc>
          <w:tcPr>
            <w:tcW w:w="2058454" w:type="dxa"/>
            <w:shd w:val="clear" w:color="auto" w:fill="EBF5FB"/>
            <w:vAlign w:val="center"/>
          </w:tcPr>
          <w:p w14:paraId="2327ED9C" w14:textId="77777777" w:rsidR="00E32E73" w:rsidRPr="00FC1B0B" w:rsidRDefault="00453AAB" w:rsidP="006F0378">
            <w:pPr>
              <w:bidi w:val="1"/>
              <w:pStyle w:val="Compact"/>
              <w:rPr>
                <w:sz w:val="24"/>
                <w:szCs w:val="24"/>
              </w:rPr>
              <w:jc w:val="right"/>
            </w:pPr>
            <w:r w:rsidRPr="00FC1B0B">
              <w:rPr>
                <w:bidi/>
                <w:color w:val="000000"/>
                <w:rtl/>
              </w:rPr>
              <w:t>نفاد خرطوشة Toner G030 (ART-002) في فيفري 2026 قبيل حاجة ملحّة — بعد التطبيق: تنبيه مُسبَق بأسبوع عبر ‘COMMANDER’</w:t>
            </w:r>
          </w:p>
        </w:tc>
        <w:tc>
          <w:tcPr>
            <w:tcW w:w="469656" w:type="dxa"/>
            <w:shd w:val="clear" w:color="auto" w:fill="EBF5FB"/>
            <w:vAlign w:val="center"/>
          </w:tcPr>
          <w:p w14:paraId="4DD3352A" w14:textId="77777777" w:rsidR="00E32E73" w:rsidRPr="00FC1B0B" w:rsidRDefault="00453AAB" w:rsidP="006F0378">
            <w:pPr>
              <w:bidi w:val="1"/>
              <w:pStyle w:val="Compact"/>
              <w:rPr>
                <w:sz w:val="24"/>
                <w:szCs w:val="24"/>
              </w:rPr>
              <w:jc w:val="right"/>
            </w:pPr>
            <w:r w:rsidRPr="00FC1B0B">
              <w:rPr>
                <w:bidi/>
                <w:color w:val="000000"/>
                <w:sz w:val="24"/>
                <w:szCs w:val="24"/>
                <w:rtl/>
              </w:rPr>
              <w:t>✓ مُثبَتة</w:t>
            </w:r>
          </w:p>
        </w:tc>
        <w:tc>
          <w:tcPr>
            <w:tcW w:w="469656" w:type="dxa"/>
            <w:shd w:val="clear" w:color="auto" w:fill="EBF5FB"/>
            <w:vAlign w:val="center"/>
          </w:tcPr>
          <w:p w14:paraId="3AAB6EA4" w14:textId="77777777" w:rsidR="00E32E73" w:rsidRPr="00FC1B0B" w:rsidRDefault="00453AAB" w:rsidP="006F0378">
            <w:pPr>
              <w:bidi w:val="1"/>
              <w:pStyle w:val="Compact"/>
              <w:rPr>
                <w:sz w:val="24"/>
                <w:szCs w:val="24"/>
              </w:rPr>
              <w:jc w:val="right"/>
            </w:pPr>
            <w:r w:rsidRPr="00FC1B0B">
              <w:rPr>
                <w:bidi/>
                <w:color w:val="000000"/>
                <w:sz w:val="24"/>
                <w:szCs w:val="24"/>
                <w:rtl/>
              </w:rPr>
              <w:t>نموذج ويلسون الصارم</w:t>
            </w:r>
          </w:p>
        </w:tc>
      </w:tr>
      <w:tr w:rsidR="00E32E73" w:rsidRPr="00FC1B0B" w14:paraId="08FC45B2" w14:textId="77777777" w:rsidTr="006F0378">
        <w:trPr>
          <w:cantSplit/>
          <w:jc w:val="center"/>
        </w:trPr>
        <w:tc>
          <w:tcPr>
            <w:tcW w:w="861003" w:type="dxa"/>
            <w:shd w:val="clear" w:color="auto" w:fill="FFFFFF"/>
            <w:vAlign w:val="center"/>
          </w:tcPr>
          <w:p w14:paraId="35CA530A" w14:textId="77777777" w:rsidR="00E32E73" w:rsidRPr="00FC1B0B" w:rsidRDefault="00453AAB" w:rsidP="006F0378">
            <w:pPr>
              <w:bidi w:val="1"/>
              <w:pStyle w:val="Compact"/>
              <w:rPr>
                <w:sz w:val="24"/>
                <w:szCs w:val="24"/>
              </w:rPr>
              <w:jc w:val="right"/>
            </w:pPr>
            <w:r w:rsidRPr="00FC1B0B">
              <w:rPr>
                <w:bidi/>
                <w:bCs/>
                <w:color w:val="000000"/>
                <w:rtl/>
              </w:rPr>
              <w:t>الفرضية الثانية</w:t>
            </w:r>
          </w:p>
        </w:tc>
        <w:tc>
          <w:tcPr>
            <w:tcW w:w="1151229" w:type="dxa"/>
            <w:shd w:val="clear" w:color="auto" w:fill="FFFFFF"/>
            <w:vAlign w:val="center"/>
          </w:tcPr>
          <w:p w14:paraId="2DE07935" w14:textId="77777777" w:rsidR="00E32E73" w:rsidRPr="00FC1B0B" w:rsidRDefault="00453AAB" w:rsidP="006F0378">
            <w:pPr>
              <w:bidi w:val="1"/>
              <w:pStyle w:val="Compact"/>
              <w:rPr>
                <w:sz w:val="24"/>
                <w:szCs w:val="24"/>
              </w:rPr>
              <w:jc w:val="right"/>
            </w:pPr>
            <w:r w:rsidRPr="00FC1B0B">
              <w:rPr>
                <w:bidi/>
                <w:color w:val="000000"/>
                <w:rtl/>
              </w:rPr>
              <w:t>نظام دعم القرار يُحسِّن دقة التتبع ويُقلِّص وقت معالجة الطلبيات</w:t>
            </w:r>
          </w:p>
        </w:tc>
        <w:tc>
          <w:tcPr>
            <w:tcW w:w="2058454" w:type="dxa"/>
            <w:shd w:val="clear" w:color="auto" w:fill="FFFFFF"/>
            <w:vAlign w:val="center"/>
          </w:tcPr>
          <w:p w14:paraId="1796A02D" w14:textId="77777777" w:rsidR="00E32E73" w:rsidRPr="00FC1B0B" w:rsidRDefault="00453AAB" w:rsidP="006F0378">
            <w:pPr>
              <w:bidi w:val="1"/>
              <w:pStyle w:val="Compact"/>
              <w:rPr>
                <w:sz w:val="24"/>
                <w:szCs w:val="24"/>
              </w:rPr>
              <w:jc w:val="right"/>
            </w:pPr>
            <w:r w:rsidRPr="00FC1B0B">
              <w:rPr>
                <w:bidi/>
                <w:color w:val="000000"/>
                <w:rtl/>
              </w:rPr>
              <w:t>تخفيض وقت معالجة الطلبية بأكثر من 99.7%، وتقليص مدة الجرد بأكثر من 60%، وإلغاء 6 تنبيهات خاطئة من 7 بعد تصحيح ROP الفردي</w:t>
            </w:r>
          </w:p>
        </w:tc>
        <w:tc>
          <w:tcPr>
            <w:tcW w:w="469656" w:type="dxa"/>
            <w:shd w:val="clear" w:color="auto" w:fill="FFFFFF"/>
            <w:vAlign w:val="center"/>
          </w:tcPr>
          <w:p w14:paraId="088BA17D" w14:textId="77777777" w:rsidR="00E32E73" w:rsidRPr="00FC1B0B" w:rsidRDefault="00453AAB" w:rsidP="006F0378">
            <w:pPr>
              <w:bidi w:val="1"/>
              <w:pStyle w:val="Compact"/>
              <w:rPr>
                <w:sz w:val="24"/>
                <w:szCs w:val="24"/>
              </w:rPr>
              <w:jc w:val="right"/>
            </w:pPr>
            <w:r w:rsidRPr="00FC1B0B">
              <w:rPr>
                <w:bidi/>
                <w:color w:val="000000"/>
                <w:sz w:val="24"/>
                <w:szCs w:val="24"/>
                <w:rtl/>
              </w:rPr>
              <w:t>✓ مُثبَتة</w:t>
            </w:r>
          </w:p>
        </w:tc>
        <w:tc>
          <w:tcPr>
            <w:tcW w:w="469656" w:type="dxa"/>
            <w:shd w:val="clear" w:color="auto" w:fill="FFFFFF"/>
            <w:vAlign w:val="center"/>
          </w:tcPr>
          <w:p w14:paraId="6FBEE24B" w14:textId="77777777" w:rsidR="00E32E73" w:rsidRPr="00FC1B0B" w:rsidRDefault="00453AAB" w:rsidP="006F0378">
            <w:pPr>
              <w:bidi w:val="1"/>
              <w:pStyle w:val="Compact"/>
              <w:rPr>
                <w:sz w:val="24"/>
                <w:szCs w:val="24"/>
              </w:rPr>
              <w:jc w:val="right"/>
            </w:pPr>
            <w:r w:rsidRPr="00FC1B0B">
              <w:rPr>
                <w:bidi/>
                <w:color w:val="000000"/>
                <w:sz w:val="24"/>
                <w:szCs w:val="24"/>
                <w:rtl/>
              </w:rPr>
              <w:t>هوامش أمان أوسع</w:t>
            </w:r>
          </w:p>
        </w:tc>
      </w:tr>
      <w:tr w:rsidR="00E32E73" w:rsidRPr="00FC1B0B" w14:paraId="44DAA3AF" w14:textId="77777777" w:rsidTr="006F0378">
        <w:trPr>
          <w:cantSplit/>
          <w:jc w:val="center"/>
        </w:trPr>
        <w:tc>
          <w:tcPr>
            <w:tcW w:w="861003" w:type="dxa"/>
            <w:shd w:val="clear" w:color="auto" w:fill="EBF5FB"/>
            <w:vAlign w:val="center"/>
          </w:tcPr>
          <w:p w14:paraId="510A6740" w14:textId="77777777" w:rsidR="00E32E73" w:rsidRPr="00FC1B0B" w:rsidRDefault="00453AAB" w:rsidP="006F0378">
            <w:pPr>
              <w:bidi w:val="1"/>
              <w:pStyle w:val="Compact"/>
              <w:rPr>
                <w:sz w:val="24"/>
                <w:szCs w:val="24"/>
              </w:rPr>
              <w:jc w:val="right"/>
            </w:pPr>
            <w:r w:rsidRPr="00FC1B0B">
              <w:rPr>
                <w:bidi/>
                <w:bCs/>
                <w:color w:val="000000"/>
                <w:rtl/>
              </w:rPr>
              <w:t>*المصدر: إعداد الطالب — تحليل بيانات ERP_Académie_v13.4</w:t>
            </w:r>
          </w:p>
        </w:tc>
        <w:tc>
          <w:tcPr>
            <w:tcW w:w="1151229" w:type="dxa"/>
            <w:shd w:val="clear" w:color="auto" w:fill="EBF5FB"/>
            <w:vAlign w:val="center"/>
          </w:tcPr>
          <w:p w14:paraId="1727D4D3" w14:textId="77777777" w:rsidR="00E32E73" w:rsidRPr="00FC1B0B" w:rsidRDefault="00453AAB" w:rsidP="006F0378">
            <w:pPr>
              <w:bidi w:val="1"/>
              <w:pStyle w:val="Compact"/>
              <w:rPr>
                <w:sz w:val="24"/>
                <w:szCs w:val="24"/>
              </w:rPr>
              <w:jc w:val="right"/>
            </w:pPr>
            <w:r w:rsidRPr="00FC1B0B">
              <w:rPr>
                <w:bidi/>
                <w:color w:val="000000"/>
                <w:rtl/>
              </w:rPr>
              <w:t>مارس 2026*</w:t>
            </w:r>
          </w:p>
        </w:tc>
        <w:tc>
          <w:tcPr>
            <w:tcW w:w="2058454" w:type="dxa"/>
            <w:shd w:val="clear" w:color="auto" w:fill="EBF5FB"/>
            <w:vAlign w:val="center"/>
          </w:tcPr>
          <w:p w14:paraId="6E1C5C92" w14:textId="77777777" w:rsidR="00E32E73" w:rsidRPr="00FC1B0B" w:rsidRDefault="00453AAB" w:rsidP="006F0378">
            <w:pPr>
              <w:bidi w:val="1"/>
              <w:pStyle w:val="Compact"/>
              <w:rPr>
                <w:sz w:val="24"/>
                <w:szCs w:val="24"/>
              </w:rPr>
              <w:jc w:val="right"/>
            </w:pPr>
            <w:r w:rsidRPr="00FC1B0B">
              <w:rPr>
                <w:bidi/>
                <w:color w:val="000000"/>
                <w:rtl/>
              </w:rPr>
              <w:t>غير منتظم</w:t>
            </w:r>
          </w:p>
        </w:tc>
        <w:tc>
          <w:tcPr>
            <w:tcW w:w="469656" w:type="dxa"/>
            <w:shd w:val="clear" w:color="auto" w:fill="EBF5FB"/>
            <w:vAlign w:val="center"/>
          </w:tcPr>
          <w:p w14:paraId="5118368A" w14:textId="77777777" w:rsidR="00E32E73" w:rsidRPr="00FC1B0B" w:rsidRDefault="00453AAB" w:rsidP="006F0378">
            <w:pPr>
              <w:bidi w:val="1"/>
              <w:pStyle w:val="Compact"/>
              <w:rPr>
                <w:sz w:val="24"/>
                <w:szCs w:val="24"/>
              </w:rPr>
              <w:jc w:val="right"/>
            </w:pPr>
            <w:r w:rsidRPr="00FC1B0B">
              <w:rPr>
                <w:bidi/>
                <w:color w:val="000000"/>
                <w:sz w:val="24"/>
                <w:szCs w:val="24"/>
                <w:rtl/>
              </w:rPr>
              <w:t>احتياط استثنائي</w:t>
            </w:r>
          </w:p>
        </w:tc>
        <w:tc>
          <w:tcPr>
            <w:tcW w:w="469656" w:type="dxa"/>
            <w:shd w:val="clear" w:color="auto" w:fill="EBF5FB"/>
            <w:vAlign w:val="center"/>
          </w:tcPr>
          <w:p w14:paraId="28F11C62" w14:textId="77777777" w:rsidR="00E32E73" w:rsidRPr="00FC1B0B" w:rsidRDefault="00453AAB" w:rsidP="006F0378">
            <w:pPr>
              <w:bidi w:val="1"/>
              <w:pStyle w:val="Compact"/>
              <w:rPr>
                <w:sz w:val="24"/>
                <w:szCs w:val="24"/>
              </w:rPr>
              <w:jc w:val="right"/>
            </w:pPr>
            <w:r w:rsidRPr="00FC1B0B">
              <w:rPr>
                <w:bidi/>
                <w:color w:val="000000"/>
                <w:sz w:val="24"/>
                <w:szCs w:val="24"/>
                <w:rtl/>
              </w:rPr>
              <w:t>تموين مبسط</w:t>
            </w:r>
          </w:p>
        </w:tc>
      </w:tr>
    </w:tbl>
    <w:p w14:paraId="12C64060" w14:textId="77777777" w:rsidR="00780751" w:rsidRDefault="00780751" w:rsidP="00C02DDD">
      <w:pPr>
        <w:bidi w:val="1"/>
        <w:rPr>
          <w:rFonts w:eastAsiaTheme="majorEastAsia" w:cstheme="majorBidi"/>
          <w:i/>
          <w:iCs/>
          <w:color w:val="0F4761" w:themeColor="accent1" w:themeShade="BF"/>
          <w:rtl/>
        </w:rPr>
        <w:jc w:val="right"/>
      </w:pPr>
      <w:r>
        <w:rPr>
          <w:rtl/>
        </w:rPr>
        <w:lastRenderedPageBreak/>
        <w:br w:type="page"/>
      </w:r>
    </w:p>
    <w:p w14:paraId="5AA06782" w14:textId="77777777" w:rsidR="00E32E73" w:rsidRDefault="00453AAB" w:rsidP="00FF47A9">
      <w:pPr>
        <w:bidi w:val="1"/>
        <w:pStyle w:val="Heading4"/>
        <w:jc w:val="right"/>
      </w:pPr>
      <w:bookmarkStart w:id="126" w:name="_Toc233821376"/>
      <w:r>
        <w:rPr>
          <w:bidi/>
          <w:rtl/>
        </w:rPr>
        <w:lastRenderedPageBreak/>
        <w:t>ثانياً: تطبيق التحليل على بيانات المديرية</w:t>
      </w:r>
      <w:bookmarkEnd w:id="126"/>
    </w:p>
    <w:p w14:paraId="56AFCEC0" w14:textId="77777777" w:rsidR="00E32E73" w:rsidRDefault="00453AAB" w:rsidP="00FF47A9">
      <w:pPr>
        <w:bidi w:val="1"/>
        <w:jc w:val="right"/>
      </w:pPr>
      <w:r>
        <w:rPr>
          <w:bidi/>
          <w:rtl/>
        </w:rPr>
        <w:t>إجراء الجرد المحاسبي (Réalisation de l’Inventaire Comptable). (2024). مقياس BTS GSL، الفصل الدراسي الثالث.</w:t>
      </w:r>
    </w:p>
    <w:p w14:paraId="319B8480" w14:textId="77777777" w:rsidR="00E32E73" w:rsidRDefault="00692B4C" w:rsidP="00FF47A9">
      <w:pPr>
        <w:bidi w:val="1"/>
        <w:jc w:val="right"/>
      </w:pPr>
      <w:r>
        <w:pict w14:anchorId="4D50946E">
          <v:rect id="_x0000_i1031" style="width:0;height:1.5pt" o:hralign="right" o:hrstd="t" o:hr="t"/>
        </w:pict>
      </w:r>
    </w:p>
    <w:p w14:paraId="3636F9CB" w14:textId="77777777" w:rsidR="00E32E73" w:rsidRDefault="00453AAB" w:rsidP="00FF47A9">
      <w:pPr>
        <w:bidi w:val="1"/>
        <w:pStyle w:val="Heading3"/>
        <w:jc w:val="right"/>
      </w:pPr>
      <w:bookmarkStart w:id="127" w:name="_Toc232375378"/>
      <w:bookmarkStart w:id="128" w:name="_Toc233821377"/>
      <w:bookmarkStart w:id="129" w:name="X3d546febf7430a2ea3250247e57315bf530ac8e"/>
      <w:bookmarkEnd w:id="123"/>
      <w:r>
        <w:rPr>
          <w:bidi/>
          <w:rtl/>
        </w:rPr>
        <w:t>المطلب الثالث: تحليل XYZ ومصفوفة القرار ABC-XYZ</w:t>
      </w:r>
      <w:bookmarkEnd w:id="127"/>
      <w:bookmarkEnd w:id="128"/>
    </w:p>
    <w:p w14:paraId="7619ABAC" w14:textId="77777777" w:rsidR="00E32E73" w:rsidRDefault="00453AAB" w:rsidP="00FF47A9">
      <w:pPr>
        <w:bidi w:val="1"/>
        <w:jc w:val="right"/>
      </w:pPr>
      <w:r>
        <w:rPr>
          <w:bidi/>
          <w:rtl/>
        </w:rPr>
        <w:t>إجراء دراسة وسائل النقل (Réalisation d’une Étude des Moyens de Transport). (2024). مقياس BTS GSL، الفصل الدراسي الثالث.</w:t>
      </w:r>
    </w:p>
    <w:p w14:paraId="51DBD7E6" w14:textId="77777777" w:rsidR="00E32E73" w:rsidRPr="00021F2A" w:rsidRDefault="00453AAB" w:rsidP="00FF47A9">
      <w:pPr>
        <w:bidi w:val="1"/>
        <w:jc w:val="right"/>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14:paraId="79F67A7A" w14:textId="77777777" w:rsidR="00E32E73" w:rsidRDefault="00453AAB" w:rsidP="00FF47A9">
      <w:pPr>
        <w:bidi w:val="1"/>
        <w:keepNext/>
        <w:jc w:val="right"/>
      </w:pPr>
      <w:r>
        <w:rPr>
          <w:bidi/>
          <w:rtl/>
        </w:rPr>
        <w:t>تحديد الاحتياجات وعناصر برنامج التوريد (Détermination des Besoins et les Éléments Constitutifs du Programme d’Approvisionnement). (2024). مقياس BTS GSL، الفصل الدراسي الثالث.</w:t>
      </w:r>
    </w:p>
    <w:p w14:paraId="7FC5980C" w14:textId="77777777" w:rsidR="00E32E73" w:rsidRDefault="00453AAB" w:rsidP="00FF47A9">
      <w:pPr>
        <w:bidi w:val="1"/>
        <w:spacing w:before="120" w:after="60"/>
        <w:jc w:val="right"/>
      </w:pPr>
      <w:r>
        <w:rPr>
          <w:bidi/>
          <w:b/>
          <w:rtl/>
        </w:rPr>
        <w:t>الإدارة الفعالة للتوريدات (Gestion Efficace des Approvisionnements). (2024). مقياس BTS GSL، الفصل الدراسي الثالث.</w:t>
      </w:r>
      <w:bookmarkStart w:id="130" w:name="_Toc232375450"/>
      <w:bookmarkEnd w:id="13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06"/>
        <w:gridCol w:w="7473"/>
        <w:gridCol w:w="635"/>
        <w:gridCol w:w="678"/>
      </w:tblGrid>
      <w:tr w:rsidR="00E32E73" w:rsidRPr="00C02DDD" w14:paraId="0D39CA17" w14:textId="77777777" w:rsidTr="00FF47A9">
        <w:trPr>
          <w:cnfStyle w:val="100000000000" w:firstRow="1" w:lastRow="0" w:firstColumn="0" w:lastColumn="0" w:oddVBand="0" w:evenVBand="0" w:oddHBand="0" w:evenHBand="0" w:firstRowFirstColumn="0" w:firstRowLastColumn="0" w:lastRowFirstColumn="0" w:lastRowLastColumn="0"/>
          <w:cantSplit/>
          <w:tblHeader/>
          <w:jc w:val="center"/>
        </w:trPr>
        <w:tc>
          <w:tcPr>
            <w:tcW w:w="513716" w:type="dxa"/>
            <w:shd w:val="clear" w:color="auto" w:fill="0C447C"/>
            <w:vAlign w:val="center"/>
          </w:tcPr>
          <w:p w14:paraId="5A66FCC5" w14:textId="77777777" w:rsidR="00E32E73" w:rsidRPr="00C02DDD" w:rsidRDefault="00453AAB" w:rsidP="00FF47A9">
            <w:pPr>
              <w:bidi w:val="1"/>
              <w:pStyle w:val="Compact"/>
              <w:rPr>
                <w:sz w:val="22"/>
                <w:szCs w:val="22"/>
              </w:rPr>
              <w:jc w:val="right"/>
            </w:pPr>
            <w:r w:rsidRPr="00C02DDD">
              <w:rPr>
                <w:bidi/>
                <w:b/>
                <w:color w:val="FFFFFF"/>
                <w:sz w:val="22"/>
                <w:szCs w:val="22"/>
                <w:rtl/>
              </w:rPr>
              <w:t>الفئة</w:t>
            </w:r>
          </w:p>
        </w:tc>
        <w:tc>
          <w:tcPr>
            <w:tcW w:w="1004601" w:type="dxa"/>
            <w:shd w:val="clear" w:color="auto" w:fill="0C447C"/>
            <w:vAlign w:val="center"/>
          </w:tcPr>
          <w:p w14:paraId="3BFBE782" w14:textId="77777777" w:rsidR="00E32E73" w:rsidRPr="00C02DDD" w:rsidRDefault="00453AAB" w:rsidP="00FF47A9">
            <w:pPr>
              <w:bidi w:val="1"/>
              <w:pStyle w:val="Compact"/>
              <w:rPr>
                <w:sz w:val="22"/>
                <w:szCs w:val="22"/>
              </w:rPr>
              <w:jc w:val="right"/>
            </w:pPr>
            <w:r w:rsidRPr="00C02DDD">
              <w:rPr>
                <w:bidi/>
                <w:b/>
                <w:color w:val="FFFFFF"/>
                <w:sz w:val="22"/>
                <w:szCs w:val="22"/>
                <w:rtl/>
              </w:rPr>
              <w:t>معيار CV</w:t>
            </w:r>
          </w:p>
        </w:tc>
        <w:tc>
          <w:tcPr>
            <w:tcW w:w="1769469" w:type="dxa"/>
            <w:shd w:val="clear" w:color="auto" w:fill="0C447C"/>
            <w:vAlign w:val="center"/>
          </w:tcPr>
          <w:p w14:paraId="49ED4D2E" w14:textId="77777777" w:rsidR="00E32E73" w:rsidRPr="00C02DDD" w:rsidRDefault="00453AAB" w:rsidP="00FF47A9">
            <w:pPr>
              <w:bidi w:val="1"/>
              <w:pStyle w:val="Compact"/>
              <w:rPr>
                <w:sz w:val="22"/>
                <w:szCs w:val="22"/>
              </w:rPr>
              <w:jc w:val="right"/>
            </w:pPr>
            <w:r w:rsidRPr="00C02DDD">
              <w:rPr>
                <w:bidi/>
                <w:b/>
                <w:color w:val="FFFFFF"/>
                <w:sz w:val="22"/>
                <w:szCs w:val="22"/>
                <w:rtl/>
              </w:rPr>
              <w:t>طبيعة الطلب</w:t>
            </w:r>
          </w:p>
        </w:tc>
        <w:tc>
          <w:tcPr>
            <w:tcW w:w="1872212" w:type="dxa"/>
            <w:shd w:val="clear" w:color="auto" w:fill="0C447C"/>
            <w:vAlign w:val="center"/>
          </w:tcPr>
          <w:p w14:paraId="2FB6A738" w14:textId="77777777" w:rsidR="00E32E73" w:rsidRPr="00C02DDD" w:rsidRDefault="00453AAB" w:rsidP="00FF47A9">
            <w:pPr>
              <w:bidi w:val="1"/>
              <w:pStyle w:val="Compact"/>
              <w:rPr>
                <w:sz w:val="22"/>
                <w:szCs w:val="22"/>
              </w:rPr>
              <w:jc w:val="right"/>
            </w:pPr>
            <w:r w:rsidRPr="00C02DDD">
              <w:rPr>
                <w:bidi/>
                <w:b/>
                <w:color w:val="FFFFFF"/>
                <w:sz w:val="22"/>
                <w:szCs w:val="22"/>
                <w:rtl/>
              </w:rPr>
              <w:t>السياسة المناسبة</w:t>
            </w:r>
          </w:p>
        </w:tc>
      </w:tr>
      <w:tr w:rsidR="00E32E73" w:rsidRPr="00C02DDD" w14:paraId="0EEFB721" w14:textId="77777777" w:rsidTr="00FF47A9">
        <w:trPr>
          <w:cantSplit/>
          <w:jc w:val="center"/>
        </w:trPr>
        <w:tc>
          <w:tcPr>
            <w:tcW w:w="513716" w:type="dxa"/>
            <w:shd w:val="clear" w:color="auto" w:fill="EBF5FB"/>
            <w:vAlign w:val="center"/>
          </w:tcPr>
          <w:p w14:paraId="7D0A976A" w14:textId="77777777" w:rsidR="00E32E73" w:rsidRPr="00C02DDD" w:rsidRDefault="00453AAB" w:rsidP="00FF47A9">
            <w:pPr>
              <w:bidi w:val="1"/>
              <w:pStyle w:val="Compact"/>
              <w:rPr>
                <w:sz w:val="22"/>
                <w:szCs w:val="22"/>
              </w:rPr>
              <w:jc w:val="right"/>
            </w:pPr>
            <w:r w:rsidRPr="00C02DDD">
              <w:rPr>
                <w:bCs/>
                <w:color w:val="000000"/>
                <w:rtl/>
              </w:rPr>
              <w:t>X</w:t>
            </w:r>
          </w:p>
        </w:tc>
        <w:tc>
          <w:tcPr>
            <w:tcW w:w="1004601" w:type="dxa"/>
            <w:shd w:val="clear" w:color="auto" w:fill="EBF5FB"/>
            <w:vAlign w:val="center"/>
          </w:tcPr>
          <w:p w14:paraId="1A5FAD27" w14:textId="77777777" w:rsidR="00E32E73" w:rsidRPr="00C02DDD" w:rsidRDefault="00453AAB" w:rsidP="00FF47A9">
            <w:pPr>
              <w:bidi w:val="1"/>
              <w:pStyle w:val="Compact"/>
              <w:rPr>
                <w:sz w:val="22"/>
                <w:szCs w:val="22"/>
              </w:rPr>
              <w:jc w:val="right"/>
            </w:pPr>
            <w:r w:rsidRPr="00C02DDD">
              <w:rPr>
                <w:color w:val="000000"/>
                <w:rtl/>
              </w:rPr>
              <w:t>CV &lt; 0.10</w:t>
            </w:r>
          </w:p>
        </w:tc>
        <w:tc>
          <w:tcPr>
            <w:tcW w:w="1769469" w:type="dxa"/>
            <w:shd w:val="clear" w:color="auto" w:fill="EBF5FB"/>
            <w:vAlign w:val="center"/>
          </w:tcPr>
          <w:p w14:paraId="63827D85" w14:textId="77777777" w:rsidR="00E32E73" w:rsidRPr="00C02DDD" w:rsidRDefault="00453AAB" w:rsidP="00FF47A9">
            <w:pPr>
              <w:bidi w:val="1"/>
              <w:pStyle w:val="Compact"/>
              <w:rPr>
                <w:sz w:val="22"/>
                <w:szCs w:val="22"/>
              </w:rPr>
              <w:jc w:val="right"/>
            </w:pPr>
            <w:r w:rsidRPr="00C02DDD">
              <w:rPr>
                <w:bidi/>
                <w:color w:val="000000"/>
                <w:sz w:val="22"/>
                <w:szCs w:val="22"/>
                <w:rtl/>
              </w:rPr>
              <w:t>مستقر وقابل للتنبؤ</w:t>
            </w:r>
          </w:p>
        </w:tc>
        <w:tc>
          <w:tcPr>
            <w:tcW w:w="1872212" w:type="dxa"/>
            <w:shd w:val="clear" w:color="auto" w:fill="EBF5FB"/>
            <w:vAlign w:val="center"/>
          </w:tcPr>
          <w:p w14:paraId="201634AE" w14:textId="77777777" w:rsidR="00E32E73" w:rsidRPr="00C02DDD" w:rsidRDefault="00453AAB" w:rsidP="00FF47A9">
            <w:pPr>
              <w:bidi w:val="1"/>
              <w:pStyle w:val="Compact"/>
              <w:rPr>
                <w:sz w:val="22"/>
                <w:szCs w:val="22"/>
              </w:rPr>
              <w:jc w:val="right"/>
            </w:pPr>
            <w:r w:rsidRPr="00C02DDD">
              <w:rPr>
                <w:bidi/>
                <w:color w:val="000000"/>
                <w:sz w:val="22"/>
                <w:szCs w:val="22"/>
                <w:rtl/>
              </w:rPr>
              <w:t>نموذج ويلسون الصارم</w:t>
            </w:r>
          </w:p>
        </w:tc>
      </w:tr>
      <w:tr w:rsidR="00E32E73" w:rsidRPr="00C02DDD" w14:paraId="58859C7C" w14:textId="77777777" w:rsidTr="00FF47A9">
        <w:trPr>
          <w:cantSplit/>
          <w:jc w:val="center"/>
        </w:trPr>
        <w:tc>
          <w:tcPr>
            <w:tcW w:w="513716" w:type="dxa"/>
            <w:shd w:val="clear" w:color="auto" w:fill="FFFFFF"/>
            <w:vAlign w:val="center"/>
          </w:tcPr>
          <w:p w14:paraId="1D511E25" w14:textId="77777777" w:rsidR="00E32E73" w:rsidRPr="00C02DDD" w:rsidRDefault="00453AAB" w:rsidP="00FF47A9">
            <w:pPr>
              <w:bidi w:val="1"/>
              <w:pStyle w:val="Compact"/>
              <w:rPr>
                <w:sz w:val="22"/>
                <w:szCs w:val="22"/>
              </w:rPr>
              <w:jc w:val="right"/>
            </w:pPr>
            <w:r w:rsidRPr="00C02DDD">
              <w:rPr>
                <w:bCs/>
                <w:color w:val="000000"/>
                <w:rtl/>
              </w:rPr>
              <w:t>Y</w:t>
            </w:r>
          </w:p>
        </w:tc>
        <w:tc>
          <w:tcPr>
            <w:tcW w:w="1004601" w:type="dxa"/>
            <w:shd w:val="clear" w:color="auto" w:fill="FFFFFF"/>
            <w:vAlign w:val="center"/>
          </w:tcPr>
          <w:p w14:paraId="4BFE2AE9" w14:textId="77777777" w:rsidR="00E32E73" w:rsidRPr="00C02DDD" w:rsidRDefault="00453AAB" w:rsidP="00FF47A9">
            <w:pPr>
              <w:bidi w:val="1"/>
              <w:pStyle w:val="Compact"/>
              <w:rPr>
                <w:sz w:val="22"/>
                <w:szCs w:val="22"/>
              </w:rPr>
              <w:jc w:val="right"/>
            </w:pPr>
            <w:r w:rsidRPr="00C02DDD">
              <w:rPr>
                <w:color w:val="000000"/>
                <w:rtl/>
              </w:rPr>
              <w:t>0.10 ≤ CV &lt; 0.25</w:t>
            </w:r>
          </w:p>
        </w:tc>
        <w:tc>
          <w:tcPr>
            <w:tcW w:w="1769469" w:type="dxa"/>
            <w:shd w:val="clear" w:color="auto" w:fill="FFFFFF"/>
            <w:vAlign w:val="center"/>
          </w:tcPr>
          <w:p w14:paraId="70C112B2" w14:textId="77777777" w:rsidR="00E32E73" w:rsidRPr="00C02DDD" w:rsidRDefault="00453AAB" w:rsidP="00FF47A9">
            <w:pPr>
              <w:bidi w:val="1"/>
              <w:pStyle w:val="Compact"/>
              <w:rPr>
                <w:sz w:val="22"/>
                <w:szCs w:val="22"/>
              </w:rPr>
              <w:jc w:val="right"/>
            </w:pPr>
            <w:r w:rsidRPr="00C02DDD">
              <w:rPr>
                <w:bidi/>
                <w:color w:val="000000"/>
                <w:sz w:val="22"/>
                <w:szCs w:val="22"/>
                <w:rtl/>
              </w:rPr>
              <w:t>تذبذب موسمي معتدل</w:t>
            </w:r>
          </w:p>
        </w:tc>
        <w:tc>
          <w:tcPr>
            <w:tcW w:w="1872212" w:type="dxa"/>
            <w:shd w:val="clear" w:color="auto" w:fill="FFFFFF"/>
            <w:vAlign w:val="center"/>
          </w:tcPr>
          <w:p w14:paraId="39F71FA4" w14:textId="77777777" w:rsidR="00E32E73" w:rsidRPr="00C02DDD" w:rsidRDefault="00453AAB" w:rsidP="00FF47A9">
            <w:pPr>
              <w:bidi w:val="1"/>
              <w:pStyle w:val="Compact"/>
              <w:rPr>
                <w:sz w:val="22"/>
                <w:szCs w:val="22"/>
              </w:rPr>
              <w:jc w:val="right"/>
            </w:pPr>
            <w:r w:rsidRPr="00C02DDD">
              <w:rPr>
                <w:bidi/>
                <w:color w:val="000000"/>
                <w:sz w:val="22"/>
                <w:szCs w:val="22"/>
                <w:rtl/>
              </w:rPr>
              <w:t>مخزون أمان مُعزَّز</w:t>
            </w:r>
          </w:p>
        </w:tc>
      </w:tr>
      <w:tr w:rsidR="00E32E73" w:rsidRPr="00C02DDD" w14:paraId="582756F3" w14:textId="77777777" w:rsidTr="00FF47A9">
        <w:trPr>
          <w:cantSplit/>
          <w:jc w:val="center"/>
        </w:trPr>
        <w:tc>
          <w:tcPr>
            <w:tcW w:w="513716" w:type="dxa"/>
            <w:shd w:val="clear" w:color="auto" w:fill="EBF5FB"/>
            <w:vAlign w:val="center"/>
          </w:tcPr>
          <w:p w14:paraId="18D12CF2" w14:textId="77777777" w:rsidR="00E32E73" w:rsidRPr="00C02DDD" w:rsidRDefault="00453AAB" w:rsidP="00FF47A9">
            <w:pPr>
              <w:bidi w:val="1"/>
              <w:pStyle w:val="Compact"/>
              <w:rPr>
                <w:sz w:val="22"/>
                <w:szCs w:val="22"/>
              </w:rPr>
              <w:jc w:val="right"/>
            </w:pPr>
            <w:r w:rsidRPr="00C02DDD">
              <w:rPr>
                <w:bCs/>
                <w:color w:val="000000"/>
                <w:rtl/>
              </w:rPr>
              <w:t>Z</w:t>
            </w:r>
          </w:p>
        </w:tc>
        <w:tc>
          <w:tcPr>
            <w:tcW w:w="1004601" w:type="dxa"/>
            <w:shd w:val="clear" w:color="auto" w:fill="EBF5FB"/>
            <w:vAlign w:val="center"/>
          </w:tcPr>
          <w:p w14:paraId="2BB608F9" w14:textId="77777777" w:rsidR="00E32E73" w:rsidRPr="00C02DDD" w:rsidRDefault="00453AAB" w:rsidP="00FF47A9">
            <w:pPr>
              <w:bidi w:val="1"/>
              <w:pStyle w:val="Compact"/>
              <w:rPr>
                <w:sz w:val="22"/>
                <w:szCs w:val="22"/>
              </w:rPr>
              <w:jc w:val="right"/>
            </w:pPr>
            <w:r w:rsidRPr="00C02DDD">
              <w:rPr>
                <w:color w:val="000000"/>
                <w:rtl/>
              </w:rPr>
              <w:t>CV ≥ 0.25</w:t>
            </w:r>
          </w:p>
        </w:tc>
        <w:tc>
          <w:tcPr>
            <w:tcW w:w="1769469" w:type="dxa"/>
            <w:shd w:val="clear" w:color="auto" w:fill="EBF5FB"/>
            <w:vAlign w:val="center"/>
          </w:tcPr>
          <w:p w14:paraId="0182EFC2" w14:textId="77777777" w:rsidR="00E32E73" w:rsidRPr="00C02DDD" w:rsidRDefault="00453AAB" w:rsidP="00FF47A9">
            <w:pPr>
              <w:bidi w:val="1"/>
              <w:pStyle w:val="Compact"/>
              <w:rPr>
                <w:sz w:val="22"/>
                <w:szCs w:val="22"/>
              </w:rPr>
              <w:jc w:val="right"/>
            </w:pPr>
            <w:r w:rsidRPr="00C02DDD">
              <w:rPr>
                <w:bidi/>
                <w:color w:val="000000"/>
                <w:sz w:val="22"/>
                <w:szCs w:val="22"/>
                <w:rtl/>
              </w:rPr>
              <w:t>غير منتظم</w:t>
            </w:r>
          </w:p>
        </w:tc>
        <w:tc>
          <w:tcPr>
            <w:tcW w:w="1872212" w:type="dxa"/>
            <w:shd w:val="clear" w:color="auto" w:fill="EBF5FB"/>
            <w:vAlign w:val="center"/>
          </w:tcPr>
          <w:p w14:paraId="17349AE7" w14:textId="77777777" w:rsidR="00E32E73" w:rsidRPr="00C02DDD" w:rsidRDefault="00453AAB" w:rsidP="00FF47A9">
            <w:pPr>
              <w:bidi w:val="1"/>
              <w:pStyle w:val="Compact"/>
              <w:rPr>
                <w:sz w:val="22"/>
                <w:szCs w:val="22"/>
              </w:rPr>
              <w:jc w:val="right"/>
            </w:pPr>
            <w:r w:rsidRPr="00C02DDD">
              <w:rPr>
                <w:bidi/>
                <w:color w:val="000000"/>
                <w:sz w:val="22"/>
                <w:szCs w:val="22"/>
                <w:rtl/>
              </w:rPr>
              <w:t>احتياط استثنائي</w:t>
            </w:r>
          </w:p>
        </w:tc>
      </w:tr>
    </w:tbl>
    <w:p w14:paraId="783F951C" w14:textId="77777777" w:rsidR="00984FFC" w:rsidRDefault="00984FFC">
      <w:pPr>
        <w:bidi w:val="1"/>
        <w:rPr>
          <w:rtl/>
        </w:rPr>
        <w:jc w:val="right"/>
      </w:pPr>
      <w:r>
        <w:rPr>
          <w:rtl/>
        </w:rPr>
        <w:br w:type="page"/>
      </w:r>
    </w:p>
    <w:p w14:paraId="3A4839D3" w14:textId="77777777" w:rsidR="00FF47A9" w:rsidRPr="00984FFC" w:rsidRDefault="00453AAB" w:rsidP="00984FFC">
      <w:pPr>
        <w:bidi w:val="1"/>
        <w:rPr>
          <w:rtl/>
        </w:rPr>
        <w:jc w:val="right"/>
      </w:pPr>
      <w:r w:rsidRPr="00086695">
        <w:rPr>
          <w:bidi/>
          <w:rtl/>
        </w:rPr>
        <w:lastRenderedPageBreak/>
        <w:t>تقنيات التعبير والتواصل (Techniques d’Expression et de Communication). (2024). مقياس BTS GSL، الفصل الدراسي الثالث.</w:t>
      </w:r>
    </w:p>
    <w:p w14:paraId="7FDF27CB" w14:textId="77777777" w:rsidR="00E32E73" w:rsidRDefault="00453AAB" w:rsidP="00FF47A9">
      <w:pPr>
        <w:bidi w:val="1"/>
        <w:jc w:val="right"/>
      </w:pPr>
      <w:r>
        <w:rPr>
          <w:bidi/>
          <w:b/>
          <w:bCs/>
          <w:rtl/>
        </w:rPr>
        <w:t>اقتصاد المؤسسة (Économie de l’Entreprise). (2024). مقياس BTS GSL، الفصل الدراسي الثالث.</w:t>
      </w:r>
    </w:p>
    <w:p w14:paraId="2F069647" w14:textId="77777777" w:rsidR="00E32E73" w:rsidRDefault="00692B4C" w:rsidP="00FF47A9">
      <w:pPr>
        <w:bidi w:val="1"/>
        <w:jc w:val="right"/>
      </w:pPr>
      <w:r>
        <w:pict w14:anchorId="275B28CA">
          <v:rect id="_x0000_i1032" style="width:0;height:1.5pt" o:hralign="right" o:hrstd="t" o:hr="t"/>
        </w:pict>
      </w:r>
    </w:p>
    <w:p w14:paraId="2ABFDB44" w14:textId="77777777" w:rsidR="00E32E73" w:rsidRDefault="00453AAB" w:rsidP="00505D77">
      <w:pPr>
        <w:bidi w:val="1"/>
        <w:pStyle w:val="Heading2"/>
        <w:jc w:val="right"/>
      </w:pPr>
      <w:bookmarkStart w:id="131" w:name="_Toc232375379"/>
      <w:bookmarkStart w:id="132" w:name="_Toc233821378"/>
      <w:bookmarkStart w:id="133" w:name="المبحث-الثاني-الإطار-الجغرافي-والمؤسسي"/>
      <w:bookmarkEnd w:id="108"/>
      <w:bookmarkEnd w:id="129"/>
      <w:r>
        <w:rPr>
          <w:bidi/>
          <w:rFonts w:ascii="Traditional Arabic" w:hAnsi="Traditional Arabic"/>
          <w:rtl/>
        </w:rPr>
        <w:t>المبحث الثاني: الإطار الجغرافي والمؤسسي</w:t>
      </w:r>
      <w:bookmarkEnd w:id="131"/>
      <w:bookmarkEnd w:id="132"/>
    </w:p>
    <w:p w14:paraId="1D4B7F65" w14:textId="77777777" w:rsidR="00E32E73" w:rsidRDefault="00453AAB" w:rsidP="00505D77">
      <w:pPr>
        <w:bidi w:val="1"/>
        <w:jc w:val="right"/>
      </w:pPr>
      <w:r>
        <w:rPr>
          <w:bidi/>
          <w:rtl/>
        </w:rPr>
        <w:t>الإحصاء الوصفي (Statistiques Descriptives). (2024). مقياس BTS GSL، الفصل الدراسي الثالث.</w:t>
      </w:r>
    </w:p>
    <w:p w14:paraId="7463084D" w14:textId="77777777" w:rsidR="00E32E73" w:rsidRDefault="00453AAB" w:rsidP="00505D77">
      <w:pPr>
        <w:bidi w:val="1"/>
        <w:pStyle w:val="Heading3"/>
        <w:jc w:val="right"/>
      </w:pPr>
      <w:bookmarkStart w:id="134" w:name="_Toc232375380"/>
      <w:bookmarkStart w:id="135" w:name="_Toc233821379"/>
      <w:bookmarkStart w:id="136" w:name="Xa214dcfe6b381ea1f68aa2f47f12b1f1067a3e5"/>
      <w:r>
        <w:rPr>
          <w:bidi/>
          <w:rtl/>
        </w:rPr>
        <w:t>المطلب الأول: ولاية البيض — الإطار الجغرافي والأثر اللوجيستي</w:t>
      </w:r>
      <w:bookmarkEnd w:id="134"/>
      <w:bookmarkEnd w:id="135"/>
    </w:p>
    <w:p w14:paraId="16425E2C" w14:textId="77777777" w:rsidR="00E32E73" w:rsidRDefault="00453AAB" w:rsidP="00505D77">
      <w:pPr>
        <w:bidi w:val="1"/>
        <w:pStyle w:val="Heading4"/>
        <w:jc w:val="right"/>
      </w:pPr>
      <w:bookmarkStart w:id="137" w:name="_Toc233821380"/>
      <w:bookmarkStart w:id="138" w:name="أولاً-الموقع-والخصائص-الجغرافية"/>
      <w:r>
        <w:rPr>
          <w:bidi/>
          <w:rtl/>
        </w:rPr>
        <w:t>أولاً: الموقع والخصائص الجغرافية</w:t>
      </w:r>
      <w:bookmarkEnd w:id="137"/>
    </w:p>
    <w:p w14:paraId="0B237C8E" w14:textId="77777777" w:rsidR="00E32E73" w:rsidRDefault="00453AAB" w:rsidP="00505D77">
      <w:pPr>
        <w:bidi w:val="1"/>
        <w:jc w:val="right"/>
      </w:pPr>
      <w:r>
        <w:rPr>
          <w:bidi/>
          <w:rtl/>
        </w:rPr>
        <w:t>التخطيط الاستراتيجي للوجستيك (Planification Stratégique de la Logistique). (2024). مقياس BTS GSL، الفصل الدراسي الرابع.</w:t>
      </w:r>
    </w:p>
    <w:p w14:paraId="6B6DFA65" w14:textId="77777777" w:rsidR="00E32E73" w:rsidRDefault="00453AAB" w:rsidP="00505D77">
      <w:pPr>
        <w:bidi w:val="1"/>
        <w:pStyle w:val="Heading4"/>
        <w:jc w:val="right"/>
      </w:pPr>
      <w:bookmarkStart w:id="139" w:name="_Toc233821381"/>
      <w:bookmarkStart w:id="140" w:name="ثانياً-تأثير-الموقع-على-سلاسل-الإمداد"/>
      <w:bookmarkEnd w:id="138"/>
      <w:r>
        <w:rPr>
          <w:bidi/>
          <w:rtl/>
        </w:rPr>
        <w:t>ثانياً: تأثير الموقع على سلاسل الإمداد</w:t>
      </w:r>
      <w:bookmarkEnd w:id="139"/>
    </w:p>
    <w:p w14:paraId="752BF856" w14:textId="77777777" w:rsidR="00E32E73" w:rsidRDefault="00453AAB" w:rsidP="00505D77">
      <w:pPr>
        <w:bidi w:val="1"/>
        <w:jc w:val="right"/>
      </w:pPr>
      <w:r>
        <w:rPr>
          <w:bidi/>
          <w:rtl/>
        </w:rPr>
        <w:t>التخطيط الاستراتيجي (Planification Stratégique). (2024). مقياس BTS GSL، الفصل الدراسي الرابع.</w:t>
      </w:r>
    </w:p>
    <w:p w14:paraId="32E300FE" w14:textId="77777777" w:rsidR="00505D77" w:rsidRDefault="00505D77">
      <w:pPr>
        <w:bidi w:val="1"/>
        <w:rPr>
          <w:rFonts w:eastAsiaTheme="majorEastAsia" w:cstheme="majorBidi"/>
          <w:b/>
          <w:color w:val="0C447C"/>
          <w:sz w:val="32"/>
          <w:szCs w:val="24"/>
          <w:rtl/>
        </w:rPr>
        <w:jc w:val="right"/>
      </w:pPr>
      <w:bookmarkStart w:id="141" w:name="X3f57fa00f89ba85d9588878684ea58fb7f040ef"/>
      <w:bookmarkEnd w:id="136"/>
      <w:bookmarkEnd w:id="140"/>
      <w:r>
        <w:rPr>
          <w:rtl/>
        </w:rPr>
        <w:br w:type="page"/>
      </w:r>
    </w:p>
    <w:p w14:paraId="49A9CC97" w14:textId="77777777" w:rsidR="00E32E73" w:rsidRDefault="00453AAB" w:rsidP="00505D77">
      <w:pPr>
        <w:bidi w:val="1"/>
        <w:pStyle w:val="Heading3"/>
        <w:jc w:val="right"/>
      </w:pPr>
      <w:bookmarkStart w:id="142" w:name="_Toc232375381"/>
      <w:bookmarkStart w:id="143" w:name="_Toc233821382"/>
      <w:r>
        <w:rPr>
          <w:bidi/>
          <w:rtl/>
        </w:rPr>
        <w:lastRenderedPageBreak/>
        <w:t>المطلب الثاني: تقديم مديرية التربية لولاية البيض</w:t>
      </w:r>
      <w:bookmarkEnd w:id="142"/>
      <w:bookmarkEnd w:id="143"/>
    </w:p>
    <w:p w14:paraId="121A9F2A" w14:textId="77777777" w:rsidR="00E32E73" w:rsidRDefault="00453AAB" w:rsidP="00505D77">
      <w:pPr>
        <w:bidi w:val="1"/>
        <w:pStyle w:val="Heading4"/>
        <w:jc w:val="right"/>
      </w:pPr>
      <w:bookmarkStart w:id="144" w:name="_Toc233821383"/>
      <w:bookmarkStart w:id="145" w:name="أولاً-الوضع-القانوني-والمهام-المؤسسية"/>
      <w:r>
        <w:rPr>
          <w:bidi/>
          <w:rtl/>
        </w:rPr>
        <w:t>أولاً: الوضع القانوني والمهام المؤسسية</w:t>
      </w:r>
      <w:bookmarkEnd w:id="144"/>
    </w:p>
    <w:p w14:paraId="2258CDB9" w14:textId="77777777" w:rsidR="00E32E73" w:rsidRDefault="00453AAB" w:rsidP="00505D77">
      <w:pPr>
        <w:bidi w:val="1"/>
        <w:jc w:val="right"/>
      </w:pPr>
      <w:r>
        <w:rPr>
          <w:bidi/>
          <w:rtl/>
        </w:rPr>
        <w:t>تجديد الأمر (Renouvellement de la Commande). (2024). مقياس BTS GSL، الفصل الدراسي الرابع.</w:t>
      </w:r>
    </w:p>
    <w:p w14:paraId="43D90647" w14:textId="77777777" w:rsidR="00E32E73" w:rsidRDefault="00453AAB" w:rsidP="00505D77">
      <w:pPr>
        <w:bidi w:val="1"/>
        <w:pStyle w:val="Compact"/>
        <w:numPr>
          <w:ilvl w:val="0"/>
          <w:numId w:val="14"/>
        </w:numPr>
        <w:jc w:val="right"/>
      </w:pPr>
      <w:r>
        <w:rPr>
          <w:bidi/>
          <w:b/>
          <w:bCs/>
          <w:rtl/>
        </w:rPr>
        <w:t>المتابعة والتحكم في المواد المسلَّمة (Suivi et Contrôle des Articles Livrés). (2024). مقياس BTS GSL، الفصل الدراسي الرابع.</w:t>
      </w:r>
    </w:p>
    <w:p w14:paraId="77D2A3FC" w14:textId="77777777" w:rsidR="00E32E73" w:rsidRDefault="00453AAB" w:rsidP="00505D77">
      <w:pPr>
        <w:bidi w:val="1"/>
        <w:pStyle w:val="Compact"/>
        <w:numPr>
          <w:ilvl w:val="0"/>
          <w:numId w:val="14"/>
        </w:numPr>
        <w:jc w:val="right"/>
      </w:pPr>
      <w:r>
        <w:rPr>
          <w:bidi/>
          <w:b/>
          <w:bCs/>
          <w:rtl/>
        </w:rPr>
        <w:t>تنظيم الوسائل اللوجستيكية (Organisation des Moyens Logistiques). (2024). مقياس BTS GSL، الفصل الدراسي الرابع.</w:t>
      </w:r>
    </w:p>
    <w:p w14:paraId="66EA04B6" w14:textId="77777777" w:rsidR="00E32E73" w:rsidRDefault="00453AAB" w:rsidP="00505D77">
      <w:pPr>
        <w:bidi w:val="1"/>
        <w:pStyle w:val="Compact"/>
        <w:numPr>
          <w:ilvl w:val="0"/>
          <w:numId w:val="14"/>
        </w:numPr>
        <w:jc w:val="right"/>
      </w:pPr>
      <w:r>
        <w:rPr>
          <w:bidi/>
          <w:b/>
          <w:bCs/>
          <w:rtl/>
        </w:rPr>
        <w:t>التسيير الميزانياتي (Gestion Budgétaire). (2024). مقياس BTS GSL، الفصل الدراسي الرابع.</w:t>
      </w:r>
    </w:p>
    <w:p w14:paraId="3AC3B839" w14:textId="77777777" w:rsidR="00E32E73" w:rsidRDefault="00453AAB" w:rsidP="00505D77">
      <w:pPr>
        <w:bidi w:val="1"/>
        <w:pStyle w:val="Heading4"/>
        <w:jc w:val="right"/>
      </w:pPr>
      <w:bookmarkStart w:id="146" w:name="_Toc233821384"/>
      <w:bookmarkStart w:id="147" w:name="Xc10f18e2a5d305a6853afa4a27d05a6ff2b98b8"/>
      <w:bookmarkEnd w:id="145"/>
      <w:r>
        <w:rPr>
          <w:bidi/>
          <w:rtl/>
        </w:rPr>
        <w:t>ثانياً: الهيكل التنظيمي وعلاقته بدورة التخزين</w:t>
      </w:r>
      <w:bookmarkEnd w:id="146"/>
    </w:p>
    <w:p w14:paraId="017F3116" w14:textId="77777777" w:rsidR="00E32E73" w:rsidRDefault="00453AAB" w:rsidP="00505D77">
      <w:pPr>
        <w:bidi w:val="1"/>
        <w:jc w:val="right"/>
      </w:pPr>
      <w:r>
        <w:rPr>
          <w:bidi/>
          <w:rtl/>
        </w:rPr>
        <w:t>الإنجليزية التجارية (Anglais Commercial). (2024). مقياس BTS GSL، الفصل الدراسي الرابع.</w:t>
      </w:r>
    </w:p>
    <w:p w14:paraId="078ACC52" w14:textId="77777777" w:rsidR="00E32E73" w:rsidRDefault="00692B4C" w:rsidP="00505D77">
      <w:pPr>
        <w:bidi w:val="1"/>
        <w:jc w:val="right"/>
      </w:pPr>
      <w:r>
        <w:pict w14:anchorId="6F388547">
          <v:rect id="_x0000_i1033" style="width:0;height:1.5pt" o:hralign="right" o:hrstd="t" o:hr="t"/>
        </w:pict>
      </w:r>
    </w:p>
    <w:p w14:paraId="72CD2986" w14:textId="77777777" w:rsidR="00E32E73" w:rsidRDefault="00453AAB" w:rsidP="00505D77">
      <w:pPr>
        <w:bidi w:val="1"/>
        <w:pStyle w:val="Heading3"/>
        <w:jc w:val="right"/>
      </w:pPr>
      <w:bookmarkStart w:id="148" w:name="_Toc232375382"/>
      <w:bookmarkStart w:id="149" w:name="_Toc233821385"/>
      <w:bookmarkStart w:id="150" w:name="Xe95b080e745ed60cca3f74edd213d00166ee89f"/>
      <w:bookmarkEnd w:id="141"/>
      <w:bookmarkEnd w:id="147"/>
      <w:r>
        <w:rPr>
          <w:bidi/>
          <w:rtl/>
        </w:rPr>
        <w:t>المطلب الثالث: وصف مصلحة المخازن وتقييم بيئتها التشغيلية</w:t>
      </w:r>
      <w:bookmarkEnd w:id="148"/>
      <w:bookmarkEnd w:id="149"/>
    </w:p>
    <w:p w14:paraId="43BEE6D0" w14:textId="77777777" w:rsidR="00E32E73" w:rsidRDefault="00453AAB" w:rsidP="00505D77">
      <w:pPr>
        <w:bidi w:val="1"/>
        <w:pStyle w:val="Heading4"/>
        <w:jc w:val="right"/>
      </w:pPr>
      <w:bookmarkStart w:id="151" w:name="_Toc233821386"/>
      <w:bookmarkStart w:id="152" w:name="أولاً-البنية-المادية-والواقع-التجهيزي"/>
      <w:r>
        <w:rPr>
          <w:bidi/>
          <w:rtl/>
        </w:rPr>
        <w:t>أولاً: البنية المادية والواقع التجهيزي</w:t>
      </w:r>
      <w:bookmarkEnd w:id="151"/>
    </w:p>
    <w:p w14:paraId="0DA995CD" w14:textId="77777777" w:rsidR="00E32E73" w:rsidRDefault="00453AAB" w:rsidP="00505D77">
      <w:pPr>
        <w:bidi w:val="1"/>
        <w:jc w:val="right"/>
      </w:pPr>
      <w:r>
        <w:rPr>
          <w:bidi/>
          <w:rtl/>
        </w:rPr>
        <w:t>تنظيم المواد (Organisation du Matériel). (2024). مقياس BTS GSL، الفصل الدراسي الرابع.</w:t>
      </w:r>
    </w:p>
    <w:p w14:paraId="3DE4A3F4" w14:textId="77777777" w:rsidR="00E32E73" w:rsidRDefault="00453AAB" w:rsidP="00505D77">
      <w:pPr>
        <w:bidi w:val="1"/>
        <w:pStyle w:val="Compact"/>
        <w:numPr>
          <w:ilvl w:val="0"/>
          <w:numId w:val="15"/>
        </w:numPr>
        <w:jc w:val="right"/>
      </w:pPr>
      <w:r>
        <w:rPr>
          <w:bidi/>
          <w:b/>
          <w:bCs/>
          <w:rtl/>
        </w:rPr>
        <w:t>المنهجية (Méthodologie). (2024). مقياس BTS GSL، الفصل الدراسي الرابع.</w:t>
      </w:r>
    </w:p>
    <w:p w14:paraId="07729040" w14:textId="77777777" w:rsidR="00E32E73" w:rsidRDefault="00453AAB" w:rsidP="00505D77">
      <w:pPr>
        <w:bidi w:val="1"/>
        <w:pStyle w:val="Compact"/>
        <w:numPr>
          <w:ilvl w:val="0"/>
          <w:numId w:val="15"/>
        </w:numPr>
        <w:jc w:val="right"/>
      </w:pPr>
      <w:r>
        <w:rPr>
          <w:bidi/>
          <w:b/>
          <w:bCs/>
          <w:rtl/>
        </w:rPr>
        <w:t>المعجم اللوجستيكي (Glossaire). (2024). مقياس BTS GSL، الفصل الدراسي الرابع.</w:t>
      </w:r>
    </w:p>
    <w:p w14:paraId="51149B1A" w14:textId="77777777" w:rsidR="00E32E73" w:rsidRDefault="00453AAB" w:rsidP="00505D77">
      <w:pPr>
        <w:bidi w:val="1"/>
        <w:pStyle w:val="Heading4"/>
        <w:jc w:val="right"/>
      </w:pPr>
      <w:bookmarkStart w:id="153" w:name="_Toc233821387"/>
      <w:bookmarkStart w:id="154" w:name="X8d4475a33de70275b14b996fad99b3aa8eab185"/>
      <w:bookmarkEnd w:id="152"/>
      <w:r>
        <w:rPr>
          <w:bidi/>
          <w:rtl/>
        </w:rPr>
        <w:t>ثانياً: نظام التسيير الحالي وقيوده الهيكلية</w:t>
      </w:r>
      <w:bookmarkEnd w:id="153"/>
    </w:p>
    <w:p w14:paraId="1E8F0299" w14:textId="77777777" w:rsidR="00E32E73" w:rsidRDefault="00453AAB" w:rsidP="00505D77">
      <w:pPr>
        <w:bidi w:val="1"/>
        <w:jc w:val="right"/>
      </w:pPr>
      <w:r>
        <w:rPr>
          <w:bidi/>
          <w:rtl/>
        </w:rPr>
        <w:t>رابعاً: المراجع التقنية</w:t>
      </w:r>
    </w:p>
    <w:p w14:paraId="6F636C5D" w14:textId="77777777" w:rsidR="00E32E73" w:rsidRDefault="00453AAB" w:rsidP="00505D77">
      <w:pPr>
        <w:bidi w:val="1"/>
        <w:pStyle w:val="Compact"/>
        <w:numPr>
          <w:ilvl w:val="0"/>
          <w:numId w:val="16"/>
        </w:numPr>
        <w:jc w:val="right"/>
      </w:pPr>
      <w:r>
        <w:rPr>
          <w:b/>
          <w:bCs/>
          <w:rtl/>
        </w:rPr>
        <w:t>Microsoft Corporation. (2023). VBA Reference — Visual Basic for Applications. Microsoft Docs.</w:t>
      </w:r>
    </w:p>
    <w:p w14:paraId="5441223F" w14:textId="77777777" w:rsidR="00E32E73" w:rsidRDefault="00453AAB" w:rsidP="00505D77">
      <w:pPr>
        <w:bidi w:val="1"/>
        <w:pStyle w:val="Compact"/>
        <w:numPr>
          <w:ilvl w:val="0"/>
          <w:numId w:val="16"/>
        </w:numPr>
        <w:jc w:val="right"/>
      </w:pPr>
      <w:r>
        <w:rPr>
          <w:b/>
          <w:bCs/>
          <w:rtl/>
        </w:rPr>
        <w:t>Microsoft Corporation. (2019). Excel Object Model Overview. Microsoft Docs.</w:t>
      </w:r>
    </w:p>
    <w:p w14:paraId="61CBAB78" w14:textId="77777777" w:rsidR="00E32E73" w:rsidRDefault="00453AAB" w:rsidP="00505D77">
      <w:pPr>
        <w:bidi w:val="1"/>
        <w:pStyle w:val="Compact"/>
        <w:numPr>
          <w:ilvl w:val="0"/>
          <w:numId w:val="16"/>
        </w:numPr>
        <w:jc w:val="right"/>
      </w:pPr>
      <w:r>
        <w:rPr>
          <w:bidi/>
          <w:b/>
          <w:bCs/>
          <w:rtl/>
        </w:rPr>
        <w:t>خامساً: مشاريع وأطروحات موازية</w:t>
      </w:r>
    </w:p>
    <w:p w14:paraId="5D7DF99A" w14:textId="77777777" w:rsidR="00E32E73" w:rsidRDefault="00453AAB" w:rsidP="00505D77">
      <w:pPr>
        <w:bidi w:val="1"/>
        <w:pStyle w:val="Compact"/>
        <w:numPr>
          <w:ilvl w:val="0"/>
          <w:numId w:val="16"/>
        </w:numPr>
        <w:jc w:val="right"/>
      </w:pPr>
      <w:r>
        <w:rPr>
          <w:b/>
          <w:bCs/>
          <w:rtl/>
        </w:rPr>
        <w:lastRenderedPageBreak/>
        <w:t>Bouchahlata, M. (2021). Contribution à l’amélioration du lead time de la chaîne logistique en combinant une solution VBA et la business intelligence : application Ericsson Algérie. Mémoire de Projet de Fin d’Études, École Nationale Polytechnique d’Alger.</w:t>
      </w:r>
    </w:p>
    <w:p w14:paraId="44DD6F13" w14:textId="77777777" w:rsidR="00E32E73" w:rsidRDefault="00453AAB" w:rsidP="00505D77">
      <w:pPr>
        <w:bidi w:val="1"/>
        <w:jc w:val="right"/>
      </w:pPr>
      <w:r>
        <w:rPr>
          <w:rtl/>
        </w:rPr>
        <w:t>Sebti, A. (1993). Élaboration d’un outil d’aide à la décision pour la gestion des stocks basé sur l’étude prévisionnelle. Mémoire de Projet de Fin d’Études, École Nationale Polytechnique d’Alger.</w:t>
      </w:r>
    </w:p>
    <w:p w14:paraId="7DFAF57A" w14:textId="77777777" w:rsidR="00E32E73" w:rsidRDefault="00692B4C" w:rsidP="00505D77">
      <w:pPr>
        <w:bidi w:val="1"/>
        <w:jc w:val="right"/>
      </w:pPr>
      <w:r>
        <w:pict w14:anchorId="665DE1F6">
          <v:rect id="_x0000_i1034" style="width:0;height:1.5pt" o:hralign="right" o:hrstd="t" o:hr="t"/>
        </w:pict>
      </w:r>
    </w:p>
    <w:p w14:paraId="1FA857C3" w14:textId="77777777" w:rsidR="00E32E73" w:rsidRDefault="00453AAB" w:rsidP="00505D77">
      <w:pPr>
        <w:bidi w:val="1"/>
        <w:pStyle w:val="Heading2"/>
        <w:jc w:val="right"/>
      </w:pPr>
      <w:bookmarkStart w:id="155" w:name="_Toc232375383"/>
      <w:bookmarkStart w:id="156" w:name="_Toc233821388"/>
      <w:bookmarkStart w:id="157" w:name="X45c22bf0528f185d6de6f59ddda56ed6c67ca33"/>
      <w:bookmarkEnd w:id="133"/>
      <w:bookmarkEnd w:id="150"/>
      <w:bookmarkEnd w:id="154"/>
      <w:r>
        <w:rPr>
          <w:bidi/>
          <w:rFonts w:ascii="Traditional Arabic" w:hAnsi="Traditional Arabic"/>
          <w:rtl/>
        </w:rPr>
        <w:t>المبحث الثالث: التشخيص الميداني وتحليل الفجوات</w:t>
      </w:r>
      <w:bookmarkEnd w:id="155"/>
      <w:bookmarkEnd w:id="156"/>
    </w:p>
    <w:p w14:paraId="183B92DB" w14:textId="77777777" w:rsidR="00E32E73" w:rsidRDefault="00453AAB" w:rsidP="00505D77">
      <w:pPr>
        <w:bidi w:val="1"/>
        <w:jc w:val="right"/>
      </w:pPr>
      <w:r>
        <w:rPr>
          <w:rtl/>
        </w:rPr>
        <w:t>Yahi, A. (1992). Élaboration d’un logiciel de gestion de stocks de pièces de rechange. Mémoire de Projet de Fin d’Études, École Nationale Polytechnique d’Alger.</w:t>
      </w:r>
    </w:p>
    <w:p w14:paraId="407DAC2F" w14:textId="77777777" w:rsidR="00F47F8B" w:rsidRDefault="00F47F8B">
      <w:pPr>
        <w:bidi w:val="1"/>
        <w:rPr>
          <w:rFonts w:eastAsiaTheme="majorEastAsia" w:cstheme="majorBidi"/>
          <w:b/>
          <w:color w:val="0C447C"/>
          <w:sz w:val="32"/>
          <w:szCs w:val="24"/>
          <w:rtl/>
        </w:rPr>
        <w:jc w:val="right"/>
      </w:pPr>
      <w:bookmarkStart w:id="158" w:name="المطلب-الأول-التحليل-الكمي--جدول-رقم-04"/>
      <w:r>
        <w:rPr>
          <w:rtl/>
        </w:rPr>
        <w:br w:type="page"/>
      </w:r>
    </w:p>
    <w:p w14:paraId="30434BA3" w14:textId="77777777" w:rsidR="00E32E73" w:rsidRDefault="00453AAB" w:rsidP="00505D77">
      <w:pPr>
        <w:bidi w:val="1"/>
        <w:pStyle w:val="Heading3"/>
        <w:jc w:val="right"/>
      </w:pPr>
      <w:bookmarkStart w:id="159" w:name="_Toc232375384"/>
      <w:bookmarkStart w:id="160" w:name="_Toc233821389"/>
      <w:r>
        <w:rPr>
          <w:bidi/>
          <w:rtl/>
        </w:rPr>
        <w:lastRenderedPageBreak/>
        <w:t>المطلب الأول: التحليل الكمي — جدول رقم 04</w:t>
      </w:r>
      <w:bookmarkEnd w:id="159"/>
      <w:bookmarkEnd w:id="160"/>
    </w:p>
    <w:p w14:paraId="20B96769" w14:textId="77777777" w:rsidR="00E32E73" w:rsidRDefault="00453AAB" w:rsidP="00505D77">
      <w:pPr>
        <w:bidi w:val="1"/>
        <w:jc w:val="right"/>
      </w:pPr>
      <w:r>
        <w:rPr>
          <w:rtl/>
        </w:rPr>
        <w:t>Belhadi, M. E. A. (2015). Modélisation et optimisation de la gestion de stocks des pièces de rechange : application SASACE-Algérie. Mémoire de Projet de Fin d’Études, École Nationale Polytechnique d’Alger.</w:t>
      </w:r>
    </w:p>
    <w:p w14:paraId="03C0EDA8" w14:textId="77777777" w:rsidR="00E32E73" w:rsidRDefault="00453AAB" w:rsidP="00505D77">
      <w:pPr>
        <w:bidi w:val="1"/>
        <w:keepNext/>
        <w:jc w:val="right"/>
      </w:pPr>
      <w:r>
        <w:rPr>
          <w:bidi/>
          <w:b/>
          <w:bCs/>
          <w:rtl/>
        </w:rPr>
        <w:t>سادساً: مصادر البيانات الميدانية</w:t>
      </w:r>
    </w:p>
    <w:p w14:paraId="1B69F696" w14:textId="77777777" w:rsidR="00E32E73" w:rsidRDefault="00453AAB" w:rsidP="00505D77">
      <w:pPr>
        <w:bidi w:val="1"/>
        <w:spacing w:before="120" w:after="60"/>
        <w:jc w:val="right"/>
      </w:pPr>
      <w:r>
        <w:rPr>
          <w:bidi/>
          <w:b/>
          <w:rtl/>
        </w:rPr>
        <w:t>مديرية التربية لولاية البيض — مصلحة المخازن. (2025). السجلات السنوية لحركة المخزون (الفصلية). وثائق داخلية غير منشورة.</w:t>
      </w:r>
      <w:bookmarkStart w:id="161" w:name="_Toc232375451"/>
      <w:bookmarkEnd w:id="16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218"/>
        <w:gridCol w:w="1365"/>
        <w:gridCol w:w="1219"/>
        <w:gridCol w:w="926"/>
        <w:gridCol w:w="896"/>
        <w:gridCol w:w="1427"/>
        <w:gridCol w:w="1104"/>
        <w:gridCol w:w="1037"/>
      </w:tblGrid>
      <w:tr w:rsidR="002E1A3C" w:rsidRPr="002E1A3C" w14:paraId="1B027598" w14:textId="77777777" w:rsidTr="00505D77">
        <w:trPr>
          <w:cnfStyle w:val="100000000000" w:firstRow="1" w:lastRow="0" w:firstColumn="0" w:lastColumn="0" w:oddVBand="0" w:evenVBand="0" w:oddHBand="0" w:evenHBand="0" w:firstRowFirstColumn="0" w:firstRowLastColumn="0" w:lastRowFirstColumn="0" w:lastRowLastColumn="0"/>
          <w:cantSplit/>
          <w:tblHeader/>
          <w:jc w:val="center"/>
        </w:trPr>
        <w:tc>
          <w:tcPr>
            <w:tcW w:w="410733" w:type="dxa"/>
            <w:shd w:val="clear" w:color="auto" w:fill="0C447C"/>
            <w:vAlign w:val="center"/>
          </w:tcPr>
          <w:p w14:paraId="4B25A6F1" w14:textId="77777777" w:rsidR="00E32E73" w:rsidRPr="002E1A3C" w:rsidRDefault="00453AAB" w:rsidP="00505D77">
            <w:pPr>
              <w:bidi w:val="1"/>
              <w:pStyle w:val="Compact"/>
              <w:rPr>
                <w:sz w:val="24"/>
                <w:szCs w:val="24"/>
              </w:rPr>
              <w:jc w:val="right"/>
            </w:pPr>
            <w:r w:rsidRPr="002E1A3C">
              <w:rPr>
                <w:bidi/>
                <w:b/>
                <w:color w:val="FFFFFF"/>
                <w:sz w:val="24"/>
                <w:szCs w:val="24"/>
                <w:rtl/>
              </w:rPr>
              <w:t>المرحلة</w:t>
            </w:r>
          </w:p>
        </w:tc>
        <w:tc>
          <w:tcPr>
            <w:tcW w:w="1169701" w:type="dxa"/>
            <w:shd w:val="clear" w:color="auto" w:fill="0C447C"/>
            <w:vAlign w:val="center"/>
          </w:tcPr>
          <w:p w14:paraId="7E824C34" w14:textId="77777777" w:rsidR="00E32E73" w:rsidRPr="002E1A3C" w:rsidRDefault="00453AAB" w:rsidP="00505D77">
            <w:pPr>
              <w:bidi w:val="1"/>
              <w:pStyle w:val="Compact"/>
              <w:rPr>
                <w:sz w:val="24"/>
                <w:szCs w:val="24"/>
              </w:rPr>
              <w:jc w:val="right"/>
            </w:pPr>
            <w:r w:rsidRPr="002E1A3C">
              <w:rPr>
                <w:bidi/>
                <w:b/>
                <w:color w:val="FFFFFF"/>
                <w:sz w:val="24"/>
                <w:szCs w:val="24"/>
                <w:rtl/>
              </w:rPr>
              <w:t>الإجراء</w:t>
            </w:r>
          </w:p>
        </w:tc>
        <w:tc>
          <w:tcPr>
            <w:tcW w:w="410733" w:type="dxa"/>
            <w:shd w:val="clear" w:color="auto" w:fill="0C447C"/>
            <w:vAlign w:val="center"/>
          </w:tcPr>
          <w:p w14:paraId="67B2733B" w14:textId="77777777" w:rsidR="00E32E73" w:rsidRPr="002E1A3C" w:rsidRDefault="00453AAB" w:rsidP="00505D77">
            <w:pPr>
              <w:bidi w:val="1"/>
              <w:pStyle w:val="Compact"/>
              <w:rPr>
                <w:sz w:val="24"/>
                <w:szCs w:val="24"/>
              </w:rPr>
              <w:jc w:val="right"/>
            </w:pPr>
            <w:r w:rsidRPr="002E1A3C">
              <w:rPr>
                <w:bidi/>
                <w:b/>
                <w:color w:val="FFFFFF"/>
                <w:sz w:val="24"/>
                <w:szCs w:val="24"/>
                <w:rtl/>
              </w:rPr>
              <w:t>المدة</w:t>
            </w:r>
          </w:p>
        </w:tc>
        <w:tc>
          <w:tcPr>
            <w:tcW w:w="410733" w:type="dxa"/>
            <w:shd w:val="clear" w:color="auto" w:fill="0C447C"/>
            <w:vAlign w:val="center"/>
          </w:tcPr>
          <w:p w14:paraId="43FB8084" w14:textId="77777777" w:rsidR="00E32E73" w:rsidRPr="002E1A3C" w:rsidRDefault="00453AAB" w:rsidP="00505D77">
            <w:pPr>
              <w:bidi w:val="1"/>
              <w:pStyle w:val="Compact"/>
              <w:rPr>
                <w:sz w:val="24"/>
                <w:szCs w:val="24"/>
              </w:rPr>
              <w:jc w:val="right"/>
            </w:pPr>
            <w:r w:rsidRPr="002E1A3C">
              <w:rPr>
                <w:bidi/>
                <w:b/>
                <w:color w:val="FFFFFF"/>
                <w:sz w:val="24"/>
                <w:szCs w:val="24"/>
                <w:rtl/>
              </w:rPr>
              <w:t>التكلفة</w:t>
            </w:r>
          </w:p>
        </w:tc>
        <w:tc>
          <w:tcPr>
            <w:tcW w:w="917528" w:type="dxa"/>
            <w:shd w:val="clear" w:color="auto" w:fill="0C447C"/>
            <w:vAlign w:val="center"/>
          </w:tcPr>
          <w:p w14:paraId="227E18E1" w14:textId="77777777" w:rsidR="00E32E73" w:rsidRPr="002E1A3C" w:rsidRDefault="00453AAB" w:rsidP="00505D77">
            <w:pPr>
              <w:bidi w:val="1"/>
              <w:pStyle w:val="Compact"/>
              <w:rPr>
                <w:sz w:val="24"/>
                <w:szCs w:val="24"/>
              </w:rPr>
              <w:jc w:val="right"/>
            </w:pPr>
            <w:r w:rsidRPr="002E1A3C">
              <w:rPr>
                <w:bidi/>
                <w:b/>
                <w:color w:val="FFFFFF"/>
                <w:sz w:val="24"/>
                <w:szCs w:val="24"/>
                <w:rtl/>
              </w:rPr>
              <w:t>ملاحظات التنفيذ</w:t>
            </w:r>
          </w:p>
        </w:tc>
        <w:tc>
          <w:tcPr>
            <w:tcW w:w="419103" w:type="dxa"/>
            <w:shd w:val="clear" w:color="auto" w:fill="0C447C"/>
            <w:vAlign w:val="center"/>
          </w:tcPr>
          <w:p w14:paraId="5A8D29CE" w14:textId="77777777" w:rsidR="00E32E73" w:rsidRPr="002E1A3C" w:rsidRDefault="00453AAB" w:rsidP="00505D77">
            <w:pPr>
              <w:bidi w:val="1"/>
              <w:pStyle w:val="Compact"/>
              <w:rPr>
                <w:sz w:val="24"/>
                <w:szCs w:val="24"/>
              </w:rPr>
              <w:jc w:val="right"/>
            </w:pPr>
            <w:r w:rsidRPr="002E1A3C">
              <w:rPr>
                <w:bidi/>
                <w:b/>
                <w:color w:val="FFFFFF"/>
                <w:sz w:val="24"/>
                <w:szCs w:val="24"/>
                <w:rtl/>
              </w:rPr>
              <w:t>الكمية الاقتصادية (Q*)</w:t>
            </w:r>
          </w:p>
        </w:tc>
        <w:tc>
          <w:tcPr>
            <w:tcW w:w="410733" w:type="dxa"/>
            <w:shd w:val="clear" w:color="auto" w:fill="0C447C"/>
            <w:vAlign w:val="center"/>
          </w:tcPr>
          <w:p w14:paraId="7489BB45" w14:textId="77777777" w:rsidR="00E32E73" w:rsidRPr="002E1A3C" w:rsidRDefault="00453AAB" w:rsidP="00505D77">
            <w:pPr>
              <w:bidi w:val="1"/>
              <w:pStyle w:val="Compact"/>
              <w:rPr>
                <w:sz w:val="24"/>
                <w:szCs w:val="24"/>
              </w:rPr>
              <w:jc w:val="right"/>
            </w:pPr>
            <w:r w:rsidRPr="002E1A3C">
              <w:rPr>
                <w:bidi/>
                <w:b/>
                <w:color w:val="FFFFFF"/>
                <w:sz w:val="24"/>
                <w:szCs w:val="24"/>
                <w:rtl/>
              </w:rPr>
              <w:t>نقطة إعادة الطلب (ROP)</w:t>
            </w:r>
          </w:p>
        </w:tc>
        <w:tc>
          <w:tcPr>
            <w:tcW w:w="410733" w:type="dxa"/>
            <w:shd w:val="clear" w:color="auto" w:fill="0C447C"/>
            <w:vAlign w:val="center"/>
          </w:tcPr>
          <w:p w14:paraId="62E2346F" w14:textId="77777777" w:rsidR="00E32E73" w:rsidRPr="002E1A3C" w:rsidRDefault="00453AAB" w:rsidP="00505D77">
            <w:pPr>
              <w:bidi w:val="1"/>
              <w:pStyle w:val="Compact"/>
              <w:rPr>
                <w:sz w:val="24"/>
                <w:szCs w:val="24"/>
              </w:rPr>
              <w:jc w:val="right"/>
            </w:pPr>
            <w:r w:rsidRPr="002E1A3C">
              <w:rPr>
                <w:bidi/>
                <w:b/>
                <w:color w:val="FFFFFF"/>
                <w:sz w:val="24"/>
                <w:szCs w:val="24"/>
                <w:rtl/>
              </w:rPr>
              <w:t>مخزون الأمان (SS)</w:t>
            </w:r>
          </w:p>
        </w:tc>
      </w:tr>
      <w:tr w:rsidR="002E1A3C" w:rsidRPr="002E1A3C" w14:paraId="723CA939" w14:textId="77777777" w:rsidTr="00505D77">
        <w:trPr>
          <w:cantSplit/>
          <w:jc w:val="center"/>
        </w:trPr>
        <w:tc>
          <w:tcPr>
            <w:tcW w:w="410733" w:type="dxa"/>
            <w:shd w:val="clear" w:color="auto" w:fill="EBF5FB"/>
            <w:vAlign w:val="center"/>
          </w:tcPr>
          <w:p w14:paraId="486617F1" w14:textId="77777777" w:rsidR="00E32E73" w:rsidRPr="002E1A3C" w:rsidRDefault="00453AAB" w:rsidP="00505D77">
            <w:pPr>
              <w:bidi w:val="1"/>
              <w:pStyle w:val="Compact"/>
              <w:rPr>
                <w:sz w:val="24"/>
                <w:szCs w:val="24"/>
              </w:rPr>
              <w:jc w:val="right"/>
            </w:pPr>
            <w:r w:rsidRPr="002E1A3C">
              <w:rPr>
                <w:bCs/>
                <w:color w:val="000000"/>
                <w:rtl/>
              </w:rPr>
              <w:t>1</w:t>
            </w:r>
          </w:p>
        </w:tc>
        <w:tc>
          <w:tcPr>
            <w:tcW w:w="1169701" w:type="dxa"/>
            <w:shd w:val="clear" w:color="auto" w:fill="EBF5FB"/>
            <w:vAlign w:val="center"/>
          </w:tcPr>
          <w:p w14:paraId="0FB15C95" w14:textId="77777777" w:rsidR="00E32E73" w:rsidRPr="002E1A3C" w:rsidRDefault="00453AAB" w:rsidP="00505D77">
            <w:pPr>
              <w:bidi w:val="1"/>
              <w:pStyle w:val="Compact"/>
              <w:rPr>
                <w:sz w:val="24"/>
                <w:szCs w:val="24"/>
              </w:rPr>
              <w:jc w:val="right"/>
            </w:pPr>
            <w:r w:rsidRPr="002E1A3C">
              <w:rPr>
                <w:bidi/>
                <w:bCs/>
                <w:color w:val="000000"/>
                <w:rtl/>
              </w:rPr>
              <w:t>نسخ ملف Excel إلى مديرية التربية</w:t>
            </w:r>
          </w:p>
        </w:tc>
        <w:tc>
          <w:tcPr>
            <w:tcW w:w="410733" w:type="dxa"/>
            <w:shd w:val="clear" w:color="auto" w:fill="EBF5FB"/>
            <w:vAlign w:val="center"/>
          </w:tcPr>
          <w:p w14:paraId="2239866A" w14:textId="77777777" w:rsidR="00E32E73" w:rsidRPr="002E1A3C" w:rsidRDefault="00453AAB" w:rsidP="00505D77">
            <w:pPr>
              <w:bidi w:val="1"/>
              <w:pStyle w:val="Compact"/>
              <w:rPr>
                <w:sz w:val="24"/>
                <w:szCs w:val="24"/>
              </w:rPr>
              <w:jc w:val="right"/>
            </w:pPr>
            <w:r w:rsidRPr="002E1A3C">
              <w:rPr>
                <w:bidi/>
                <w:bCs/>
                <w:color w:val="000000"/>
                <w:rtl/>
              </w:rPr>
              <w:t>يوم واحد</w:t>
            </w:r>
          </w:p>
        </w:tc>
        <w:tc>
          <w:tcPr>
            <w:tcW w:w="410733" w:type="dxa"/>
            <w:shd w:val="clear" w:color="auto" w:fill="EBF5FB"/>
            <w:vAlign w:val="center"/>
          </w:tcPr>
          <w:p w14:paraId="13E65286" w14:textId="77777777" w:rsidR="00E32E73" w:rsidRPr="002E1A3C" w:rsidRDefault="00453AAB" w:rsidP="00505D77">
            <w:pPr>
              <w:bidi w:val="1"/>
              <w:pStyle w:val="Compact"/>
              <w:rPr>
                <w:sz w:val="24"/>
                <w:szCs w:val="24"/>
              </w:rPr>
              <w:jc w:val="right"/>
            </w:pPr>
            <w:r w:rsidRPr="002E1A3C">
              <w:rPr>
                <w:bidi/>
                <w:bCs/>
                <w:color w:val="000000"/>
                <w:rtl/>
              </w:rPr>
              <w:t>0 دج</w:t>
            </w:r>
          </w:p>
        </w:tc>
        <w:tc>
          <w:tcPr>
            <w:tcW w:w="917528" w:type="dxa"/>
            <w:shd w:val="clear" w:color="auto" w:fill="EBF5FB"/>
            <w:vAlign w:val="center"/>
          </w:tcPr>
          <w:p w14:paraId="05F89322" w14:textId="77777777" w:rsidR="00E32E73" w:rsidRPr="002E1A3C" w:rsidRDefault="00453AAB" w:rsidP="00505D77">
            <w:pPr>
              <w:bidi w:val="1"/>
              <w:pStyle w:val="Compact"/>
              <w:rPr>
                <w:sz w:val="24"/>
                <w:szCs w:val="24"/>
              </w:rPr>
              <w:jc w:val="right"/>
            </w:pPr>
            <w:r w:rsidRPr="002E1A3C">
              <w:rPr>
                <w:bidi/>
                <w:bCs/>
                <w:color w:val="000000"/>
                <w:rtl/>
              </w:rPr>
              <w:t>يومان تدريب كافيان</w:t>
            </w:r>
          </w:p>
        </w:tc>
        <w:tc>
          <w:tcPr>
            <w:tcW w:w="419103" w:type="dxa"/>
            <w:shd w:val="clear" w:color="auto" w:fill="EBF5FB"/>
            <w:vAlign w:val="center"/>
          </w:tcPr>
          <w:p w14:paraId="2C313886" w14:textId="77777777" w:rsidR="00E32E73" w:rsidRPr="002E1A3C" w:rsidRDefault="00453AAB" w:rsidP="00505D77">
            <w:pPr>
              <w:bidi w:val="1"/>
              <w:pStyle w:val="Compact"/>
              <w:rPr>
                <w:sz w:val="24"/>
                <w:szCs w:val="24"/>
              </w:rPr>
              <w:jc w:val="right"/>
            </w:pPr>
            <w:r w:rsidRPr="002E1A3C">
              <w:rPr>
                <w:bCs/>
                <w:color w:val="000000"/>
                <w:rtl/>
              </w:rPr>
              <w:t>176</w:t>
            </w:r>
          </w:p>
        </w:tc>
        <w:tc>
          <w:tcPr>
            <w:tcW w:w="410733" w:type="dxa"/>
            <w:shd w:val="clear" w:color="auto" w:fill="EBF5FB"/>
            <w:vAlign w:val="center"/>
          </w:tcPr>
          <w:p w14:paraId="775236DB" w14:textId="77777777" w:rsidR="00E32E73" w:rsidRPr="002E1A3C" w:rsidRDefault="00453AAB" w:rsidP="00505D77">
            <w:pPr>
              <w:bidi w:val="1"/>
              <w:pStyle w:val="Compact"/>
              <w:rPr>
                <w:sz w:val="24"/>
                <w:szCs w:val="24"/>
              </w:rPr>
              <w:jc w:val="right"/>
            </w:pPr>
            <w:r w:rsidRPr="002E1A3C">
              <w:rPr>
                <w:bCs/>
                <w:color w:val="000000"/>
                <w:rtl/>
              </w:rPr>
              <w:t>212.4</w:t>
            </w:r>
          </w:p>
        </w:tc>
        <w:tc>
          <w:tcPr>
            <w:tcW w:w="410733" w:type="dxa"/>
            <w:shd w:val="clear" w:color="auto" w:fill="EBF5FB"/>
            <w:vAlign w:val="center"/>
          </w:tcPr>
          <w:p w14:paraId="280F6905" w14:textId="77777777" w:rsidR="00E32E73" w:rsidRPr="002E1A3C" w:rsidRDefault="00453AAB" w:rsidP="00505D77">
            <w:pPr>
              <w:bidi w:val="1"/>
              <w:pStyle w:val="Compact"/>
              <w:rPr>
                <w:sz w:val="24"/>
                <w:szCs w:val="24"/>
              </w:rPr>
              <w:jc w:val="right"/>
            </w:pPr>
            <w:r w:rsidRPr="002E1A3C">
              <w:rPr>
                <w:bCs/>
                <w:color w:val="000000"/>
                <w:rtl/>
              </w:rPr>
              <w:t>200</w:t>
            </w:r>
          </w:p>
        </w:tc>
      </w:tr>
      <w:tr w:rsidR="002E1A3C" w:rsidRPr="002E1A3C" w14:paraId="0EA4BCBE" w14:textId="77777777" w:rsidTr="00505D77">
        <w:trPr>
          <w:cantSplit/>
          <w:jc w:val="center"/>
        </w:trPr>
        <w:tc>
          <w:tcPr>
            <w:tcW w:w="410733" w:type="dxa"/>
            <w:shd w:val="clear" w:color="auto" w:fill="FFFFFF"/>
            <w:vAlign w:val="center"/>
          </w:tcPr>
          <w:p w14:paraId="1C34E9B1" w14:textId="77777777" w:rsidR="00E32E73" w:rsidRPr="002E1A3C" w:rsidRDefault="00453AAB" w:rsidP="00505D77">
            <w:pPr>
              <w:bidi w:val="1"/>
              <w:pStyle w:val="Compact"/>
              <w:rPr>
                <w:sz w:val="24"/>
                <w:szCs w:val="24"/>
              </w:rPr>
              <w:jc w:val="right"/>
            </w:pPr>
            <w:r w:rsidRPr="002E1A3C">
              <w:rPr>
                <w:bCs/>
                <w:color w:val="000000"/>
                <w:rtl/>
              </w:rPr>
              <w:t>2</w:t>
            </w:r>
          </w:p>
        </w:tc>
        <w:tc>
          <w:tcPr>
            <w:tcW w:w="1169701" w:type="dxa"/>
            <w:shd w:val="clear" w:color="auto" w:fill="FFFFFF"/>
            <w:vAlign w:val="center"/>
          </w:tcPr>
          <w:p w14:paraId="34F5FA0D" w14:textId="77777777" w:rsidR="00E32E73" w:rsidRPr="002E1A3C" w:rsidRDefault="00453AAB" w:rsidP="00505D77">
            <w:pPr>
              <w:bidi w:val="1"/>
              <w:pStyle w:val="Compact"/>
              <w:rPr>
                <w:sz w:val="24"/>
                <w:szCs w:val="24"/>
              </w:rPr>
              <w:jc w:val="right"/>
            </w:pPr>
            <w:r w:rsidRPr="002E1A3C">
              <w:rPr>
                <w:bidi/>
                <w:color w:val="000000"/>
                <w:rtl/>
              </w:rPr>
              <w:t>تعديل البيانات المرجعية (أسماء الأصناف، الموردون المحليون)</w:t>
            </w:r>
          </w:p>
        </w:tc>
        <w:tc>
          <w:tcPr>
            <w:tcW w:w="410733" w:type="dxa"/>
            <w:shd w:val="clear" w:color="auto" w:fill="FFFFFF"/>
            <w:vAlign w:val="center"/>
          </w:tcPr>
          <w:p w14:paraId="5B869AE4" w14:textId="77777777" w:rsidR="00E32E73" w:rsidRPr="002E1A3C" w:rsidRDefault="00453AAB" w:rsidP="00505D77">
            <w:pPr>
              <w:bidi w:val="1"/>
              <w:pStyle w:val="Compact"/>
              <w:rPr>
                <w:sz w:val="24"/>
                <w:szCs w:val="24"/>
              </w:rPr>
              <w:jc w:val="right"/>
            </w:pPr>
            <w:r w:rsidRPr="002E1A3C">
              <w:rPr>
                <w:bidi/>
                <w:color w:val="000000"/>
                <w:rtl/>
              </w:rPr>
              <w:t>أسبوع واحد</w:t>
            </w:r>
          </w:p>
        </w:tc>
        <w:tc>
          <w:tcPr>
            <w:tcW w:w="410733" w:type="dxa"/>
            <w:shd w:val="clear" w:color="auto" w:fill="FFFFFF"/>
            <w:vAlign w:val="center"/>
          </w:tcPr>
          <w:p w14:paraId="55F0F252" w14:textId="77777777" w:rsidR="00E32E73" w:rsidRPr="002E1A3C" w:rsidRDefault="00453AAB" w:rsidP="00505D77">
            <w:pPr>
              <w:bidi w:val="1"/>
              <w:pStyle w:val="Compact"/>
              <w:rPr>
                <w:sz w:val="24"/>
                <w:szCs w:val="24"/>
              </w:rPr>
              <w:jc w:val="right"/>
            </w:pPr>
            <w:r w:rsidRPr="002E1A3C">
              <w:rPr>
                <w:bidi/>
                <w:color w:val="000000"/>
                <w:rtl/>
              </w:rPr>
              <w:t>0 دج</w:t>
            </w:r>
          </w:p>
        </w:tc>
        <w:tc>
          <w:tcPr>
            <w:tcW w:w="917528" w:type="dxa"/>
            <w:shd w:val="clear" w:color="auto" w:fill="FFFFFF"/>
            <w:vAlign w:val="center"/>
          </w:tcPr>
          <w:p w14:paraId="178D174C" w14:textId="77777777" w:rsidR="00E32E73" w:rsidRPr="002E1A3C" w:rsidRDefault="00453AAB" w:rsidP="00505D77">
            <w:pPr>
              <w:bidi w:val="1"/>
              <w:pStyle w:val="Compact"/>
              <w:rPr>
                <w:sz w:val="24"/>
                <w:szCs w:val="24"/>
              </w:rPr>
              <w:jc w:val="right"/>
            </w:pPr>
            <w:r w:rsidRPr="002E1A3C">
              <w:rPr>
                <w:bidi/>
                <w:color w:val="000000"/>
                <w:rtl/>
              </w:rPr>
              <w:t>تحديث D من سجل الحركات الفعلي</w:t>
            </w:r>
          </w:p>
        </w:tc>
        <w:tc>
          <w:tcPr>
            <w:tcW w:w="419103" w:type="dxa"/>
            <w:shd w:val="clear" w:color="auto" w:fill="FFFFFF"/>
            <w:vAlign w:val="center"/>
          </w:tcPr>
          <w:p w14:paraId="1AC37A7B" w14:textId="77777777" w:rsidR="00E32E73" w:rsidRPr="002E1A3C" w:rsidRDefault="00453AAB" w:rsidP="00505D77">
            <w:pPr>
              <w:bidi w:val="1"/>
              <w:pStyle w:val="Compact"/>
              <w:rPr>
                <w:sz w:val="24"/>
                <w:szCs w:val="24"/>
              </w:rPr>
              <w:jc w:val="right"/>
            </w:pPr>
            <w:r w:rsidRPr="002E1A3C">
              <w:rPr>
                <w:color w:val="000000"/>
                <w:rtl/>
              </w:rPr>
              <w:t>97</w:t>
            </w:r>
          </w:p>
        </w:tc>
        <w:tc>
          <w:tcPr>
            <w:tcW w:w="410733" w:type="dxa"/>
            <w:shd w:val="clear" w:color="auto" w:fill="FFFFFF"/>
            <w:vAlign w:val="center"/>
          </w:tcPr>
          <w:p w14:paraId="583E792E" w14:textId="77777777" w:rsidR="00E32E73" w:rsidRPr="002E1A3C" w:rsidRDefault="00453AAB" w:rsidP="00505D77">
            <w:pPr>
              <w:bidi w:val="1"/>
              <w:pStyle w:val="Compact"/>
              <w:rPr>
                <w:sz w:val="24"/>
                <w:szCs w:val="24"/>
              </w:rPr>
              <w:jc w:val="right"/>
            </w:pPr>
            <w:r w:rsidRPr="002E1A3C">
              <w:rPr>
                <w:color w:val="000000"/>
                <w:rtl/>
              </w:rPr>
              <w:t>69.6</w:t>
            </w:r>
          </w:p>
        </w:tc>
        <w:tc>
          <w:tcPr>
            <w:tcW w:w="410733" w:type="dxa"/>
            <w:shd w:val="clear" w:color="auto" w:fill="FFFFFF"/>
            <w:vAlign w:val="center"/>
          </w:tcPr>
          <w:p w14:paraId="6FBBB1E6" w14:textId="77777777" w:rsidR="00E32E73" w:rsidRPr="002E1A3C" w:rsidRDefault="00453AAB" w:rsidP="00505D77">
            <w:pPr>
              <w:bidi w:val="1"/>
              <w:pStyle w:val="Compact"/>
              <w:rPr>
                <w:sz w:val="24"/>
                <w:szCs w:val="24"/>
              </w:rPr>
              <w:jc w:val="right"/>
            </w:pPr>
            <w:r w:rsidRPr="002E1A3C">
              <w:rPr>
                <w:color w:val="000000"/>
                <w:rtl/>
              </w:rPr>
              <w:t>60</w:t>
            </w:r>
          </w:p>
        </w:tc>
      </w:tr>
      <w:tr w:rsidR="002E1A3C" w:rsidRPr="002E1A3C" w14:paraId="2CC36384" w14:textId="77777777" w:rsidTr="00505D77">
        <w:trPr>
          <w:cantSplit/>
          <w:jc w:val="center"/>
        </w:trPr>
        <w:tc>
          <w:tcPr>
            <w:tcW w:w="410733" w:type="dxa"/>
            <w:shd w:val="clear" w:color="auto" w:fill="EBF5FB"/>
            <w:vAlign w:val="center"/>
          </w:tcPr>
          <w:p w14:paraId="60E985FC" w14:textId="77777777" w:rsidR="00E32E73" w:rsidRPr="002E1A3C" w:rsidRDefault="00453AAB" w:rsidP="00505D77">
            <w:pPr>
              <w:bidi w:val="1"/>
              <w:pStyle w:val="Compact"/>
              <w:rPr>
                <w:sz w:val="24"/>
                <w:szCs w:val="24"/>
              </w:rPr>
              <w:jc w:val="right"/>
            </w:pPr>
            <w:r w:rsidRPr="002E1A3C">
              <w:rPr>
                <w:bCs/>
                <w:color w:val="000000"/>
                <w:rtl/>
              </w:rPr>
              <w:lastRenderedPageBreak/>
              <w:t>3</w:t>
            </w:r>
          </w:p>
        </w:tc>
        <w:tc>
          <w:tcPr>
            <w:tcW w:w="1169701" w:type="dxa"/>
            <w:shd w:val="clear" w:color="auto" w:fill="EBF5FB"/>
            <w:vAlign w:val="center"/>
          </w:tcPr>
          <w:p w14:paraId="79C600E4" w14:textId="77777777" w:rsidR="00E32E73" w:rsidRPr="002E1A3C" w:rsidRDefault="00453AAB" w:rsidP="00505D77">
            <w:pPr>
              <w:bidi w:val="1"/>
              <w:pStyle w:val="Compact"/>
              <w:rPr>
                <w:sz w:val="24"/>
                <w:szCs w:val="24"/>
              </w:rPr>
              <w:jc w:val="right"/>
            </w:pPr>
            <w:r w:rsidRPr="002E1A3C">
              <w:rPr>
                <w:bidi/>
                <w:color w:val="000000"/>
                <w:rtl/>
              </w:rPr>
              <w:t>تدريب المسير على واجهة UserForms</w:t>
            </w:r>
          </w:p>
        </w:tc>
        <w:tc>
          <w:tcPr>
            <w:tcW w:w="410733" w:type="dxa"/>
            <w:shd w:val="clear" w:color="auto" w:fill="EBF5FB"/>
            <w:vAlign w:val="center"/>
          </w:tcPr>
          <w:p w14:paraId="3C1D1DB2" w14:textId="77777777" w:rsidR="00E32E73" w:rsidRPr="002E1A3C" w:rsidRDefault="00453AAB" w:rsidP="00505D77">
            <w:pPr>
              <w:bidi w:val="1"/>
              <w:pStyle w:val="Compact"/>
              <w:rPr>
                <w:sz w:val="24"/>
                <w:szCs w:val="24"/>
              </w:rPr>
              <w:jc w:val="right"/>
            </w:pPr>
            <w:r w:rsidRPr="002E1A3C">
              <w:rPr>
                <w:bidi/>
                <w:color w:val="000000"/>
                <w:rtl/>
              </w:rPr>
              <w:t>3 أيام</w:t>
            </w:r>
          </w:p>
        </w:tc>
        <w:tc>
          <w:tcPr>
            <w:tcW w:w="410733" w:type="dxa"/>
            <w:shd w:val="clear" w:color="auto" w:fill="EBF5FB"/>
            <w:vAlign w:val="center"/>
          </w:tcPr>
          <w:p w14:paraId="4408FAAC" w14:textId="77777777" w:rsidR="00E32E73" w:rsidRPr="002E1A3C" w:rsidRDefault="00453AAB" w:rsidP="00505D77">
            <w:pPr>
              <w:bidi w:val="1"/>
              <w:pStyle w:val="Compact"/>
              <w:rPr>
                <w:sz w:val="24"/>
                <w:szCs w:val="24"/>
              </w:rPr>
              <w:jc w:val="right"/>
            </w:pPr>
            <w:r w:rsidRPr="002E1A3C">
              <w:rPr>
                <w:bidi/>
                <w:color w:val="000000"/>
                <w:rtl/>
              </w:rPr>
              <w:t>0 دج</w:t>
            </w:r>
          </w:p>
        </w:tc>
        <w:tc>
          <w:tcPr>
            <w:tcW w:w="917528" w:type="dxa"/>
            <w:shd w:val="clear" w:color="auto" w:fill="EBF5FB"/>
            <w:vAlign w:val="center"/>
          </w:tcPr>
          <w:p w14:paraId="27857D7D" w14:textId="77777777" w:rsidR="00E32E73" w:rsidRPr="002E1A3C" w:rsidRDefault="00453AAB" w:rsidP="00505D77">
            <w:pPr>
              <w:bidi w:val="1"/>
              <w:pStyle w:val="Compact"/>
              <w:rPr>
                <w:sz w:val="24"/>
                <w:szCs w:val="24"/>
              </w:rPr>
              <w:jc w:val="right"/>
            </w:pPr>
            <w:r w:rsidRPr="002E1A3C">
              <w:rPr>
                <w:bidi/>
                <w:color w:val="000000"/>
                <w:rtl/>
              </w:rPr>
              <w:t>تقييم نصف سنوي بنظام التنقيط المُدرج في ERP</w:t>
            </w:r>
          </w:p>
        </w:tc>
        <w:tc>
          <w:tcPr>
            <w:tcW w:w="419103" w:type="dxa"/>
            <w:shd w:val="clear" w:color="auto" w:fill="EBF5FB"/>
            <w:vAlign w:val="center"/>
          </w:tcPr>
          <w:p w14:paraId="472BF88E" w14:textId="77777777" w:rsidR="00E32E73" w:rsidRPr="002E1A3C" w:rsidRDefault="00453AAB" w:rsidP="00505D77">
            <w:pPr>
              <w:bidi w:val="1"/>
              <w:pStyle w:val="Compact"/>
              <w:rPr>
                <w:sz w:val="24"/>
                <w:szCs w:val="24"/>
              </w:rPr>
              <w:jc w:val="right"/>
            </w:pPr>
            <w:r w:rsidRPr="002E1A3C">
              <w:rPr>
                <w:color w:val="000000"/>
                <w:rtl/>
              </w:rPr>
              <w:t>60</w:t>
            </w:r>
          </w:p>
        </w:tc>
        <w:tc>
          <w:tcPr>
            <w:tcW w:w="410733" w:type="dxa"/>
            <w:shd w:val="clear" w:color="auto" w:fill="EBF5FB"/>
            <w:vAlign w:val="center"/>
          </w:tcPr>
          <w:p w14:paraId="7CEB38BF" w14:textId="77777777" w:rsidR="00E32E73" w:rsidRPr="002E1A3C" w:rsidRDefault="00453AAB" w:rsidP="00505D77">
            <w:pPr>
              <w:bidi w:val="1"/>
              <w:pStyle w:val="Compact"/>
              <w:rPr>
                <w:sz w:val="24"/>
                <w:szCs w:val="24"/>
              </w:rPr>
              <w:jc w:val="right"/>
            </w:pPr>
            <w:r w:rsidRPr="002E1A3C">
              <w:rPr>
                <w:color w:val="000000"/>
                <w:rtl/>
              </w:rPr>
              <w:t>46.4</w:t>
            </w:r>
          </w:p>
        </w:tc>
        <w:tc>
          <w:tcPr>
            <w:tcW w:w="410733" w:type="dxa"/>
            <w:shd w:val="clear" w:color="auto" w:fill="EBF5FB"/>
            <w:vAlign w:val="center"/>
          </w:tcPr>
          <w:p w14:paraId="66ECFD6E" w14:textId="77777777" w:rsidR="00E32E73" w:rsidRPr="002E1A3C" w:rsidRDefault="00453AAB" w:rsidP="00505D77">
            <w:pPr>
              <w:bidi w:val="1"/>
              <w:pStyle w:val="Compact"/>
              <w:rPr>
                <w:sz w:val="24"/>
                <w:szCs w:val="24"/>
              </w:rPr>
              <w:jc w:val="right"/>
            </w:pPr>
            <w:r w:rsidRPr="002E1A3C">
              <w:rPr>
                <w:color w:val="000000"/>
                <w:rtl/>
              </w:rPr>
              <w:t>40</w:t>
            </w:r>
          </w:p>
        </w:tc>
      </w:tr>
      <w:tr w:rsidR="002E1A3C" w:rsidRPr="002E1A3C" w14:paraId="13CAD644" w14:textId="77777777" w:rsidTr="00505D77">
        <w:trPr>
          <w:cantSplit/>
          <w:jc w:val="center"/>
        </w:trPr>
        <w:tc>
          <w:tcPr>
            <w:tcW w:w="410733" w:type="dxa"/>
            <w:shd w:val="clear" w:color="auto" w:fill="FFFFFF"/>
            <w:vAlign w:val="center"/>
          </w:tcPr>
          <w:p w14:paraId="5ECD90C6" w14:textId="77777777" w:rsidR="00E32E73" w:rsidRPr="002E1A3C" w:rsidRDefault="00453AAB" w:rsidP="00505D77">
            <w:pPr>
              <w:bidi w:val="1"/>
              <w:pStyle w:val="Compact"/>
              <w:rPr>
                <w:sz w:val="24"/>
                <w:szCs w:val="24"/>
              </w:rPr>
              <w:jc w:val="right"/>
            </w:pPr>
            <w:r w:rsidRPr="002E1A3C">
              <w:rPr>
                <w:bCs/>
                <w:color w:val="000000"/>
                <w:rtl/>
              </w:rPr>
              <w:t>4</w:t>
            </w:r>
          </w:p>
        </w:tc>
        <w:tc>
          <w:tcPr>
            <w:tcW w:w="1169701" w:type="dxa"/>
            <w:shd w:val="clear" w:color="auto" w:fill="FFFFFF"/>
            <w:vAlign w:val="center"/>
          </w:tcPr>
          <w:p w14:paraId="0F37E342" w14:textId="77777777" w:rsidR="00E32E73" w:rsidRPr="002E1A3C" w:rsidRDefault="00453AAB" w:rsidP="00505D77">
            <w:pPr>
              <w:bidi w:val="1"/>
              <w:pStyle w:val="Compact"/>
              <w:rPr>
                <w:sz w:val="24"/>
                <w:szCs w:val="24"/>
              </w:rPr>
              <w:jc w:val="right"/>
            </w:pPr>
            <w:r w:rsidRPr="002E1A3C">
              <w:rPr>
                <w:bidi/>
                <w:color w:val="000000"/>
                <w:rtl/>
              </w:rPr>
              <w:t>تشغيل تجريبي + ضبط المعاملات (D, SS, ROP)</w:t>
            </w:r>
          </w:p>
        </w:tc>
        <w:tc>
          <w:tcPr>
            <w:tcW w:w="410733" w:type="dxa"/>
            <w:shd w:val="clear" w:color="auto" w:fill="FFFFFF"/>
            <w:vAlign w:val="center"/>
          </w:tcPr>
          <w:p w14:paraId="6E1620F5" w14:textId="77777777" w:rsidR="00E32E73" w:rsidRPr="002E1A3C" w:rsidRDefault="00453AAB" w:rsidP="00505D77">
            <w:pPr>
              <w:bidi w:val="1"/>
              <w:pStyle w:val="Compact"/>
              <w:rPr>
                <w:sz w:val="24"/>
                <w:szCs w:val="24"/>
              </w:rPr>
              <w:jc w:val="right"/>
            </w:pPr>
            <w:r w:rsidRPr="002E1A3C">
              <w:rPr>
                <w:bidi/>
                <w:color w:val="000000"/>
                <w:rtl/>
              </w:rPr>
              <w:t>أسبوعان</w:t>
            </w:r>
          </w:p>
        </w:tc>
        <w:tc>
          <w:tcPr>
            <w:tcW w:w="410733" w:type="dxa"/>
            <w:shd w:val="clear" w:color="auto" w:fill="FFFFFF"/>
            <w:vAlign w:val="center"/>
          </w:tcPr>
          <w:p w14:paraId="61FB49DE" w14:textId="77777777" w:rsidR="00E32E73" w:rsidRPr="002E1A3C" w:rsidRDefault="00453AAB" w:rsidP="00505D77">
            <w:pPr>
              <w:bidi w:val="1"/>
              <w:pStyle w:val="Compact"/>
              <w:rPr>
                <w:sz w:val="24"/>
                <w:szCs w:val="24"/>
              </w:rPr>
              <w:jc w:val="right"/>
            </w:pPr>
            <w:r w:rsidRPr="002E1A3C">
              <w:rPr>
                <w:bidi/>
                <w:color w:val="000000"/>
                <w:rtl/>
              </w:rPr>
              <w:t>0 دج</w:t>
            </w:r>
          </w:p>
        </w:tc>
        <w:tc>
          <w:tcPr>
            <w:tcW w:w="917528" w:type="dxa"/>
            <w:shd w:val="clear" w:color="auto" w:fill="FFFFFF"/>
            <w:vAlign w:val="center"/>
          </w:tcPr>
          <w:p w14:paraId="004DB506" w14:textId="77777777" w:rsidR="00E32E73" w:rsidRPr="002E1A3C" w:rsidRDefault="00453AAB" w:rsidP="00505D77">
            <w:pPr>
              <w:bidi w:val="1"/>
              <w:pStyle w:val="Compact"/>
              <w:rPr>
                <w:sz w:val="24"/>
                <w:szCs w:val="24"/>
              </w:rPr>
              <w:jc w:val="right"/>
            </w:pPr>
            <w:r w:rsidRPr="002E1A3C">
              <w:rPr>
                <w:bidi/>
                <w:color w:val="000000"/>
                <w:rtl/>
              </w:rPr>
              <w:t>استيعاب النمو وتوسيع النطاق للولايات المجاورة</w:t>
            </w:r>
          </w:p>
        </w:tc>
        <w:tc>
          <w:tcPr>
            <w:tcW w:w="419103" w:type="dxa"/>
            <w:shd w:val="clear" w:color="auto" w:fill="FFFFFF"/>
            <w:vAlign w:val="center"/>
          </w:tcPr>
          <w:p w14:paraId="402665D2" w14:textId="77777777" w:rsidR="00E32E73" w:rsidRPr="002E1A3C" w:rsidRDefault="00453AAB" w:rsidP="00505D77">
            <w:pPr>
              <w:bidi w:val="1"/>
              <w:pStyle w:val="Compact"/>
              <w:rPr>
                <w:sz w:val="24"/>
                <w:szCs w:val="24"/>
              </w:rPr>
              <w:jc w:val="right"/>
            </w:pPr>
            <w:r w:rsidRPr="002E1A3C">
              <w:rPr>
                <w:color w:val="000000"/>
                <w:rtl/>
              </w:rPr>
              <w:t>79</w:t>
            </w:r>
          </w:p>
        </w:tc>
        <w:tc>
          <w:tcPr>
            <w:tcW w:w="410733" w:type="dxa"/>
            <w:shd w:val="clear" w:color="auto" w:fill="FFFFFF"/>
            <w:vAlign w:val="center"/>
          </w:tcPr>
          <w:p w14:paraId="1C1CFD70" w14:textId="77777777" w:rsidR="00E32E73" w:rsidRPr="002E1A3C" w:rsidRDefault="00453AAB" w:rsidP="00505D77">
            <w:pPr>
              <w:bidi w:val="1"/>
              <w:pStyle w:val="Compact"/>
              <w:rPr>
                <w:sz w:val="24"/>
                <w:szCs w:val="24"/>
              </w:rPr>
              <w:jc w:val="right"/>
            </w:pPr>
            <w:r w:rsidRPr="002E1A3C">
              <w:rPr>
                <w:color w:val="000000"/>
                <w:rtl/>
              </w:rPr>
              <w:t>23.2</w:t>
            </w:r>
          </w:p>
        </w:tc>
        <w:tc>
          <w:tcPr>
            <w:tcW w:w="410733" w:type="dxa"/>
            <w:shd w:val="clear" w:color="auto" w:fill="FFFFFF"/>
            <w:vAlign w:val="center"/>
          </w:tcPr>
          <w:p w14:paraId="1F3372E1" w14:textId="77777777" w:rsidR="00E32E73" w:rsidRPr="002E1A3C" w:rsidRDefault="00453AAB" w:rsidP="00505D77">
            <w:pPr>
              <w:bidi w:val="1"/>
              <w:pStyle w:val="Compact"/>
              <w:rPr>
                <w:sz w:val="24"/>
                <w:szCs w:val="24"/>
              </w:rPr>
              <w:jc w:val="right"/>
            </w:pPr>
            <w:r w:rsidRPr="002E1A3C">
              <w:rPr>
                <w:color w:val="000000"/>
                <w:rtl/>
              </w:rPr>
              <w:t>20</w:t>
            </w:r>
          </w:p>
        </w:tc>
      </w:tr>
      <w:tr w:rsidR="002E1A3C" w:rsidRPr="002E1A3C" w14:paraId="7CA9B113" w14:textId="77777777" w:rsidTr="00505D77">
        <w:trPr>
          <w:cantSplit/>
          <w:jc w:val="center"/>
        </w:trPr>
        <w:tc>
          <w:tcPr>
            <w:tcW w:w="410733" w:type="dxa"/>
            <w:shd w:val="clear" w:color="auto" w:fill="EBF5FB"/>
            <w:vAlign w:val="center"/>
          </w:tcPr>
          <w:p w14:paraId="678AAED7" w14:textId="77777777" w:rsidR="00E32E73" w:rsidRPr="002E1A3C" w:rsidRDefault="00453AAB" w:rsidP="00505D77">
            <w:pPr>
              <w:bidi w:val="1"/>
              <w:pStyle w:val="Compact"/>
              <w:rPr>
                <w:sz w:val="24"/>
                <w:szCs w:val="24"/>
              </w:rPr>
              <w:jc w:val="right"/>
            </w:pPr>
            <w:r w:rsidRPr="002E1A3C">
              <w:rPr>
                <w:bidi/>
                <w:bCs/>
                <w:color w:val="000000"/>
                <w:rtl/>
              </w:rPr>
              <w:t>الإجمالي</w:t>
            </w:r>
          </w:p>
        </w:tc>
        <w:tc>
          <w:tcPr>
            <w:tcW w:w="1169701" w:type="dxa"/>
            <w:shd w:val="clear" w:color="auto" w:fill="EBF5FB"/>
            <w:vAlign w:val="center"/>
          </w:tcPr>
          <w:p w14:paraId="4E625A87" w14:textId="77777777" w:rsidR="00E32E73" w:rsidRPr="002E1A3C" w:rsidRDefault="00453AAB" w:rsidP="00505D77">
            <w:pPr>
              <w:bidi w:val="1"/>
              <w:pStyle w:val="Compact"/>
              <w:rPr>
                <w:sz w:val="24"/>
                <w:szCs w:val="24"/>
              </w:rPr>
              <w:jc w:val="right"/>
            </w:pPr>
            <w:r w:rsidRPr="002E1A3C">
              <w:rPr>
                <w:bidi/>
                <w:color w:val="000000"/>
                <w:rtl/>
              </w:rPr>
              <w:t>نشر كامل في أي ولاية</w:t>
            </w:r>
          </w:p>
        </w:tc>
        <w:tc>
          <w:tcPr>
            <w:tcW w:w="410733" w:type="dxa"/>
            <w:shd w:val="clear" w:color="auto" w:fill="EBF5FB"/>
            <w:vAlign w:val="center"/>
          </w:tcPr>
          <w:p w14:paraId="2E37C084" w14:textId="77777777" w:rsidR="00E32E73" w:rsidRPr="002E1A3C" w:rsidRDefault="00453AAB" w:rsidP="00505D77">
            <w:pPr>
              <w:bidi w:val="1"/>
              <w:pStyle w:val="Compact"/>
              <w:rPr>
                <w:sz w:val="24"/>
                <w:szCs w:val="24"/>
              </w:rPr>
              <w:jc w:val="right"/>
            </w:pPr>
            <w:r w:rsidRPr="002E1A3C">
              <w:rPr>
                <w:bidi/>
                <w:color w:val="000000"/>
                <w:rtl/>
              </w:rPr>
              <w:t>3 أسابيع</w:t>
            </w:r>
          </w:p>
        </w:tc>
        <w:tc>
          <w:tcPr>
            <w:tcW w:w="410733" w:type="dxa"/>
            <w:shd w:val="clear" w:color="auto" w:fill="EBF5FB"/>
            <w:vAlign w:val="center"/>
          </w:tcPr>
          <w:p w14:paraId="2BE148C5" w14:textId="77777777" w:rsidR="00E32E73" w:rsidRPr="002E1A3C" w:rsidRDefault="00453AAB" w:rsidP="00505D77">
            <w:pPr>
              <w:bidi w:val="1"/>
              <w:pStyle w:val="Compact"/>
              <w:rPr>
                <w:sz w:val="24"/>
                <w:szCs w:val="24"/>
              </w:rPr>
              <w:jc w:val="right"/>
            </w:pPr>
            <w:r w:rsidRPr="002E1A3C">
              <w:rPr>
                <w:bidi/>
                <w:color w:val="000000"/>
                <w:rtl/>
              </w:rPr>
              <w:t>0 دج</w:t>
            </w:r>
          </w:p>
        </w:tc>
        <w:tc>
          <w:tcPr>
            <w:tcW w:w="917528" w:type="dxa"/>
            <w:shd w:val="clear" w:color="auto" w:fill="EBF5FB"/>
            <w:vAlign w:val="center"/>
          </w:tcPr>
          <w:p w14:paraId="7CB1659C" w14:textId="77777777" w:rsidR="00E32E73" w:rsidRPr="002E1A3C" w:rsidRDefault="00453AAB" w:rsidP="00505D77">
            <w:pPr>
              <w:bidi w:val="1"/>
              <w:pStyle w:val="Compact"/>
              <w:rPr>
                <w:sz w:val="24"/>
                <w:szCs w:val="24"/>
              </w:rPr>
              <w:jc w:val="right"/>
            </w:pPr>
            <w:r w:rsidRPr="002E1A3C">
              <w:rPr>
                <w:color w:val="000000"/>
                <w:rtl/>
              </w:rPr>
              <w:t>10%</w:t>
            </w:r>
          </w:p>
        </w:tc>
        <w:tc>
          <w:tcPr>
            <w:tcW w:w="419103" w:type="dxa"/>
            <w:shd w:val="clear" w:color="auto" w:fill="EBF5FB"/>
            <w:vAlign w:val="center"/>
          </w:tcPr>
          <w:p w14:paraId="3C940CC8" w14:textId="77777777" w:rsidR="00E32E73" w:rsidRPr="002E1A3C" w:rsidRDefault="00453AAB" w:rsidP="00505D77">
            <w:pPr>
              <w:bidi w:val="1"/>
              <w:pStyle w:val="Compact"/>
              <w:rPr>
                <w:sz w:val="24"/>
                <w:szCs w:val="24"/>
              </w:rPr>
              <w:jc w:val="right"/>
            </w:pPr>
            <w:r w:rsidRPr="002E1A3C">
              <w:rPr>
                <w:color w:val="000000"/>
                <w:rtl/>
              </w:rPr>
              <w:t>26</w:t>
            </w:r>
          </w:p>
        </w:tc>
        <w:tc>
          <w:tcPr>
            <w:tcW w:w="410733" w:type="dxa"/>
            <w:shd w:val="clear" w:color="auto" w:fill="EBF5FB"/>
            <w:vAlign w:val="center"/>
          </w:tcPr>
          <w:p w14:paraId="16BB18EB" w14:textId="77777777" w:rsidR="00E32E73" w:rsidRPr="002E1A3C" w:rsidRDefault="00453AAB" w:rsidP="00505D77">
            <w:pPr>
              <w:bidi w:val="1"/>
              <w:pStyle w:val="Compact"/>
              <w:rPr>
                <w:sz w:val="24"/>
                <w:szCs w:val="24"/>
              </w:rPr>
              <w:jc w:val="right"/>
            </w:pPr>
            <w:r w:rsidRPr="002E1A3C">
              <w:rPr>
                <w:color w:val="000000"/>
                <w:rtl/>
              </w:rPr>
              <w:t>12.4</w:t>
            </w:r>
          </w:p>
        </w:tc>
        <w:tc>
          <w:tcPr>
            <w:tcW w:w="410733" w:type="dxa"/>
            <w:shd w:val="clear" w:color="auto" w:fill="EBF5FB"/>
            <w:vAlign w:val="center"/>
          </w:tcPr>
          <w:p w14:paraId="22B7B50E" w14:textId="77777777" w:rsidR="00E32E73" w:rsidRPr="002E1A3C" w:rsidRDefault="00453AAB" w:rsidP="00505D77">
            <w:pPr>
              <w:bidi w:val="1"/>
              <w:pStyle w:val="Compact"/>
              <w:rPr>
                <w:sz w:val="24"/>
                <w:szCs w:val="24"/>
              </w:rPr>
              <w:jc w:val="right"/>
            </w:pPr>
            <w:r w:rsidRPr="002E1A3C">
              <w:rPr>
                <w:color w:val="000000"/>
                <w:rtl/>
              </w:rPr>
              <w:t>10</w:t>
            </w:r>
          </w:p>
        </w:tc>
      </w:tr>
    </w:tbl>
    <w:p w14:paraId="14FB21B0" w14:textId="77777777" w:rsidR="00807EB4" w:rsidRDefault="00807EB4">
      <w:pPr>
        <w:bidi w:val="1"/>
        <w:rPr>
          <w:rFonts w:eastAsiaTheme="majorEastAsia" w:cstheme="majorBidi"/>
          <w:i/>
          <w:iCs/>
          <w:color w:val="0F4761" w:themeColor="accent1" w:themeShade="BF"/>
          <w:rtl/>
        </w:rPr>
        <w:jc w:val="right"/>
      </w:pPr>
      <w:r>
        <w:rPr>
          <w:rtl/>
        </w:rPr>
        <w:br w:type="page"/>
      </w:r>
    </w:p>
    <w:p w14:paraId="0148131D" w14:textId="77777777" w:rsidR="00E32E73" w:rsidRDefault="00453AAB" w:rsidP="00F47F8B">
      <w:pPr>
        <w:bidi w:val="1"/>
        <w:pStyle w:val="Heading4"/>
        <w:jc w:val="right"/>
      </w:pPr>
      <w:bookmarkStart w:id="162" w:name="_Toc233821390"/>
      <w:r>
        <w:rPr>
          <w:bidi/>
          <w:rtl/>
        </w:rPr>
        <w:lastRenderedPageBreak/>
        <w:t>ثانياً: تحليل النتائج ودلالاتها التشغيلية</w:t>
      </w:r>
      <w:bookmarkEnd w:id="162"/>
    </w:p>
    <w:p w14:paraId="4511FF86" w14:textId="77777777" w:rsidR="00E32E73" w:rsidRDefault="00453AAB" w:rsidP="00F47F8B">
      <w:pPr>
        <w:bidi w:val="1"/>
        <w:jc w:val="right"/>
      </w:pPr>
      <w:r>
        <w:rPr>
          <w:bidi/>
          <w:rtl/>
        </w:rPr>
        <w:t>مديرية التربية لولاية البيض — مصلحة الميزانية. (2025). بيانات تكاليف الطلب والاحتفاظ. وثائق داخلية غير منشورة.</w:t>
      </w:r>
    </w:p>
    <w:p w14:paraId="5E84962A" w14:textId="77777777" w:rsidR="00E32E73" w:rsidRDefault="00453AAB" w:rsidP="00F47F8B">
      <w:pPr>
        <w:bidi w:val="1"/>
        <w:pStyle w:val="Compact"/>
        <w:numPr>
          <w:ilvl w:val="0"/>
          <w:numId w:val="17"/>
        </w:numPr>
        <w:jc w:val="right"/>
      </w:pPr>
      <w:r>
        <w:rPr>
          <w:bidi/>
          <w:b/>
          <w:bCs/>
          <w:rtl/>
        </w:rPr>
        <w:t>سابعاً: المراجع البرمجية</w:t>
      </w:r>
    </w:p>
    <w:p w14:paraId="4D5A70BC" w14:textId="77777777" w:rsidR="00E32E73" w:rsidRDefault="00692B4C" w:rsidP="00F47F8B">
      <w:pPr>
        <w:bidi w:val="1"/>
        <w:jc w:val="right"/>
      </w:pPr>
      <w:r>
        <w:pict w14:anchorId="3AB28D3C">
          <v:rect id="_x0000_i1035" style="width:0;height:1.5pt" o:hralign="right" o:hrstd="t" o:hr="t"/>
        </w:pict>
      </w:r>
    </w:p>
    <w:p w14:paraId="21A3B10B" w14:textId="77777777" w:rsidR="00E32E73" w:rsidRDefault="00453AAB" w:rsidP="00F47F8B">
      <w:pPr>
        <w:bidi w:val="1"/>
        <w:pStyle w:val="Heading3"/>
        <w:jc w:val="right"/>
      </w:pPr>
      <w:bookmarkStart w:id="163" w:name="_Toc232375385"/>
      <w:bookmarkStart w:id="164" w:name="_Toc233821391"/>
      <w:bookmarkStart w:id="165" w:name="Xbcf6a8e9e411a31af33d34924801dd6a54fe6f9"/>
      <w:bookmarkEnd w:id="158"/>
      <w:r>
        <w:rPr>
          <w:bidi/>
          <w:rtl/>
        </w:rPr>
        <w:t>المطلب الثاني: مصفوفة تحليل الفجوات — جدول رقم 05</w:t>
      </w:r>
      <w:bookmarkEnd w:id="163"/>
      <w:bookmarkEnd w:id="164"/>
    </w:p>
    <w:p w14:paraId="1FCBB72F" w14:textId="77777777" w:rsidR="00E32E73" w:rsidRDefault="00453AAB" w:rsidP="00F47F8B">
      <w:pPr>
        <w:bidi w:val="1"/>
        <w:jc w:val="right"/>
      </w:pPr>
      <w:r>
        <w:rPr>
          <w:bidi/>
          <w:rtl/>
        </w:rPr>
        <w:t>جدول المختصرات والرموز التقنية</w:t>
      </w:r>
    </w:p>
    <w:p w14:paraId="653F44CA" w14:textId="77777777" w:rsidR="00E32E73" w:rsidRDefault="00453AAB" w:rsidP="00F47F8B">
      <w:pPr>
        <w:bidi w:val="1"/>
        <w:keepNext/>
        <w:jc w:val="right"/>
      </w:pPr>
      <w:r>
        <w:rPr>
          <w:bidi/>
          <w:b/>
          <w:bCs/>
          <w:rtl/>
        </w:rPr>
        <w:t>قائمة المصطلحات</w:t>
      </w:r>
    </w:p>
    <w:p w14:paraId="473ED47F" w14:textId="77777777" w:rsidR="00E32E73" w:rsidRDefault="00453AAB" w:rsidP="00F47F8B">
      <w:pPr>
        <w:bidi w:val="1"/>
        <w:spacing w:before="120" w:after="60"/>
        <w:jc w:val="right"/>
      </w:pPr>
      <w:r>
        <w:rPr>
          <w:bidi/>
          <w:b/>
          <w:rtl/>
        </w:rPr>
        <w:t>المصطلحات اللوجستية والتسييرية</w:t>
      </w:r>
      <w:bookmarkStart w:id="166" w:name="_Toc232375452"/>
      <w:bookmarkEnd w:id="16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67"/>
        <w:gridCol w:w="920"/>
        <w:gridCol w:w="914"/>
        <w:gridCol w:w="6491"/>
      </w:tblGrid>
      <w:tr w:rsidR="00E32E73" w14:paraId="4E2BCE2F" w14:textId="77777777" w:rsidTr="00015692">
        <w:trPr>
          <w:cnfStyle w:val="100000000000" w:firstRow="1" w:lastRow="0" w:firstColumn="0" w:lastColumn="0" w:oddVBand="0" w:evenVBand="0" w:oddHBand="0" w:evenHBand="0" w:firstRowFirstColumn="0" w:firstRowLastColumn="0" w:lastRowFirstColumn="0" w:lastRowLastColumn="0"/>
          <w:cantSplit/>
          <w:tblHeader/>
          <w:jc w:val="center"/>
        </w:trPr>
        <w:tc>
          <w:tcPr>
            <w:tcW w:w="1179577" w:type="dxa"/>
            <w:shd w:val="clear" w:color="auto" w:fill="0C447C"/>
            <w:vAlign w:val="center"/>
          </w:tcPr>
          <w:p w14:paraId="506AE12E" w14:textId="77777777" w:rsidR="00E32E73" w:rsidRDefault="00453AAB" w:rsidP="00015692">
            <w:pPr>
              <w:bidi w:val="1"/>
              <w:pStyle w:val="Compact"/>
              <w:jc w:val="right"/>
            </w:pPr>
            <w:r>
              <w:rPr>
                <w:bidi/>
                <w:b/>
                <w:color w:val="FFFFFF"/>
                <w:rtl/>
              </w:rPr>
              <w:t>المعيار</w:t>
            </w:r>
          </w:p>
        </w:tc>
        <w:tc>
          <w:tcPr>
            <w:tcW w:w="1148398" w:type="dxa"/>
            <w:shd w:val="clear" w:color="auto" w:fill="0C447C"/>
            <w:vAlign w:val="center"/>
          </w:tcPr>
          <w:p w14:paraId="2F4D81C5" w14:textId="77777777" w:rsidR="00E32E73" w:rsidRDefault="00453AAB" w:rsidP="00015692">
            <w:pPr>
              <w:bidi w:val="1"/>
              <w:pStyle w:val="Compact"/>
              <w:jc w:val="right"/>
            </w:pPr>
            <w:r>
              <w:rPr>
                <w:bidi/>
                <w:b/>
                <w:color w:val="FFFFFF"/>
                <w:rtl/>
              </w:rPr>
              <w:t>يدوياً</w:t>
            </w:r>
          </w:p>
        </w:tc>
        <w:tc>
          <w:tcPr>
            <w:tcW w:w="1371842" w:type="dxa"/>
            <w:shd w:val="clear" w:color="auto" w:fill="0C447C"/>
            <w:vAlign w:val="center"/>
          </w:tcPr>
          <w:p w14:paraId="4B783729" w14:textId="77777777" w:rsidR="00E32E73" w:rsidRDefault="00453AAB" w:rsidP="00015692">
            <w:pPr>
              <w:bidi w:val="1"/>
              <w:pStyle w:val="Compact"/>
              <w:jc w:val="right"/>
            </w:pPr>
            <w:r>
              <w:rPr>
                <w:b/>
                <w:color w:val="FFFFFF"/>
                <w:rtl/>
              </w:rPr>
              <w:t>DSS</w:t>
            </w:r>
          </w:p>
        </w:tc>
        <w:tc>
          <w:tcPr>
            <w:tcW w:w="1460181" w:type="dxa"/>
            <w:shd w:val="clear" w:color="auto" w:fill="0C447C"/>
            <w:vAlign w:val="center"/>
          </w:tcPr>
          <w:p w14:paraId="5DE8FC81" w14:textId="77777777" w:rsidR="00E32E73" w:rsidRDefault="00453AAB" w:rsidP="00015692">
            <w:pPr>
              <w:bidi w:val="1"/>
              <w:pStyle w:val="Compact"/>
              <w:jc w:val="right"/>
            </w:pPr>
            <w:r>
              <w:rPr>
                <w:bidi/>
                <w:b/>
                <w:color w:val="FFFFFF"/>
                <w:rtl/>
              </w:rPr>
              <w:t>الفجوة</w:t>
            </w:r>
          </w:p>
        </w:tc>
      </w:tr>
      <w:tr w:rsidR="00E32E73" w14:paraId="7CDFBD88" w14:textId="77777777" w:rsidTr="00015692">
        <w:trPr>
          <w:cantSplit/>
          <w:jc w:val="center"/>
        </w:trPr>
        <w:tc>
          <w:tcPr>
            <w:tcW w:w="1179577" w:type="dxa"/>
            <w:shd w:val="clear" w:color="auto" w:fill="EBF5FB"/>
            <w:vAlign w:val="center"/>
          </w:tcPr>
          <w:p w14:paraId="0191BB71" w14:textId="77777777" w:rsidR="00E32E73" w:rsidRDefault="00453AAB" w:rsidP="00015692">
            <w:pPr>
              <w:bidi w:val="1"/>
              <w:pStyle w:val="Compact"/>
              <w:jc w:val="right"/>
            </w:pPr>
            <w:r>
              <w:rPr>
                <w:color w:val="000000"/>
                <w:rtl/>
              </w:rPr>
              <w:t>ROP trigger</w:t>
            </w:r>
          </w:p>
        </w:tc>
        <w:tc>
          <w:tcPr>
            <w:tcW w:w="1148398" w:type="dxa"/>
            <w:shd w:val="clear" w:color="auto" w:fill="EBF5FB"/>
            <w:vAlign w:val="center"/>
          </w:tcPr>
          <w:p w14:paraId="4ED093C6" w14:textId="77777777" w:rsidR="00E32E73" w:rsidRDefault="00453AAB" w:rsidP="00015692">
            <w:pPr>
              <w:bidi w:val="1"/>
              <w:pStyle w:val="Compact"/>
              <w:jc w:val="right"/>
            </w:pPr>
            <w:r>
              <w:rPr>
                <w:bidi/>
                <w:color w:val="000000"/>
                <w:rtl/>
              </w:rPr>
              <w:t>تقدير بصري</w:t>
            </w:r>
          </w:p>
        </w:tc>
        <w:tc>
          <w:tcPr>
            <w:tcW w:w="1371842" w:type="dxa"/>
            <w:shd w:val="clear" w:color="auto" w:fill="EBF5FB"/>
            <w:vAlign w:val="center"/>
          </w:tcPr>
          <w:p w14:paraId="32C1F5D6" w14:textId="77777777" w:rsidR="00E32E73" w:rsidRDefault="00453AAB" w:rsidP="00015692">
            <w:pPr>
              <w:bidi w:val="1"/>
              <w:pStyle w:val="Compact"/>
              <w:jc w:val="right"/>
            </w:pPr>
            <w:r>
              <w:rPr>
                <w:bidi/>
                <w:color w:val="000000"/>
                <w:rtl/>
              </w:rPr>
              <w:t>تنبيه آلي عند ROP</w:t>
            </w:r>
          </w:p>
        </w:tc>
        <w:tc>
          <w:tcPr>
            <w:tcW w:w="1460181" w:type="dxa"/>
            <w:shd w:val="clear" w:color="auto" w:fill="EBF5FB"/>
            <w:vAlign w:val="center"/>
          </w:tcPr>
          <w:p w14:paraId="5600EF0E" w14:textId="77777777" w:rsidR="00E32E73" w:rsidRDefault="00453AAB" w:rsidP="00015692">
            <w:pPr>
              <w:bidi w:val="1"/>
              <w:pStyle w:val="Compact"/>
              <w:jc w:val="right"/>
            </w:pPr>
            <w:r>
              <w:rPr>
                <w:bidi/>
                <w:color w:val="000000"/>
                <w:rtl/>
              </w:rPr>
              <w:t>تفاعلي ← استباقي</w:t>
            </w:r>
          </w:p>
        </w:tc>
      </w:tr>
      <w:tr w:rsidR="00E32E73" w14:paraId="5BD1984C" w14:textId="77777777" w:rsidTr="00015692">
        <w:trPr>
          <w:cantSplit/>
          <w:jc w:val="center"/>
        </w:trPr>
        <w:tc>
          <w:tcPr>
            <w:tcW w:w="1179577" w:type="dxa"/>
            <w:shd w:val="clear" w:color="auto" w:fill="FFFFFF"/>
            <w:vAlign w:val="center"/>
          </w:tcPr>
          <w:p w14:paraId="2E76F541" w14:textId="77777777" w:rsidR="00E32E73" w:rsidRDefault="00453AAB" w:rsidP="00015692">
            <w:pPr>
              <w:bidi w:val="1"/>
              <w:pStyle w:val="Compact"/>
              <w:jc w:val="right"/>
            </w:pPr>
            <w:r>
              <w:rPr>
                <w:bidi/>
                <w:color w:val="000000"/>
                <w:rtl/>
              </w:rPr>
              <w:t>دقة البيانات</w:t>
            </w:r>
          </w:p>
        </w:tc>
        <w:tc>
          <w:tcPr>
            <w:tcW w:w="1148398" w:type="dxa"/>
            <w:shd w:val="clear" w:color="auto" w:fill="FFFFFF"/>
            <w:vAlign w:val="center"/>
          </w:tcPr>
          <w:p w14:paraId="24AB995A" w14:textId="77777777" w:rsidR="00E32E73" w:rsidRDefault="00453AAB" w:rsidP="00015692">
            <w:pPr>
              <w:bidi w:val="1"/>
              <w:pStyle w:val="Compact"/>
              <w:jc w:val="right"/>
            </w:pPr>
            <w:r>
              <w:rPr>
                <w:bidi/>
                <w:color w:val="000000"/>
                <w:rtl/>
              </w:rPr>
              <w:t>15% تباين</w:t>
            </w:r>
          </w:p>
        </w:tc>
        <w:tc>
          <w:tcPr>
            <w:tcW w:w="1371842" w:type="dxa"/>
            <w:shd w:val="clear" w:color="auto" w:fill="FFFFFF"/>
            <w:vAlign w:val="center"/>
          </w:tcPr>
          <w:p w14:paraId="6626EA42" w14:textId="77777777" w:rsidR="00E32E73" w:rsidRDefault="00453AAB" w:rsidP="00015692">
            <w:pPr>
              <w:bidi w:val="1"/>
              <w:pStyle w:val="Compact"/>
              <w:jc w:val="right"/>
            </w:pPr>
            <w:r>
              <w:rPr>
                <w:bidi/>
                <w:color w:val="000000"/>
                <w:rtl/>
              </w:rPr>
              <w:t>مزامنة آنية</w:t>
            </w:r>
          </w:p>
        </w:tc>
        <w:tc>
          <w:tcPr>
            <w:tcW w:w="1460181" w:type="dxa"/>
            <w:shd w:val="clear" w:color="auto" w:fill="FFFFFF"/>
            <w:vAlign w:val="center"/>
          </w:tcPr>
          <w:p w14:paraId="7DF5DAA3" w14:textId="77777777" w:rsidR="00E32E73" w:rsidRDefault="00453AAB" w:rsidP="00015692">
            <w:pPr>
              <w:bidi w:val="1"/>
              <w:pStyle w:val="Compact"/>
              <w:jc w:val="right"/>
            </w:pPr>
            <w:r>
              <w:rPr>
                <w:bidi/>
                <w:color w:val="000000"/>
                <w:rtl/>
              </w:rPr>
              <w:t>إلغاء الأخطاء</w:t>
            </w:r>
          </w:p>
        </w:tc>
      </w:tr>
      <w:tr w:rsidR="00E32E73" w14:paraId="77464AF3" w14:textId="77777777" w:rsidTr="00015692">
        <w:trPr>
          <w:cantSplit/>
          <w:jc w:val="center"/>
        </w:trPr>
        <w:tc>
          <w:tcPr>
            <w:tcW w:w="1179577" w:type="dxa"/>
            <w:shd w:val="clear" w:color="auto" w:fill="EBF5FB"/>
            <w:vAlign w:val="center"/>
          </w:tcPr>
          <w:p w14:paraId="12CC89D5" w14:textId="77777777" w:rsidR="00E32E73" w:rsidRDefault="00453AAB" w:rsidP="00015692">
            <w:pPr>
              <w:bidi w:val="1"/>
              <w:pStyle w:val="Compact"/>
              <w:jc w:val="right"/>
            </w:pPr>
            <w:r>
              <w:rPr>
                <w:bidi/>
                <w:color w:val="000000"/>
                <w:rtl/>
              </w:rPr>
              <w:t>زمن المعالجة</w:t>
            </w:r>
          </w:p>
        </w:tc>
        <w:tc>
          <w:tcPr>
            <w:tcW w:w="1148398" w:type="dxa"/>
            <w:shd w:val="clear" w:color="auto" w:fill="EBF5FB"/>
            <w:vAlign w:val="center"/>
          </w:tcPr>
          <w:p w14:paraId="4BD06B46" w14:textId="77777777" w:rsidR="00E32E73" w:rsidRDefault="00453AAB" w:rsidP="00015692">
            <w:pPr>
              <w:bidi w:val="1"/>
              <w:pStyle w:val="Compact"/>
              <w:jc w:val="right"/>
            </w:pPr>
            <w:r>
              <w:rPr>
                <w:bidi/>
                <w:color w:val="000000"/>
                <w:rtl/>
              </w:rPr>
              <w:t>20-30 دقيقة/أمر</w:t>
            </w:r>
          </w:p>
        </w:tc>
        <w:tc>
          <w:tcPr>
            <w:tcW w:w="1371842" w:type="dxa"/>
            <w:shd w:val="clear" w:color="auto" w:fill="EBF5FB"/>
            <w:vAlign w:val="center"/>
          </w:tcPr>
          <w:p w14:paraId="15B02D6E" w14:textId="77777777" w:rsidR="00E32E73" w:rsidRDefault="00453AAB" w:rsidP="00015692">
            <w:pPr>
              <w:bidi w:val="1"/>
              <w:pStyle w:val="Compact"/>
              <w:jc w:val="right"/>
            </w:pPr>
            <w:r>
              <w:rPr>
                <w:bidi/>
                <w:color w:val="000000"/>
                <w:rtl/>
              </w:rPr>
              <w:t>&lt;5 ثوان</w:t>
            </w:r>
          </w:p>
        </w:tc>
        <w:tc>
          <w:tcPr>
            <w:tcW w:w="1460181" w:type="dxa"/>
            <w:shd w:val="clear" w:color="auto" w:fill="EBF5FB"/>
            <w:vAlign w:val="center"/>
          </w:tcPr>
          <w:p w14:paraId="22CB9600" w14:textId="77777777" w:rsidR="00E32E73" w:rsidRDefault="00453AAB" w:rsidP="00015692">
            <w:pPr>
              <w:bidi w:val="1"/>
              <w:pStyle w:val="Compact"/>
              <w:jc w:val="right"/>
            </w:pPr>
            <w:r>
              <w:rPr>
                <w:bidi/>
                <w:color w:val="000000"/>
                <w:rtl/>
              </w:rPr>
              <w:t>تحسن 99.7%</w:t>
            </w:r>
          </w:p>
        </w:tc>
      </w:tr>
      <w:tr w:rsidR="00E32E73" w14:paraId="1F02D78C" w14:textId="77777777" w:rsidTr="00015692">
        <w:trPr>
          <w:cantSplit/>
          <w:jc w:val="center"/>
        </w:trPr>
        <w:tc>
          <w:tcPr>
            <w:tcW w:w="1179577" w:type="dxa"/>
            <w:shd w:val="clear" w:color="auto" w:fill="FFFFFF"/>
            <w:vAlign w:val="center"/>
          </w:tcPr>
          <w:p w14:paraId="5EB63B05" w14:textId="77777777" w:rsidR="00E32E73" w:rsidRDefault="00453AAB" w:rsidP="00015692">
            <w:pPr>
              <w:bidi w:val="1"/>
              <w:pStyle w:val="Compact"/>
              <w:jc w:val="right"/>
            </w:pPr>
            <w:r>
              <w:rPr>
                <w:bidi/>
                <w:color w:val="000000"/>
                <w:rtl/>
              </w:rPr>
              <w:t>حساب التكاليف</w:t>
            </w:r>
          </w:p>
        </w:tc>
        <w:tc>
          <w:tcPr>
            <w:tcW w:w="1148398" w:type="dxa"/>
            <w:shd w:val="clear" w:color="auto" w:fill="FFFFFF"/>
            <w:vAlign w:val="center"/>
          </w:tcPr>
          <w:p w14:paraId="10031AA4" w14:textId="77777777" w:rsidR="00E32E73" w:rsidRDefault="00453AAB" w:rsidP="00015692">
            <w:pPr>
              <w:bidi w:val="1"/>
              <w:pStyle w:val="Compact"/>
              <w:jc w:val="right"/>
            </w:pPr>
            <w:r>
              <w:rPr>
                <w:bidi/>
                <w:color w:val="000000"/>
                <w:rtl/>
              </w:rPr>
              <w:t>تقدير يدوي</w:t>
            </w:r>
          </w:p>
        </w:tc>
        <w:tc>
          <w:tcPr>
            <w:tcW w:w="1371842" w:type="dxa"/>
            <w:shd w:val="clear" w:color="auto" w:fill="FFFFFF"/>
            <w:vAlign w:val="center"/>
          </w:tcPr>
          <w:p w14:paraId="6221C7AA" w14:textId="77777777" w:rsidR="00E32E73" w:rsidRDefault="00453AAB" w:rsidP="00015692">
            <w:pPr>
              <w:bidi w:val="1"/>
              <w:pStyle w:val="Compact"/>
              <w:jc w:val="right"/>
            </w:pPr>
            <w:r>
              <w:rPr>
                <w:bidi/>
                <w:color w:val="000000"/>
                <w:rtl/>
              </w:rPr>
              <w:t>CMUP + Q* آلي</w:t>
            </w:r>
          </w:p>
        </w:tc>
        <w:tc>
          <w:tcPr>
            <w:tcW w:w="1460181" w:type="dxa"/>
            <w:shd w:val="clear" w:color="auto" w:fill="FFFFFF"/>
            <w:vAlign w:val="center"/>
          </w:tcPr>
          <w:p w14:paraId="44F5A68A" w14:textId="77777777" w:rsidR="00E32E73" w:rsidRDefault="00453AAB" w:rsidP="00015692">
            <w:pPr>
              <w:bidi w:val="1"/>
              <w:pStyle w:val="Compact"/>
              <w:jc w:val="right"/>
            </w:pPr>
            <w:r>
              <w:rPr>
                <w:bidi/>
                <w:color w:val="000000"/>
                <w:rtl/>
              </w:rPr>
              <w:t>دقة مطلقة</w:t>
            </w:r>
          </w:p>
        </w:tc>
      </w:tr>
      <w:tr w:rsidR="00E32E73" w14:paraId="40C0658F" w14:textId="77777777" w:rsidTr="00015692">
        <w:trPr>
          <w:cantSplit/>
          <w:jc w:val="center"/>
        </w:trPr>
        <w:tc>
          <w:tcPr>
            <w:tcW w:w="1179577" w:type="dxa"/>
            <w:shd w:val="clear" w:color="auto" w:fill="EBF5FB"/>
            <w:vAlign w:val="center"/>
          </w:tcPr>
          <w:p w14:paraId="4B13E06A" w14:textId="77777777" w:rsidR="00E32E73" w:rsidRDefault="00453AAB" w:rsidP="00015692">
            <w:pPr>
              <w:bidi w:val="1"/>
              <w:pStyle w:val="Compact"/>
              <w:jc w:val="right"/>
            </w:pPr>
            <w:r>
              <w:rPr>
                <w:bidi/>
                <w:color w:val="000000"/>
                <w:rtl/>
              </w:rPr>
              <w:lastRenderedPageBreak/>
              <w:t>إدارة المخاطر</w:t>
            </w:r>
          </w:p>
        </w:tc>
        <w:tc>
          <w:tcPr>
            <w:tcW w:w="1148398" w:type="dxa"/>
            <w:shd w:val="clear" w:color="auto" w:fill="EBF5FB"/>
            <w:vAlign w:val="center"/>
          </w:tcPr>
          <w:p w14:paraId="54951215" w14:textId="77777777" w:rsidR="00E32E73" w:rsidRDefault="00453AAB" w:rsidP="00015692">
            <w:pPr>
              <w:bidi w:val="1"/>
              <w:pStyle w:val="Compact"/>
              <w:jc w:val="right"/>
            </w:pPr>
            <w:r>
              <w:rPr>
                <w:bidi/>
                <w:color w:val="000000"/>
                <w:rtl/>
              </w:rPr>
              <w:t>نفاد متكرر</w:t>
            </w:r>
          </w:p>
        </w:tc>
        <w:tc>
          <w:tcPr>
            <w:tcW w:w="1371842" w:type="dxa"/>
            <w:shd w:val="clear" w:color="auto" w:fill="EBF5FB"/>
            <w:vAlign w:val="center"/>
          </w:tcPr>
          <w:p w14:paraId="75E385B8" w14:textId="77777777" w:rsidR="00E32E73" w:rsidRDefault="00453AAB" w:rsidP="00015692">
            <w:pPr>
              <w:bidi w:val="1"/>
              <w:pStyle w:val="Compact"/>
              <w:jc w:val="right"/>
            </w:pPr>
            <w:r>
              <w:rPr>
                <w:bidi/>
                <w:color w:val="000000"/>
                <w:rtl/>
              </w:rPr>
              <w:t>صفر نفاد (SS)</w:t>
            </w:r>
          </w:p>
        </w:tc>
        <w:tc>
          <w:tcPr>
            <w:tcW w:w="1460181" w:type="dxa"/>
            <w:shd w:val="clear" w:color="auto" w:fill="EBF5FB"/>
            <w:vAlign w:val="center"/>
          </w:tcPr>
          <w:p w14:paraId="348DD8BC" w14:textId="77777777" w:rsidR="00E32E73" w:rsidRDefault="00453AAB" w:rsidP="00015692">
            <w:pPr>
              <w:bidi w:val="1"/>
              <w:pStyle w:val="Compact"/>
              <w:jc w:val="right"/>
            </w:pPr>
            <w:r>
              <w:rPr>
                <w:bidi/>
                <w:color w:val="000000"/>
                <w:rtl/>
              </w:rPr>
              <w:t>استمرارية الخدمة</w:t>
            </w:r>
          </w:p>
        </w:tc>
      </w:tr>
    </w:tbl>
    <w:p w14:paraId="300500CF" w14:textId="77777777" w:rsidR="00E32E73" w:rsidRDefault="00692B4C" w:rsidP="00F47840">
      <w:pPr>
        <w:bidi w:val="1"/>
        <w:jc w:val="right"/>
      </w:pPr>
      <w:r>
        <w:pict w14:anchorId="6EE0FBBA">
          <v:rect id="_x0000_i1036" style="width:0;height:1.5pt" o:hralign="right" o:hrstd="t" o:hr="t"/>
        </w:pict>
      </w:r>
    </w:p>
    <w:p w14:paraId="4AFCC137" w14:textId="77777777" w:rsidR="00E32E73" w:rsidRDefault="00453AAB" w:rsidP="00322EBB">
      <w:pPr>
        <w:bidi w:val="1"/>
        <w:pStyle w:val="Heading3"/>
        <w:jc w:val="right"/>
      </w:pPr>
      <w:bookmarkStart w:id="167" w:name="_Toc232375386"/>
      <w:bookmarkStart w:id="168" w:name="_Toc233821392"/>
      <w:bookmarkStart w:id="169" w:name="Xf44bb1cbb1fbf8d3786fd5660f5e5e712de4010"/>
      <w:bookmarkEnd w:id="165"/>
      <w:r>
        <w:rPr>
          <w:bidi/>
          <w:rtl/>
        </w:rPr>
        <w:t>المطلب الثالث: تصنيف ABC-XYZ كأداة لتوجيه القرار</w:t>
      </w:r>
      <w:bookmarkEnd w:id="167"/>
      <w:bookmarkEnd w:id="168"/>
    </w:p>
    <w:p w14:paraId="5D8D47C6" w14:textId="77777777" w:rsidR="00E32E73" w:rsidRDefault="00453AAB" w:rsidP="00322EBB">
      <w:pPr>
        <w:bidi w:val="1"/>
        <w:jc w:val="right"/>
      </w:pPr>
      <w:r>
        <w:rPr>
          <w:bidi/>
          <w:rtl/>
        </w:rPr>
        <w:t>مصطلحات تقنية النظام</w:t>
      </w:r>
    </w:p>
    <w:p w14:paraId="10076D3F" w14:textId="77777777" w:rsidR="00E32E73" w:rsidRDefault="00453AAB" w:rsidP="00322EBB">
      <w:pPr>
        <w:bidi w:val="1"/>
        <w:pStyle w:val="Heading4"/>
        <w:jc w:val="right"/>
      </w:pPr>
      <w:bookmarkStart w:id="170" w:name="_Toc233821393"/>
      <w:bookmarkStart w:id="171" w:name="أولاً-منطق-التصنيف-المعتمد"/>
      <w:r>
        <w:rPr>
          <w:bidi/>
          <w:rtl/>
        </w:rPr>
        <w:t>أولاً: منطق التصنيف المعتمد</w:t>
      </w:r>
      <w:bookmarkEnd w:id="170"/>
    </w:p>
    <w:p w14:paraId="07F6B619" w14:textId="77777777" w:rsidR="00E32E73" w:rsidRDefault="00453AAB" w:rsidP="00322EBB">
      <w:pPr>
        <w:bidi w:val="1"/>
        <w:pStyle w:val="Compact"/>
        <w:numPr>
          <w:ilvl w:val="0"/>
          <w:numId w:val="18"/>
        </w:numPr>
        <w:jc w:val="right"/>
      </w:pPr>
      <w:r>
        <w:rPr>
          <w:bidi/>
          <w:b/>
          <w:bCs/>
          <w:rtl/>
        </w:rPr>
        <w:t>الملاحق (Annexes)</w:t>
      </w:r>
    </w:p>
    <w:p w14:paraId="1EB49701" w14:textId="77777777" w:rsidR="00E32E73" w:rsidRDefault="00453AAB" w:rsidP="00322EBB">
      <w:pPr>
        <w:bidi w:val="1"/>
        <w:pStyle w:val="Compact"/>
        <w:numPr>
          <w:ilvl w:val="0"/>
          <w:numId w:val="18"/>
        </w:numPr>
        <w:jc w:val="right"/>
      </w:pPr>
      <w:r>
        <w:rPr>
          <w:bidi/>
          <w:b/>
          <w:bCs/>
          <w:rtl/>
        </w:rPr>
        <w:t>الملحق الأول: هيكل ملف النظام</w:t>
      </w:r>
    </w:p>
    <w:p w14:paraId="1111C481" w14:textId="77777777" w:rsidR="00E32E73" w:rsidRDefault="00453AAB" w:rsidP="00322EBB">
      <w:pPr>
        <w:bidi w:val="1"/>
        <w:pStyle w:val="Heading4"/>
        <w:jc w:val="right"/>
      </w:pPr>
      <w:bookmarkStart w:id="172" w:name="_Toc233821394"/>
      <w:bookmarkStart w:id="173" w:name="ثانياً-استراتيجية-التسيير-الموجهة"/>
      <w:bookmarkEnd w:id="171"/>
      <w:r>
        <w:rPr>
          <w:bidi/>
          <w:rtl/>
        </w:rPr>
        <w:t>ثانياً: استراتيجية التسيير الموجهة</w:t>
      </w:r>
      <w:bookmarkEnd w:id="172"/>
    </w:p>
    <w:p w14:paraId="71AC32BF" w14:textId="77777777" w:rsidR="00E32E73" w:rsidRDefault="00453AAB" w:rsidP="00322EBB">
      <w:pPr>
        <w:bidi w:val="1"/>
        <w:jc w:val="right"/>
      </w:pPr>
      <w:r>
        <w:rPr>
          <w:bidi/>
          <w:rtl/>
        </w:rPr>
        <w:t>وصف موجز لأوراق العمل الرئيسية في ملف Excel:</w:t>
      </w:r>
    </w:p>
    <w:p w14:paraId="7623B7D4" w14:textId="77777777" w:rsidR="00E32E73" w:rsidRDefault="00453AAB" w:rsidP="00322EBB">
      <w:pPr>
        <w:bidi w:val="1"/>
        <w:pStyle w:val="Compact"/>
        <w:numPr>
          <w:ilvl w:val="0"/>
          <w:numId w:val="19"/>
        </w:numPr>
        <w:jc w:val="right"/>
      </w:pPr>
      <w:r>
        <w:rPr>
          <w:bidi/>
          <w:b/>
          <w:bCs/>
          <w:rtl/>
        </w:rPr>
        <w:t>الملحق الثاني: وحدات VBA الرئيسية</w:t>
      </w:r>
    </w:p>
    <w:p w14:paraId="53503654" w14:textId="77777777" w:rsidR="00E32E73" w:rsidRDefault="00453AAB" w:rsidP="00322EBB">
      <w:pPr>
        <w:bidi w:val="1"/>
        <w:pStyle w:val="Compact"/>
        <w:numPr>
          <w:ilvl w:val="0"/>
          <w:numId w:val="19"/>
        </w:numPr>
        <w:jc w:val="right"/>
      </w:pPr>
      <w:r>
        <w:rPr>
          <w:bidi/>
          <w:b/>
          <w:bCs/>
          <w:rtl/>
        </w:rPr>
        <w:t>الوحدات البرمجية المطوَّرة: الملحق الثاني: وحدات VBA الرئيسية</w:t>
      </w:r>
    </w:p>
    <w:p w14:paraId="47410729" w14:textId="77777777" w:rsidR="00E32E73" w:rsidRDefault="00453AAB" w:rsidP="00322EBB">
      <w:pPr>
        <w:bidi w:val="1"/>
        <w:pStyle w:val="Compact"/>
        <w:numPr>
          <w:ilvl w:val="0"/>
          <w:numId w:val="19"/>
        </w:numPr>
        <w:jc w:val="right"/>
      </w:pPr>
      <w:r>
        <w:rPr>
          <w:bidi/>
          <w:b/>
          <w:bCs/>
          <w:rtl/>
        </w:rPr>
        <w:t>الوحدات البرمجية الرئيسية لنظام دعم القرار</w:t>
      </w:r>
    </w:p>
    <w:p w14:paraId="24BC9726" w14:textId="77777777" w:rsidR="00E32E73" w:rsidRDefault="00453AAB" w:rsidP="00322EBB">
      <w:pPr>
        <w:bidi w:val="1"/>
        <w:jc w:val="right"/>
      </w:pPr>
      <w:r>
        <w:rPr>
          <w:bidi/>
          <w:rtl/>
        </w:rPr>
        <w:t>الملحق الثالث: بيانات المخزون الميدانية</w:t>
      </w:r>
    </w:p>
    <w:p w14:paraId="71FF4BD1" w14:textId="77777777" w:rsidR="00E32E73" w:rsidRDefault="00692B4C" w:rsidP="00322EBB">
      <w:pPr>
        <w:bidi w:val="1"/>
        <w:jc w:val="right"/>
      </w:pPr>
      <w:r>
        <w:pict w14:anchorId="482612F8">
          <v:rect id="_x0000_i1037" style="width:0;height:1.5pt" o:hralign="right" o:hrstd="t" o:hr="t"/>
        </w:pict>
      </w:r>
    </w:p>
    <w:p w14:paraId="6A0C87E9" w14:textId="77777777" w:rsidR="00E32E73" w:rsidRDefault="00453AAB" w:rsidP="00322EBB">
      <w:pPr>
        <w:bidi w:val="1"/>
        <w:jc w:val="right"/>
      </w:pPr>
      <w:r>
        <w:rPr>
          <w:bidi/>
          <w:b/>
          <w:bCs/>
          <w:rtl/>
        </w:rPr>
        <w:t>عينة من بيانات المخزون الفعلية كما تظهر في السجل الرقمي:</w:t>
      </w:r>
    </w:p>
    <w:p w14:paraId="7DC6E090" w14:textId="77777777" w:rsidR="00E32E73" w:rsidRDefault="00453AAB" w:rsidP="00322EBB">
      <w:pPr>
        <w:bidi w:val="1"/>
        <w:jc w:val="right"/>
      </w:pPr>
      <w:r>
        <w:rPr>
          <w:bidi/>
          <w:rtl/>
        </w:rPr>
        <w:t>بيانات المخزون الفعلية للأصناف الاثني عشر</w:t>
      </w:r>
    </w:p>
    <w:p w14:paraId="51A1FC3B" w14:textId="77777777" w:rsidR="00E32E73" w:rsidRDefault="00453AAB" w:rsidP="00322EBB">
      <w:pPr>
        <w:bidi w:val="1"/>
        <w:jc w:val="right"/>
      </w:pPr>
      <w:r>
        <w:rPr>
          <w:bidi/>
          <w:i/>
          <w:iCs/>
          <w:rtl/>
        </w:rPr>
        <w:t>ملاحظة: يتم تخزين البيانات في أوراق Excel محمية بكلمة مرور مع تعطيل التعديل اليدوي المباشر.</w:t>
      </w:r>
    </w:p>
    <w:p w14:paraId="4E565074" w14:textId="77777777" w:rsidR="00E32E73" w:rsidRDefault="00453AAB" w:rsidP="00322EBB">
      <w:pPr>
        <w:bidi w:val="1"/>
        <w:pStyle w:val="Heading1"/>
        <w:pageBreakBefore/>
        <w:jc w:val="right"/>
      </w:pPr>
      <w:bookmarkStart w:id="174" w:name="_Toc232375387"/>
      <w:bookmarkStart w:id="175" w:name="_Toc233821395"/>
      <w:bookmarkStart w:id="176" w:name="X425548a444476a4a4f36373e56e022eba81766a"/>
      <w:bookmarkEnd w:id="104"/>
      <w:bookmarkEnd w:id="157"/>
      <w:bookmarkEnd w:id="169"/>
      <w:bookmarkEnd w:id="173"/>
      <w:r>
        <w:rPr>
          <w:bidi/>
          <w:rFonts w:ascii="Traditional Arabic" w:hAnsi="Traditional Arabic"/>
          <w:rtl/>
        </w:rPr>
        <w:lastRenderedPageBreak/>
        <w:t>الفصل الثالث: تصميم وإنجاز نظام دعم القرار</w:t>
      </w:r>
      <w:bookmarkEnd w:id="174"/>
      <w:bookmarkEnd w:id="175"/>
    </w:p>
    <w:p w14:paraId="605956FE" w14:textId="77777777" w:rsidR="00E32E73" w:rsidRDefault="00453AAB" w:rsidP="00322EBB">
      <w:pPr>
        <w:bidi w:val="1"/>
        <w:jc w:val="right"/>
      </w:pPr>
      <w:r>
        <w:rPr>
          <w:bidi/>
          <w:i/>
          <w:iCs/>
          <w:rtl/>
        </w:rPr>
        <w:t>الملحق الرابع: نماذج الوثائق الإدارية</w:t>
      </w:r>
    </w:p>
    <w:p w14:paraId="5E6B3AD8" w14:textId="77777777" w:rsidR="00E32E73" w:rsidRDefault="00453AAB" w:rsidP="00322EBB">
      <w:pPr>
        <w:bidi w:val="1"/>
        <w:jc w:val="right"/>
      </w:pPr>
      <w:bookmarkStart w:id="177" w:name="X10960ef5141d80dd8b5d6f0f4a98675fac0c15b"/>
      <w:r>
        <w:rPr>
          <w:bidi/>
          <w:rtl/>
        </w:rPr>
        <w:t>الوثائق المولَّدة آلياً بواسطة النظام: - DA (Demande d’Achat): طلب الشراء الداخلي — يُصدَر عند انخفاض المخزون إلى مستوى ROP - BC (Bon de Commande): أمر الشراء — يُصدَر بعد الموافقة على طلب الشراء - BR (Bon de Réception): وصل الاستلام — يُصدَر عند استلام البضاعة - BS (Bon de Sortie): وصل الإخراج — يُصدَر عند صرف المواد للوحدات المستفيدة جميع الوثائق تُولَّد بصيغة PDF قابلة للطباعة والتوقيع، مع تضمين رمز شريطي (QR Code) للتحقق من أصالتها.</w:t>
      </w:r>
    </w:p>
    <w:p w14:paraId="52BD51E0" w14:textId="77777777" w:rsidR="00E32E73" w:rsidRDefault="00453AAB" w:rsidP="00322EBB">
      <w:pPr>
        <w:bidi w:val="1"/>
        <w:pStyle w:val="Heading2"/>
        <w:jc w:val="right"/>
      </w:pPr>
      <w:bookmarkStart w:id="178" w:name="_Toc232375388"/>
      <w:bookmarkStart w:id="179" w:name="_Toc233821396"/>
      <w:bookmarkStart w:id="180" w:name="Xa676c4e96c951c611f1581966c5cca345efded0"/>
      <w:bookmarkEnd w:id="177"/>
      <w:r>
        <w:rPr>
          <w:bidi/>
          <w:rFonts w:ascii="Traditional Arabic" w:hAnsi="Traditional Arabic"/>
          <w:rtl/>
        </w:rPr>
        <w:t>المبحث الأول: الهندسة المتكاملة لنظام دعم القرار</w:t>
      </w:r>
      <w:bookmarkEnd w:id="178"/>
      <w:bookmarkEnd w:id="179"/>
    </w:p>
    <w:p w14:paraId="43FADD4F" w14:textId="77777777" w:rsidR="00E32E73" w:rsidRDefault="00453AAB" w:rsidP="00322EBB">
      <w:pPr>
        <w:bidi w:val="1"/>
        <w:jc w:val="right"/>
      </w:pPr>
      <w:r>
        <w:rPr>
          <w:bidi/>
          <w:rtl/>
        </w:rPr>
        <w:t>الملحق الخامس: نشر النماذج اللغوية الكبيرة (LLM Deployment)</w:t>
      </w:r>
    </w:p>
    <w:p w14:paraId="0A08FEDD" w14:textId="77777777" w:rsidR="00E32E73" w:rsidRDefault="00453AAB" w:rsidP="00322EBB">
      <w:pPr>
        <w:bidi w:val="1"/>
        <w:pStyle w:val="Heading3"/>
        <w:jc w:val="right"/>
      </w:pPr>
      <w:bookmarkStart w:id="181" w:name="_Toc232375389"/>
      <w:bookmarkStart w:id="182" w:name="_Toc233821397"/>
      <w:bookmarkStart w:id="183" w:name="X50eda9fd44e4b29eb77e7e9ee21c27f44b1ac92"/>
      <w:r>
        <w:rPr>
          <w:bidi/>
          <w:rtl/>
        </w:rPr>
        <w:t>المطلب الأول: فلسفة التصميم والتحول من الأنظمة أحادية الطبقة</w:t>
      </w:r>
      <w:bookmarkEnd w:id="181"/>
      <w:bookmarkEnd w:id="182"/>
    </w:p>
    <w:p w14:paraId="16260BA0" w14:textId="77777777" w:rsidR="00E32E73" w:rsidRDefault="00453AAB" w:rsidP="00322EBB">
      <w:pPr>
        <w:bidi w:val="1"/>
        <w:jc w:val="right"/>
      </w:pPr>
      <w:r>
        <w:rPr>
          <w:bidi/>
          <w:rtl/>
        </w:rPr>
        <w:t>تم استخدام نماذج لغوية كبيرة (LLM) كأدوات مساعدة في تطوير نظام دعم القرار وتحسين جودة المذكرة الأكاديمية:</w:t>
      </w:r>
    </w:p>
    <w:p w14:paraId="4C98BA76" w14:textId="77777777" w:rsidR="00E32E73" w:rsidRDefault="00453AAB" w:rsidP="00322EBB">
      <w:pPr>
        <w:bidi w:val="1"/>
        <w:pStyle w:val="Compact"/>
        <w:numPr>
          <w:ilvl w:val="0"/>
          <w:numId w:val="20"/>
        </w:numPr>
        <w:jc w:val="right"/>
      </w:pPr>
      <w:r>
        <w:rPr>
          <w:bidi/>
          <w:b/>
          <w:bCs/>
          <w:rtl/>
        </w:rPr>
        <w:t>استخدام النماذج اللغوية الكبيرة في التطوير</w:t>
      </w:r>
    </w:p>
    <w:p w14:paraId="1A3629B2" w14:textId="77777777" w:rsidR="00E32E73" w:rsidRDefault="00453AAB" w:rsidP="00322EBB">
      <w:pPr>
        <w:bidi w:val="1"/>
        <w:pStyle w:val="Compact"/>
        <w:numPr>
          <w:ilvl w:val="0"/>
          <w:numId w:val="20"/>
        </w:numPr>
        <w:jc w:val="right"/>
      </w:pPr>
      <w:r>
        <w:rPr>
          <w:bidi/>
          <w:b/>
          <w:bCs/>
          <w:rtl/>
        </w:rPr>
        <w:t>ملاحظة هامة: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p w14:paraId="2AEA4990" w14:textId="77777777" w:rsidR="00E32E73" w:rsidRDefault="00453AAB" w:rsidP="00322EBB">
      <w:pPr>
        <w:bidi w:val="1"/>
        <w:pStyle w:val="Compact"/>
        <w:numPr>
          <w:ilvl w:val="0"/>
          <w:numId w:val="20"/>
        </w:numPr>
        <w:jc w:val="right"/>
      </w:pPr>
      <w:r>
        <w:rPr>
          <w:bidi/>
          <w:b/>
          <w:bCs/>
          <w:rtl/>
        </w:rPr>
        <w:t>الملحق السادس: نظام دعم القرار والمرجعيات الجزائرية — الربط الذكي</w:t>
      </w:r>
    </w:p>
    <w:p w14:paraId="7914E01E" w14:textId="77777777" w:rsidR="00E32E73" w:rsidRDefault="00453AAB" w:rsidP="00322EBB">
      <w:pPr>
        <w:bidi w:val="1"/>
        <w:jc w:val="right"/>
      </w:pPr>
      <w:r>
        <w:rPr>
          <w:bidi/>
          <w:rtl/>
        </w:rPr>
        <w:t>1. الإطار المرجعي لنظام دعم القرار في القطاع التعليمي الجزائري</w:t>
      </w:r>
    </w:p>
    <w:p w14:paraId="30E6D1B1" w14:textId="77777777" w:rsidR="00E32E73" w:rsidRDefault="00692B4C" w:rsidP="00322EBB">
      <w:pPr>
        <w:bidi w:val="1"/>
        <w:jc w:val="right"/>
      </w:pPr>
      <w:r>
        <w:pict w14:anchorId="77B28C6E">
          <v:rect id="_x0000_i1038" style="width:0;height:1.5pt" o:hralign="right" o:hrstd="t" o:hr="t"/>
        </w:pict>
      </w:r>
    </w:p>
    <w:p w14:paraId="22073145" w14:textId="77777777" w:rsidR="00E32E73" w:rsidRDefault="00453AAB" w:rsidP="00322EBB">
      <w:pPr>
        <w:bidi w:val="1"/>
        <w:pStyle w:val="Heading3"/>
        <w:jc w:val="right"/>
      </w:pPr>
      <w:bookmarkStart w:id="184" w:name="_Toc232375390"/>
      <w:bookmarkStart w:id="185" w:name="_Toc233821398"/>
      <w:bookmarkStart w:id="186" w:name="Xd01ba28ceb43c2aafcfa279441271082bf35e79"/>
      <w:bookmarkEnd w:id="183"/>
      <w:r>
        <w:rPr>
          <w:bidi/>
          <w:rtl/>
        </w:rPr>
        <w:t>المطلب الثاني: مبدأ التكامل الوظيفي في بيئة Excel/VBA</w:t>
      </w:r>
      <w:bookmarkEnd w:id="184"/>
      <w:bookmarkEnd w:id="185"/>
    </w:p>
    <w:p w14:paraId="08F9DFDD" w14:textId="77777777" w:rsidR="00E32E73" w:rsidRDefault="00453AAB" w:rsidP="00322EBB">
      <w:pPr>
        <w:bidi w:val="1"/>
        <w:jc w:val="right"/>
      </w:pPr>
      <w:r>
        <w:rPr>
          <w:bidi/>
          <w:rtl/>
        </w:rPr>
        <w:t>يُدرَج هذا المشروع ضمن المنظومة الوطنية لتكوين الأطر في مجال التسيير اللوجستي التي يشرف عليها المركز الوطني لتطوير الكفاءات المهنية (CNEPD)، وذلك وفق المنهاج TAG1801 المخصص لتكوين تقنيي سامي في تسيير المخزونات واللوجستيك. يربط النظام بين ستة سداسيات منهجية من المنهاج الرسمي:</w:t>
      </w:r>
    </w:p>
    <w:p w14:paraId="750DD2CF" w14:textId="77777777" w:rsidR="00E32E73" w:rsidRDefault="00453AAB" w:rsidP="00322EBB">
      <w:pPr>
        <w:bidi w:val="1"/>
        <w:pStyle w:val="Compact"/>
        <w:numPr>
          <w:ilvl w:val="0"/>
          <w:numId w:val="21"/>
        </w:numPr>
        <w:jc w:val="right"/>
      </w:pPr>
      <w:r>
        <w:rPr>
          <w:bidi/>
          <w:b/>
          <w:bCs/>
          <w:rtl/>
        </w:rPr>
        <w:lastRenderedPageBreak/>
        <w:t>ربط المنهاج الرسمي (TAG1801) بنظام دعم القرار</w:t>
      </w:r>
      <m:oMath>
        <m:r>
          <m:rPr>
            <m:sty m:val="p"/>
          </m:rPr>
          <w:rPr>
            <w:rFonts w:ascii="Cambria Math" w:hAnsi="Cambria Math"/>
          </w:rPr>
          <m:t>→→</m:t>
        </m:r>
      </m:oMath>
    </w:p>
    <w:p w14:paraId="2E5D51E0" w14:textId="77777777" w:rsidR="00E32E73" w:rsidRDefault="00453AAB" w:rsidP="00322EBB">
      <w:pPr>
        <w:bidi w:val="1"/>
        <w:pStyle w:val="Compact"/>
        <w:numPr>
          <w:ilvl w:val="0"/>
          <w:numId w:val="21"/>
        </w:numPr>
        <w:jc w:val="right"/>
      </w:pPr>
      <w:r>
        <w:rPr>
          <w:bidi/>
          <w:b/>
          <w:bCs/>
          <w:rtl/>
        </w:rPr>
        <w:t>2. التوافق مع التشريعات الجزائرية</w:t>
      </w:r>
    </w:p>
    <w:p w14:paraId="4D1ACFD2" w14:textId="77777777" w:rsidR="008D6D14" w:rsidRDefault="008D6D14">
      <w:pPr>
        <w:bidi w:val="1"/>
        <w:rPr>
          <w:rFonts w:eastAsiaTheme="majorEastAsia" w:cstheme="majorBidi"/>
          <w:b/>
          <w:color w:val="0C447C"/>
          <w:sz w:val="32"/>
          <w:szCs w:val="24"/>
          <w:rtl/>
        </w:rPr>
        <w:jc w:val="right"/>
      </w:pPr>
      <w:bookmarkStart w:id="187" w:name="Xb3cd0739dd5a83bd5baa46bdafa673a7ae7a4aa"/>
      <w:bookmarkEnd w:id="186"/>
      <w:r>
        <w:rPr>
          <w:rtl/>
        </w:rPr>
        <w:br w:type="page"/>
      </w:r>
    </w:p>
    <w:p w14:paraId="18A39624" w14:textId="77777777" w:rsidR="00E32E73" w:rsidRDefault="00453AAB" w:rsidP="00322EBB">
      <w:pPr>
        <w:bidi w:val="1"/>
        <w:pStyle w:val="Heading3"/>
        <w:jc w:val="right"/>
      </w:pPr>
      <w:bookmarkStart w:id="188" w:name="_Toc232375391"/>
      <w:bookmarkStart w:id="189" w:name="_Toc233821399"/>
      <w:r>
        <w:rPr>
          <w:bidi/>
          <w:rtl/>
        </w:rPr>
        <w:lastRenderedPageBreak/>
        <w:t>المطلب الثالث: معايير الاستقلالية التشغيلية والانتشار</w:t>
      </w:r>
      <w:bookmarkEnd w:id="188"/>
      <w:bookmarkEnd w:id="189"/>
    </w:p>
    <w:p w14:paraId="56C3974D" w14:textId="77777777" w:rsidR="00E32E73" w:rsidRDefault="00453AAB" w:rsidP="00322EBB">
      <w:pPr>
        <w:bidi w:val="1"/>
        <w:jc w:val="right"/>
      </w:pPr>
      <w:r>
        <w:rPr>
          <w:bidi/>
          <w:rtl/>
        </w:rPr>
        <w:t>يتوافق نظام دعم القرار مع الإطار القانوني والتنظيمي التالي:</w:t>
      </w:r>
    </w:p>
    <w:p w14:paraId="289055F7" w14:textId="77777777" w:rsidR="00E32E73" w:rsidRDefault="00453AAB" w:rsidP="00322EBB">
      <w:pPr>
        <w:bidi w:val="1"/>
        <w:pStyle w:val="Compact"/>
        <w:numPr>
          <w:ilvl w:val="0"/>
          <w:numId w:val="22"/>
        </w:numPr>
        <w:jc w:val="right"/>
      </w:pPr>
      <w:r>
        <w:rPr>
          <w:bidi/>
          <w:b/>
          <w:bCs/>
          <w:rtl/>
        </w:rPr>
        <w:t>التوافق مع الإطار القانوني والتنظيمي الجزائري</w:t>
      </w:r>
    </w:p>
    <w:p w14:paraId="443EBB46" w14:textId="77777777" w:rsidR="00E32E73" w:rsidRDefault="00453AAB" w:rsidP="00322EBB">
      <w:pPr>
        <w:bidi w:val="1"/>
        <w:pStyle w:val="Compact"/>
        <w:numPr>
          <w:ilvl w:val="0"/>
          <w:numId w:val="22"/>
        </w:numPr>
        <w:jc w:val="right"/>
      </w:pPr>
      <w:r>
        <w:rPr>
          <w:bidi/>
          <w:b/>
          <w:bCs/>
          <w:rtl/>
        </w:rPr>
        <w:t>3. الربط بين المذكرة والواقع البرمجي</w:t>
      </w:r>
    </w:p>
    <w:p w14:paraId="35A33E67" w14:textId="77777777" w:rsidR="00E32E73" w:rsidRDefault="00453AAB" w:rsidP="00322EBB">
      <w:pPr>
        <w:bidi w:val="1"/>
        <w:pStyle w:val="Compact"/>
        <w:numPr>
          <w:ilvl w:val="0"/>
          <w:numId w:val="22"/>
        </w:numPr>
        <w:jc w:val="right"/>
      </w:pPr>
      <w:r>
        <w:rPr>
          <w:bidi/>
          <w:b/>
          <w:bCs/>
          <w:rtl/>
        </w:rPr>
        <w:t>يربط هذا الملحق الفجوة بين الإطار الأكاديمي للمذكرة والواقع التقني لنظام دعم القرار:</w:t>
      </w:r>
    </w:p>
    <w:p w14:paraId="529DC451" w14:textId="77777777" w:rsidR="00E32E73" w:rsidRDefault="00692B4C" w:rsidP="00322EBB">
      <w:pPr>
        <w:bidi w:val="1"/>
        <w:jc w:val="right"/>
      </w:pPr>
      <w:r>
        <w:pict w14:anchorId="17C25E16">
          <v:rect id="_x0000_i1039" style="width:0;height:1.5pt" o:hralign="right" o:hrstd="t" o:hr="t"/>
        </w:pict>
      </w:r>
    </w:p>
    <w:p w14:paraId="09813B89" w14:textId="77777777" w:rsidR="00E32E73" w:rsidRDefault="00453AAB" w:rsidP="00322EBB">
      <w:pPr>
        <w:bidi w:val="1"/>
        <w:pStyle w:val="Heading2"/>
        <w:jc w:val="right"/>
      </w:pPr>
      <w:bookmarkStart w:id="190" w:name="_Toc232375392"/>
      <w:bookmarkStart w:id="191" w:name="_Toc233821400"/>
      <w:bookmarkStart w:id="192" w:name="Xfb30997312ec99a0ff92bdd7dc592fd161b34eb"/>
      <w:bookmarkEnd w:id="180"/>
      <w:bookmarkEnd w:id="187"/>
      <w:r>
        <w:rPr>
          <w:bidi/>
          <w:rFonts w:ascii="Traditional Arabic" w:hAnsi="Traditional Arabic"/>
          <w:rtl/>
        </w:rPr>
        <w:t>المبحث الثاني: هندسة تدفق البيانات وآليات الرقابة</w:t>
      </w:r>
      <w:bookmarkEnd w:id="190"/>
      <w:bookmarkEnd w:id="191"/>
    </w:p>
    <w:p w14:paraId="3DD59DA8" w14:textId="77777777" w:rsidR="00E32E73" w:rsidRDefault="00453AAB" w:rsidP="00322EBB">
      <w:pPr>
        <w:bidi w:val="1"/>
        <w:jc w:val="right"/>
      </w:pPr>
      <w:r>
        <w:rPr>
          <w:bidi/>
          <w:rtl/>
        </w:rPr>
        <w:t>أ. من المنهاج إلى الكود</w:t>
      </w:r>
    </w:p>
    <w:p w14:paraId="470E1A49" w14:textId="77777777" w:rsidR="00E32E73" w:rsidRDefault="00453AAB" w:rsidP="00322EBB">
      <w:pPr>
        <w:bidi w:val="1"/>
        <w:pStyle w:val="Heading3"/>
        <w:jc w:val="right"/>
      </w:pPr>
      <w:bookmarkStart w:id="193" w:name="_Toc232375393"/>
      <w:bookmarkStart w:id="194" w:name="_Toc233821401"/>
      <w:bookmarkStart w:id="195" w:name="Xe1412b27e8b4694678434ce8a4f8b6f261fecdf"/>
      <w:r>
        <w:rPr>
          <w:bidi/>
          <w:rtl/>
        </w:rPr>
        <w:t>المطلب الأول: سلسلة الحراسة السداسية (Six-Guard Data Chain)</w:t>
      </w:r>
      <w:bookmarkEnd w:id="193"/>
      <w:bookmarkEnd w:id="194"/>
    </w:p>
    <w:p w14:paraId="03133DB6" w14:textId="77777777" w:rsidR="00E32E73" w:rsidRDefault="00453AAB" w:rsidP="00322EBB">
      <w:pPr>
        <w:bidi w:val="1"/>
        <w:jc w:val="right"/>
      </w:pPr>
      <w:r>
        <w:rPr>
          <w:bidi/>
          <w:rtl/>
        </w:rPr>
        <w:t>ربط المفاهيم الأكاديمية بالوحدات البرمجية</w:t>
      </w:r>
    </w:p>
    <w:p w14:paraId="143324C5" w14:textId="77777777" w:rsidR="00E32E73" w:rsidRDefault="00453AAB" w:rsidP="00322EBB">
      <w:pPr>
        <w:bidi w:val="1"/>
        <w:pStyle w:val="Compact"/>
        <w:numPr>
          <w:ilvl w:val="0"/>
          <w:numId w:val="23"/>
        </w:numPr>
        <w:jc w:val="right"/>
      </w:pPr>
      <w:r>
        <w:rPr>
          <w:bidi/>
          <w:b/>
          <w:bCs/>
          <w:rtl/>
        </w:rPr>
        <w:t>ب. من النظرية إلى الميدان</w:t>
      </w:r>
    </w:p>
    <w:p w14:paraId="09164F25" w14:textId="77777777" w:rsidR="00E32E73" w:rsidRDefault="00453AAB" w:rsidP="00322EBB">
      <w:pPr>
        <w:bidi w:val="1"/>
        <w:pStyle w:val="Compact"/>
        <w:numPr>
          <w:ilvl w:val="0"/>
          <w:numId w:val="23"/>
        </w:numPr>
        <w:jc w:val="right"/>
      </w:pPr>
      <w:r>
        <w:rPr>
          <w:bidi/>
          <w:b/>
          <w:bCs/>
          <w:rtl/>
        </w:rPr>
        <w:t>التحقق الميداني من الفرضيات الأكاديمية</w:t>
      </w:r>
    </w:p>
    <w:p w14:paraId="61845E42" w14:textId="77777777" w:rsidR="00E32E73" w:rsidRDefault="00453AAB" w:rsidP="00322EBB">
      <w:pPr>
        <w:bidi w:val="1"/>
        <w:pStyle w:val="Compact"/>
        <w:numPr>
          <w:ilvl w:val="0"/>
          <w:numId w:val="23"/>
        </w:numPr>
        <w:jc w:val="right"/>
      </w:pPr>
      <w:r>
        <w:rPr>
          <w:bidi/>
          <w:b/>
          <w:bCs/>
          <w:rtl/>
        </w:rPr>
        <w:t>تُقيَّم مذكرات BTS تسيير المخزونات وفق المعايير الرسمية التالية المعتمدة من CNEPD:</w:t>
      </w:r>
    </w:p>
    <w:p w14:paraId="2E20F3DA" w14:textId="77777777" w:rsidR="00E32E73" w:rsidRDefault="00692B4C" w:rsidP="00322EBB">
      <w:pPr>
        <w:bidi w:val="1"/>
        <w:jc w:val="right"/>
      </w:pPr>
      <w:r>
        <w:pict w14:anchorId="16A02ADE">
          <v:rect id="_x0000_i1040" style="width:0;height:1.5pt" o:hralign="right" o:hrstd="t" o:hr="t"/>
        </w:pict>
      </w:r>
    </w:p>
    <w:p w14:paraId="4137BEEC" w14:textId="77777777" w:rsidR="00E32E73" w:rsidRDefault="00453AAB" w:rsidP="00322EBB">
      <w:pPr>
        <w:bidi w:val="1"/>
        <w:pStyle w:val="Heading3"/>
        <w:jc w:val="right"/>
      </w:pPr>
      <w:bookmarkStart w:id="196" w:name="_Toc232375394"/>
      <w:bookmarkStart w:id="197" w:name="_Toc233821402"/>
      <w:bookmarkStart w:id="198" w:name="X790f7c97394d912e1af56ef75b8396a4139580d"/>
      <w:bookmarkEnd w:id="195"/>
      <w:r>
        <w:rPr>
          <w:bidi/>
          <w:rtl/>
        </w:rPr>
        <w:t>المطلب الثاني: السجل الرقمي (Digital Ledger) كمرجع للمراجعة</w:t>
      </w:r>
      <w:bookmarkEnd w:id="196"/>
      <w:bookmarkEnd w:id="197"/>
    </w:p>
    <w:p w14:paraId="12A43D94" w14:textId="77777777" w:rsidR="00E32E73" w:rsidRDefault="00453AAB" w:rsidP="00322EBB">
      <w:pPr>
        <w:bidi w:val="1"/>
        <w:jc w:val="right"/>
      </w:pPr>
      <w:r>
        <w:rPr>
          <w:bidi/>
          <w:rtl/>
        </w:rPr>
        <w:t>5. خارطة طريق التكامل مع منظومة SIGLE</w:t>
      </w:r>
    </w:p>
    <w:p w14:paraId="41DB0213" w14:textId="77777777" w:rsidR="00E32E73" w:rsidRDefault="00453AAB" w:rsidP="00322EBB">
      <w:pPr>
        <w:bidi w:val="1"/>
        <w:pStyle w:val="Compact"/>
        <w:numPr>
          <w:ilvl w:val="0"/>
          <w:numId w:val="24"/>
        </w:numPr>
        <w:jc w:val="right"/>
      </w:pPr>
      <w:r>
        <w:rPr>
          <w:bidi/>
          <w:b/>
          <w:bCs/>
          <w:rtl/>
        </w:rPr>
        <w:t>أ. تحليل الفجوة بين النظامين</w:t>
      </w:r>
    </w:p>
    <w:p w14:paraId="09EB6C4C" w14:textId="77777777" w:rsidR="00E32E73" w:rsidRDefault="00453AAB" w:rsidP="00322EBB">
      <w:pPr>
        <w:bidi w:val="1"/>
        <w:pStyle w:val="Compact"/>
        <w:numPr>
          <w:ilvl w:val="0"/>
          <w:numId w:val="24"/>
        </w:numPr>
        <w:jc w:val="right"/>
      </w:pPr>
      <w:r>
        <w:rPr>
          <w:bidi/>
          <w:b/>
          <w:bCs/>
          <w:rtl/>
        </w:rPr>
        <w:t>ب. آلية الربط التقني المقترحة</w:t>
      </w:r>
    </w:p>
    <w:p w14:paraId="27A64779" w14:textId="77777777" w:rsidR="00E32E73" w:rsidRDefault="00453AAB" w:rsidP="00322EBB">
      <w:pPr>
        <w:bidi w:val="1"/>
        <w:pStyle w:val="Compact"/>
        <w:numPr>
          <w:ilvl w:val="0"/>
          <w:numId w:val="24"/>
        </w:numPr>
        <w:jc w:val="right"/>
      </w:pPr>
      <w:r>
        <w:rPr>
          <w:bidi/>
          <w:b/>
          <w:bCs/>
          <w:rtl/>
        </w:rPr>
        <w:lastRenderedPageBreak/>
        <w:t>DSS ──→ تصدير CSV/Excel ──→ استيراد SIGLE ──→ محاسبة عمومية ↑ │ │ ↓ ←── تحديث الأرصدة من SIGLE ←── مزامنة يدوية شهرية ←─── تقارير مالية - تصدير آلي: وحدة mod_ExportEngine تُصدِّر حركات المخزون بصيغة CSV متوافقة مع SIGLE - استيراد يدوي: المحاسب (comptable) يستورد الملف في SIGLE مرة شهرياً - مزامنة الأرصدة: SIGLE يُحدِّث الأرصدة المحاسبية في DSS عبر ملف Excel مشترك</w:t>
      </w:r>
    </w:p>
    <w:p w14:paraId="3110B8B6" w14:textId="77777777" w:rsidR="00E32E73" w:rsidRDefault="00692B4C" w:rsidP="00322EBB">
      <w:pPr>
        <w:bidi w:val="1"/>
        <w:jc w:val="right"/>
      </w:pPr>
      <w:r>
        <w:pict w14:anchorId="199934F5">
          <v:rect id="_x0000_i1041" style="width:0;height:1.5pt" o:hralign="right" o:hrstd="t" o:hr="t"/>
        </w:pict>
      </w:r>
    </w:p>
    <w:p w14:paraId="698AEA18" w14:textId="77777777" w:rsidR="00E32E73" w:rsidRDefault="00453AAB" w:rsidP="00322EBB">
      <w:pPr>
        <w:bidi w:val="1"/>
        <w:pStyle w:val="Heading3"/>
        <w:jc w:val="right"/>
      </w:pPr>
      <w:bookmarkStart w:id="199" w:name="_Toc232375395"/>
      <w:bookmarkStart w:id="200" w:name="_Toc233821403"/>
      <w:bookmarkStart w:id="201" w:name="X444a26c814394dcd7d1e55a55a610cb16854269"/>
      <w:bookmarkEnd w:id="198"/>
      <w:r>
        <w:rPr>
          <w:bidi/>
          <w:rtl/>
        </w:rPr>
        <w:t>المطلب الثالث: دور محرك VBA في أتمتة الدورة المستندية</w:t>
      </w:r>
      <w:bookmarkEnd w:id="199"/>
      <w:bookmarkEnd w:id="200"/>
    </w:p>
    <w:p w14:paraId="11437B9B" w14:textId="77777777" w:rsidR="00E32E73" w:rsidRDefault="00453AAB" w:rsidP="00322EBB">
      <w:pPr>
        <w:bidi w:val="1"/>
        <w:jc w:val="right"/>
      </w:pPr>
      <w:r>
        <w:rPr>
          <w:bidi/>
          <w:rtl/>
        </w:rPr>
        <w:t>6. الانسجام مع الاستراتيجية الوطنية للتحول الرقمي</w:t>
      </w:r>
    </w:p>
    <w:p w14:paraId="64E99776" w14:textId="77777777" w:rsidR="00E32E73" w:rsidRDefault="00453AAB" w:rsidP="00322EBB">
      <w:pPr>
        <w:bidi w:val="1"/>
        <w:pStyle w:val="Compact"/>
        <w:numPr>
          <w:ilvl w:val="0"/>
          <w:numId w:val="25"/>
        </w:numPr>
        <w:jc w:val="right"/>
      </w:pPr>
      <w:r>
        <w:rPr>
          <w:bidi/>
          <w:b/>
          <w:bCs/>
          <w:rtl/>
        </w:rPr>
        <w:t>يتوافق نظام دعم القرار مع المحاور التالية من الخطة الوطنية للتحول الرقمي في الجزائر:</w:t>
      </w:r>
    </w:p>
    <w:p w14:paraId="706485DF" w14:textId="77777777" w:rsidR="00E32E73" w:rsidRDefault="00453AAB" w:rsidP="00322EBB">
      <w:pPr>
        <w:bidi w:val="1"/>
        <w:pStyle w:val="Compact"/>
        <w:numPr>
          <w:ilvl w:val="0"/>
          <w:numId w:val="25"/>
        </w:numPr>
        <w:jc w:val="right"/>
      </w:pPr>
      <w:r>
        <w:rPr>
          <w:bidi/>
          <w:b/>
          <w:bCs/>
          <w:rtl/>
        </w:rPr>
        <w:t>7. إمكانية التعميم على الولايات الأخرى</w:t>
      </w:r>
    </w:p>
    <w:p w14:paraId="5B70AD74" w14:textId="77777777" w:rsidR="00E32E73" w:rsidRDefault="00453AAB" w:rsidP="00322EBB">
      <w:pPr>
        <w:bidi w:val="1"/>
        <w:pStyle w:val="Compact"/>
        <w:numPr>
          <w:ilvl w:val="0"/>
          <w:numId w:val="25"/>
        </w:numPr>
        <w:jc w:val="right"/>
      </w:pPr>
      <w:r>
        <w:rPr>
          <w:bidi/>
          <w:b/>
          <w:bCs/>
          <w:rtl/>
        </w:rPr>
        <w:t>يمكن نشر نظام دعم القرار في 58 ولاية جزائرية وفق النموذج التالي:</w:t>
      </w:r>
    </w:p>
    <w:p w14:paraId="0CBB1548" w14:textId="77777777" w:rsidR="00E32E73" w:rsidRDefault="00453AAB" w:rsidP="00322EBB">
      <w:pPr>
        <w:bidi w:val="1"/>
        <w:jc w:val="right"/>
      </w:pPr>
      <w:r>
        <w:rPr>
          <w:bidi/>
          <w:rtl/>
        </w:rPr>
        <w:t>8. مقارنة التكلفة: DSS مقابل الحلول التجارية</w:t>
      </w:r>
    </w:p>
    <w:p w14:paraId="002C3258" w14:textId="77777777" w:rsidR="00E32E73" w:rsidRDefault="00692B4C" w:rsidP="00322EBB">
      <w:pPr>
        <w:bidi w:val="1"/>
        <w:jc w:val="right"/>
      </w:pPr>
      <w:r>
        <w:pict w14:anchorId="25915839">
          <v:rect id="_x0000_i1042" style="width:0;height:1.5pt" o:hralign="right" o:hrstd="t" o:hr="t"/>
        </w:pict>
      </w:r>
    </w:p>
    <w:p w14:paraId="3A93FC83" w14:textId="77777777" w:rsidR="00E32E73" w:rsidRDefault="00453AAB" w:rsidP="00322EBB">
      <w:pPr>
        <w:bidi w:val="1"/>
        <w:pStyle w:val="Heading2"/>
        <w:jc w:val="right"/>
      </w:pPr>
      <w:bookmarkStart w:id="202" w:name="_Toc232375396"/>
      <w:bookmarkStart w:id="203" w:name="_Toc233821404"/>
      <w:bookmarkStart w:id="204" w:name="Xffbf1b46ecde0efcc86730acfd968fe379c5668"/>
      <w:bookmarkEnd w:id="192"/>
      <w:bookmarkEnd w:id="201"/>
      <w:r>
        <w:rPr>
          <w:bidi/>
          <w:rFonts w:ascii="Traditional Arabic" w:hAnsi="Traditional Arabic"/>
          <w:rtl/>
        </w:rPr>
        <w:t>المبحث الثالث: محرك الذكاء المحلي (VBA Engine)</w:t>
      </w:r>
      <w:bookmarkEnd w:id="202"/>
      <w:bookmarkEnd w:id="203"/>
    </w:p>
    <w:p w14:paraId="5A4AFD50" w14:textId="77777777" w:rsidR="00E32E73" w:rsidRDefault="00453AAB" w:rsidP="00322EBB">
      <w:pPr>
        <w:bidi w:val="1"/>
        <w:jc w:val="right"/>
      </w:pPr>
      <w:r>
        <w:rPr>
          <w:bidi/>
          <w:rtl/>
        </w:rPr>
        <w:t>9. خلاصة المرجعية الجزائرية</w:t>
      </w:r>
    </w:p>
    <w:p w14:paraId="09E4D87B" w14:textId="77777777" w:rsidR="00E32E73" w:rsidRDefault="00453AAB" w:rsidP="00322EBB">
      <w:pPr>
        <w:bidi w:val="1"/>
        <w:pStyle w:val="Heading3"/>
        <w:jc w:val="right"/>
      </w:pPr>
      <w:bookmarkStart w:id="205" w:name="_Toc232375397"/>
      <w:bookmarkStart w:id="206" w:name="_Toc233821405"/>
      <w:bookmarkStart w:id="207" w:name="X2b5683333895272df7448c3123c2d6911fb19dd"/>
      <w:r>
        <w:rPr>
          <w:bidi/>
          <w:rtl/>
        </w:rPr>
        <w:t>المطلب الأول: الهندسة البرمجية وبنية الوحدات النمطية</w:t>
      </w:r>
      <w:bookmarkEnd w:id="205"/>
      <w:bookmarkEnd w:id="206"/>
    </w:p>
    <w:p w14:paraId="76AD7061" w14:textId="77777777" w:rsidR="00E32E73" w:rsidRDefault="00453AAB" w:rsidP="00322EBB">
      <w:pPr>
        <w:bidi w:val="1"/>
        <w:pStyle w:val="Compact"/>
        <w:numPr>
          <w:ilvl w:val="0"/>
          <w:numId w:val="26"/>
        </w:numPr>
        <w:jc w:val="right"/>
      </w:pPr>
      <w:r>
        <w:rPr>
          <w:bidi/>
          <w:b/>
          <w:bCs/>
          <w:rtl/>
        </w:rPr>
        <w:lastRenderedPageBreak/>
        <w:t>انتهت المذكرة</w:t>
      </w:r>
    </w:p>
    <w:p w14:paraId="76BD359E" w14:textId="77777777" w:rsidR="00E32E73" w:rsidRDefault="00453AAB" w:rsidP="00322EBB">
      <w:pPr>
        <w:bidi w:val="1"/>
        <w:pStyle w:val="Compact"/>
        <w:numPr>
          <w:ilvl w:val="0"/>
          <w:numId w:val="26"/>
        </w:numPr>
        <w:jc w:val="right"/>
      </w:pPr>
      <w:r>
        <w:rPr>
          <w:bidi/>
          <w:b/>
          <w:bCs/>
          <w:rtl/>
        </w:rPr>
        <w:t>قائمة المراجع والتعليقات (Footnotes)</w:t>
      </w:r>
    </w:p>
    <w:p w14:paraId="53BEDC51" w14:textId="77777777" w:rsidR="00E32E73" w:rsidRDefault="00453AAB" w:rsidP="00322EBB">
      <w:pPr>
        <w:bidi w:val="1"/>
        <w:pStyle w:val="Compact"/>
        <w:numPr>
          <w:ilvl w:val="0"/>
          <w:numId w:val="26"/>
        </w:numPr>
        <w:jc w:val="right"/>
      </w:pPr>
      <w:r>
        <w:rPr>
          <w:bidi/>
          <w:b/>
          <w:bCs/>
          <w:rtl/>
        </w:rPr>
        <w:t>وحدة جسر المزامنة (</w:t>
      </w:r>
      <w:r>
        <w:rPr>
          <w:rStyle w:val="VerbatimChar"/>
          <w:rFonts w:ascii="Traditional Arabic" w:hAnsi="Traditional Arabic"/>
          <w:b/>
          <w:bCs/>
          <w:rtl/>
        </w:rPr>
        <w:t>mod_SyncBridge</w:t>
      </w:r>
      <w:r>
        <w:rPr>
          <w:b/>
          <w:bCs/>
          <w:rtl/>
        </w:rPr>
        <w:t>):</w:t>
      </w:r>
      <w:r>
        <w:rPr>
          <w:bidi/>
          <w:rtl/>
        </w:rPr>
        <w:t xml:space="preserve"> تضمن التطابق المطلق بين السجل الرقمي (Ledger) والعرض المرئي في أوراق العمل، مما يلغي أي تضارب في البيانات.</w:t>
      </w:r>
    </w:p>
    <w:p w14:paraId="5C16FB3F" w14:textId="77777777" w:rsidR="00E32E73" w:rsidRDefault="00453AAB" w:rsidP="00322EBB">
      <w:pPr>
        <w:bidi w:val="1"/>
        <w:pStyle w:val="Compact"/>
        <w:numPr>
          <w:ilvl w:val="0"/>
          <w:numId w:val="26"/>
        </w:numPr>
        <w:jc w:val="right"/>
      </w:pPr>
      <w:r>
        <w:rPr>
          <w:bidi/>
          <w:b/>
          <w:bCs/>
          <w:rtl/>
        </w:rPr>
        <w:t>وحدة التصدير والتقارير (</w:t>
      </w:r>
      <w:r>
        <w:rPr>
          <w:rStyle w:val="VerbatimChar"/>
          <w:rFonts w:ascii="Traditional Arabic" w:hAnsi="Traditional Arabic"/>
          <w:b/>
          <w:bCs/>
          <w:rtl/>
        </w:rPr>
        <w:t>mod_ExportEngine</w:t>
      </w:r>
      <w:r>
        <w:rPr>
          <w:b/>
          <w:bCs/>
          <w:rtl/>
        </w:rPr>
        <w:t>):</w:t>
      </w:r>
      <w:r>
        <w:rPr>
          <w:bidi/>
          <w:rtl/>
        </w:rPr>
        <w:t xml:space="preserve"> تحول البيانات الرقمية إلى وثائق إدارية رسمية (PDF) تحاكي الدورة المستندية القانونية.</w:t>
      </w:r>
    </w:p>
    <w:p w14:paraId="78B18855" w14:textId="77777777" w:rsidR="00E32E73" w:rsidRDefault="00453AAB" w:rsidP="00322EBB">
      <w:pPr>
        <w:bidi w:val="1"/>
        <w:pStyle w:val="Compact"/>
        <w:numPr>
          <w:ilvl w:val="0"/>
          <w:numId w:val="26"/>
        </w:numPr>
        <w:jc w:val="right"/>
      </w:pPr>
      <w:r>
        <w:rPr>
          <w:bidi/>
          <w:b/>
          <w:bCs/>
          <w:rtl/>
        </w:rPr>
        <w:t>وحدة سلامة العمليات (</w:t>
      </w:r>
      <w:r>
        <w:rPr>
          <w:rStyle w:val="VerbatimChar"/>
          <w:rFonts w:ascii="Traditional Arabic" w:hAnsi="Traditional Arabic"/>
          <w:b/>
          <w:bCs/>
          <w:rtl/>
        </w:rPr>
        <w:t>mod_TransactionSafety</w:t>
      </w:r>
      <w:r>
        <w:rPr>
          <w:b/>
          <w:bCs/>
          <w:rtl/>
        </w:rPr>
        <w:t>):</w:t>
      </w:r>
      <w:r>
        <w:rPr>
          <w:bidi/>
          <w:rtl/>
        </w:rPr>
        <w:t xml:space="preserve"> تضمن تنفيذ العمليات ككتلة واحدة غير قابلة للتجزئة، مما يحمي البيانات من التلف عند حدوث انقطاع مفاجئ.</w:t>
      </w:r>
    </w:p>
    <w:p w14:paraId="4DC82D06" w14:textId="77777777" w:rsidR="00E32E73" w:rsidRDefault="00692B4C" w:rsidP="00322EBB">
      <w:pPr>
        <w:bidi w:val="1"/>
        <w:jc w:val="right"/>
      </w:pPr>
      <w:r>
        <w:pict w14:anchorId="53F2458B">
          <v:rect id="_x0000_i1043" style="width:0;height:1.5pt" o:hralign="right" o:hrstd="t" o:hr="t"/>
        </w:pict>
      </w:r>
    </w:p>
    <w:p w14:paraId="13741AAC" w14:textId="77777777" w:rsidR="00E32E73" w:rsidRDefault="00453AAB" w:rsidP="00322EBB">
      <w:pPr>
        <w:bidi w:val="1"/>
        <w:pStyle w:val="Heading3"/>
        <w:jc w:val="right"/>
      </w:pPr>
      <w:bookmarkStart w:id="208" w:name="_Toc232375398"/>
      <w:bookmarkStart w:id="209" w:name="_Toc233821406"/>
      <w:bookmarkStart w:id="210" w:name="X9b60cd1fa0cbe72f7f71191beb861644b5c9805"/>
      <w:bookmarkEnd w:id="207"/>
      <w:r>
        <w:rPr>
          <w:bidi/>
          <w:rtl/>
        </w:rPr>
        <w:t>المطلب الثاني: خوارزميات التموين والتحسين الكمي</w:t>
      </w:r>
      <w:bookmarkEnd w:id="208"/>
      <w:bookmarkEnd w:id="209"/>
    </w:p>
    <w:p w14:paraId="682FE3A4" w14:textId="77777777" w:rsidR="00E32E73" w:rsidRDefault="00453AAB" w:rsidP="00322EBB">
      <w:pPr>
        <w:bidi w:val="1"/>
        <w:jc w:val="right"/>
      </w:pPr>
      <w:r>
        <w:rPr>
          <w:bidi/>
          <w:rtl/>
        </w:rPr>
        <w:t>يعتمد النظام في اتخاذ قرارات التموين على تحويل النماذج الرياضية إلى خوارزميات برمجية تعمل في الخلفية دون تدخل المستخدم:</w:t>
      </w:r>
    </w:p>
    <w:p w14:paraId="103CFC66" w14:textId="77777777" w:rsidR="00E32E73" w:rsidRDefault="00453AAB" w:rsidP="00322EBB">
      <w:pPr>
        <w:bidi w:val="1"/>
        <w:pStyle w:val="Heading4"/>
        <w:jc w:val="right"/>
      </w:pPr>
      <w:bookmarkStart w:id="211" w:name="_Toc233821407"/>
      <w:bookmarkStart w:id="212" w:name="أولاً-أتمتة-نموذج-ويلسون-eoq-algorithm"/>
      <w:r>
        <w:rPr>
          <w:bidi/>
          <w:rtl/>
        </w:rPr>
        <w:t>أولاً: أتمتة نموذج ويلسون (EOQ Algorithm)</w:t>
      </w:r>
      <w:bookmarkEnd w:id="211"/>
    </w:p>
    <w:p w14:paraId="0EAB8529" w14:textId="77777777" w:rsidR="00E32E73" w:rsidRDefault="00453AAB" w:rsidP="00322EBB">
      <w:pPr>
        <w:bidi w:val="1"/>
        <w:jc w:val="right"/>
      </w:pPr>
      <w:r>
        <w:rPr>
          <w:bidi/>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bidi/>
          <w:rtl/>
        </w:rPr>
        <w:t>) وتكلفة الطلب (</w:t>
      </w:r>
      <m:oMath>
        <m:r>
          <w:rPr>
            <w:rFonts w:ascii="Cambria Math" w:hAnsi="Cambria Math"/>
          </w:rPr>
          <m:t>S</m:t>
        </m:r>
      </m:oMath>
      <w:r>
        <w:rPr>
          <w:bidi/>
          <w:rtl/>
        </w:rPr>
        <w:t>) ومعدل الاحتفاظ (</w:t>
      </w:r>
      <m:oMath>
        <m:r>
          <w:rPr>
            <w:rFonts w:ascii="Cambria Math" w:hAnsi="Cambria Math"/>
          </w:rPr>
          <m:t>I</m:t>
        </m:r>
      </m:oMath>
      <w:r>
        <w:rPr>
          <w:bidi/>
          <w:rtl/>
        </w:rPr>
        <w:t>) وسعر الوحدة (</w:t>
      </w:r>
      <m:oMath>
        <m:r>
          <w:rPr>
            <w:rFonts w:ascii="Cambria Math" w:hAnsi="Cambria Math"/>
          </w:rPr>
          <m:t>PU</m:t>
        </m:r>
      </m:oMath>
      <w:r>
        <w:rPr>
          <w:bidi/>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bidi/>
          <w:rtl/>
        </w:rPr>
        <w:t>. يتم تحديث هذه القيمة تلقائياً عند تغير أي معامل، مما يضمن أن النظام يقترح دائماً الكمية التي تقلص التكاليف الإجمالية إلى حدها الأدنى.</w:t>
      </w:r>
    </w:p>
    <w:p w14:paraId="652040E5" w14:textId="77777777" w:rsidR="00E32E73" w:rsidRDefault="00453AAB" w:rsidP="00322EBB">
      <w:pPr>
        <w:bidi w:val="1"/>
        <w:pStyle w:val="Heading4"/>
        <w:jc w:val="right"/>
      </w:pPr>
      <w:bookmarkStart w:id="213" w:name="_Toc233821408"/>
      <w:bookmarkStart w:id="214" w:name="ثانياً-ديناميكية-نقطة-إعادة-الطلب-rop"/>
      <w:bookmarkEnd w:id="212"/>
      <w:r>
        <w:rPr>
          <w:bidi/>
          <w:rtl/>
        </w:rPr>
        <w:t>ثانياً: ديناميكية نقطة إعادة الطلب (ROP)</w:t>
      </w:r>
      <w:bookmarkEnd w:id="213"/>
    </w:p>
    <w:p w14:paraId="21668A94" w14:textId="77777777" w:rsidR="00E32E73" w:rsidRDefault="00453AAB" w:rsidP="00322EBB">
      <w:pPr>
        <w:bidi w:val="1"/>
        <w:jc w:val="right"/>
      </w:pPr>
      <w:r>
        <w:rPr>
          <w:bidi/>
          <w:rtl/>
        </w:rPr>
        <w:t>لا يتعامل النظام مع ROP كقيمة ثابتة، بل كمتغير ديناميكي يرتبط بأجل التزويد الفعلي (</w:t>
      </w:r>
      <m:oMath>
        <m:r>
          <w:rPr>
            <w:rFonts w:ascii="Cambria Math" w:hAnsi="Cambria Math"/>
          </w:rPr>
          <m:t>LT</m:t>
        </m:r>
      </m:oMath>
      <w:r>
        <w:rPr>
          <w:bidi/>
          <w:rtl/>
        </w:rPr>
        <w:t>) ومخزون الأمان (</w:t>
      </w:r>
      <m:oMath>
        <m:r>
          <w:rPr>
            <w:rFonts w:ascii="Cambria Math" w:hAnsi="Cambria Math"/>
          </w:rPr>
          <m:t>SS</m:t>
        </m:r>
      </m:oMath>
      <w:r>
        <w:rPr>
          <w:bidi/>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bidi/>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14:paraId="75DF0D21" w14:textId="77777777" w:rsidR="009A004D" w:rsidRDefault="009A004D">
      <w:pPr>
        <w:bidi w:val="1"/>
        <w:rPr>
          <w:rFonts w:eastAsiaTheme="majorEastAsia" w:cstheme="majorBidi"/>
          <w:b/>
          <w:color w:val="0C447C"/>
          <w:sz w:val="32"/>
          <w:szCs w:val="24"/>
          <w:rtl/>
        </w:rPr>
        <w:jc w:val="right"/>
      </w:pPr>
      <w:bookmarkStart w:id="215" w:name="Xdb72e8c31238e5bc8bb35e9197d335bc848251d"/>
      <w:bookmarkEnd w:id="210"/>
      <w:bookmarkEnd w:id="214"/>
      <w:r>
        <w:rPr>
          <w:rtl/>
        </w:rPr>
        <w:br w:type="page"/>
      </w:r>
    </w:p>
    <w:p w14:paraId="0907A221" w14:textId="77777777" w:rsidR="00E32E73" w:rsidRDefault="00453AAB" w:rsidP="00322EBB">
      <w:pPr>
        <w:bidi w:val="1"/>
        <w:pStyle w:val="Heading3"/>
        <w:jc w:val="right"/>
      </w:pPr>
      <w:bookmarkStart w:id="216" w:name="_Toc232375399"/>
      <w:bookmarkStart w:id="217" w:name="_Toc233821409"/>
      <w:r>
        <w:rPr>
          <w:bidi/>
          <w:rtl/>
        </w:rPr>
        <w:lastRenderedPageBreak/>
        <w:t>المطلب الثالث: إدارة التكاليف والنزاهة المالية</w:t>
      </w:r>
      <w:bookmarkEnd w:id="216"/>
      <w:bookmarkEnd w:id="217"/>
    </w:p>
    <w:p w14:paraId="04E37846" w14:textId="77777777" w:rsidR="00E32E73" w:rsidRDefault="00453AAB" w:rsidP="00322EBB">
      <w:pPr>
        <w:bidi w:val="1"/>
        <w:jc w:val="right"/>
      </w:pPr>
      <w:r>
        <w:rPr>
          <w:bidi/>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14:paraId="2589D652" w14:textId="77777777" w:rsidR="00E32E73" w:rsidRDefault="00453AAB" w:rsidP="00322EBB">
      <w:pPr>
        <w:bidi w:val="1"/>
        <w:pStyle w:val="Compact"/>
        <w:numPr>
          <w:ilvl w:val="0"/>
          <w:numId w:val="27"/>
        </w:numPr>
        <w:jc w:val="right"/>
      </w:pPr>
      <w:r>
        <w:rPr>
          <w:bidi/>
          <w:b/>
          <w:bCs/>
          <w:rtl/>
        </w:rPr>
        <w:t>خوارزمية CMUP:</w:t>
      </w:r>
      <w:r>
        <w:rPr>
          <w:bidi/>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bidi/>
          <w:rtl/>
        </w:rPr>
        <w:t>. (تُنفَّذ هذه المعادلة في النظام بصيغتها التراكمية المكافئة: CMUP = ΣValeur_IN / ΣQté_IN)</w:t>
      </w:r>
    </w:p>
    <w:p w14:paraId="33EFC6CE" w14:textId="77777777" w:rsidR="00E32E73" w:rsidRDefault="00453AAB" w:rsidP="00322EBB">
      <w:pPr>
        <w:bidi w:val="1"/>
        <w:pStyle w:val="Compact"/>
        <w:numPr>
          <w:ilvl w:val="0"/>
          <w:numId w:val="27"/>
        </w:numPr>
        <w:jc w:val="right"/>
      </w:pPr>
      <w:r>
        <w:rPr>
          <w:bidi/>
          <w:b/>
          <w:bCs/>
          <w:rtl/>
        </w:rPr>
        <w:t>الأثر المالي:</w:t>
      </w:r>
      <w:r>
        <w:rPr>
          <w:bidi/>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14:paraId="10AA9D76" w14:textId="77777777" w:rsidR="00E32E73" w:rsidRDefault="00692B4C" w:rsidP="00322EBB">
      <w:pPr>
        <w:bidi w:val="1"/>
        <w:jc w:val="right"/>
      </w:pPr>
      <w:r>
        <w:pict w14:anchorId="1062C03D">
          <v:rect id="_x0000_i1044" style="width:0;height:1.5pt" o:hralign="right" o:hrstd="t" o:hr="t"/>
        </w:pict>
      </w:r>
    </w:p>
    <w:p w14:paraId="7C677C6C" w14:textId="77777777" w:rsidR="00E32E73" w:rsidRDefault="00453AAB" w:rsidP="00322EBB">
      <w:pPr>
        <w:bidi w:val="1"/>
        <w:pStyle w:val="Heading3"/>
        <w:jc w:val="right"/>
      </w:pPr>
      <w:bookmarkStart w:id="218" w:name="_Toc232375400"/>
      <w:bookmarkStart w:id="219" w:name="_Toc233821410"/>
      <w:bookmarkStart w:id="220" w:name="Xb42ed883f4a4d77c904837a9483548fc91a7185"/>
      <w:bookmarkEnd w:id="215"/>
      <w:r>
        <w:rPr>
          <w:bidi/>
          <w:rtl/>
        </w:rPr>
        <w:t>المطلب الرابع: محاكاة مبادئ ACID لسلامة البيانات</w:t>
      </w:r>
      <w:bookmarkEnd w:id="218"/>
      <w:bookmarkEnd w:id="219"/>
    </w:p>
    <w:p w14:paraId="291D4328" w14:textId="77777777" w:rsidR="00E32E73" w:rsidRDefault="00453AAB" w:rsidP="00322EBB">
      <w:pPr>
        <w:bidi w:val="1"/>
        <w:jc w:val="right"/>
      </w:pPr>
      <w:r>
        <w:rPr>
          <w:bidi/>
          <w:rtl/>
        </w:rPr>
        <w:t>بالرغم من عمل النظام في بيئة Excel، فقد تم دمج مبادئ قواعد البيانات الاحترافية (ACID) لضمان عدم ضياع أو تشوه البيانات:</w:t>
      </w:r>
    </w:p>
    <w:p w14:paraId="62A61C30" w14:textId="77777777" w:rsidR="00E32E73" w:rsidRDefault="00453AAB" w:rsidP="00322EBB">
      <w:pPr>
        <w:bidi w:val="1"/>
        <w:pStyle w:val="Compact"/>
        <w:numPr>
          <w:ilvl w:val="0"/>
          <w:numId w:val="28"/>
        </w:numPr>
        <w:jc w:val="right"/>
      </w:pPr>
      <w:r>
        <w:rPr>
          <w:bidi/>
          <w:b/>
          <w:bCs/>
          <w:rtl/>
        </w:rPr>
        <w:t>الذرية (Atomicity):</w:t>
      </w:r>
      <w:r>
        <w:rPr>
          <w:bidi/>
          <w:rtl/>
        </w:rPr>
        <w:t xml:space="preserve"> تضمن وحدة </w:t>
      </w:r>
      <w:r>
        <w:rPr>
          <w:rStyle w:val="VerbatimChar"/>
          <w:rFonts w:ascii="Traditional Arabic" w:hAnsi="Traditional Arabic"/>
          <w:rtl/>
        </w:rPr>
        <w:t>mod_TransactionSafety</w:t>
      </w:r>
      <w:r>
        <w:rPr>
          <w:bidi/>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14:paraId="1994424B" w14:textId="77777777" w:rsidR="00E32E73" w:rsidRDefault="00453AAB" w:rsidP="00322EBB">
      <w:pPr>
        <w:bidi w:val="1"/>
        <w:pStyle w:val="Compact"/>
        <w:numPr>
          <w:ilvl w:val="0"/>
          <w:numId w:val="28"/>
        </w:numPr>
        <w:jc w:val="right"/>
      </w:pPr>
      <w:r>
        <w:rPr>
          <w:bidi/>
          <w:b/>
          <w:bCs/>
          <w:rtl/>
        </w:rPr>
        <w:t>الاتساق (Consistency):</w:t>
      </w:r>
      <w:r>
        <w:rPr>
          <w:bidi/>
          <w:rtl/>
        </w:rPr>
        <w:t xml:space="preserve"> يرفض النظام أي عملية تؤدي إلى كسر القواعد المنطقية (مثل صرف كمية أكبر من المتوفر في الرصيد الفعلي).</w:t>
      </w:r>
    </w:p>
    <w:p w14:paraId="67BFFD74" w14:textId="77777777" w:rsidR="00E32E73" w:rsidRDefault="00453AAB" w:rsidP="00322EBB">
      <w:pPr>
        <w:bidi w:val="1"/>
        <w:pStyle w:val="Compact"/>
        <w:numPr>
          <w:ilvl w:val="0"/>
          <w:numId w:val="28"/>
        </w:numPr>
        <w:jc w:val="right"/>
      </w:pPr>
      <w:r>
        <w:rPr>
          <w:bidi/>
          <w:b/>
          <w:bCs/>
          <w:rtl/>
        </w:rPr>
        <w:t>العزل (Isolation):</w:t>
      </w:r>
      <w:r>
        <w:rPr>
          <w:bidi/>
          <w:rtl/>
        </w:rPr>
        <w:t xml:space="preserve"> يتم قفل السجلات برمجياً أثناء لحظة التحديث لمنع تداخل العمليات إذا تم استخدام النظام من قبل أكثر من مستخدم.</w:t>
      </w:r>
    </w:p>
    <w:p w14:paraId="4B6B2C8C" w14:textId="77777777" w:rsidR="00E32E73" w:rsidRDefault="00453AAB" w:rsidP="00322EBB">
      <w:pPr>
        <w:bidi w:val="1"/>
        <w:pStyle w:val="Compact"/>
        <w:numPr>
          <w:ilvl w:val="0"/>
          <w:numId w:val="28"/>
        </w:numPr>
        <w:jc w:val="right"/>
      </w:pPr>
      <w:r>
        <w:rPr>
          <w:bidi/>
          <w:b/>
          <w:bCs/>
          <w:rtl/>
        </w:rPr>
        <w:t>الديمومة (Durability):</w:t>
      </w:r>
      <w:r>
        <w:rPr>
          <w:bidi/>
          <w:rtl/>
        </w:rPr>
        <w:t xml:space="preserve"> يتم تفعيل أمر الحفظ القسري (Force Save) بعد كل عملية حرجة لضمان كتابة البيانات على القرص الصلب فوراً.</w:t>
      </w:r>
    </w:p>
    <w:p w14:paraId="6998D5CB" w14:textId="77777777" w:rsidR="009A004D" w:rsidRDefault="009A004D">
      <w:pPr>
        <w:bidi w:val="1"/>
        <w:rPr>
          <w:rFonts w:eastAsiaTheme="majorEastAsia" w:cstheme="majorBidi"/>
          <w:b/>
          <w:color w:val="0C447C"/>
          <w:sz w:val="32"/>
          <w:szCs w:val="24"/>
          <w:rtl/>
        </w:rPr>
        <w:jc w:val="right"/>
      </w:pPr>
      <w:bookmarkStart w:id="221" w:name="X1c2ea8d86c4f45404ae3647941d3499fe8305c9"/>
      <w:bookmarkEnd w:id="220"/>
      <w:r>
        <w:rPr>
          <w:rtl/>
        </w:rPr>
        <w:br w:type="page"/>
      </w:r>
    </w:p>
    <w:p w14:paraId="274EABE8" w14:textId="77777777" w:rsidR="00E32E73" w:rsidRDefault="00453AAB" w:rsidP="00322EBB">
      <w:pPr>
        <w:bidi w:val="1"/>
        <w:pStyle w:val="Heading3"/>
        <w:jc w:val="right"/>
      </w:pPr>
      <w:bookmarkStart w:id="222" w:name="_Toc232375401"/>
      <w:bookmarkStart w:id="223" w:name="_Toc233821411"/>
      <w:r>
        <w:rPr>
          <w:bidi/>
          <w:rtl/>
        </w:rPr>
        <w:lastRenderedPageBreak/>
        <w:t>المطلب الخامس: محرك التصنيف الذكي (ABC-XYZ Engine)</w:t>
      </w:r>
      <w:bookmarkEnd w:id="222"/>
      <w:bookmarkEnd w:id="223"/>
    </w:p>
    <w:p w14:paraId="1025B0FC" w14:textId="77777777" w:rsidR="00E32E73" w:rsidRDefault="00453AAB" w:rsidP="00322EBB">
      <w:pPr>
        <w:bidi w:val="1"/>
        <w:jc w:val="right"/>
      </w:pPr>
      <w:r>
        <w:rPr>
          <w:bidi/>
          <w:rtl/>
        </w:rPr>
        <w:t>يتوج المحرك عمله بدمج بُعدين للتحليل لتقديم استراتيجية تسيير مخصصة لكل صنف:</w:t>
      </w:r>
    </w:p>
    <w:p w14:paraId="110374E3" w14:textId="77777777" w:rsidR="00E32E73" w:rsidRDefault="00453AAB" w:rsidP="00322EBB">
      <w:pPr>
        <w:bidi w:val="1"/>
        <w:pStyle w:val="Compact"/>
        <w:numPr>
          <w:ilvl w:val="0"/>
          <w:numId w:val="29"/>
        </w:numPr>
        <w:jc w:val="right"/>
      </w:pPr>
      <w:r>
        <w:rPr>
          <w:bidi/>
          <w:b/>
          <w:bCs/>
          <w:rtl/>
        </w:rPr>
        <w:t>البعد المادي (ABC):</w:t>
      </w:r>
      <w:r>
        <w:rPr>
          <w:bidi/>
          <w:rtl/>
        </w:rPr>
        <w:t xml:space="preserve"> يصنف الأصناف بناءً على القيمة الاستهلاكية السنوية، حيث يوجه النظام الرقابة الصارمة نحو الفئة </w:t>
      </w:r>
      <w:r>
        <w:rPr>
          <w:b/>
          <w:bCs/>
          <w:rtl/>
        </w:rPr>
        <w:t>A</w:t>
      </w:r>
      <w:r>
        <w:rPr>
          <w:bidi/>
          <w:rtl/>
        </w:rPr>
        <w:t xml:space="preserve"> (عالية القيمة).</w:t>
      </w:r>
    </w:p>
    <w:p w14:paraId="4CA7EAED" w14:textId="77777777" w:rsidR="00E32E73" w:rsidRDefault="00453AAB" w:rsidP="00322EBB">
      <w:pPr>
        <w:bidi w:val="1"/>
        <w:pStyle w:val="Compact"/>
        <w:numPr>
          <w:ilvl w:val="0"/>
          <w:numId w:val="29"/>
        </w:numPr>
        <w:jc w:val="right"/>
      </w:pPr>
      <w:r>
        <w:rPr>
          <w:bidi/>
          <w:b/>
          <w:bCs/>
          <w:rtl/>
        </w:rPr>
        <w:t>البعد السلوكي (XYZ):</w:t>
      </w:r>
      <w:r>
        <w:rPr>
          <w:bidi/>
          <w:rtl/>
        </w:rPr>
        <w:t xml:space="preserve"> يصنف الأصناف بناءً على معامل التباين (</w:t>
      </w:r>
      <m:oMath>
        <m:r>
          <w:rPr>
            <w:rFonts w:ascii="Cambria Math" w:hAnsi="Cambria Math"/>
          </w:rPr>
          <m:t>CV</m:t>
        </m:r>
      </m:oMath>
      <w:r>
        <w:rPr>
          <w:bidi/>
          <w:rtl/>
        </w:rPr>
        <w:t>) للطلب، حيث يحدد مدى استقرار أو تذبذب الاستهلاك.</w:t>
      </w:r>
    </w:p>
    <w:p w14:paraId="60EC645B" w14:textId="77777777" w:rsidR="00E32E73" w:rsidRDefault="00453AAB" w:rsidP="00322EBB">
      <w:pPr>
        <w:bidi w:val="1"/>
        <w:jc w:val="right"/>
      </w:pPr>
      <w:r>
        <w:rPr>
          <w:bidi/>
          <w:rtl/>
        </w:rPr>
        <w:t xml:space="preserve">ينتج عن هذا الدمج "مصفوفة قرار" توجه النظام لاتخاذ إجراءات متباينة؛ فالأصناف من فئة </w:t>
      </w:r>
      <w:r>
        <w:rPr>
          <w:b/>
          <w:bCs/>
          <w:rtl/>
        </w:rPr>
        <w:t>AX</w:t>
      </w:r>
      <w:r>
        <w:rPr>
          <w:bidi/>
          <w:rtl/>
        </w:rPr>
        <w:t xml:space="preserve"> تخضع لرقابة يومية صارمة، بينما تُدار أصناف </w:t>
      </w:r>
      <w:r>
        <w:rPr>
          <w:b/>
          <w:bCs/>
          <w:rtl/>
        </w:rPr>
        <w:t>CZ</w:t>
      </w:r>
      <w:r>
        <w:rPr>
          <w:bidi/>
          <w:rtl/>
        </w:rPr>
        <w:t xml:space="preserve"> بمرونة أكبر، مما يحقق التوازن الأمثل بين "جهد الرقابة" و"قيمة المخزون".</w:t>
      </w:r>
    </w:p>
    <w:p w14:paraId="67D2E43A" w14:textId="77777777" w:rsidR="00E32E73" w:rsidRDefault="00692B4C" w:rsidP="00322EBB">
      <w:pPr>
        <w:bidi w:val="1"/>
        <w:jc w:val="right"/>
      </w:pPr>
      <w:r>
        <w:pict w14:anchorId="3775965D">
          <v:rect id="_x0000_i1045" style="width:0;height:1.5pt" o:hralign="right" o:hrstd="t" o:hr="t"/>
        </w:pict>
      </w:r>
    </w:p>
    <w:p w14:paraId="208A77DD" w14:textId="77777777" w:rsidR="00E32E73" w:rsidRDefault="00453AAB" w:rsidP="00322EBB">
      <w:pPr>
        <w:bidi w:val="1"/>
        <w:pStyle w:val="Heading2"/>
        <w:jc w:val="right"/>
      </w:pPr>
      <w:bookmarkStart w:id="224" w:name="_Toc232375402"/>
      <w:bookmarkStart w:id="225" w:name="_Toc233821412"/>
      <w:bookmarkStart w:id="226" w:name="Xc6e18aa2af3011a1373a5d4857df80b39c98584"/>
      <w:bookmarkEnd w:id="204"/>
      <w:bookmarkEnd w:id="221"/>
      <w:r>
        <w:rPr>
          <w:bidi/>
          <w:rFonts w:ascii="Traditional Arabic" w:hAnsi="Traditional Arabic"/>
          <w:rtl/>
        </w:rPr>
        <w:t>المبحث الرابع: هندسة واجهة المستخدم والأصالة الابتكارية</w:t>
      </w:r>
      <w:bookmarkEnd w:id="224"/>
      <w:bookmarkEnd w:id="225"/>
    </w:p>
    <w:p w14:paraId="7B25173F" w14:textId="77777777" w:rsidR="00E32E73" w:rsidRDefault="00453AAB" w:rsidP="00322EBB">
      <w:pPr>
        <w:bidi w:val="1"/>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14:paraId="58F9D468" w14:textId="77777777" w:rsidR="00E32E73" w:rsidRDefault="00453AAB" w:rsidP="00322EBB">
      <w:pPr>
        <w:bidi w:val="1"/>
        <w:pStyle w:val="Heading3"/>
        <w:jc w:val="right"/>
      </w:pPr>
      <w:bookmarkStart w:id="227" w:name="_Toc232375403"/>
      <w:bookmarkStart w:id="228" w:name="_Toc233821413"/>
      <w:bookmarkStart w:id="229" w:name="Xdcbed4a529f139898c76cbbdb64bb8c1a119adb"/>
      <w:r>
        <w:rPr>
          <w:bidi/>
          <w:rtl/>
        </w:rPr>
        <w:t>المطلب الأول: الهندسة البنيوية لأوراق العمل (Sheet Architecture)</w:t>
      </w:r>
      <w:bookmarkEnd w:id="227"/>
      <w:bookmarkEnd w:id="228"/>
    </w:p>
    <w:p w14:paraId="035671D3" w14:textId="77777777" w:rsidR="00E32E73" w:rsidRDefault="00453AAB" w:rsidP="00322EBB">
      <w:pPr>
        <w:bidi w:val="1"/>
        <w:jc w:val="right"/>
      </w:pPr>
      <w:r>
        <w:rPr>
          <w:bidi/>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14:paraId="26596F8A" w14:textId="77777777" w:rsidR="00E32E73" w:rsidRDefault="00453AAB" w:rsidP="00322EBB">
      <w:pPr>
        <w:bidi w:val="1"/>
        <w:pStyle w:val="Compact"/>
        <w:numPr>
          <w:ilvl w:val="0"/>
          <w:numId w:val="30"/>
        </w:numPr>
        <w:jc w:val="right"/>
      </w:pPr>
      <w:r>
        <w:rPr>
          <w:bidi/>
          <w:b/>
          <w:bCs/>
          <w:rtl/>
        </w:rPr>
        <w:t>واجهة الانطلاق (</w:t>
      </w:r>
      <w:r>
        <w:rPr>
          <w:rStyle w:val="VerbatimChar"/>
          <w:rFonts w:ascii="Traditional Arabic" w:hAnsi="Traditional Arabic"/>
          <w:b/>
          <w:bCs/>
          <w:rtl/>
        </w:rPr>
        <w:t>ACCUEIL</w:t>
      </w:r>
      <w:r>
        <w:rPr>
          <w:b/>
          <w:bCs/>
          <w:rtl/>
        </w:rPr>
        <w:t>):</w:t>
      </w:r>
      <w:r>
        <w:rPr>
          <w:bidi/>
          <w:rtl/>
        </w:rPr>
        <w:t xml:space="preserve"> تمثل "مركز القيادة" الذي يوفر وصولاً سريعاً لكافة وظائف النظام وملخصات تنفيذية فورية.</w:t>
      </w:r>
    </w:p>
    <w:p w14:paraId="5018CA56" w14:textId="77777777" w:rsidR="00E32E73" w:rsidRDefault="00453AAB" w:rsidP="00322EBB">
      <w:pPr>
        <w:bidi w:val="1"/>
        <w:pStyle w:val="Compact"/>
        <w:numPr>
          <w:ilvl w:val="0"/>
          <w:numId w:val="30"/>
        </w:numPr>
        <w:jc w:val="right"/>
      </w:pPr>
      <w:r>
        <w:rPr>
          <w:bidi/>
          <w:b/>
          <w:bCs/>
          <w:rtl/>
        </w:rPr>
        <w:t>قاعدة البيانات المركزية (</w:t>
      </w:r>
      <w:r>
        <w:rPr>
          <w:rStyle w:val="VerbatimChar"/>
          <w:rFonts w:ascii="Traditional Arabic" w:hAnsi="Traditional Arabic"/>
          <w:b/>
          <w:bCs/>
          <w:rtl/>
        </w:rPr>
        <w:t>ARTICLES</w:t>
      </w:r>
      <w:r>
        <w:rPr>
          <w:b/>
          <w:bCs/>
          <w:rtl/>
        </w:rPr>
        <w:t>):</w:t>
      </w:r>
      <w:r>
        <w:rPr>
          <w:bidi/>
          <w:rtl/>
        </w:rPr>
        <w:t xml:space="preserve"> المستودع الرقمي لكافة بيانات الأصناف، حيث يتم تخزين الأكواد، الأسماء، والمؤشرات الحسابية (Q*, ROP, SS) التي يغذيها محرك الـ VBA.</w:t>
      </w:r>
    </w:p>
    <w:p w14:paraId="621730D6" w14:textId="77777777" w:rsidR="00E32E73" w:rsidRDefault="00453AAB" w:rsidP="00322EBB">
      <w:pPr>
        <w:bidi w:val="1"/>
        <w:pStyle w:val="Compact"/>
        <w:numPr>
          <w:ilvl w:val="0"/>
          <w:numId w:val="30"/>
        </w:numPr>
        <w:jc w:val="right"/>
      </w:pPr>
      <w:r>
        <w:rPr>
          <w:bidi/>
          <w:b/>
          <w:bCs/>
          <w:rtl/>
        </w:rPr>
        <w:t>سجل الحركات الرقمي (</w:t>
      </w:r>
      <w:r>
        <w:rPr>
          <w:rStyle w:val="VerbatimChar"/>
          <w:rFonts w:ascii="Traditional Arabic" w:hAnsi="Traditional Arabic"/>
          <w:b/>
          <w:bCs/>
          <w:rtl/>
        </w:rPr>
        <w:t>MOUVEMENTS</w:t>
      </w:r>
      <w:r>
        <w:rPr>
          <w:b/>
          <w:bCs/>
          <w:rtl/>
        </w:rPr>
        <w:t>):</w:t>
      </w:r>
      <w:r>
        <w:rPr>
          <w:bidi/>
          <w:rtl/>
        </w:rPr>
        <w:t xml:space="preserve"> يمثل "الذاكرة التاريخية" للنظام، حيث تُسجَّل كافة التدفقات الواردة والصادرة كـ Audit Trail غير قابل للتعديل.</w:t>
      </w:r>
    </w:p>
    <w:p w14:paraId="2EB97BA7" w14:textId="77777777" w:rsidR="00E32E73" w:rsidRDefault="00453AAB" w:rsidP="00322EBB">
      <w:pPr>
        <w:bidi w:val="1"/>
        <w:pStyle w:val="Compact"/>
        <w:numPr>
          <w:ilvl w:val="0"/>
          <w:numId w:val="30"/>
        </w:numPr>
        <w:jc w:val="right"/>
      </w:pPr>
      <w:r>
        <w:rPr>
          <w:bidi/>
          <w:b/>
          <w:bCs/>
          <w:rtl/>
        </w:rPr>
        <w:t>لوحة القيادة الاستراتيجية (</w:t>
      </w:r>
      <w:r>
        <w:rPr>
          <w:rStyle w:val="VerbatimChar"/>
          <w:rFonts w:ascii="Traditional Arabic" w:hAnsi="Traditional Arabic"/>
          <w:b/>
          <w:bCs/>
          <w:rtl/>
        </w:rPr>
        <w:t>TABLEAU DE BORD</w:t>
      </w:r>
      <w:r>
        <w:rPr>
          <w:b/>
          <w:bCs/>
          <w:rtl/>
        </w:rPr>
        <w:t>):</w:t>
      </w:r>
      <w:r>
        <w:rPr>
          <w:bidi/>
          <w:rtl/>
        </w:rPr>
        <w:t xml:space="preserve"> تحول البيانات الخام إلى رؤى بصرية عبر رسوم بيانية ومؤشرات أداء (KPIs) تتيح للمسؤول مراقبة حالة المخزن في ثوانٍ.</w:t>
      </w:r>
    </w:p>
    <w:p w14:paraId="1CC97D74" w14:textId="77777777" w:rsidR="00E32E73" w:rsidRDefault="00453AAB" w:rsidP="00322EBB">
      <w:pPr>
        <w:bidi w:val="1"/>
        <w:pStyle w:val="Compact"/>
        <w:numPr>
          <w:ilvl w:val="0"/>
          <w:numId w:val="30"/>
        </w:numPr>
        <w:jc w:val="right"/>
      </w:pPr>
      <w:r>
        <w:rPr>
          <w:bidi/>
          <w:b/>
          <w:bCs/>
          <w:rtl/>
        </w:rPr>
        <w:t>وحدة الإعدادات (</w:t>
      </w:r>
      <w:r>
        <w:rPr>
          <w:rStyle w:val="VerbatimChar"/>
          <w:rFonts w:ascii="Traditional Arabic" w:hAnsi="Traditional Arabic"/>
          <w:b/>
          <w:bCs/>
          <w:rtl/>
        </w:rPr>
        <w:t>PARAMETRES</w:t>
      </w:r>
      <w:r>
        <w:rPr>
          <w:b/>
          <w:bCs/>
          <w:rtl/>
        </w:rPr>
        <w:t>):</w:t>
      </w:r>
      <w:r>
        <w:rPr>
          <w:bidi/>
          <w:rtl/>
        </w:rPr>
        <w:t xml:space="preserve"> تمنح النظام مرونة عالية عبر السماح بتعديل الثوابت (مثل تكلفة الطلب ومعدل الاحتفاظ) دون الحاجة لتعديل الكود البرمجي. وتجدر الإشارة إلى أن </w:t>
      </w:r>
      <w:r>
        <w:rPr>
          <w:bidi/>
          <w:rtl/>
        </w:rPr>
        <w:lastRenderedPageBreak/>
        <w:t>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14:paraId="78DE7F10" w14:textId="77777777" w:rsidR="00E32E73" w:rsidRDefault="00692B4C" w:rsidP="00322EBB">
      <w:pPr>
        <w:bidi w:val="1"/>
        <w:jc w:val="right"/>
      </w:pPr>
      <w:r>
        <w:pict w14:anchorId="35163C16">
          <v:rect id="_x0000_i1046" style="width:0;height:1.5pt" o:hralign="right" o:hrstd="t" o:hr="t"/>
        </w:pict>
      </w:r>
    </w:p>
    <w:p w14:paraId="0ABD844C" w14:textId="77777777" w:rsidR="00E32E73" w:rsidRDefault="00453AAB" w:rsidP="00322EBB">
      <w:pPr>
        <w:bidi w:val="1"/>
        <w:pStyle w:val="Heading3"/>
        <w:jc w:val="right"/>
      </w:pPr>
      <w:bookmarkStart w:id="230" w:name="_Toc232375404"/>
      <w:bookmarkStart w:id="231" w:name="_Toc233821414"/>
      <w:bookmarkStart w:id="232" w:name="Xc3e868391841f7562f5d5b2b3c4438a8091e2eb"/>
      <w:bookmarkEnd w:id="229"/>
      <w:r>
        <w:rPr>
          <w:bidi/>
          <w:rtl/>
        </w:rPr>
        <w:t>المطلب الثاني: نظام التنبيه اللوني والذكاء البصري</w:t>
      </w:r>
      <w:bookmarkEnd w:id="230"/>
      <w:bookmarkEnd w:id="231"/>
    </w:p>
    <w:p w14:paraId="23891846" w14:textId="77777777" w:rsidR="00E32E73" w:rsidRDefault="00453AAB" w:rsidP="00322EBB">
      <w:pPr>
        <w:bidi w:val="1"/>
        <w:jc w:val="right"/>
      </w:pPr>
      <w:r>
        <w:rPr>
          <w:bidi/>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14:paraId="5D7505E7" w14:textId="77777777" w:rsidR="00E32E73" w:rsidRDefault="00453AAB" w:rsidP="00322EBB">
      <w:pPr>
        <w:bidi w:val="1"/>
        <w:pStyle w:val="Compact"/>
        <w:numPr>
          <w:ilvl w:val="0"/>
          <w:numId w:val="31"/>
        </w:numPr>
        <w:jc w:val="right"/>
      </w:pPr>
      <w:r>
        <w:rPr>
          <w:bidi/>
          <w:b/>
          <w:bCs/>
          <w:rtl/>
        </w:rPr>
        <w:t>المستوى الأخضر (Safe Zone):</w:t>
      </w:r>
      <w:r>
        <w:rPr>
          <w:bidi/>
          <w:rtl/>
        </w:rPr>
        <w:t xml:space="preserve"> يُفعل عندما يكون الرصيد أعلى من نقطة إعادة الطلب بمساحة آمنة، مما يشير إلى استقرار الوضع اللوجيستي.</w:t>
      </w:r>
    </w:p>
    <w:p w14:paraId="6D704BE7" w14:textId="77777777" w:rsidR="00E32E73" w:rsidRDefault="00453AAB" w:rsidP="00322EBB">
      <w:pPr>
        <w:bidi w:val="1"/>
        <w:pStyle w:val="Compact"/>
        <w:numPr>
          <w:ilvl w:val="0"/>
          <w:numId w:val="31"/>
        </w:numPr>
        <w:jc w:val="right"/>
      </w:pPr>
      <w:r>
        <w:rPr>
          <w:bidi/>
          <w:b/>
          <w:bCs/>
          <w:rtl/>
        </w:rPr>
        <w:t>المستوى الأصفر (Warning Zone):</w:t>
      </w:r>
      <w:r>
        <w:rPr>
          <w:bidi/>
          <w:rtl/>
        </w:rPr>
        <w:t xml:space="preserve"> يُفعل لحظة ملامسة الرصيد لقيمة ROP، وهو "إنذار مبكر" يستوجب البدء في إجراءات التموين لمنع الوصول إلى مرحلة الخطر.</w:t>
      </w:r>
    </w:p>
    <w:p w14:paraId="081CC6B8" w14:textId="77777777" w:rsidR="00E32E73" w:rsidRDefault="00453AAB" w:rsidP="00322EBB">
      <w:pPr>
        <w:bidi w:val="1"/>
        <w:pStyle w:val="Compact"/>
        <w:numPr>
          <w:ilvl w:val="0"/>
          <w:numId w:val="31"/>
        </w:numPr>
        <w:jc w:val="right"/>
      </w:pPr>
      <w:r>
        <w:rPr>
          <w:bidi/>
          <w:b/>
          <w:bCs/>
          <w:rtl/>
        </w:rPr>
        <w:t>المستوى الأحمر (Danger Zone):</w:t>
      </w:r>
      <w:r>
        <w:rPr>
          <w:bidi/>
          <w:rtl/>
        </w:rPr>
        <w:t xml:space="preserve"> يُفعل عند اختراق مخزون الأمان (SS) أو الوصول إلى حالة النفاد، مما يتطلب تدخلاً فورياً وعاجلاً لضمان عدم توقف المرفق التربوي.</w:t>
      </w:r>
    </w:p>
    <w:p w14:paraId="5300469A" w14:textId="77777777" w:rsidR="00E32E73" w:rsidRDefault="00692B4C" w:rsidP="00322EBB">
      <w:pPr>
        <w:bidi w:val="1"/>
        <w:jc w:val="right"/>
      </w:pPr>
      <w:r>
        <w:pict w14:anchorId="310BEAB7">
          <v:rect id="_x0000_i1047" style="width:0;height:1.5pt" o:hralign="right" o:hrstd="t" o:hr="t"/>
        </w:pict>
      </w:r>
    </w:p>
    <w:p w14:paraId="4CA15FE8" w14:textId="77777777" w:rsidR="00E32E73" w:rsidRDefault="00453AAB" w:rsidP="00322EBB">
      <w:pPr>
        <w:bidi w:val="1"/>
        <w:pStyle w:val="Heading3"/>
        <w:jc w:val="right"/>
      </w:pPr>
      <w:bookmarkStart w:id="233" w:name="_Toc232375405"/>
      <w:bookmarkStart w:id="234" w:name="_Toc233821415"/>
      <w:bookmarkStart w:id="235" w:name="X197816f32b7b7ef5c9c4cb4d12a6ba19ec348d5"/>
      <w:bookmarkEnd w:id="232"/>
      <w:r>
        <w:rPr>
          <w:bidi/>
          <w:rtl/>
        </w:rPr>
        <w:t>المطلب الثالث: لوحة القيادة والتحليل الاستراتيجي (Analytics Dashboard)</w:t>
      </w:r>
      <w:bookmarkEnd w:id="233"/>
      <w:bookmarkEnd w:id="234"/>
    </w:p>
    <w:p w14:paraId="65E91894" w14:textId="77777777" w:rsidR="00E32E73" w:rsidRDefault="00453AAB" w:rsidP="00322EBB">
      <w:pPr>
        <w:bidi w:val="1"/>
        <w:jc w:val="right"/>
      </w:pPr>
      <w:r>
        <w:rPr>
          <w:bidi/>
          <w:rtl/>
        </w:rPr>
        <w:t>تتجاوز لوحة القيادة في النظام وظيفة العرض لتصبح "أداة تحليلية" تقوم بتجميع وتلخيص البيانات من كافة الوحدات البرمجية لتوفير رؤية شمولية:</w:t>
      </w:r>
    </w:p>
    <w:p w14:paraId="3A60C2AD" w14:textId="77777777" w:rsidR="00E32E73" w:rsidRDefault="00453AAB" w:rsidP="00322EBB">
      <w:pPr>
        <w:bidi w:val="1"/>
        <w:pStyle w:val="Compact"/>
        <w:numPr>
          <w:ilvl w:val="0"/>
          <w:numId w:val="32"/>
        </w:numPr>
        <w:jc w:val="right"/>
      </w:pPr>
      <w:r>
        <w:rPr>
          <w:bidi/>
          <w:b/>
          <w:bCs/>
          <w:rtl/>
        </w:rPr>
        <w:t>مؤشرات الأداء اللحظية (Real-time KPIs):</w:t>
      </w:r>
      <w:r>
        <w:rPr>
          <w:bidi/>
          <w:rtl/>
        </w:rPr>
        <w:t xml:space="preserve"> عرض إجمالي القيمة المالية للمخزون، عدد الأصناف المهددة بالنفاد، ومعدل دوران المخزون العام.</w:t>
      </w:r>
    </w:p>
    <w:p w14:paraId="2D1949AE" w14:textId="77777777" w:rsidR="00E32E73" w:rsidRDefault="00453AAB" w:rsidP="00322EBB">
      <w:pPr>
        <w:bidi w:val="1"/>
        <w:pStyle w:val="Compact"/>
        <w:numPr>
          <w:ilvl w:val="0"/>
          <w:numId w:val="32"/>
        </w:numPr>
        <w:jc w:val="right"/>
      </w:pPr>
      <w:r>
        <w:rPr>
          <w:bidi/>
          <w:b/>
          <w:bCs/>
          <w:rtl/>
        </w:rPr>
        <w:t>التحليل الهيكلي (Structural Analysis):</w:t>
      </w:r>
      <w:r>
        <w:rPr>
          <w:bidi/>
          <w:rtl/>
        </w:rPr>
        <w:t xml:space="preserve"> توزيع الأصناف وفق مصفوفة ABC-XYZ بصرياً، مما يساعد الإدارة في فهم طبيعة المخزون (استراتيجي، روتيني، أم مخاطر).</w:t>
      </w:r>
    </w:p>
    <w:p w14:paraId="3E2C6217" w14:textId="77777777" w:rsidR="00E32E73" w:rsidRDefault="00453AAB" w:rsidP="00322EBB">
      <w:pPr>
        <w:bidi w:val="1"/>
        <w:pStyle w:val="Compact"/>
        <w:numPr>
          <w:ilvl w:val="0"/>
          <w:numId w:val="32"/>
        </w:numPr>
        <w:jc w:val="right"/>
      </w:pPr>
      <w:r>
        <w:rPr>
          <w:bidi/>
          <w:b/>
          <w:bCs/>
          <w:rtl/>
        </w:rPr>
        <w:t>المتابعة الزمنية (Temporal Tracking):</w:t>
      </w:r>
      <w:r>
        <w:rPr>
          <w:bidi/>
          <w:rtl/>
        </w:rPr>
        <w:t xml:space="preserve"> توفير ملخصات عن حركة المخزون خلال فترات محددة، مما يدعم عملية تخطيط الميزانية السنوية بناءً على استهلاكات فعلية دقيقة.</w:t>
      </w:r>
    </w:p>
    <w:p w14:paraId="47BBE9F1" w14:textId="77777777" w:rsidR="00E32E73" w:rsidRDefault="00692B4C" w:rsidP="00322EBB">
      <w:pPr>
        <w:bidi w:val="1"/>
        <w:jc w:val="right"/>
      </w:pPr>
      <w:r>
        <w:pict w14:anchorId="31383657">
          <v:rect id="_x0000_i1048" style="width:0;height:1.5pt" o:hralign="right" o:hrstd="t" o:hr="t"/>
        </w:pict>
      </w:r>
    </w:p>
    <w:p w14:paraId="0F0A975F" w14:textId="77777777" w:rsidR="00E32E73" w:rsidRDefault="00453AAB" w:rsidP="00322EBB">
      <w:pPr>
        <w:bidi w:val="1"/>
        <w:pStyle w:val="Heading3"/>
        <w:jc w:val="right"/>
      </w:pPr>
      <w:bookmarkStart w:id="236" w:name="_Toc232375406"/>
      <w:bookmarkStart w:id="237" w:name="_Toc233821416"/>
      <w:bookmarkStart w:id="238" w:name="X43f602add9b7058ce87741ac0c8f7096d34eb8c"/>
      <w:bookmarkEnd w:id="235"/>
      <w:r>
        <w:rPr>
          <w:bidi/>
          <w:rtl/>
        </w:rPr>
        <w:lastRenderedPageBreak/>
        <w:t>المطلب الرابع: المعايير الجمالية والابتكارات الوظيفية</w:t>
      </w:r>
      <w:bookmarkEnd w:id="236"/>
      <w:bookmarkEnd w:id="237"/>
    </w:p>
    <w:p w14:paraId="245DE2AB" w14:textId="77777777" w:rsidR="00E32E73" w:rsidRDefault="00453AAB" w:rsidP="00322EBB">
      <w:pPr>
        <w:bidi w:val="1"/>
        <w:jc w:val="right"/>
      </w:pPr>
      <w:r>
        <w:rPr>
          <w:bidi/>
          <w:rtl/>
        </w:rPr>
        <w:t>لضمان احترافية النظام وتوافقه مع معايير البرمجيات الحديثة، تم دمج لمسات تصميمية ووظيفية مبتكرة:</w:t>
      </w:r>
    </w:p>
    <w:p w14:paraId="40CD74B7" w14:textId="77777777" w:rsidR="00E32E73" w:rsidRDefault="00453AAB" w:rsidP="00322EBB">
      <w:pPr>
        <w:bidi w:val="1"/>
        <w:pStyle w:val="Heading4"/>
        <w:jc w:val="right"/>
      </w:pPr>
      <w:bookmarkStart w:id="239" w:name="_Toc233821417"/>
      <w:bookmarkStart w:id="240" w:name="أولاً-الهوية-البصرية-zinc--emerald-theme"/>
      <w:r>
        <w:rPr>
          <w:bidi/>
          <w:rtl/>
        </w:rPr>
        <w:t>أولاً: الهوية البصرية (Zinc &amp; Emerald Theme)</w:t>
      </w:r>
      <w:bookmarkEnd w:id="239"/>
    </w:p>
    <w:p w14:paraId="25036BF8" w14:textId="77777777" w:rsidR="00E32E73" w:rsidRDefault="00453AAB" w:rsidP="00322EBB">
      <w:pPr>
        <w:bidi w:val="1"/>
        <w:jc w:val="right"/>
      </w:pPr>
      <w:r>
        <w:rPr>
          <w:bidi/>
          <w:rtl/>
        </w:rPr>
        <w:t xml:space="preserve">تم اعتماد لوحة ألوان عصرية تعتمد على اللون </w:t>
      </w:r>
      <w:r>
        <w:rPr>
          <w:b/>
          <w:bCs/>
          <w:rtl/>
        </w:rPr>
        <w:t>Zinc</w:t>
      </w:r>
      <w:r>
        <w:rPr>
          <w:bidi/>
          <w:rtl/>
        </w:rPr>
        <w:t xml:space="preserve"> (للخلفيات والحدود) لإعطاء طابع من الرصانة والوضوح، واللون </w:t>
      </w:r>
      <w:r>
        <w:rPr>
          <w:b/>
          <w:bCs/>
          <w:rtl/>
        </w:rPr>
        <w:t>Emerald</w:t>
      </w:r>
      <w:r>
        <w:rPr>
          <w:bidi/>
          <w:rtl/>
        </w:rPr>
        <w:t xml:space="preserve"> (للأزرار والمؤشرات الإيجابية) لإضفاء لمسة من الحيوية والاحترافية، مما يقلل من إجهاد العين أثناء الاستخدام الطويل.</w:t>
      </w:r>
    </w:p>
    <w:p w14:paraId="0F51DA9E" w14:textId="77777777" w:rsidR="00E32E73" w:rsidRDefault="00453AAB" w:rsidP="00322EBB">
      <w:pPr>
        <w:bidi w:val="1"/>
        <w:pStyle w:val="Heading4"/>
        <w:jc w:val="right"/>
      </w:pPr>
      <w:bookmarkStart w:id="241" w:name="_Toc233821418"/>
      <w:bookmarkStart w:id="242" w:name="ثانياً-الميزات-الابتكارية-المدمجة"/>
      <w:bookmarkEnd w:id="240"/>
      <w:r>
        <w:rPr>
          <w:bidi/>
          <w:rtl/>
        </w:rPr>
        <w:t>ثانياً: الميزات الابتكارية المدمجة</w:t>
      </w:r>
      <w:bookmarkEnd w:id="241"/>
    </w:p>
    <w:p w14:paraId="523CAADA" w14:textId="77777777" w:rsidR="00E32E73" w:rsidRDefault="00453AAB" w:rsidP="00322EBB">
      <w:pPr>
        <w:bidi w:val="1"/>
        <w:jc w:val="right"/>
      </w:pPr>
      <w:r>
        <w:rPr>
          <w:bidi/>
          <w:rtl/>
        </w:rPr>
        <w:t xml:space="preserve">يتميز نظام </w:t>
      </w:r>
      <w:r>
        <w:rPr>
          <w:bidi/>
          <w:b/>
          <w:bCs/>
          <w:rtl/>
        </w:rPr>
        <w:t>دعم القرار v13.2</w:t>
      </w:r>
      <w:r>
        <w:rPr>
          <w:bidi/>
          <w:rtl/>
        </w:rPr>
        <w:t xml:space="preserve"> بمجموعة من الإضافات التي ترفعه من مستوى "جدول بيانات" إلى "نظام خبير":</w:t>
      </w:r>
    </w:p>
    <w:p w14:paraId="7C7343A9" w14:textId="77777777" w:rsidR="00E32E73" w:rsidRDefault="00453AAB" w:rsidP="00322EBB">
      <w:pPr>
        <w:bidi w:val="1"/>
        <w:pStyle w:val="Compact"/>
        <w:numPr>
          <w:ilvl w:val="0"/>
          <w:numId w:val="33"/>
        </w:numPr>
        <w:jc w:val="right"/>
      </w:pPr>
      <w:r>
        <w:rPr>
          <w:bidi/>
          <w:b/>
          <w:bCs/>
          <w:rtl/>
        </w:rPr>
        <w:t>التقارير الآلية:</w:t>
      </w:r>
      <w:r>
        <w:rPr>
          <w:bidi/>
          <w:rtl/>
        </w:rPr>
        <w:t xml:space="preserve"> توليد وثائق إدارية رسمية (PDF) بضغطة زر، مما يلغي ساعات من العمل اليدوي.</w:t>
      </w:r>
    </w:p>
    <w:p w14:paraId="6CF79BC2" w14:textId="77777777" w:rsidR="00E32E73" w:rsidRDefault="00453AAB" w:rsidP="00322EBB">
      <w:pPr>
        <w:bidi w:val="1"/>
        <w:pStyle w:val="Compact"/>
        <w:numPr>
          <w:ilvl w:val="0"/>
          <w:numId w:val="33"/>
        </w:numPr>
        <w:jc w:val="right"/>
      </w:pPr>
      <w:r>
        <w:rPr>
          <w:bidi/>
          <w:b/>
          <w:bCs/>
          <w:rtl/>
        </w:rPr>
        <w:t>التحليل التنبؤي البسيط:</w:t>
      </w:r>
      <w:r>
        <w:rPr>
          <w:bidi/>
          <w:rtl/>
        </w:rPr>
        <w:t xml:space="preserve"> استخدام البيانات التاريخية لتقدير الاحتياجات المستقبلية وتنبيه المستخدم قبل وقوع الأزمة.</w:t>
      </w:r>
    </w:p>
    <w:p w14:paraId="721F5AEF" w14:textId="77777777" w:rsidR="00E32E73" w:rsidRDefault="00453AAB" w:rsidP="00322EBB">
      <w:pPr>
        <w:bidi w:val="1"/>
        <w:pStyle w:val="Compact"/>
        <w:numPr>
          <w:ilvl w:val="0"/>
          <w:numId w:val="33"/>
        </w:numPr>
        <w:jc w:val="right"/>
      </w:pPr>
      <w:r>
        <w:rPr>
          <w:bidi/>
          <w:b/>
          <w:bCs/>
          <w:rtl/>
        </w:rPr>
        <w:t>واجهة تفاعلية بديهية:</w:t>
      </w:r>
      <w:r>
        <w:rPr>
          <w:bidi/>
          <w:rtl/>
        </w:rPr>
        <w:t xml:space="preserve"> تصميم يوجه المستخدم من "العام" (لوحة القيادة) إلى "الخاص" (تفاصيل الصنف) بسلاسة تامة.</w:t>
      </w:r>
    </w:p>
    <w:p w14:paraId="37F06D99" w14:textId="77777777" w:rsidR="00E32E73" w:rsidRDefault="00453AAB" w:rsidP="00322EBB">
      <w:pPr>
        <w:bidi w:val="1"/>
        <w:jc w:val="right"/>
      </w:pPr>
      <w:r>
        <w:rPr>
          <w:bidi/>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1"/>
      </w:r>
    </w:p>
    <w:p w14:paraId="1DA95A48" w14:textId="77777777" w:rsidR="00E32E73" w:rsidRDefault="00453AAB" w:rsidP="00322EBB">
      <w:pPr>
        <w:bidi w:val="1"/>
        <w:jc w:val="right"/>
      </w:pPr>
      <w:r>
        <w:rPr>
          <w:bidi/>
          <w:i/>
          <w:iCs/>
          <w:rtl/>
        </w:rPr>
        <w:t>--- نهاية الفصل الثالث ---</w:t>
      </w:r>
      <w:r>
        <w:rPr>
          <w:rStyle w:val="FootnoteReference"/>
        </w:rPr>
        <w:footnoteReference w:id="2"/>
      </w:r>
      <w:r>
        <w:rPr>
          <w:rStyle w:val="FootnoteReference"/>
        </w:rPr>
        <w:footnoteReference w:id="3"/>
      </w:r>
    </w:p>
    <w:p w14:paraId="04F92B84" w14:textId="77777777" w:rsidR="00E32E73" w:rsidRDefault="00453AAB" w:rsidP="00322EBB">
      <w:pPr>
        <w:bidi w:val="1"/>
        <w:pStyle w:val="Heading1"/>
        <w:pageBreakBefore/>
        <w:jc w:val="right"/>
      </w:pPr>
      <w:bookmarkStart w:id="243" w:name="_Toc232375407"/>
      <w:bookmarkStart w:id="244" w:name="_Toc233821419"/>
      <w:bookmarkStart w:id="245" w:name="الفصل-الرابع-التجريب-والتحقق-من-النتائج"/>
      <w:bookmarkEnd w:id="176"/>
      <w:bookmarkEnd w:id="226"/>
      <w:bookmarkEnd w:id="238"/>
      <w:bookmarkEnd w:id="242"/>
      <w:r>
        <w:rPr>
          <w:bidi/>
          <w:rFonts w:ascii="Traditional Arabic" w:hAnsi="Traditional Arabic"/>
          <w:rtl/>
        </w:rPr>
        <w:lastRenderedPageBreak/>
        <w:t>الفصل الرابع: التجريب والتحقق من النتائج</w:t>
      </w:r>
      <w:bookmarkEnd w:id="243"/>
      <w:bookmarkEnd w:id="244"/>
    </w:p>
    <w:p w14:paraId="660712A2" w14:textId="77777777" w:rsidR="00E32E73" w:rsidRDefault="00453AAB" w:rsidP="00322EBB">
      <w:pPr>
        <w:bidi w:val="1"/>
        <w:pStyle w:val="Heading2"/>
        <w:jc w:val="right"/>
      </w:pPr>
      <w:bookmarkStart w:id="246" w:name="_Toc232375408"/>
      <w:bookmarkStart w:id="247" w:name="_Toc233821420"/>
      <w:bookmarkStart w:id="248" w:name="X772d01764d2cdf10730319436c2b610a5dde5fe"/>
      <w:r>
        <w:rPr>
          <w:bidi/>
          <w:rFonts w:ascii="Traditional Arabic" w:hAnsi="Traditional Arabic"/>
          <w:rtl/>
        </w:rPr>
        <w:t>المبحث الأول: نتائج التجريب والتحقق من صحة الفرضيات</w:t>
      </w:r>
      <w:bookmarkEnd w:id="246"/>
      <w:bookmarkEnd w:id="247"/>
    </w:p>
    <w:p w14:paraId="3862CD15" w14:textId="77777777" w:rsidR="00E32E73" w:rsidRDefault="00453AAB" w:rsidP="00322EBB">
      <w:pPr>
        <w:bidi w:val="1"/>
        <w:pStyle w:val="Heading3"/>
        <w:jc w:val="right"/>
      </w:pPr>
      <w:bookmarkStart w:id="249" w:name="_Toc232375409"/>
      <w:bookmarkStart w:id="250" w:name="_Toc233821421"/>
      <w:bookmarkStart w:id="251" w:name="X49c36b57d4ff3911c0526cfcdcf059aea80a406"/>
      <w:r>
        <w:rPr>
          <w:bidi/>
          <w:rtl/>
        </w:rPr>
        <w:t>1. مقارنة مؤشرات الأداء قبل وبعد التطبيق</w:t>
      </w:r>
      <w:bookmarkEnd w:id="249"/>
      <w:bookmarkEnd w:id="250"/>
    </w:p>
    <w:p w14:paraId="41627E9D" w14:textId="77777777" w:rsidR="00E32E73" w:rsidRDefault="00453AAB" w:rsidP="00322EBB">
      <w:pPr>
        <w:bidi w:val="1"/>
        <w:pStyle w:val="Caption"/>
        <w:keepNext/>
        <w:jc w:val="right"/>
      </w:pPr>
      <w:r>
        <w:rPr>
          <w:bidi/>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idi/>
          <w:b/>
          <w:bCs/>
          <w:rtl/>
        </w:rPr>
        <w:t>الجدول رقم 06: مقارنة مؤشرات الأداء اللوجستي قبل وبعد تطبيق نظام دعم القرار</w:t>
      </w:r>
    </w:p>
    <w:p w14:paraId="7AA01AA8" w14:textId="7D77D07B" w:rsidR="00E32E73" w:rsidRDefault="00453AAB" w:rsidP="00322EBB">
      <w:pPr>
        <w:bidi w:val="1"/>
        <w:pStyle w:val="Caption"/>
        <w:spacing w:before="120" w:after="60"/>
        <w:jc w:val="right"/>
      </w:pPr>
      <w:r>
        <w:rPr>
          <w:b/>
        </w:rPr>
        <w:fldChar w:fldCharType="begin"/>
      </w:r>
      <w:r>
        <w:rPr>
          <w:b/>
        </w:rPr>
        <w:instrText xml:space="preserve"> SEQ جدول \* ARABIC \r 7 </w:instrText>
      </w:r>
      <w:r>
        <w:rPr>
          <w:b/>
        </w:rPr>
        <w:fldChar w:fldCharType="separate"/>
      </w:r>
      <w:bookmarkStart w:id="252" w:name="_Toc232375453"/>
      <w:bookmarkStart w:id="253" w:name="_Toc233821464"/>
      <w:r w:rsidR="00692B4C">
        <w:rPr>
          <w:b/>
          <w:noProof/>
        </w:rPr>
        <w:t>7</w:t>
      </w:r>
      <w:r>
        <w:rPr>
          <w:b/>
        </w:rPr>
        <w:fldChar w:fldCharType="end"/>
      </w:r>
      <w:r>
        <w:rPr>
          <w:bidi/>
          <w:b/>
          <w:szCs w:val="24"/>
          <w:rtl/>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252"/>
      <w:bookmarkEnd w:id="25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30"/>
        <w:gridCol w:w="2999"/>
        <w:gridCol w:w="2750"/>
        <w:gridCol w:w="1613"/>
      </w:tblGrid>
      <w:tr w:rsidR="00E32E73" w:rsidRPr="00106FF9" w14:paraId="24E292BA" w14:textId="77777777" w:rsidTr="0010164C">
        <w:trPr>
          <w:cnfStyle w:val="100000000000" w:firstRow="1" w:lastRow="0" w:firstColumn="0" w:lastColumn="0" w:oddVBand="0" w:evenVBand="0" w:oddHBand="0" w:evenHBand="0" w:firstRowFirstColumn="0" w:firstRowLastColumn="0" w:lastRowFirstColumn="0" w:lastRowLastColumn="0"/>
          <w:cantSplit/>
          <w:tblHeader/>
          <w:jc w:val="center"/>
        </w:trPr>
        <w:tc>
          <w:tcPr>
            <w:tcW w:w="2045589" w:type="dxa"/>
            <w:shd w:val="clear" w:color="auto" w:fill="0C447C"/>
            <w:vAlign w:val="center"/>
          </w:tcPr>
          <w:p w14:paraId="6B2BA620" w14:textId="77777777" w:rsidR="00E32E73" w:rsidRPr="00106FF9" w:rsidRDefault="00453AAB" w:rsidP="0010164C">
            <w:pPr>
              <w:bidi w:val="1"/>
              <w:pStyle w:val="Compact"/>
              <w:rPr>
                <w:sz w:val="22"/>
                <w:szCs w:val="22"/>
              </w:rPr>
              <w:jc w:val="right"/>
            </w:pPr>
            <w:r w:rsidRPr="00106FF9">
              <w:rPr>
                <w:bidi/>
                <w:b/>
                <w:color w:val="FFFFFF"/>
                <w:sz w:val="22"/>
                <w:szCs w:val="22"/>
                <w:rtl/>
              </w:rPr>
              <w:t>البند</w:t>
            </w:r>
          </w:p>
        </w:tc>
        <w:tc>
          <w:tcPr>
            <w:tcW w:w="1135302" w:type="dxa"/>
            <w:shd w:val="clear" w:color="auto" w:fill="0C447C"/>
            <w:vAlign w:val="center"/>
          </w:tcPr>
          <w:p w14:paraId="049106A6" w14:textId="77777777" w:rsidR="00E32E73" w:rsidRPr="00106FF9" w:rsidRDefault="00453AAB" w:rsidP="0010164C">
            <w:pPr>
              <w:bidi w:val="1"/>
              <w:pStyle w:val="Compact"/>
              <w:rPr>
                <w:sz w:val="22"/>
                <w:szCs w:val="22"/>
              </w:rPr>
              <w:jc w:val="right"/>
            </w:pPr>
            <w:r w:rsidRPr="00106FF9">
              <w:rPr>
                <w:b/>
                <w:color w:val="FFFFFF"/>
                <w:rtl/>
              </w:rPr>
              <w:t>SAP Business One</w:t>
            </w:r>
          </w:p>
        </w:tc>
        <w:tc>
          <w:tcPr>
            <w:tcW w:w="1135302" w:type="dxa"/>
            <w:shd w:val="clear" w:color="auto" w:fill="0C447C"/>
            <w:vAlign w:val="center"/>
          </w:tcPr>
          <w:p w14:paraId="4AB8CCDF" w14:textId="77777777" w:rsidR="00E32E73" w:rsidRPr="00106FF9" w:rsidRDefault="00453AAB" w:rsidP="0010164C">
            <w:pPr>
              <w:bidi w:val="1"/>
              <w:pStyle w:val="Compact"/>
              <w:rPr>
                <w:sz w:val="22"/>
                <w:szCs w:val="22"/>
              </w:rPr>
              <w:jc w:val="right"/>
            </w:pPr>
            <w:r w:rsidRPr="00106FF9">
              <w:rPr>
                <w:b/>
                <w:color w:val="FFFFFF"/>
                <w:rtl/>
              </w:rPr>
              <w:t>Oracle NetSuite</w:t>
            </w:r>
          </w:p>
        </w:tc>
        <w:tc>
          <w:tcPr>
            <w:tcW w:w="843805" w:type="dxa"/>
            <w:shd w:val="clear" w:color="auto" w:fill="0C447C"/>
            <w:vAlign w:val="center"/>
          </w:tcPr>
          <w:p w14:paraId="2E985430" w14:textId="77777777" w:rsidR="00E32E73" w:rsidRPr="00106FF9" w:rsidRDefault="00453AAB" w:rsidP="0010164C">
            <w:pPr>
              <w:bidi w:val="1"/>
              <w:pStyle w:val="Compact"/>
              <w:rPr>
                <w:sz w:val="22"/>
                <w:szCs w:val="22"/>
              </w:rPr>
              <w:jc w:val="right"/>
            </w:pPr>
            <w:r w:rsidRPr="00106FF9">
              <w:rPr>
                <w:b/>
                <w:color w:val="FFFFFF"/>
                <w:rtl/>
              </w:rPr>
              <w:t>DSS (Excel/VBA)</w:t>
            </w:r>
          </w:p>
        </w:tc>
      </w:tr>
      <w:tr w:rsidR="00E32E73" w:rsidRPr="00106FF9" w14:paraId="4FF4C36E" w14:textId="77777777" w:rsidTr="0010164C">
        <w:trPr>
          <w:cantSplit/>
          <w:jc w:val="center"/>
        </w:trPr>
        <w:tc>
          <w:tcPr>
            <w:tcW w:w="2045589" w:type="dxa"/>
            <w:shd w:val="clear" w:color="auto" w:fill="EBF5FB"/>
            <w:vAlign w:val="center"/>
          </w:tcPr>
          <w:p w14:paraId="2323A285" w14:textId="77777777" w:rsidR="00E32E73" w:rsidRPr="00106FF9" w:rsidRDefault="00453AAB" w:rsidP="0010164C">
            <w:pPr>
              <w:bidi w:val="1"/>
              <w:pStyle w:val="Compact"/>
              <w:rPr>
                <w:sz w:val="22"/>
                <w:szCs w:val="22"/>
              </w:rPr>
              <w:jc w:val="right"/>
            </w:pPr>
            <w:r w:rsidRPr="00106FF9">
              <w:rPr>
                <w:bidi/>
                <w:bCs/>
                <w:color w:val="000000"/>
                <w:sz w:val="22"/>
                <w:szCs w:val="22"/>
                <w:rtl/>
              </w:rPr>
              <w:t>ترخيص البرمجية</w:t>
            </w:r>
          </w:p>
        </w:tc>
        <w:tc>
          <w:tcPr>
            <w:tcW w:w="1135302" w:type="dxa"/>
            <w:shd w:val="clear" w:color="auto" w:fill="EBF5FB"/>
            <w:vAlign w:val="center"/>
          </w:tcPr>
          <w:p w14:paraId="291E7D98" w14:textId="77777777" w:rsidR="00E32E73" w:rsidRPr="00106FF9" w:rsidRDefault="00453AAB" w:rsidP="0010164C">
            <w:pPr>
              <w:bidi w:val="1"/>
              <w:pStyle w:val="Compact"/>
              <w:rPr>
                <w:sz w:val="22"/>
                <w:szCs w:val="22"/>
              </w:rPr>
              <w:jc w:val="right"/>
            </w:pPr>
            <w:r w:rsidRPr="00106FF9">
              <w:rPr>
                <w:bidi/>
                <w:color w:val="000000"/>
                <w:sz w:val="22"/>
                <w:szCs w:val="22"/>
                <w:rtl/>
              </w:rPr>
              <w:t>~5,000,000 دج/سنة</w:t>
            </w:r>
          </w:p>
        </w:tc>
        <w:tc>
          <w:tcPr>
            <w:tcW w:w="1135302" w:type="dxa"/>
            <w:shd w:val="clear" w:color="auto" w:fill="EBF5FB"/>
            <w:vAlign w:val="center"/>
          </w:tcPr>
          <w:p w14:paraId="11C4E951" w14:textId="77777777" w:rsidR="00E32E73" w:rsidRPr="00106FF9" w:rsidRDefault="00453AAB" w:rsidP="0010164C">
            <w:pPr>
              <w:bidi w:val="1"/>
              <w:pStyle w:val="Compact"/>
              <w:rPr>
                <w:sz w:val="22"/>
                <w:szCs w:val="22"/>
              </w:rPr>
              <w:jc w:val="right"/>
            </w:pPr>
            <w:r w:rsidRPr="00106FF9">
              <w:rPr>
                <w:bidi/>
                <w:color w:val="000000"/>
                <w:sz w:val="22"/>
                <w:szCs w:val="22"/>
                <w:rtl/>
              </w:rPr>
              <w:t>~3,500,000 دج/سنة</w:t>
            </w:r>
          </w:p>
        </w:tc>
        <w:tc>
          <w:tcPr>
            <w:tcW w:w="843805" w:type="dxa"/>
            <w:shd w:val="clear" w:color="auto" w:fill="EBF5FB"/>
            <w:vAlign w:val="center"/>
          </w:tcPr>
          <w:p w14:paraId="4A378BA3" w14:textId="77777777" w:rsidR="00E32E73" w:rsidRPr="00106FF9" w:rsidRDefault="00453AAB" w:rsidP="0010164C">
            <w:pPr>
              <w:bidi w:val="1"/>
              <w:pStyle w:val="Compact"/>
              <w:rPr>
                <w:sz w:val="22"/>
                <w:szCs w:val="22"/>
              </w:rPr>
              <w:jc w:val="right"/>
            </w:pPr>
            <w:r w:rsidRPr="00106FF9">
              <w:rPr>
                <w:bidi/>
                <w:bCs/>
                <w:color w:val="000000"/>
                <w:sz w:val="22"/>
                <w:szCs w:val="22"/>
                <w:rtl/>
              </w:rPr>
              <w:t>0 دج</w:t>
            </w:r>
          </w:p>
        </w:tc>
      </w:tr>
      <w:tr w:rsidR="00E32E73" w:rsidRPr="00106FF9" w14:paraId="467F4605" w14:textId="77777777" w:rsidTr="0010164C">
        <w:trPr>
          <w:cantSplit/>
          <w:jc w:val="center"/>
        </w:trPr>
        <w:tc>
          <w:tcPr>
            <w:tcW w:w="2045589" w:type="dxa"/>
            <w:shd w:val="clear" w:color="auto" w:fill="FFFFFF"/>
            <w:vAlign w:val="center"/>
          </w:tcPr>
          <w:p w14:paraId="7BFA3D48" w14:textId="77777777" w:rsidR="00E32E73" w:rsidRPr="00106FF9" w:rsidRDefault="00453AAB" w:rsidP="0010164C">
            <w:pPr>
              <w:bidi w:val="1"/>
              <w:pStyle w:val="Compact"/>
              <w:rPr>
                <w:sz w:val="22"/>
                <w:szCs w:val="22"/>
              </w:rPr>
              <w:jc w:val="right"/>
            </w:pPr>
            <w:r w:rsidRPr="00106FF9">
              <w:rPr>
                <w:bidi/>
                <w:bCs/>
                <w:color w:val="000000"/>
                <w:sz w:val="22"/>
                <w:szCs w:val="22"/>
                <w:rtl/>
              </w:rPr>
              <w:t>الخوادم والبنية التحتية</w:t>
            </w:r>
          </w:p>
        </w:tc>
        <w:tc>
          <w:tcPr>
            <w:tcW w:w="1135302" w:type="dxa"/>
            <w:shd w:val="clear" w:color="auto" w:fill="FFFFFF"/>
            <w:vAlign w:val="center"/>
          </w:tcPr>
          <w:p w14:paraId="4A0DE9B1" w14:textId="77777777" w:rsidR="00E32E73" w:rsidRPr="00106FF9" w:rsidRDefault="00453AAB" w:rsidP="0010164C">
            <w:pPr>
              <w:bidi w:val="1"/>
              <w:pStyle w:val="Compact"/>
              <w:rPr>
                <w:sz w:val="22"/>
                <w:szCs w:val="22"/>
              </w:rPr>
              <w:jc w:val="right"/>
            </w:pPr>
            <w:r w:rsidRPr="00106FF9">
              <w:rPr>
                <w:bidi/>
                <w:color w:val="000000"/>
                <w:sz w:val="22"/>
                <w:szCs w:val="22"/>
                <w:rtl/>
              </w:rPr>
              <w:t>~2,000,000 دج</w:t>
            </w:r>
          </w:p>
        </w:tc>
        <w:tc>
          <w:tcPr>
            <w:tcW w:w="1135302" w:type="dxa"/>
            <w:shd w:val="clear" w:color="auto" w:fill="FFFFFF"/>
            <w:vAlign w:val="center"/>
          </w:tcPr>
          <w:p w14:paraId="12CB12EE" w14:textId="77777777" w:rsidR="00E32E73" w:rsidRPr="00106FF9" w:rsidRDefault="00453AAB" w:rsidP="0010164C">
            <w:pPr>
              <w:bidi w:val="1"/>
              <w:pStyle w:val="Compact"/>
              <w:rPr>
                <w:sz w:val="22"/>
                <w:szCs w:val="22"/>
              </w:rPr>
              <w:jc w:val="right"/>
            </w:pPr>
            <w:r w:rsidRPr="00106FF9">
              <w:rPr>
                <w:bidi/>
                <w:color w:val="000000"/>
                <w:sz w:val="22"/>
                <w:szCs w:val="22"/>
                <w:rtl/>
              </w:rPr>
              <w:t>~1,500,000 دج</w:t>
            </w:r>
          </w:p>
        </w:tc>
        <w:tc>
          <w:tcPr>
            <w:tcW w:w="843805" w:type="dxa"/>
            <w:shd w:val="clear" w:color="auto" w:fill="FFFFFF"/>
            <w:vAlign w:val="center"/>
          </w:tcPr>
          <w:p w14:paraId="13A1EFF5" w14:textId="77777777" w:rsidR="00E32E73" w:rsidRPr="00106FF9" w:rsidRDefault="00453AAB" w:rsidP="0010164C">
            <w:pPr>
              <w:bidi w:val="1"/>
              <w:pStyle w:val="Compact"/>
              <w:rPr>
                <w:sz w:val="22"/>
                <w:szCs w:val="22"/>
              </w:rPr>
              <w:jc w:val="right"/>
            </w:pPr>
            <w:r w:rsidRPr="00106FF9">
              <w:rPr>
                <w:bidi/>
                <w:bCs/>
                <w:color w:val="000000"/>
                <w:sz w:val="22"/>
                <w:szCs w:val="22"/>
                <w:rtl/>
              </w:rPr>
              <w:t>0 دج</w:t>
            </w:r>
          </w:p>
        </w:tc>
      </w:tr>
      <w:tr w:rsidR="00E32E73" w:rsidRPr="00106FF9" w14:paraId="54720AB6" w14:textId="77777777" w:rsidTr="0010164C">
        <w:trPr>
          <w:cantSplit/>
          <w:jc w:val="center"/>
        </w:trPr>
        <w:tc>
          <w:tcPr>
            <w:tcW w:w="2045589" w:type="dxa"/>
            <w:shd w:val="clear" w:color="auto" w:fill="EBF5FB"/>
            <w:vAlign w:val="center"/>
          </w:tcPr>
          <w:p w14:paraId="1BAE1A9D" w14:textId="77777777" w:rsidR="00E32E73" w:rsidRPr="00106FF9" w:rsidRDefault="00453AAB" w:rsidP="0010164C">
            <w:pPr>
              <w:bidi w:val="1"/>
              <w:pStyle w:val="Compact"/>
              <w:rPr>
                <w:sz w:val="22"/>
                <w:szCs w:val="22"/>
              </w:rPr>
              <w:jc w:val="right"/>
            </w:pPr>
            <w:r w:rsidRPr="00106FF9">
              <w:rPr>
                <w:bidi/>
                <w:bCs/>
                <w:color w:val="000000"/>
                <w:sz w:val="22"/>
                <w:szCs w:val="22"/>
                <w:rtl/>
              </w:rPr>
              <w:t>التكوين والتأهيل</w:t>
            </w:r>
          </w:p>
        </w:tc>
        <w:tc>
          <w:tcPr>
            <w:tcW w:w="1135302" w:type="dxa"/>
            <w:shd w:val="clear" w:color="auto" w:fill="EBF5FB"/>
            <w:vAlign w:val="center"/>
          </w:tcPr>
          <w:p w14:paraId="013FC8FD" w14:textId="77777777" w:rsidR="00E32E73" w:rsidRPr="00106FF9" w:rsidRDefault="00453AAB" w:rsidP="0010164C">
            <w:pPr>
              <w:bidi w:val="1"/>
              <w:pStyle w:val="Compact"/>
              <w:rPr>
                <w:sz w:val="22"/>
                <w:szCs w:val="22"/>
              </w:rPr>
              <w:jc w:val="right"/>
            </w:pPr>
            <w:r w:rsidRPr="00106FF9">
              <w:rPr>
                <w:bidi/>
                <w:color w:val="000000"/>
                <w:sz w:val="22"/>
                <w:szCs w:val="22"/>
                <w:rtl/>
              </w:rPr>
              <w:t>~1,000,000 دج</w:t>
            </w:r>
          </w:p>
        </w:tc>
        <w:tc>
          <w:tcPr>
            <w:tcW w:w="1135302" w:type="dxa"/>
            <w:shd w:val="clear" w:color="auto" w:fill="EBF5FB"/>
            <w:vAlign w:val="center"/>
          </w:tcPr>
          <w:p w14:paraId="070E3E1F" w14:textId="77777777" w:rsidR="00E32E73" w:rsidRPr="00106FF9" w:rsidRDefault="00453AAB" w:rsidP="0010164C">
            <w:pPr>
              <w:bidi w:val="1"/>
              <w:pStyle w:val="Compact"/>
              <w:rPr>
                <w:sz w:val="22"/>
                <w:szCs w:val="22"/>
              </w:rPr>
              <w:jc w:val="right"/>
            </w:pPr>
            <w:r w:rsidRPr="00106FF9">
              <w:rPr>
                <w:bidi/>
                <w:color w:val="000000"/>
                <w:sz w:val="22"/>
                <w:szCs w:val="22"/>
                <w:rtl/>
              </w:rPr>
              <w:t>~800,000 دج</w:t>
            </w:r>
          </w:p>
        </w:tc>
        <w:tc>
          <w:tcPr>
            <w:tcW w:w="843805" w:type="dxa"/>
            <w:shd w:val="clear" w:color="auto" w:fill="EBF5FB"/>
            <w:vAlign w:val="center"/>
          </w:tcPr>
          <w:p w14:paraId="4871E52F" w14:textId="77777777" w:rsidR="00E32E73" w:rsidRPr="00106FF9" w:rsidRDefault="00453AAB" w:rsidP="0010164C">
            <w:pPr>
              <w:bidi w:val="1"/>
              <w:pStyle w:val="Compact"/>
              <w:rPr>
                <w:sz w:val="22"/>
                <w:szCs w:val="22"/>
              </w:rPr>
              <w:jc w:val="right"/>
            </w:pPr>
            <w:r w:rsidRPr="00106FF9">
              <w:rPr>
                <w:bidi/>
                <w:bCs/>
                <w:color w:val="000000"/>
                <w:sz w:val="22"/>
                <w:szCs w:val="22"/>
                <w:rtl/>
              </w:rPr>
              <w:t>0 دج</w:t>
            </w:r>
          </w:p>
        </w:tc>
      </w:tr>
      <w:tr w:rsidR="00E32E73" w:rsidRPr="00106FF9" w14:paraId="57159870" w14:textId="77777777" w:rsidTr="0010164C">
        <w:trPr>
          <w:cantSplit/>
          <w:jc w:val="center"/>
        </w:trPr>
        <w:tc>
          <w:tcPr>
            <w:tcW w:w="2045589" w:type="dxa"/>
            <w:shd w:val="clear" w:color="auto" w:fill="FFFFFF"/>
            <w:vAlign w:val="center"/>
          </w:tcPr>
          <w:p w14:paraId="3611C6FA" w14:textId="77777777" w:rsidR="00E32E73" w:rsidRPr="00106FF9" w:rsidRDefault="00453AAB" w:rsidP="0010164C">
            <w:pPr>
              <w:bidi w:val="1"/>
              <w:pStyle w:val="Compact"/>
              <w:rPr>
                <w:sz w:val="22"/>
                <w:szCs w:val="22"/>
              </w:rPr>
              <w:jc w:val="right"/>
            </w:pPr>
            <w:r w:rsidRPr="00106FF9">
              <w:rPr>
                <w:bidi/>
                <w:bCs/>
                <w:color w:val="000000"/>
                <w:sz w:val="22"/>
                <w:szCs w:val="22"/>
                <w:rtl/>
              </w:rPr>
              <w:t>الصيانة السنوية</w:t>
            </w:r>
          </w:p>
        </w:tc>
        <w:tc>
          <w:tcPr>
            <w:tcW w:w="1135302" w:type="dxa"/>
            <w:shd w:val="clear" w:color="auto" w:fill="FFFFFF"/>
            <w:vAlign w:val="center"/>
          </w:tcPr>
          <w:p w14:paraId="630B3D02" w14:textId="77777777" w:rsidR="00E32E73" w:rsidRPr="00106FF9" w:rsidRDefault="00453AAB" w:rsidP="0010164C">
            <w:pPr>
              <w:bidi w:val="1"/>
              <w:pStyle w:val="Compact"/>
              <w:rPr>
                <w:sz w:val="22"/>
                <w:szCs w:val="22"/>
              </w:rPr>
              <w:jc w:val="right"/>
            </w:pPr>
            <w:r w:rsidRPr="00106FF9">
              <w:rPr>
                <w:bidi/>
                <w:color w:val="000000"/>
                <w:sz w:val="22"/>
                <w:szCs w:val="22"/>
                <w:rtl/>
              </w:rPr>
              <w:t>~500,000 دج</w:t>
            </w:r>
          </w:p>
        </w:tc>
        <w:tc>
          <w:tcPr>
            <w:tcW w:w="1135302" w:type="dxa"/>
            <w:shd w:val="clear" w:color="auto" w:fill="FFFFFF"/>
            <w:vAlign w:val="center"/>
          </w:tcPr>
          <w:p w14:paraId="41306DE9" w14:textId="77777777" w:rsidR="00E32E73" w:rsidRPr="00106FF9" w:rsidRDefault="00453AAB" w:rsidP="0010164C">
            <w:pPr>
              <w:bidi w:val="1"/>
              <w:pStyle w:val="Compact"/>
              <w:rPr>
                <w:sz w:val="22"/>
                <w:szCs w:val="22"/>
              </w:rPr>
              <w:jc w:val="right"/>
            </w:pPr>
            <w:r w:rsidRPr="00106FF9">
              <w:rPr>
                <w:bidi/>
                <w:color w:val="000000"/>
                <w:sz w:val="22"/>
                <w:szCs w:val="22"/>
                <w:rtl/>
              </w:rPr>
              <w:t>~350,000 دج</w:t>
            </w:r>
          </w:p>
        </w:tc>
        <w:tc>
          <w:tcPr>
            <w:tcW w:w="843805" w:type="dxa"/>
            <w:shd w:val="clear" w:color="auto" w:fill="FFFFFF"/>
            <w:vAlign w:val="center"/>
          </w:tcPr>
          <w:p w14:paraId="79F56AF8" w14:textId="77777777" w:rsidR="00E32E73" w:rsidRPr="00106FF9" w:rsidRDefault="00453AAB" w:rsidP="0010164C">
            <w:pPr>
              <w:bidi w:val="1"/>
              <w:pStyle w:val="Compact"/>
              <w:rPr>
                <w:sz w:val="22"/>
                <w:szCs w:val="22"/>
              </w:rPr>
              <w:jc w:val="right"/>
            </w:pPr>
            <w:r w:rsidRPr="00106FF9">
              <w:rPr>
                <w:bidi/>
                <w:bCs/>
                <w:color w:val="000000"/>
                <w:sz w:val="22"/>
                <w:szCs w:val="22"/>
                <w:rtl/>
              </w:rPr>
              <w:t>0 دج</w:t>
            </w:r>
          </w:p>
        </w:tc>
      </w:tr>
      <w:tr w:rsidR="00E32E73" w:rsidRPr="00106FF9" w14:paraId="468F87D4" w14:textId="77777777" w:rsidTr="0010164C">
        <w:trPr>
          <w:cantSplit/>
          <w:jc w:val="center"/>
        </w:trPr>
        <w:tc>
          <w:tcPr>
            <w:tcW w:w="2045589" w:type="dxa"/>
            <w:shd w:val="clear" w:color="auto" w:fill="EBF5FB"/>
            <w:vAlign w:val="center"/>
          </w:tcPr>
          <w:p w14:paraId="7285F3B3" w14:textId="77777777" w:rsidR="00E32E73" w:rsidRPr="00106FF9" w:rsidRDefault="00453AAB" w:rsidP="0010164C">
            <w:pPr>
              <w:bidi w:val="1"/>
              <w:pStyle w:val="Compact"/>
              <w:rPr>
                <w:sz w:val="22"/>
                <w:szCs w:val="22"/>
              </w:rPr>
              <w:jc w:val="right"/>
            </w:pPr>
            <w:r w:rsidRPr="00106FF9">
              <w:rPr>
                <w:bidi/>
                <w:bCs/>
                <w:color w:val="000000"/>
                <w:sz w:val="22"/>
                <w:szCs w:val="22"/>
                <w:rtl/>
              </w:rPr>
              <w:t>الاتصال بالإنترنت</w:t>
            </w:r>
          </w:p>
        </w:tc>
        <w:tc>
          <w:tcPr>
            <w:tcW w:w="1135302" w:type="dxa"/>
            <w:shd w:val="clear" w:color="auto" w:fill="EBF5FB"/>
            <w:vAlign w:val="center"/>
          </w:tcPr>
          <w:p w14:paraId="17E31344" w14:textId="77777777" w:rsidR="00E32E73" w:rsidRPr="00106FF9" w:rsidRDefault="00453AAB" w:rsidP="0010164C">
            <w:pPr>
              <w:bidi w:val="1"/>
              <w:pStyle w:val="Compact"/>
              <w:rPr>
                <w:sz w:val="22"/>
                <w:szCs w:val="22"/>
              </w:rPr>
              <w:jc w:val="right"/>
            </w:pPr>
            <w:r w:rsidRPr="00106FF9">
              <w:rPr>
                <w:bidi/>
                <w:color w:val="000000"/>
                <w:sz w:val="22"/>
                <w:szCs w:val="22"/>
                <w:rtl/>
              </w:rPr>
              <w:t>مطلوب</w:t>
            </w:r>
          </w:p>
        </w:tc>
        <w:tc>
          <w:tcPr>
            <w:tcW w:w="1135302" w:type="dxa"/>
            <w:shd w:val="clear" w:color="auto" w:fill="EBF5FB"/>
            <w:vAlign w:val="center"/>
          </w:tcPr>
          <w:p w14:paraId="7D66C747" w14:textId="77777777" w:rsidR="00E32E73" w:rsidRPr="00106FF9" w:rsidRDefault="00453AAB" w:rsidP="0010164C">
            <w:pPr>
              <w:bidi w:val="1"/>
              <w:pStyle w:val="Compact"/>
              <w:rPr>
                <w:sz w:val="22"/>
                <w:szCs w:val="22"/>
              </w:rPr>
              <w:jc w:val="right"/>
            </w:pPr>
            <w:r w:rsidRPr="00106FF9">
              <w:rPr>
                <w:bidi/>
                <w:color w:val="000000"/>
                <w:sz w:val="22"/>
                <w:szCs w:val="22"/>
                <w:rtl/>
              </w:rPr>
              <w:t>مطلوب</w:t>
            </w:r>
          </w:p>
        </w:tc>
        <w:tc>
          <w:tcPr>
            <w:tcW w:w="843805" w:type="dxa"/>
            <w:shd w:val="clear" w:color="auto" w:fill="EBF5FB"/>
            <w:vAlign w:val="center"/>
          </w:tcPr>
          <w:p w14:paraId="6AF7FC1B" w14:textId="77777777" w:rsidR="00E32E73" w:rsidRPr="00106FF9" w:rsidRDefault="00453AAB" w:rsidP="0010164C">
            <w:pPr>
              <w:bidi w:val="1"/>
              <w:pStyle w:val="Compact"/>
              <w:rPr>
                <w:sz w:val="22"/>
                <w:szCs w:val="22"/>
              </w:rPr>
              <w:jc w:val="right"/>
            </w:pPr>
            <w:r w:rsidRPr="00106FF9">
              <w:rPr>
                <w:bidi/>
                <w:bCs/>
                <w:color w:val="000000"/>
                <w:sz w:val="22"/>
                <w:szCs w:val="22"/>
                <w:rtl/>
              </w:rPr>
              <w:t>غير مطلوب</w:t>
            </w:r>
          </w:p>
        </w:tc>
      </w:tr>
      <w:tr w:rsidR="00E32E73" w:rsidRPr="00106FF9" w14:paraId="2950475D" w14:textId="77777777" w:rsidTr="0010164C">
        <w:trPr>
          <w:cantSplit/>
          <w:jc w:val="center"/>
        </w:trPr>
        <w:tc>
          <w:tcPr>
            <w:tcW w:w="2045589" w:type="dxa"/>
            <w:shd w:val="clear" w:color="auto" w:fill="FFFFFF"/>
            <w:vAlign w:val="center"/>
          </w:tcPr>
          <w:p w14:paraId="0B5A98C6" w14:textId="77777777" w:rsidR="00E32E73" w:rsidRPr="00106FF9" w:rsidRDefault="00453AAB" w:rsidP="0010164C">
            <w:pPr>
              <w:bidi w:val="1"/>
              <w:pStyle w:val="Compact"/>
              <w:rPr>
                <w:sz w:val="22"/>
                <w:szCs w:val="22"/>
              </w:rPr>
              <w:jc w:val="right"/>
            </w:pPr>
            <w:r w:rsidRPr="00106FF9">
              <w:rPr>
                <w:bidi/>
                <w:bCs/>
                <w:color w:val="000000"/>
                <w:sz w:val="22"/>
                <w:szCs w:val="22"/>
                <w:rtl/>
              </w:rPr>
              <w:t>الإجمالي السنوي</w:t>
            </w:r>
          </w:p>
        </w:tc>
        <w:tc>
          <w:tcPr>
            <w:tcW w:w="1135302" w:type="dxa"/>
            <w:shd w:val="clear" w:color="auto" w:fill="FFFFFF"/>
            <w:vAlign w:val="center"/>
          </w:tcPr>
          <w:p w14:paraId="2DA3A5B8" w14:textId="77777777" w:rsidR="00E32E73" w:rsidRPr="00106FF9" w:rsidRDefault="00453AAB" w:rsidP="0010164C">
            <w:pPr>
              <w:bidi w:val="1"/>
              <w:pStyle w:val="Compact"/>
              <w:rPr>
                <w:sz w:val="22"/>
                <w:szCs w:val="22"/>
              </w:rPr>
              <w:jc w:val="right"/>
            </w:pPr>
            <w:r w:rsidRPr="00106FF9">
              <w:rPr>
                <w:bidi/>
                <w:color w:val="000000"/>
                <w:rtl/>
              </w:rPr>
              <w:t>~8,500,000 دج</w:t>
            </w:r>
          </w:p>
        </w:tc>
        <w:tc>
          <w:tcPr>
            <w:tcW w:w="1135302" w:type="dxa"/>
            <w:shd w:val="clear" w:color="auto" w:fill="FFFFFF"/>
            <w:vAlign w:val="center"/>
          </w:tcPr>
          <w:p w14:paraId="7A1949C0" w14:textId="77777777" w:rsidR="00E32E73" w:rsidRPr="00106FF9" w:rsidRDefault="00453AAB" w:rsidP="0010164C">
            <w:pPr>
              <w:bidi w:val="1"/>
              <w:pStyle w:val="Compact"/>
              <w:rPr>
                <w:sz w:val="22"/>
                <w:szCs w:val="22"/>
              </w:rPr>
              <w:jc w:val="right"/>
            </w:pPr>
            <w:r w:rsidRPr="00106FF9">
              <w:rPr>
                <w:bidi/>
                <w:color w:val="000000"/>
                <w:sz w:val="22"/>
                <w:szCs w:val="22"/>
                <w:rtl/>
              </w:rPr>
              <w:t>~6,150,000 دج</w:t>
            </w:r>
          </w:p>
        </w:tc>
        <w:tc>
          <w:tcPr>
            <w:tcW w:w="843805" w:type="dxa"/>
            <w:shd w:val="clear" w:color="auto" w:fill="FFFFFF"/>
            <w:vAlign w:val="center"/>
          </w:tcPr>
          <w:p w14:paraId="372F36A6" w14:textId="77777777" w:rsidR="00E32E73" w:rsidRPr="00106FF9" w:rsidRDefault="00453AAB" w:rsidP="0010164C">
            <w:pPr>
              <w:bidi w:val="1"/>
              <w:pStyle w:val="Compact"/>
              <w:rPr>
                <w:sz w:val="22"/>
                <w:szCs w:val="22"/>
              </w:rPr>
              <w:jc w:val="right"/>
            </w:pPr>
            <w:r w:rsidRPr="00106FF9">
              <w:rPr>
                <w:bidi/>
                <w:bCs/>
                <w:color w:val="000000"/>
                <w:sz w:val="22"/>
                <w:szCs w:val="22"/>
                <w:rtl/>
              </w:rPr>
              <w:t>0 دج</w:t>
            </w:r>
          </w:p>
        </w:tc>
      </w:tr>
    </w:tbl>
    <w:p w14:paraId="07CE7216" w14:textId="77777777" w:rsidR="00E32E73" w:rsidRDefault="00453AAB" w:rsidP="00106FF9">
      <w:pPr>
        <w:bidi w:val="1"/>
        <w:jc w:val="right"/>
      </w:pPr>
      <w:r>
        <w:rPr>
          <w:bidi/>
          <w:i/>
          <w:iCs/>
          <w:rtl/>
        </w:rPr>
        <w:t>المصدر: إعداد الطالب --- ملاحظة ميدانية مباشرة + قياسات نظام ERP_Académie_v13.2 | فيفري--مارس 2026</w:t>
      </w:r>
      <w:r>
        <w:rPr>
          <w:bidi/>
          <w:rtl/>
        </w:rPr>
        <w:t xml:space="preserve"> تُثبت هذه النتائج أن نظام دعم القرار حقَّق تحسينات ملموسة وقابلة للقياس في كل مؤشرات الأداء التشغيلية المُرصَدة.</w:t>
      </w:r>
    </w:p>
    <w:p w14:paraId="15FB6B6B" w14:textId="77777777" w:rsidR="00E32E73" w:rsidRDefault="00453AAB" w:rsidP="00BF5325">
      <w:pPr>
        <w:bidi w:val="1"/>
        <w:pStyle w:val="Heading3"/>
        <w:jc w:val="right"/>
      </w:pPr>
      <w:bookmarkStart w:id="254" w:name="_Toc232375410"/>
      <w:bookmarkStart w:id="255" w:name="_Toc233821422"/>
      <w:bookmarkEnd w:id="251"/>
      <w:r>
        <w:rPr>
          <w:bidi/>
          <w:rtl/>
        </w:rPr>
        <w:t>2. التحقق من صحة فرضيات البحث</w:t>
      </w:r>
      <w:bookmarkEnd w:id="254"/>
      <w:bookmarkEnd w:id="255"/>
    </w:p>
    <w:p w14:paraId="6954AEE7" w14:textId="77777777" w:rsidR="00E32E73" w:rsidRDefault="00453AAB" w:rsidP="00BF5325">
      <w:pPr>
        <w:bidi w:val="1"/>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14:paraId="70C6B53F" w14:textId="77777777" w:rsidR="00E32E73" w:rsidRDefault="00453AAB" w:rsidP="00BF5325">
      <w:pPr>
        <w:bidi w:val="1"/>
        <w:pStyle w:val="Caption"/>
        <w:keepNext/>
        <w:jc w:val="right"/>
      </w:pPr>
      <w:r>
        <w:rPr>
          <w:bidi/>
          <w:b/>
          <w:bCs/>
          <w:rtl/>
        </w:rPr>
        <w:lastRenderedPageBreak/>
        <w:t>الجدول رقم 07: --- نتائج التحقق من فرضيتَي البحث --- الدليل الميداني</w:t>
      </w:r>
    </w:p>
    <w:p w14:paraId="12243038" w14:textId="2F3D7647" w:rsidR="00E32E73" w:rsidRDefault="00453AAB" w:rsidP="00BF5325">
      <w:pPr>
        <w:bidi w:val="1"/>
        <w:pStyle w:val="Caption"/>
        <w:spacing w:before="120" w:after="60"/>
        <w:jc w:val="right"/>
      </w:pPr>
      <w:r>
        <w:rPr>
          <w:b/>
        </w:rPr>
        <w:fldChar w:fldCharType="begin"/>
      </w:r>
      <w:r>
        <w:rPr>
          <w:b/>
        </w:rPr>
        <w:instrText xml:space="preserve"> SEQ جدول \* ARABIC \r 8 </w:instrText>
      </w:r>
      <w:r>
        <w:rPr>
          <w:b/>
        </w:rPr>
        <w:fldChar w:fldCharType="separate"/>
      </w:r>
      <w:bookmarkStart w:id="256" w:name="_Toc232375454"/>
      <w:bookmarkStart w:id="257" w:name="_Toc233821465"/>
      <w:r w:rsidR="00692B4C">
        <w:rPr>
          <w:b/>
          <w:noProof/>
        </w:rPr>
        <w:t>8</w:t>
      </w:r>
      <w:r>
        <w:rPr>
          <w:b/>
        </w:rPr>
        <w:fldChar w:fldCharType="end"/>
      </w:r>
      <w:r>
        <w:rPr>
          <w:bidi/>
          <w:b/>
          <w:szCs w:val="24"/>
          <w:rtl/>
        </w:rPr>
        <w:t>: الجدول رقم 07: --- نتائج التحقق من فرضيتَي البحث --- الدليل الميداني</w:t>
      </w:r>
      <w:bookmarkEnd w:id="256"/>
      <w:bookmarkEnd w:id="25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54"/>
        <w:gridCol w:w="1303"/>
        <w:gridCol w:w="2073"/>
        <w:gridCol w:w="1462"/>
      </w:tblGrid>
      <w:tr w:rsidR="00E32E73" w14:paraId="1B8E5E61" w14:textId="77777777" w:rsidTr="00BF5325">
        <w:trPr>
          <w:cnfStyle w:val="100000000000" w:firstRow="1" w:lastRow="0" w:firstColumn="0" w:lastColumn="0" w:oddVBand="0" w:evenVBand="0" w:oddHBand="0" w:evenHBand="0" w:firstRowFirstColumn="0" w:firstRowLastColumn="0" w:lastRowFirstColumn="0" w:lastRowLastColumn="0"/>
          <w:cantSplit/>
          <w:tblHeader/>
          <w:jc w:val="center"/>
        </w:trPr>
        <w:tc>
          <w:tcPr>
            <w:tcW w:w="1012939" w:type="dxa"/>
            <w:shd w:val="clear" w:color="auto" w:fill="0C447C"/>
            <w:vAlign w:val="center"/>
          </w:tcPr>
          <w:p w14:paraId="115A916A" w14:textId="77777777" w:rsidR="00E32E73" w:rsidRDefault="00453AAB" w:rsidP="00BF5325">
            <w:pPr>
              <w:bidi w:val="1"/>
              <w:pStyle w:val="Compact"/>
              <w:jc w:val="right"/>
            </w:pPr>
            <w:r>
              <w:rPr>
                <w:bidi/>
                <w:b/>
                <w:color w:val="FFFFFF"/>
                <w:rtl/>
              </w:rPr>
              <w:t>الفرضية</w:t>
            </w:r>
          </w:p>
        </w:tc>
        <w:tc>
          <w:tcPr>
            <w:tcW w:w="1318175" w:type="dxa"/>
            <w:shd w:val="clear" w:color="auto" w:fill="0C447C"/>
            <w:vAlign w:val="center"/>
          </w:tcPr>
          <w:p w14:paraId="5A894468" w14:textId="77777777" w:rsidR="00E32E73" w:rsidRDefault="00453AAB" w:rsidP="00BF5325">
            <w:pPr>
              <w:bidi w:val="1"/>
              <w:pStyle w:val="Compact"/>
              <w:jc w:val="right"/>
            </w:pPr>
            <w:r>
              <w:rPr>
                <w:bidi/>
                <w:b/>
                <w:color w:val="FFFFFF"/>
                <w:rtl/>
              </w:rPr>
              <w:t>الصياغة</w:t>
            </w:r>
          </w:p>
        </w:tc>
        <w:tc>
          <w:tcPr>
            <w:tcW w:w="2356962" w:type="dxa"/>
            <w:shd w:val="clear" w:color="auto" w:fill="0C447C"/>
            <w:vAlign w:val="center"/>
          </w:tcPr>
          <w:p w14:paraId="5F122CC3" w14:textId="77777777" w:rsidR="00E32E73" w:rsidRDefault="00453AAB" w:rsidP="00BF5325">
            <w:pPr>
              <w:bidi w:val="1"/>
              <w:pStyle w:val="Compact"/>
              <w:jc w:val="right"/>
            </w:pPr>
            <w:r>
              <w:rPr>
                <w:bidi/>
                <w:b/>
                <w:color w:val="FFFFFF"/>
                <w:rtl/>
              </w:rPr>
              <w:t>الدليل الميداني</w:t>
            </w:r>
          </w:p>
        </w:tc>
        <w:tc>
          <w:tcPr>
            <w:tcW w:w="471922" w:type="dxa"/>
            <w:shd w:val="clear" w:color="auto" w:fill="0C447C"/>
            <w:vAlign w:val="center"/>
          </w:tcPr>
          <w:p w14:paraId="574C0CA8" w14:textId="77777777" w:rsidR="00E32E73" w:rsidRDefault="00453AAB" w:rsidP="00BF5325">
            <w:pPr>
              <w:bidi w:val="1"/>
              <w:pStyle w:val="Compact"/>
              <w:jc w:val="right"/>
            </w:pPr>
            <w:r>
              <w:rPr>
                <w:bidi/>
                <w:b/>
                <w:color w:val="FFFFFF"/>
                <w:rtl/>
              </w:rPr>
              <w:t>النتيجة</w:t>
            </w:r>
          </w:p>
        </w:tc>
      </w:tr>
      <w:tr w:rsidR="00E32E73" w14:paraId="4B639311" w14:textId="77777777" w:rsidTr="00BF5325">
        <w:trPr>
          <w:cantSplit/>
          <w:jc w:val="center"/>
        </w:trPr>
        <w:tc>
          <w:tcPr>
            <w:tcW w:w="1012939" w:type="dxa"/>
            <w:shd w:val="clear" w:color="auto" w:fill="EBF5FB"/>
            <w:vAlign w:val="center"/>
          </w:tcPr>
          <w:p w14:paraId="3FC75E72" w14:textId="77777777" w:rsidR="00E32E73" w:rsidRDefault="00453AAB" w:rsidP="00BF5325">
            <w:pPr>
              <w:bidi w:val="1"/>
              <w:pStyle w:val="Compact"/>
              <w:jc w:val="right"/>
            </w:pPr>
            <w:r>
              <w:rPr>
                <w:bidi/>
                <w:bCs/>
                <w:color w:val="000000"/>
                <w:rtl/>
              </w:rPr>
              <w:t>الفرضية الأولى</w:t>
            </w:r>
          </w:p>
        </w:tc>
        <w:tc>
          <w:tcPr>
            <w:tcW w:w="1318175" w:type="dxa"/>
            <w:shd w:val="clear" w:color="auto" w:fill="EBF5FB"/>
            <w:vAlign w:val="center"/>
          </w:tcPr>
          <w:p w14:paraId="5E7EFF86" w14:textId="77777777" w:rsidR="00E32E73" w:rsidRDefault="00453AAB" w:rsidP="00BF5325">
            <w:pPr>
              <w:bidi w:val="1"/>
              <w:pStyle w:val="Compact"/>
              <w:jc w:val="right"/>
            </w:pPr>
            <w:r>
              <w:rPr>
                <w:bidi/>
                <w:color w:val="000000"/>
                <w:rtl/>
              </w:rPr>
              <w:t>غياب آليات التنبيه الآلي هو السبب الجذري لتكرار نفاد المخزون</w:t>
            </w:r>
          </w:p>
        </w:tc>
        <w:tc>
          <w:tcPr>
            <w:tcW w:w="2356962" w:type="dxa"/>
            <w:shd w:val="clear" w:color="auto" w:fill="EBF5FB"/>
            <w:vAlign w:val="center"/>
          </w:tcPr>
          <w:p w14:paraId="491D95CA" w14:textId="77777777" w:rsidR="00E32E73" w:rsidRDefault="00453AAB" w:rsidP="00BF5325">
            <w:pPr>
              <w:bidi w:val="1"/>
              <w:pStyle w:val="Compact"/>
              <w:jc w:val="right"/>
            </w:pPr>
            <w:r>
              <w:rPr>
                <w:bidi/>
                <w:color w:val="000000"/>
                <w:rtl/>
              </w:rPr>
              <w:t>نفاد خرطوشة Toner G030 (ART-001) في فيفري 2026 قبيل حاجة ملحّة --- بعد التطبيق: تنبيه مُسبَق بأسبوع عبر 'COMMANDER'</w:t>
            </w:r>
          </w:p>
        </w:tc>
        <w:tc>
          <w:tcPr>
            <w:tcW w:w="471922" w:type="dxa"/>
            <w:shd w:val="clear" w:color="auto" w:fill="EBF5FB"/>
            <w:vAlign w:val="center"/>
          </w:tcPr>
          <w:p w14:paraId="0F08459F" w14:textId="77777777" w:rsidR="00E32E73" w:rsidRDefault="00453AAB" w:rsidP="00BF5325">
            <w:pPr>
              <w:bidi w:val="1"/>
              <w:pStyle w:val="Compact"/>
              <w:jc w:val="right"/>
            </w:pPr>
            <w:r>
              <w:rPr>
                <w:bidi/>
                <w:bCs/>
                <w:color w:val="000000"/>
                <w:rtl/>
              </w:rPr>
              <w:t>✓ مُثبَتة</w:t>
            </w:r>
          </w:p>
        </w:tc>
      </w:tr>
      <w:tr w:rsidR="00E32E73" w14:paraId="3F42A8EF" w14:textId="77777777" w:rsidTr="00BF5325">
        <w:trPr>
          <w:cantSplit/>
          <w:jc w:val="center"/>
        </w:trPr>
        <w:tc>
          <w:tcPr>
            <w:tcW w:w="1012939" w:type="dxa"/>
            <w:shd w:val="clear" w:color="auto" w:fill="FFFFFF"/>
            <w:vAlign w:val="center"/>
          </w:tcPr>
          <w:p w14:paraId="460DD6C1" w14:textId="77777777" w:rsidR="00E32E73" w:rsidRDefault="00453AAB" w:rsidP="00BF5325">
            <w:pPr>
              <w:bidi w:val="1"/>
              <w:pStyle w:val="Compact"/>
              <w:jc w:val="right"/>
            </w:pPr>
            <w:r>
              <w:rPr>
                <w:bidi/>
                <w:bCs/>
                <w:color w:val="000000"/>
                <w:rtl/>
              </w:rPr>
              <w:t>الفرضية الثانية</w:t>
            </w:r>
          </w:p>
        </w:tc>
        <w:tc>
          <w:tcPr>
            <w:tcW w:w="1318175" w:type="dxa"/>
            <w:shd w:val="clear" w:color="auto" w:fill="FFFFFF"/>
            <w:vAlign w:val="center"/>
          </w:tcPr>
          <w:p w14:paraId="1BF49351" w14:textId="77777777" w:rsidR="00E32E73" w:rsidRDefault="00453AAB" w:rsidP="00BF5325">
            <w:pPr>
              <w:bidi w:val="1"/>
              <w:pStyle w:val="Compact"/>
              <w:jc w:val="right"/>
            </w:pPr>
            <w:r>
              <w:rPr>
                <w:bidi/>
                <w:color w:val="000000"/>
                <w:rtl/>
              </w:rPr>
              <w:t>نظام دعم القرار يُحسِّن دقة التتبع ويُقلِّص وقت معالجة الطلبيات</w:t>
            </w:r>
          </w:p>
        </w:tc>
        <w:tc>
          <w:tcPr>
            <w:tcW w:w="2356962" w:type="dxa"/>
            <w:shd w:val="clear" w:color="auto" w:fill="FFFFFF"/>
            <w:vAlign w:val="center"/>
          </w:tcPr>
          <w:p w14:paraId="10C43ECE" w14:textId="77777777" w:rsidR="00E32E73" w:rsidRDefault="00453AAB" w:rsidP="00BF5325">
            <w:pPr>
              <w:bidi w:val="1"/>
              <w:pStyle w:val="Compact"/>
              <w:jc w:val="right"/>
            </w:pPr>
            <w:r>
              <w:rPr>
                <w:bidi/>
                <w:color w:val="000000"/>
                <w:rtl/>
              </w:rPr>
              <w:t>تخفيض وقت معالجة الطلبية بأكثر من 99.7%، وتقليص مدة الجرد بأكثر من 60%، وإلغاء 6 تنبيهات خاطئة من 7 بعد تصحيح ROP الفردي</w:t>
            </w:r>
          </w:p>
        </w:tc>
        <w:tc>
          <w:tcPr>
            <w:tcW w:w="471922" w:type="dxa"/>
            <w:shd w:val="clear" w:color="auto" w:fill="FFFFFF"/>
            <w:vAlign w:val="center"/>
          </w:tcPr>
          <w:p w14:paraId="53AA1709" w14:textId="77777777" w:rsidR="00E32E73" w:rsidRDefault="00453AAB" w:rsidP="00BF5325">
            <w:pPr>
              <w:bidi w:val="1"/>
              <w:pStyle w:val="Compact"/>
              <w:jc w:val="right"/>
            </w:pPr>
            <w:r>
              <w:rPr>
                <w:bidi/>
                <w:bCs/>
                <w:color w:val="000000"/>
                <w:rtl/>
              </w:rPr>
              <w:t>✓ مُثبَتة</w:t>
            </w:r>
          </w:p>
        </w:tc>
      </w:tr>
      <w:tr w:rsidR="00E32E73" w14:paraId="2EA8EF32" w14:textId="77777777" w:rsidTr="00BF5325">
        <w:trPr>
          <w:cantSplit/>
          <w:jc w:val="center"/>
        </w:trPr>
        <w:tc>
          <w:tcPr>
            <w:tcW w:w="1012939" w:type="dxa"/>
            <w:shd w:val="clear" w:color="auto" w:fill="EBF5FB"/>
            <w:vAlign w:val="center"/>
          </w:tcPr>
          <w:p w14:paraId="7B57AB8B" w14:textId="77777777" w:rsidR="00E32E73" w:rsidRDefault="00453AAB" w:rsidP="00BF5325">
            <w:pPr>
              <w:bidi w:val="1"/>
              <w:pStyle w:val="Compact"/>
              <w:jc w:val="right"/>
            </w:pPr>
            <w:r>
              <w:rPr>
                <w:bidi/>
                <w:color w:val="000000"/>
                <w:rtl/>
              </w:rPr>
              <w:t>*المصدر: إعداد الطالب --- تحليل بيانات ERP_Académie_v13.2</w:t>
            </w:r>
          </w:p>
        </w:tc>
        <w:tc>
          <w:tcPr>
            <w:tcW w:w="1318175" w:type="dxa"/>
            <w:shd w:val="clear" w:color="auto" w:fill="EBF5FB"/>
            <w:vAlign w:val="center"/>
          </w:tcPr>
          <w:p w14:paraId="6D5CE1B7" w14:textId="77777777" w:rsidR="00E32E73" w:rsidRDefault="00453AAB" w:rsidP="00BF5325">
            <w:pPr>
              <w:bidi w:val="1"/>
              <w:pStyle w:val="Compact"/>
              <w:jc w:val="right"/>
            </w:pPr>
            <w:r>
              <w:rPr>
                <w:bidi/>
                <w:color w:val="000000"/>
                <w:rtl/>
              </w:rPr>
              <w:t>مارس 2026*</w:t>
            </w:r>
          </w:p>
        </w:tc>
        <w:tc>
          <w:tcPr>
            <w:tcW w:w="2356962" w:type="dxa"/>
            <w:shd w:val="clear" w:color="auto" w:fill="EBF5FB"/>
            <w:vAlign w:val="center"/>
          </w:tcPr>
          <w:p w14:paraId="1F4C0AD1" w14:textId="77777777" w:rsidR="00E32E73" w:rsidRDefault="00E32E73" w:rsidP="00BF5325">
            <w:pPr>
              <w:bidi w:val="1"/>
              <w:pStyle w:val="Compact"/>
              <w:jc w:val="right"/>
            </w:pPr>
          </w:p>
        </w:tc>
        <w:tc>
          <w:tcPr>
            <w:tcW w:w="471922" w:type="dxa"/>
            <w:shd w:val="clear" w:color="auto" w:fill="EBF5FB"/>
            <w:vAlign w:val="center"/>
          </w:tcPr>
          <w:p w14:paraId="4347A59A" w14:textId="77777777" w:rsidR="00E32E73" w:rsidRDefault="00E32E73" w:rsidP="00BF5325">
            <w:pPr>
              <w:bidi w:val="1"/>
              <w:pStyle w:val="Compact"/>
              <w:jc w:val="right"/>
            </w:pPr>
          </w:p>
        </w:tc>
      </w:tr>
    </w:tbl>
    <w:p w14:paraId="21ED1A5F" w14:textId="77777777" w:rsidR="005E7FE0" w:rsidRDefault="005E7FE0">
      <w:pPr>
        <w:bidi w:val="1"/>
        <w:rPr>
          <w:rFonts w:eastAsiaTheme="majorEastAsia" w:cstheme="majorBidi"/>
          <w:b/>
          <w:color w:val="0C447C"/>
          <w:sz w:val="32"/>
          <w:szCs w:val="24"/>
          <w:rtl/>
        </w:rPr>
        <w:jc w:val="right"/>
      </w:pPr>
      <w:r>
        <w:rPr>
          <w:rtl/>
        </w:rPr>
        <w:br w:type="page"/>
      </w:r>
    </w:p>
    <w:p w14:paraId="201973BF" w14:textId="77777777" w:rsidR="00E32E73" w:rsidRDefault="00453AAB" w:rsidP="000E1AA9">
      <w:pPr>
        <w:bidi w:val="1"/>
        <w:pStyle w:val="Heading3"/>
        <w:jc w:val="right"/>
      </w:pPr>
      <w:bookmarkStart w:id="258" w:name="_Toc232375411"/>
      <w:bookmarkStart w:id="259" w:name="_Toc233821423"/>
      <w:r>
        <w:rPr>
          <w:bidi/>
          <w:rtl/>
        </w:rPr>
        <w:lastRenderedPageBreak/>
        <w:t>3. التحليل التفصيلي لمؤشرات الأداء</w:t>
      </w:r>
      <w:bookmarkEnd w:id="258"/>
      <w:bookmarkEnd w:id="259"/>
    </w:p>
    <w:p w14:paraId="0B7A39EF" w14:textId="77777777" w:rsidR="00E32E73" w:rsidRDefault="00453AAB" w:rsidP="000E1AA9">
      <w:pPr>
        <w:bidi w:val="1"/>
        <w:pStyle w:val="Caption"/>
        <w:jc w:val="right"/>
      </w:pPr>
      <w:r>
        <w:rPr>
          <w:bidi/>
          <w:rtl/>
        </w:rPr>
        <w:t>بناءً على البيانات الواردة في الجدول رقم (06)، يمكن تحليل الأثر النوعي لكل مؤشر على النحو التالي:</w:t>
      </w:r>
    </w:p>
    <w:p w14:paraId="6B0D4D9A" w14:textId="77777777" w:rsidR="00E32E73" w:rsidRDefault="00453AAB" w:rsidP="000E1AA9">
      <w:pPr>
        <w:bidi w:val="1"/>
        <w:pStyle w:val="Compact"/>
        <w:numPr>
          <w:ilvl w:val="0"/>
          <w:numId w:val="34"/>
        </w:numPr>
        <w:jc w:val="right"/>
      </w:pPr>
      <w:r>
        <w:rPr>
          <w:bidi/>
          <w:b/>
          <w:bCs/>
          <w:rtl/>
        </w:rPr>
        <w:t>كفاءة الوقت:</w:t>
      </w:r>
      <w:r>
        <w:rPr>
          <w:bidi/>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14:paraId="78670D98" w14:textId="77777777" w:rsidR="00E32E73" w:rsidRDefault="00453AAB" w:rsidP="000E1AA9">
      <w:pPr>
        <w:bidi w:val="1"/>
        <w:pStyle w:val="Compact"/>
        <w:numPr>
          <w:ilvl w:val="0"/>
          <w:numId w:val="34"/>
        </w:numPr>
        <w:jc w:val="right"/>
      </w:pPr>
      <w:r>
        <w:rPr>
          <w:bidi/>
          <w:b/>
          <w:bCs/>
          <w:rtl/>
        </w:rPr>
        <w:t>الاستجابة الاستباقية:</w:t>
      </w:r>
      <w:r>
        <w:rPr>
          <w:bidi/>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14:paraId="24817BC7" w14:textId="77777777" w:rsidR="00E32E73" w:rsidRDefault="00453AAB" w:rsidP="000E1AA9">
      <w:pPr>
        <w:bidi w:val="1"/>
        <w:pStyle w:val="Compact"/>
        <w:numPr>
          <w:ilvl w:val="0"/>
          <w:numId w:val="34"/>
        </w:numPr>
        <w:jc w:val="right"/>
      </w:pPr>
      <w:r>
        <w:rPr>
          <w:bidi/>
          <w:b/>
          <w:bCs/>
          <w:rtl/>
        </w:rPr>
        <w:t>دقة البيانات والرقابة:</w:t>
      </w:r>
      <w:r>
        <w:rPr>
          <w:bidi/>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14:paraId="16764901" w14:textId="77777777" w:rsidR="00E32E73" w:rsidRDefault="00453AAB" w:rsidP="000E1AA9">
      <w:pPr>
        <w:bidi w:val="1"/>
        <w:pStyle w:val="Compact"/>
        <w:numPr>
          <w:ilvl w:val="0"/>
          <w:numId w:val="34"/>
        </w:numPr>
        <w:jc w:val="right"/>
      </w:pPr>
      <w:r>
        <w:rPr>
          <w:bidi/>
          <w:b/>
          <w:bCs/>
          <w:rtl/>
        </w:rPr>
        <w:t>التكلفة والجدوى:</w:t>
      </w:r>
      <w:r>
        <w:rPr>
          <w:bidi/>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14:paraId="52DB5852" w14:textId="77777777" w:rsidR="00F60BB9" w:rsidRDefault="00F60BB9">
      <w:pPr>
        <w:bidi w:val="1"/>
        <w:rPr>
          <w:rFonts w:eastAsiaTheme="majorEastAsia" w:cstheme="majorBidi"/>
          <w:b/>
          <w:color w:val="0C447C"/>
          <w:sz w:val="32"/>
          <w:szCs w:val="24"/>
          <w:rtl/>
        </w:rPr>
        <w:jc w:val="right"/>
      </w:pPr>
      <w:bookmarkStart w:id="260" w:name="Xaf9730f8f208447975e9de648bd3cee193ed3c6"/>
      <w:r>
        <w:rPr>
          <w:rtl/>
        </w:rPr>
        <w:br w:type="page"/>
      </w:r>
    </w:p>
    <w:p w14:paraId="43D81B07" w14:textId="77777777" w:rsidR="00E32E73" w:rsidRDefault="00453AAB" w:rsidP="00A072B9">
      <w:pPr>
        <w:bidi w:val="1"/>
        <w:pStyle w:val="Heading3"/>
        <w:jc w:val="right"/>
      </w:pPr>
      <w:bookmarkStart w:id="261" w:name="_Toc232375412"/>
      <w:bookmarkStart w:id="262" w:name="_Toc233821424"/>
      <w:r>
        <w:rPr>
          <w:bidi/>
          <w:rtl/>
        </w:rPr>
        <w:lastRenderedPageBreak/>
        <w:t>4. التقييم الإحصائي لمؤشرات الأداء</w:t>
      </w:r>
      <w:bookmarkEnd w:id="261"/>
      <w:bookmarkEnd w:id="262"/>
    </w:p>
    <w:p w14:paraId="5491C232" w14:textId="77777777" w:rsidR="00E32E73" w:rsidRDefault="00453AAB" w:rsidP="00A072B9">
      <w:pPr>
        <w:bidi w:val="1"/>
        <w:jc w:val="right"/>
      </w:pPr>
      <w:r>
        <w:rPr>
          <w:bidi/>
          <w:rtl/>
        </w:rPr>
        <w:t>لإعطاء صورة أكثر دقة عن حجم التحسُّن، يُقدِّم الجدول أدناه مقارنة عددية مباشرة بين الوضعين السابق واللاحق:</w:t>
      </w:r>
    </w:p>
    <w:p w14:paraId="76D3CC28" w14:textId="77777777" w:rsidR="00E32E73" w:rsidRDefault="00453AAB" w:rsidP="00A072B9">
      <w:pPr>
        <w:bidi w:val="1"/>
        <w:pStyle w:val="Caption"/>
        <w:keepNext/>
        <w:jc w:val="right"/>
      </w:pPr>
      <w:r>
        <w:rPr>
          <w:bidi/>
          <w:b/>
          <w:bCs/>
          <w:rtl/>
        </w:rPr>
        <w:t>الجدول رقم 08: --- مقارنة عددية مباشرة قبل وبعد التطبيق</w:t>
      </w:r>
    </w:p>
    <w:p w14:paraId="364C0C20" w14:textId="38B4FBD9" w:rsidR="00E32E73" w:rsidRDefault="00453AAB" w:rsidP="00A072B9">
      <w:pPr>
        <w:bidi w:val="1"/>
        <w:pStyle w:val="Caption"/>
        <w:spacing w:before="120" w:after="60"/>
        <w:jc w:val="right"/>
      </w:pPr>
      <w:r>
        <w:rPr>
          <w:b/>
        </w:rPr>
        <w:fldChar w:fldCharType="begin"/>
      </w:r>
      <w:r>
        <w:rPr>
          <w:b/>
        </w:rPr>
        <w:instrText xml:space="preserve"> SEQ جدول \* ARABIC \r 9 </w:instrText>
      </w:r>
      <w:r>
        <w:rPr>
          <w:b/>
        </w:rPr>
        <w:fldChar w:fldCharType="separate"/>
      </w:r>
      <w:bookmarkStart w:id="263" w:name="_Toc232375455"/>
      <w:bookmarkStart w:id="264" w:name="_Toc233821466"/>
      <w:r w:rsidR="00692B4C">
        <w:rPr>
          <w:b/>
          <w:noProof/>
        </w:rPr>
        <w:t>9</w:t>
      </w:r>
      <w:r>
        <w:rPr>
          <w:b/>
        </w:rPr>
        <w:fldChar w:fldCharType="end"/>
      </w:r>
      <w:r>
        <w:rPr>
          <w:bidi/>
          <w:b/>
          <w:szCs w:val="24"/>
          <w:rtl/>
        </w:rPr>
        <w:t>: الجدول رقم 08: --- مقارنة عددية مباشرة قبل وبعد التطبيق</w:t>
      </w:r>
      <w:bookmarkEnd w:id="263"/>
      <w:bookmarkEnd w:id="26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69"/>
        <w:gridCol w:w="4426"/>
        <w:gridCol w:w="1099"/>
        <w:gridCol w:w="898"/>
      </w:tblGrid>
      <w:tr w:rsidR="00E32E73" w:rsidRPr="00D96AFC" w14:paraId="4755CE4C" w14:textId="77777777" w:rsidTr="00BA1474">
        <w:trPr>
          <w:cnfStyle w:val="100000000000" w:firstRow="1" w:lastRow="0" w:firstColumn="0" w:lastColumn="0" w:oddVBand="0" w:evenVBand="0" w:oddHBand="0" w:evenHBand="0" w:firstRowFirstColumn="0" w:firstRowLastColumn="0" w:lastRowFirstColumn="0" w:lastRowLastColumn="0"/>
          <w:cantSplit/>
          <w:tblHeader/>
          <w:jc w:val="center"/>
        </w:trPr>
        <w:tc>
          <w:tcPr>
            <w:tcW w:w="2823055" w:type="dxa"/>
            <w:shd w:val="clear" w:color="auto" w:fill="0C447C"/>
            <w:vAlign w:val="center"/>
          </w:tcPr>
          <w:p w14:paraId="1E79E931" w14:textId="77777777" w:rsidR="00E32E73" w:rsidRPr="00D96AFC" w:rsidRDefault="00453AAB" w:rsidP="00BA1474">
            <w:pPr>
              <w:bidi w:val="1"/>
              <w:pStyle w:val="Compact"/>
              <w:rPr>
                <w:sz w:val="22"/>
                <w:szCs w:val="22"/>
              </w:rPr>
              <w:jc w:val="right"/>
            </w:pPr>
            <w:r w:rsidRPr="00D96AFC">
              <w:rPr>
                <w:bidi/>
                <w:b/>
                <w:color w:val="FFFFFF"/>
                <w:sz w:val="22"/>
                <w:szCs w:val="22"/>
                <w:rtl/>
              </w:rPr>
              <w:t>مؤشر الأداء</w:t>
            </w:r>
          </w:p>
        </w:tc>
        <w:tc>
          <w:tcPr>
            <w:tcW w:w="664248" w:type="dxa"/>
            <w:shd w:val="clear" w:color="auto" w:fill="0C447C"/>
            <w:vAlign w:val="center"/>
          </w:tcPr>
          <w:p w14:paraId="45F3ADCE" w14:textId="77777777" w:rsidR="00E32E73" w:rsidRPr="00D96AFC" w:rsidRDefault="00453AAB" w:rsidP="00BA1474">
            <w:pPr>
              <w:bidi w:val="1"/>
              <w:pStyle w:val="Compact"/>
              <w:rPr>
                <w:sz w:val="22"/>
                <w:szCs w:val="22"/>
              </w:rPr>
              <w:jc w:val="right"/>
            </w:pPr>
            <w:r w:rsidRPr="00D96AFC">
              <w:rPr>
                <w:bidi/>
                <w:b/>
                <w:color w:val="FFFFFF"/>
                <w:sz w:val="22"/>
                <w:szCs w:val="22"/>
                <w:rtl/>
              </w:rPr>
              <w:t>قبل التطبيق</w:t>
            </w:r>
          </w:p>
        </w:tc>
        <w:tc>
          <w:tcPr>
            <w:tcW w:w="984294" w:type="dxa"/>
            <w:shd w:val="clear" w:color="auto" w:fill="0C447C"/>
            <w:vAlign w:val="center"/>
          </w:tcPr>
          <w:p w14:paraId="305F89BC" w14:textId="77777777" w:rsidR="00E32E73" w:rsidRPr="00D96AFC" w:rsidRDefault="00453AAB" w:rsidP="00BA1474">
            <w:pPr>
              <w:bidi w:val="1"/>
              <w:pStyle w:val="Compact"/>
              <w:rPr>
                <w:sz w:val="22"/>
                <w:szCs w:val="22"/>
              </w:rPr>
              <w:jc w:val="right"/>
            </w:pPr>
            <w:r w:rsidRPr="00D96AFC">
              <w:rPr>
                <w:bidi/>
                <w:b/>
                <w:color w:val="FFFFFF"/>
                <w:sz w:val="22"/>
                <w:szCs w:val="22"/>
                <w:rtl/>
              </w:rPr>
              <w:t>بعد التطبيق</w:t>
            </w:r>
          </w:p>
        </w:tc>
        <w:tc>
          <w:tcPr>
            <w:tcW w:w="688402" w:type="dxa"/>
            <w:shd w:val="clear" w:color="auto" w:fill="0C447C"/>
            <w:vAlign w:val="center"/>
          </w:tcPr>
          <w:p w14:paraId="5C33B93A" w14:textId="77777777" w:rsidR="00E32E73" w:rsidRPr="00D96AFC" w:rsidRDefault="00453AAB" w:rsidP="00BA1474">
            <w:pPr>
              <w:bidi w:val="1"/>
              <w:pStyle w:val="Compact"/>
              <w:rPr>
                <w:sz w:val="22"/>
                <w:szCs w:val="22"/>
              </w:rPr>
              <w:jc w:val="right"/>
            </w:pPr>
            <w:r w:rsidRPr="00D96AFC">
              <w:rPr>
                <w:bidi/>
                <w:b/>
                <w:color w:val="FFFFFF"/>
                <w:sz w:val="22"/>
                <w:szCs w:val="22"/>
                <w:rtl/>
              </w:rPr>
              <w:t>نسبة التحسُّن</w:t>
            </w:r>
          </w:p>
        </w:tc>
      </w:tr>
      <w:tr w:rsidR="00E32E73" w:rsidRPr="00D96AFC" w14:paraId="46BDE9C0" w14:textId="77777777" w:rsidTr="00BA1474">
        <w:trPr>
          <w:cantSplit/>
          <w:jc w:val="center"/>
        </w:trPr>
        <w:tc>
          <w:tcPr>
            <w:tcW w:w="2823055" w:type="dxa"/>
            <w:shd w:val="clear" w:color="auto" w:fill="EBF5FB"/>
            <w:vAlign w:val="center"/>
          </w:tcPr>
          <w:p w14:paraId="41D8067C" w14:textId="77777777" w:rsidR="00E32E73" w:rsidRPr="00D96AFC" w:rsidRDefault="00453AAB" w:rsidP="00BA1474">
            <w:pPr>
              <w:bidi w:val="1"/>
              <w:pStyle w:val="Compact"/>
              <w:rPr>
                <w:sz w:val="22"/>
                <w:szCs w:val="22"/>
              </w:rPr>
              <w:jc w:val="right"/>
            </w:pPr>
            <w:r w:rsidRPr="00D96AFC">
              <w:rPr>
                <w:bidi/>
                <w:color w:val="000000"/>
                <w:sz w:val="22"/>
                <w:szCs w:val="22"/>
                <w:rtl/>
              </w:rPr>
              <w:t>زمن معالجة الطلبية الواحدة</w:t>
            </w:r>
          </w:p>
        </w:tc>
        <w:tc>
          <w:tcPr>
            <w:tcW w:w="664248" w:type="dxa"/>
            <w:shd w:val="clear" w:color="auto" w:fill="EBF5FB"/>
            <w:vAlign w:val="center"/>
          </w:tcPr>
          <w:p w14:paraId="177DAAD3" w14:textId="77777777" w:rsidR="00E32E73" w:rsidRPr="00D96AFC" w:rsidRDefault="00453AAB" w:rsidP="00BA1474">
            <w:pPr>
              <w:bidi w:val="1"/>
              <w:pStyle w:val="Compact"/>
              <w:rPr>
                <w:sz w:val="22"/>
                <w:szCs w:val="22"/>
              </w:rPr>
              <w:jc w:val="right"/>
            </w:pPr>
            <w:r w:rsidRPr="00D96AFC">
              <w:rPr>
                <w:bidi/>
                <w:color w:val="000000"/>
                <w:sz w:val="22"/>
                <w:szCs w:val="22"/>
                <w:rtl/>
              </w:rPr>
              <w:t>20--30 دقيقة</w:t>
            </w:r>
          </w:p>
        </w:tc>
        <w:tc>
          <w:tcPr>
            <w:tcW w:w="984294" w:type="dxa"/>
            <w:shd w:val="clear" w:color="auto" w:fill="EBF5FB"/>
            <w:vAlign w:val="center"/>
          </w:tcPr>
          <w:p w14:paraId="4B0F2A15" w14:textId="77777777" w:rsidR="00E32E73" w:rsidRPr="00D96AFC" w:rsidRDefault="00453AAB" w:rsidP="00BA1474">
            <w:pPr>
              <w:bidi w:val="1"/>
              <w:pStyle w:val="Compact"/>
              <w:rPr>
                <w:sz w:val="22"/>
                <w:szCs w:val="22"/>
              </w:rPr>
              <w:jc w:val="right"/>
            </w:pPr>
            <w:r w:rsidRPr="00D96AFC">
              <w:rPr>
                <w:bidi/>
                <w:color w:val="000000"/>
                <w:sz w:val="22"/>
                <w:szCs w:val="22"/>
                <w:rtl/>
              </w:rPr>
              <w:t>أقل من 5 ثوانٍ</w:t>
            </w:r>
          </w:p>
        </w:tc>
        <w:tc>
          <w:tcPr>
            <w:tcW w:w="688402" w:type="dxa"/>
            <w:shd w:val="clear" w:color="auto" w:fill="EBF5FB"/>
            <w:vAlign w:val="center"/>
          </w:tcPr>
          <w:p w14:paraId="1FCE41C5" w14:textId="77777777" w:rsidR="00E32E73" w:rsidRPr="00D96AFC" w:rsidRDefault="00453AAB" w:rsidP="00BA1474">
            <w:pPr>
              <w:bidi w:val="1"/>
              <w:pStyle w:val="Compact"/>
              <w:rPr>
                <w:sz w:val="22"/>
                <w:szCs w:val="22"/>
              </w:rPr>
              <w:jc w:val="right"/>
            </w:pPr>
            <w:r w:rsidRPr="00D96AFC">
              <w:rPr>
                <w:bCs/>
                <w:color w:val="000000"/>
                <w:rtl/>
              </w:rPr>
              <w:t>99.7%</w:t>
            </w:r>
          </w:p>
        </w:tc>
      </w:tr>
      <w:tr w:rsidR="00E32E73" w:rsidRPr="00D96AFC" w14:paraId="6BD3ED94" w14:textId="77777777" w:rsidTr="00BA1474">
        <w:trPr>
          <w:cantSplit/>
          <w:jc w:val="center"/>
        </w:trPr>
        <w:tc>
          <w:tcPr>
            <w:tcW w:w="2823055" w:type="dxa"/>
            <w:shd w:val="clear" w:color="auto" w:fill="FFFFFF"/>
            <w:vAlign w:val="center"/>
          </w:tcPr>
          <w:p w14:paraId="7EBD33A7" w14:textId="77777777" w:rsidR="00E32E73" w:rsidRPr="00D96AFC" w:rsidRDefault="00453AAB" w:rsidP="00BA1474">
            <w:pPr>
              <w:bidi w:val="1"/>
              <w:pStyle w:val="Compact"/>
              <w:rPr>
                <w:sz w:val="22"/>
                <w:szCs w:val="22"/>
              </w:rPr>
              <w:jc w:val="right"/>
            </w:pPr>
            <w:r w:rsidRPr="00D96AFC">
              <w:rPr>
                <w:bidi/>
                <w:color w:val="000000"/>
                <w:sz w:val="22"/>
                <w:szCs w:val="22"/>
                <w:rtl/>
              </w:rPr>
              <w:t>مدة الجرد الفصلي</w:t>
            </w:r>
          </w:p>
        </w:tc>
        <w:tc>
          <w:tcPr>
            <w:tcW w:w="664248" w:type="dxa"/>
            <w:shd w:val="clear" w:color="auto" w:fill="FFFFFF"/>
            <w:vAlign w:val="center"/>
          </w:tcPr>
          <w:p w14:paraId="3B7383C1" w14:textId="77777777" w:rsidR="00E32E73" w:rsidRPr="00D96AFC" w:rsidRDefault="00453AAB" w:rsidP="00BA1474">
            <w:pPr>
              <w:bidi w:val="1"/>
              <w:pStyle w:val="Compact"/>
              <w:rPr>
                <w:sz w:val="22"/>
                <w:szCs w:val="22"/>
              </w:rPr>
              <w:jc w:val="right"/>
            </w:pPr>
            <w:r w:rsidRPr="00D96AFC">
              <w:rPr>
                <w:bidi/>
                <w:color w:val="000000"/>
                <w:sz w:val="22"/>
                <w:szCs w:val="22"/>
                <w:rtl/>
              </w:rPr>
              <w:t>4 أيام</w:t>
            </w:r>
          </w:p>
        </w:tc>
        <w:tc>
          <w:tcPr>
            <w:tcW w:w="984294" w:type="dxa"/>
            <w:shd w:val="clear" w:color="auto" w:fill="FFFFFF"/>
            <w:vAlign w:val="center"/>
          </w:tcPr>
          <w:p w14:paraId="59926724" w14:textId="77777777" w:rsidR="00E32E73" w:rsidRPr="00D96AFC" w:rsidRDefault="00453AAB" w:rsidP="00BA1474">
            <w:pPr>
              <w:bidi w:val="1"/>
              <w:pStyle w:val="Compact"/>
              <w:rPr>
                <w:sz w:val="22"/>
                <w:szCs w:val="22"/>
              </w:rPr>
              <w:jc w:val="right"/>
            </w:pPr>
            <w:r w:rsidRPr="00D96AFC">
              <w:rPr>
                <w:bidi/>
                <w:color w:val="000000"/>
                <w:sz w:val="22"/>
                <w:szCs w:val="22"/>
                <w:rtl/>
              </w:rPr>
              <w:t>1.5 يوم</w:t>
            </w:r>
          </w:p>
        </w:tc>
        <w:tc>
          <w:tcPr>
            <w:tcW w:w="688402" w:type="dxa"/>
            <w:shd w:val="clear" w:color="auto" w:fill="FFFFFF"/>
            <w:vAlign w:val="center"/>
          </w:tcPr>
          <w:p w14:paraId="608BBCB9" w14:textId="77777777" w:rsidR="00E32E73" w:rsidRPr="00D96AFC" w:rsidRDefault="00453AAB" w:rsidP="00BA1474">
            <w:pPr>
              <w:bidi w:val="1"/>
              <w:pStyle w:val="Compact"/>
              <w:rPr>
                <w:sz w:val="22"/>
                <w:szCs w:val="22"/>
              </w:rPr>
              <w:jc w:val="right"/>
            </w:pPr>
            <w:r w:rsidRPr="00D96AFC">
              <w:rPr>
                <w:color w:val="000000"/>
                <w:rtl/>
              </w:rPr>
              <w:t>62.5%</w:t>
            </w:r>
          </w:p>
        </w:tc>
      </w:tr>
      <w:tr w:rsidR="00E32E73" w:rsidRPr="00D96AFC" w14:paraId="4BF4F6F7" w14:textId="77777777" w:rsidTr="00BA1474">
        <w:trPr>
          <w:cantSplit/>
          <w:jc w:val="center"/>
        </w:trPr>
        <w:tc>
          <w:tcPr>
            <w:tcW w:w="2823055" w:type="dxa"/>
            <w:shd w:val="clear" w:color="auto" w:fill="EBF5FB"/>
            <w:vAlign w:val="center"/>
          </w:tcPr>
          <w:p w14:paraId="3C4E47F1" w14:textId="77777777" w:rsidR="00E32E73" w:rsidRPr="00D96AFC" w:rsidRDefault="00453AAB" w:rsidP="00BA1474">
            <w:pPr>
              <w:bidi w:val="1"/>
              <w:pStyle w:val="Compact"/>
              <w:rPr>
                <w:sz w:val="22"/>
                <w:szCs w:val="22"/>
              </w:rPr>
              <w:jc w:val="right"/>
            </w:pPr>
            <w:r w:rsidRPr="00D96AFC">
              <w:rPr>
                <w:bidi/>
                <w:color w:val="000000"/>
                <w:sz w:val="22"/>
                <w:szCs w:val="22"/>
                <w:rtl/>
              </w:rPr>
              <w:t>سرعة اكتشاف النفاد</w:t>
            </w:r>
          </w:p>
        </w:tc>
        <w:tc>
          <w:tcPr>
            <w:tcW w:w="664248" w:type="dxa"/>
            <w:shd w:val="clear" w:color="auto" w:fill="EBF5FB"/>
            <w:vAlign w:val="center"/>
          </w:tcPr>
          <w:p w14:paraId="222AC816" w14:textId="77777777" w:rsidR="00E32E73" w:rsidRPr="00D96AFC" w:rsidRDefault="00453AAB" w:rsidP="00BA1474">
            <w:pPr>
              <w:bidi w:val="1"/>
              <w:pStyle w:val="Compact"/>
              <w:rPr>
                <w:sz w:val="22"/>
                <w:szCs w:val="22"/>
              </w:rPr>
              <w:jc w:val="right"/>
            </w:pPr>
            <w:r w:rsidRPr="00D96AFC">
              <w:rPr>
                <w:bidi/>
                <w:color w:val="000000"/>
                <w:sz w:val="22"/>
                <w:szCs w:val="22"/>
                <w:rtl/>
              </w:rPr>
              <w:t>عند حدوثه فقط</w:t>
            </w:r>
          </w:p>
        </w:tc>
        <w:tc>
          <w:tcPr>
            <w:tcW w:w="984294" w:type="dxa"/>
            <w:shd w:val="clear" w:color="auto" w:fill="EBF5FB"/>
            <w:vAlign w:val="center"/>
          </w:tcPr>
          <w:p w14:paraId="5E4ABE2B" w14:textId="77777777" w:rsidR="00E32E73" w:rsidRPr="00D96AFC" w:rsidRDefault="00453AAB" w:rsidP="00BA1474">
            <w:pPr>
              <w:bidi w:val="1"/>
              <w:pStyle w:val="Compact"/>
              <w:rPr>
                <w:sz w:val="22"/>
                <w:szCs w:val="22"/>
              </w:rPr>
              <w:jc w:val="right"/>
            </w:pPr>
            <w:r w:rsidRPr="00D96AFC">
              <w:rPr>
                <w:bidi/>
                <w:color w:val="000000"/>
                <w:sz w:val="22"/>
                <w:szCs w:val="22"/>
                <w:rtl/>
              </w:rPr>
              <w:t>قبل أسبوع من حدوثه</w:t>
            </w:r>
          </w:p>
        </w:tc>
        <w:tc>
          <w:tcPr>
            <w:tcW w:w="688402" w:type="dxa"/>
            <w:shd w:val="clear" w:color="auto" w:fill="EBF5FB"/>
            <w:vAlign w:val="center"/>
          </w:tcPr>
          <w:p w14:paraId="746E7114" w14:textId="77777777" w:rsidR="00E32E73" w:rsidRPr="00D96AFC" w:rsidRDefault="00453AAB" w:rsidP="00BA1474">
            <w:pPr>
              <w:bidi w:val="1"/>
              <w:pStyle w:val="Compact"/>
              <w:rPr>
                <w:sz w:val="22"/>
                <w:szCs w:val="22"/>
              </w:rPr>
              <w:jc w:val="right"/>
            </w:pPr>
            <w:r w:rsidRPr="00D96AFC">
              <w:rPr>
                <w:color w:val="000000"/>
                <w:rtl/>
              </w:rPr>
              <w:t>---</w:t>
            </w:r>
          </w:p>
        </w:tc>
      </w:tr>
      <w:tr w:rsidR="00E32E73" w:rsidRPr="00D96AFC" w14:paraId="6B4B9DF3" w14:textId="77777777" w:rsidTr="00BA1474">
        <w:trPr>
          <w:cantSplit/>
          <w:jc w:val="center"/>
        </w:trPr>
        <w:tc>
          <w:tcPr>
            <w:tcW w:w="2823055" w:type="dxa"/>
            <w:shd w:val="clear" w:color="auto" w:fill="FFFFFF"/>
            <w:vAlign w:val="center"/>
          </w:tcPr>
          <w:p w14:paraId="0FB32E63" w14:textId="77777777" w:rsidR="00E32E73" w:rsidRPr="00D96AFC" w:rsidRDefault="00453AAB" w:rsidP="00BA1474">
            <w:pPr>
              <w:bidi w:val="1"/>
              <w:pStyle w:val="Compact"/>
              <w:rPr>
                <w:sz w:val="22"/>
                <w:szCs w:val="22"/>
              </w:rPr>
              <w:jc w:val="right"/>
            </w:pPr>
            <w:r w:rsidRPr="00D96AFC">
              <w:rPr>
                <w:bidi/>
                <w:color w:val="000000"/>
                <w:sz w:val="22"/>
                <w:szCs w:val="22"/>
                <w:rtl/>
              </w:rPr>
              <w:t>دقة المطابقة (دفتري/فيزيائي)</w:t>
            </w:r>
          </w:p>
        </w:tc>
        <w:tc>
          <w:tcPr>
            <w:tcW w:w="664248" w:type="dxa"/>
            <w:shd w:val="clear" w:color="auto" w:fill="FFFFFF"/>
            <w:vAlign w:val="center"/>
          </w:tcPr>
          <w:p w14:paraId="68073878" w14:textId="77777777" w:rsidR="00E32E73" w:rsidRPr="00D96AFC" w:rsidRDefault="00453AAB" w:rsidP="00BA1474">
            <w:pPr>
              <w:bidi w:val="1"/>
              <w:pStyle w:val="Compact"/>
              <w:rPr>
                <w:sz w:val="22"/>
                <w:szCs w:val="22"/>
              </w:rPr>
              <w:jc w:val="right"/>
            </w:pPr>
            <w:r w:rsidRPr="00D96AFC">
              <w:rPr>
                <w:color w:val="000000"/>
                <w:rtl/>
              </w:rPr>
              <w:t>~85%</w:t>
            </w:r>
          </w:p>
        </w:tc>
        <w:tc>
          <w:tcPr>
            <w:tcW w:w="984294" w:type="dxa"/>
            <w:shd w:val="clear" w:color="auto" w:fill="FFFFFF"/>
            <w:vAlign w:val="center"/>
          </w:tcPr>
          <w:p w14:paraId="780E4FBF" w14:textId="77777777" w:rsidR="00E32E73" w:rsidRPr="00D96AFC" w:rsidRDefault="00453AAB" w:rsidP="00BA1474">
            <w:pPr>
              <w:bidi w:val="1"/>
              <w:pStyle w:val="Compact"/>
              <w:rPr>
                <w:sz w:val="22"/>
                <w:szCs w:val="22"/>
              </w:rPr>
              <w:jc w:val="right"/>
            </w:pPr>
            <w:r w:rsidRPr="00D96AFC">
              <w:rPr>
                <w:color w:val="000000"/>
                <w:rtl/>
              </w:rPr>
              <w:t>~99.7%</w:t>
            </w:r>
          </w:p>
        </w:tc>
        <w:tc>
          <w:tcPr>
            <w:tcW w:w="688402" w:type="dxa"/>
            <w:shd w:val="clear" w:color="auto" w:fill="FFFFFF"/>
            <w:vAlign w:val="center"/>
          </w:tcPr>
          <w:p w14:paraId="581651C3" w14:textId="77777777" w:rsidR="00E32E73" w:rsidRPr="00D96AFC" w:rsidRDefault="00453AAB" w:rsidP="00BA1474">
            <w:pPr>
              <w:bidi w:val="1"/>
              <w:pStyle w:val="Compact"/>
              <w:rPr>
                <w:sz w:val="22"/>
                <w:szCs w:val="22"/>
              </w:rPr>
              <w:jc w:val="right"/>
            </w:pPr>
            <w:r w:rsidRPr="00D96AFC">
              <w:rPr>
                <w:bidi/>
                <w:color w:val="000000"/>
                <w:sz w:val="22"/>
                <w:szCs w:val="22"/>
                <w:rtl/>
              </w:rPr>
              <w:t>14.7 نقطة مئوية</w:t>
            </w:r>
          </w:p>
        </w:tc>
      </w:tr>
      <w:tr w:rsidR="00E32E73" w:rsidRPr="00D96AFC" w14:paraId="62433332" w14:textId="77777777" w:rsidTr="00BA1474">
        <w:trPr>
          <w:cantSplit/>
          <w:jc w:val="center"/>
        </w:trPr>
        <w:tc>
          <w:tcPr>
            <w:tcW w:w="2823055" w:type="dxa"/>
            <w:shd w:val="clear" w:color="auto" w:fill="EBF5FB"/>
            <w:vAlign w:val="center"/>
          </w:tcPr>
          <w:p w14:paraId="4EF753A2" w14:textId="77777777" w:rsidR="00E32E73" w:rsidRPr="00D96AFC" w:rsidRDefault="00453AAB" w:rsidP="00BA1474">
            <w:pPr>
              <w:bidi w:val="1"/>
              <w:pStyle w:val="Compact"/>
              <w:rPr>
                <w:sz w:val="22"/>
                <w:szCs w:val="22"/>
              </w:rPr>
              <w:jc w:val="right"/>
            </w:pPr>
            <w:r w:rsidRPr="00D96AFC">
              <w:rPr>
                <w:bidi/>
                <w:color w:val="000000"/>
                <w:sz w:val="22"/>
                <w:szCs w:val="22"/>
                <w:rtl/>
              </w:rPr>
              <w:t>عدد التنبيهات الخاطئة شهرياً</w:t>
            </w:r>
          </w:p>
        </w:tc>
        <w:tc>
          <w:tcPr>
            <w:tcW w:w="664248" w:type="dxa"/>
            <w:shd w:val="clear" w:color="auto" w:fill="EBF5FB"/>
            <w:vAlign w:val="center"/>
          </w:tcPr>
          <w:p w14:paraId="01505E79" w14:textId="77777777" w:rsidR="00E32E73" w:rsidRPr="00D96AFC" w:rsidRDefault="00453AAB" w:rsidP="00BA1474">
            <w:pPr>
              <w:bidi w:val="1"/>
              <w:pStyle w:val="Compact"/>
              <w:rPr>
                <w:sz w:val="22"/>
                <w:szCs w:val="22"/>
              </w:rPr>
              <w:jc w:val="right"/>
            </w:pPr>
            <w:r w:rsidRPr="00D96AFC">
              <w:rPr>
                <w:color w:val="000000"/>
                <w:rtl/>
              </w:rPr>
              <w:t>7</w:t>
            </w:r>
          </w:p>
        </w:tc>
        <w:tc>
          <w:tcPr>
            <w:tcW w:w="984294" w:type="dxa"/>
            <w:shd w:val="clear" w:color="auto" w:fill="EBF5FB"/>
            <w:vAlign w:val="center"/>
          </w:tcPr>
          <w:p w14:paraId="0344FBA9" w14:textId="77777777" w:rsidR="00E32E73" w:rsidRPr="00D96AFC" w:rsidRDefault="00453AAB" w:rsidP="00BA1474">
            <w:pPr>
              <w:bidi w:val="1"/>
              <w:pStyle w:val="Compact"/>
              <w:rPr>
                <w:sz w:val="22"/>
                <w:szCs w:val="22"/>
              </w:rPr>
              <w:jc w:val="right"/>
            </w:pPr>
            <w:r w:rsidRPr="00D96AFC">
              <w:rPr>
                <w:bidi/>
                <w:color w:val="000000"/>
                <w:sz w:val="22"/>
                <w:szCs w:val="22"/>
                <w:rtl/>
              </w:rPr>
              <w:t>1 (بعد ضبط ROP الفردي)</w:t>
            </w:r>
          </w:p>
        </w:tc>
        <w:tc>
          <w:tcPr>
            <w:tcW w:w="688402" w:type="dxa"/>
            <w:shd w:val="clear" w:color="auto" w:fill="EBF5FB"/>
            <w:vAlign w:val="center"/>
          </w:tcPr>
          <w:p w14:paraId="0877429D" w14:textId="77777777" w:rsidR="00E32E73" w:rsidRPr="00D96AFC" w:rsidRDefault="00453AAB" w:rsidP="00BA1474">
            <w:pPr>
              <w:bidi w:val="1"/>
              <w:pStyle w:val="Compact"/>
              <w:rPr>
                <w:sz w:val="22"/>
                <w:szCs w:val="22"/>
              </w:rPr>
              <w:jc w:val="right"/>
            </w:pPr>
            <w:r w:rsidRPr="00D96AFC">
              <w:rPr>
                <w:color w:val="000000"/>
                <w:rtl/>
              </w:rPr>
              <w:t>85.7%</w:t>
            </w:r>
          </w:p>
        </w:tc>
      </w:tr>
      <w:tr w:rsidR="00E32E73" w:rsidRPr="00D96AFC" w14:paraId="4EB87E08" w14:textId="77777777" w:rsidTr="00BA1474">
        <w:trPr>
          <w:cantSplit/>
          <w:jc w:val="center"/>
        </w:trPr>
        <w:tc>
          <w:tcPr>
            <w:tcW w:w="2823055" w:type="dxa"/>
            <w:shd w:val="clear" w:color="auto" w:fill="FFFFFF"/>
            <w:vAlign w:val="center"/>
          </w:tcPr>
          <w:p w14:paraId="470FF288" w14:textId="77777777" w:rsidR="00E32E73" w:rsidRPr="00D96AFC" w:rsidRDefault="00453AAB" w:rsidP="00BA1474">
            <w:pPr>
              <w:bidi w:val="1"/>
              <w:pStyle w:val="Compact"/>
              <w:rPr>
                <w:sz w:val="22"/>
                <w:szCs w:val="22"/>
              </w:rPr>
              <w:jc w:val="right"/>
            </w:pPr>
            <w:r w:rsidRPr="00D96AFC">
              <w:rPr>
                <w:bidi/>
                <w:color w:val="000000"/>
                <w:sz w:val="22"/>
                <w:szCs w:val="22"/>
                <w:rtl/>
              </w:rPr>
              <w:t>زمن البحث عن حركة تاريخية</w:t>
            </w:r>
          </w:p>
        </w:tc>
        <w:tc>
          <w:tcPr>
            <w:tcW w:w="664248" w:type="dxa"/>
            <w:shd w:val="clear" w:color="auto" w:fill="FFFFFF"/>
            <w:vAlign w:val="center"/>
          </w:tcPr>
          <w:p w14:paraId="49D82552" w14:textId="77777777" w:rsidR="00E32E73" w:rsidRPr="00D96AFC" w:rsidRDefault="00453AAB" w:rsidP="00BA1474">
            <w:pPr>
              <w:bidi w:val="1"/>
              <w:pStyle w:val="Compact"/>
              <w:rPr>
                <w:sz w:val="22"/>
                <w:szCs w:val="22"/>
              </w:rPr>
              <w:jc w:val="right"/>
            </w:pPr>
            <w:r w:rsidRPr="00D96AFC">
              <w:rPr>
                <w:bidi/>
                <w:color w:val="000000"/>
                <w:sz w:val="22"/>
                <w:szCs w:val="22"/>
                <w:rtl/>
              </w:rPr>
              <w:t>30-45 دقيقة</w:t>
            </w:r>
          </w:p>
        </w:tc>
        <w:tc>
          <w:tcPr>
            <w:tcW w:w="984294" w:type="dxa"/>
            <w:shd w:val="clear" w:color="auto" w:fill="FFFFFF"/>
            <w:vAlign w:val="center"/>
          </w:tcPr>
          <w:p w14:paraId="041C936F" w14:textId="77777777" w:rsidR="00E32E73" w:rsidRPr="00D96AFC" w:rsidRDefault="00453AAB" w:rsidP="00BA1474">
            <w:pPr>
              <w:bidi w:val="1"/>
              <w:pStyle w:val="Compact"/>
              <w:rPr>
                <w:sz w:val="22"/>
                <w:szCs w:val="22"/>
              </w:rPr>
              <w:jc w:val="right"/>
            </w:pPr>
            <w:r w:rsidRPr="00D96AFC">
              <w:rPr>
                <w:bidi/>
                <w:color w:val="000000"/>
                <w:sz w:val="22"/>
                <w:szCs w:val="22"/>
                <w:rtl/>
              </w:rPr>
              <w:t>&lt; 1 دقيقة</w:t>
            </w:r>
          </w:p>
        </w:tc>
        <w:tc>
          <w:tcPr>
            <w:tcW w:w="688402" w:type="dxa"/>
            <w:shd w:val="clear" w:color="auto" w:fill="FFFFFF"/>
            <w:vAlign w:val="center"/>
          </w:tcPr>
          <w:p w14:paraId="5750B83A" w14:textId="77777777" w:rsidR="00E32E73" w:rsidRPr="00D96AFC" w:rsidRDefault="00453AAB" w:rsidP="00BA1474">
            <w:pPr>
              <w:bidi w:val="1"/>
              <w:pStyle w:val="Compact"/>
              <w:rPr>
                <w:sz w:val="22"/>
                <w:szCs w:val="22"/>
              </w:rPr>
              <w:jc w:val="right"/>
            </w:pPr>
            <w:r w:rsidRPr="00D96AFC">
              <w:rPr>
                <w:color w:val="000000"/>
                <w:rtl/>
              </w:rPr>
              <w:t>97%</w:t>
            </w:r>
          </w:p>
        </w:tc>
      </w:tr>
      <w:tr w:rsidR="00E32E73" w:rsidRPr="00D96AFC" w14:paraId="6AAB3ED7" w14:textId="77777777" w:rsidTr="00BA1474">
        <w:trPr>
          <w:cantSplit/>
          <w:jc w:val="center"/>
        </w:trPr>
        <w:tc>
          <w:tcPr>
            <w:tcW w:w="2823055" w:type="dxa"/>
            <w:shd w:val="clear" w:color="auto" w:fill="EBF5FB"/>
            <w:vAlign w:val="center"/>
          </w:tcPr>
          <w:p w14:paraId="16C7E781" w14:textId="77777777" w:rsidR="00E32E73" w:rsidRPr="00D96AFC" w:rsidRDefault="00453AAB" w:rsidP="00BA1474">
            <w:pPr>
              <w:bidi w:val="1"/>
              <w:pStyle w:val="Compact"/>
              <w:rPr>
                <w:sz w:val="22"/>
                <w:szCs w:val="22"/>
              </w:rPr>
              <w:jc w:val="right"/>
            </w:pPr>
            <w:r w:rsidRPr="00D96AFC">
              <w:rPr>
                <w:bidi/>
                <w:color w:val="000000"/>
                <w:sz w:val="22"/>
                <w:szCs w:val="22"/>
                <w:rtl/>
              </w:rPr>
              <w:t>عدد حالات النفاد السنوي (المواد A)</w:t>
            </w:r>
          </w:p>
        </w:tc>
        <w:tc>
          <w:tcPr>
            <w:tcW w:w="664248" w:type="dxa"/>
            <w:shd w:val="clear" w:color="auto" w:fill="EBF5FB"/>
            <w:vAlign w:val="center"/>
          </w:tcPr>
          <w:p w14:paraId="0E08F73D" w14:textId="77777777" w:rsidR="00E32E73" w:rsidRPr="00D96AFC" w:rsidRDefault="00453AAB" w:rsidP="00BA1474">
            <w:pPr>
              <w:bidi w:val="1"/>
              <w:pStyle w:val="Compact"/>
              <w:rPr>
                <w:sz w:val="22"/>
                <w:szCs w:val="22"/>
              </w:rPr>
              <w:jc w:val="right"/>
            </w:pPr>
            <w:r w:rsidRPr="00D96AFC">
              <w:rPr>
                <w:bidi/>
                <w:color w:val="000000"/>
                <w:sz w:val="22"/>
                <w:szCs w:val="22"/>
                <w:rtl/>
              </w:rPr>
              <w:t>3-5 حالات</w:t>
            </w:r>
          </w:p>
        </w:tc>
        <w:tc>
          <w:tcPr>
            <w:tcW w:w="984294" w:type="dxa"/>
            <w:shd w:val="clear" w:color="auto" w:fill="EBF5FB"/>
            <w:vAlign w:val="center"/>
          </w:tcPr>
          <w:p w14:paraId="09019B8E" w14:textId="77777777" w:rsidR="00E32E73" w:rsidRPr="00D96AFC" w:rsidRDefault="00453AAB" w:rsidP="00BA1474">
            <w:pPr>
              <w:bidi w:val="1"/>
              <w:pStyle w:val="Compact"/>
              <w:rPr>
                <w:sz w:val="22"/>
                <w:szCs w:val="22"/>
              </w:rPr>
              <w:jc w:val="right"/>
            </w:pPr>
            <w:r w:rsidRPr="00D96AFC">
              <w:rPr>
                <w:color w:val="000000"/>
                <w:rtl/>
              </w:rPr>
              <w:t>0</w:t>
            </w:r>
          </w:p>
        </w:tc>
        <w:tc>
          <w:tcPr>
            <w:tcW w:w="688402" w:type="dxa"/>
            <w:shd w:val="clear" w:color="auto" w:fill="EBF5FB"/>
            <w:vAlign w:val="center"/>
          </w:tcPr>
          <w:p w14:paraId="1DB95980" w14:textId="77777777" w:rsidR="00E32E73" w:rsidRPr="00D96AFC" w:rsidRDefault="00453AAB" w:rsidP="00BA1474">
            <w:pPr>
              <w:bidi w:val="1"/>
              <w:pStyle w:val="Compact"/>
              <w:rPr>
                <w:sz w:val="22"/>
                <w:szCs w:val="22"/>
              </w:rPr>
              <w:jc w:val="right"/>
            </w:pPr>
            <w:r w:rsidRPr="00D96AFC">
              <w:rPr>
                <w:color w:val="000000"/>
                <w:rtl/>
              </w:rPr>
              <w:t>100%</w:t>
            </w:r>
          </w:p>
        </w:tc>
      </w:tr>
      <w:tr w:rsidR="00E32E73" w:rsidRPr="00D96AFC" w14:paraId="641AE3A0" w14:textId="77777777" w:rsidTr="00BA1474">
        <w:trPr>
          <w:cantSplit/>
          <w:jc w:val="center"/>
        </w:trPr>
        <w:tc>
          <w:tcPr>
            <w:tcW w:w="2823055" w:type="dxa"/>
            <w:shd w:val="clear" w:color="auto" w:fill="FFFFFF"/>
            <w:vAlign w:val="center"/>
          </w:tcPr>
          <w:p w14:paraId="4696B8EA" w14:textId="77777777" w:rsidR="00E32E73" w:rsidRPr="00D96AFC" w:rsidRDefault="00453AAB" w:rsidP="00BA1474">
            <w:pPr>
              <w:bidi w:val="1"/>
              <w:pStyle w:val="Compact"/>
              <w:rPr>
                <w:sz w:val="22"/>
                <w:szCs w:val="22"/>
              </w:rPr>
              <w:jc w:val="right"/>
            </w:pPr>
            <w:r w:rsidRPr="00D96AFC">
              <w:rPr>
                <w:bidi/>
                <w:color w:val="000000"/>
                <w:sz w:val="22"/>
                <w:szCs w:val="22"/>
                <w:rtl/>
              </w:rPr>
              <w:t>*المصدر: إعداد الطالب --- قياسات ميدانية قبل وبعد التطبيق</w:t>
            </w:r>
          </w:p>
        </w:tc>
        <w:tc>
          <w:tcPr>
            <w:tcW w:w="664248" w:type="dxa"/>
            <w:shd w:val="clear" w:color="auto" w:fill="FFFFFF"/>
            <w:vAlign w:val="center"/>
          </w:tcPr>
          <w:p w14:paraId="1F40B7AF" w14:textId="77777777" w:rsidR="00E32E73" w:rsidRPr="00D96AFC" w:rsidRDefault="00453AAB" w:rsidP="00BA1474">
            <w:pPr>
              <w:bidi w:val="1"/>
              <w:pStyle w:val="Compact"/>
              <w:rPr>
                <w:sz w:val="22"/>
                <w:szCs w:val="22"/>
              </w:rPr>
              <w:jc w:val="right"/>
            </w:pPr>
            <w:r w:rsidRPr="00D96AFC">
              <w:rPr>
                <w:color w:val="000000"/>
                <w:rtl/>
              </w:rPr>
              <w:t>2025/2026*</w:t>
            </w:r>
          </w:p>
        </w:tc>
        <w:tc>
          <w:tcPr>
            <w:tcW w:w="984294" w:type="dxa"/>
            <w:shd w:val="clear" w:color="auto" w:fill="FFFFFF"/>
            <w:vAlign w:val="center"/>
          </w:tcPr>
          <w:p w14:paraId="10D383C7" w14:textId="77777777" w:rsidR="00E32E73" w:rsidRPr="00D96AFC" w:rsidRDefault="00E32E73" w:rsidP="00BA1474">
            <w:pPr>
              <w:bidi w:val="1"/>
              <w:pStyle w:val="Compact"/>
              <w:rPr>
                <w:sz w:val="22"/>
                <w:szCs w:val="22"/>
              </w:rPr>
              <w:jc w:val="right"/>
            </w:pPr>
          </w:p>
        </w:tc>
        <w:tc>
          <w:tcPr>
            <w:tcW w:w="688402" w:type="dxa"/>
            <w:shd w:val="clear" w:color="auto" w:fill="FFFFFF"/>
            <w:vAlign w:val="center"/>
          </w:tcPr>
          <w:p w14:paraId="1D731C8C" w14:textId="77777777" w:rsidR="00E32E73" w:rsidRPr="00D96AFC" w:rsidRDefault="00E32E73" w:rsidP="00BA1474">
            <w:pPr>
              <w:bidi w:val="1"/>
              <w:pStyle w:val="Compact"/>
              <w:rPr>
                <w:sz w:val="22"/>
                <w:szCs w:val="22"/>
              </w:rPr>
              <w:jc w:val="right"/>
            </w:pPr>
          </w:p>
        </w:tc>
      </w:tr>
    </w:tbl>
    <w:p w14:paraId="769B56E0" w14:textId="77777777" w:rsidR="00E32E73" w:rsidRDefault="00453AAB" w:rsidP="005E7FE0">
      <w:pPr>
        <w:bidi w:val="1"/>
        <w:jc w:val="right"/>
      </w:pPr>
      <w:r>
        <w:rPr>
          <w:bidi/>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14:paraId="4060C2D7" w14:textId="77777777" w:rsidR="00E32E73" w:rsidRDefault="00453AAB" w:rsidP="005E7FE0">
      <w:pPr>
        <w:bidi w:val="1"/>
        <w:pStyle w:val="Heading3"/>
        <w:jc w:val="right"/>
      </w:pPr>
      <w:bookmarkStart w:id="265" w:name="_Toc232375413"/>
      <w:bookmarkStart w:id="266" w:name="_Toc233821425"/>
      <w:bookmarkStart w:id="267" w:name="X5d883ae01169ee0c2874075dd2ba2df14168639"/>
      <w:bookmarkEnd w:id="260"/>
      <w:r>
        <w:rPr>
          <w:bidi/>
          <w:rtl/>
        </w:rPr>
        <w:lastRenderedPageBreak/>
        <w:t>5. التحقق التجريبي والمصداقية</w:t>
      </w:r>
      <w:bookmarkEnd w:id="265"/>
      <w:bookmarkEnd w:id="266"/>
    </w:p>
    <w:p w14:paraId="5B1F887F" w14:textId="77777777" w:rsidR="00E32E73" w:rsidRDefault="00453AAB" w:rsidP="005E7FE0">
      <w:pPr>
        <w:bidi w:val="1"/>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14:paraId="63C45A88" w14:textId="77777777" w:rsidR="00E32E73" w:rsidRDefault="00453AAB" w:rsidP="005E7FE0">
      <w:pPr>
        <w:bidi w:val="1"/>
        <w:pStyle w:val="Heading3"/>
        <w:jc w:val="right"/>
      </w:pPr>
      <w:bookmarkStart w:id="268" w:name="_Toc232375414"/>
      <w:bookmarkStart w:id="269" w:name="_Toc233821426"/>
      <w:bookmarkStart w:id="270" w:name="Xfde45ab085d7ad252281c0dccada5f1ef76526b"/>
      <w:bookmarkEnd w:id="267"/>
      <w:r>
        <w:rPr>
          <w:bidi/>
          <w:rtl/>
        </w:rPr>
        <w:t>6. أمن البيانات والسلامة (Data Security &amp; Integrity)</w:t>
      </w:r>
      <w:bookmarkEnd w:id="268"/>
      <w:bookmarkEnd w:id="269"/>
    </w:p>
    <w:p w14:paraId="7ED210E8" w14:textId="77777777" w:rsidR="005E7FE0" w:rsidRPr="00507262" w:rsidRDefault="00453AAB" w:rsidP="00507262">
      <w:pPr>
        <w:bidi w:val="1"/>
        <w:rPr>
          <w:rtl/>
        </w:rPr>
        <w:jc w:val="right"/>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bookmarkStart w:id="271" w:name="X55ec612fe397449f669dedb016b309f368fbe7f"/>
      <w:bookmarkEnd w:id="270"/>
    </w:p>
    <w:p w14:paraId="5BDF9E00" w14:textId="77777777" w:rsidR="00E32E73" w:rsidRDefault="00453AAB" w:rsidP="006B30CD">
      <w:pPr>
        <w:bidi w:val="1"/>
        <w:pStyle w:val="Heading3"/>
        <w:jc w:val="right"/>
      </w:pPr>
      <w:bookmarkStart w:id="272" w:name="_Toc232375415"/>
      <w:bookmarkStart w:id="273" w:name="_Toc233821427"/>
      <w:r>
        <w:rPr>
          <w:bidi/>
          <w:rtl/>
        </w:rPr>
        <w:t>7. الأثر التشغيلي العام (Operational Impact)</w:t>
      </w:r>
      <w:bookmarkEnd w:id="272"/>
      <w:bookmarkEnd w:id="273"/>
    </w:p>
    <w:p w14:paraId="2CBD3A72" w14:textId="77777777" w:rsidR="00E32E73" w:rsidRDefault="00453AAB" w:rsidP="006B30CD">
      <w:pPr>
        <w:bidi w:val="1"/>
        <w:jc w:val="right"/>
      </w:pPr>
      <w:r>
        <w:rPr>
          <w:bidi/>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14:paraId="7277F616" w14:textId="77777777" w:rsidR="00E4308A" w:rsidRDefault="00E4308A">
      <w:pPr>
        <w:bidi w:val="1"/>
        <w:rPr>
          <w:rFonts w:eastAsiaTheme="majorEastAsia" w:cstheme="majorBidi"/>
          <w:b/>
          <w:color w:val="0C447C"/>
          <w:sz w:val="36"/>
          <w:szCs w:val="26"/>
          <w:rtl/>
        </w:rPr>
        <w:jc w:val="right"/>
      </w:pPr>
      <w:bookmarkStart w:id="274" w:name="المبحث-الثاني-التوصيات-وآفاق-البحث"/>
      <w:bookmarkEnd w:id="248"/>
      <w:bookmarkEnd w:id="271"/>
      <w:r>
        <w:rPr>
          <w:rtl/>
        </w:rPr>
        <w:br w:type="page"/>
      </w:r>
    </w:p>
    <w:p w14:paraId="7F289F8D" w14:textId="77777777" w:rsidR="00E32E73" w:rsidRDefault="00453AAB" w:rsidP="00507262">
      <w:pPr>
        <w:bidi w:val="1"/>
        <w:pStyle w:val="Heading2"/>
        <w:jc w:val="right"/>
      </w:pPr>
      <w:bookmarkStart w:id="275" w:name="_Toc232375416"/>
      <w:bookmarkStart w:id="276" w:name="_Toc233821428"/>
      <w:r>
        <w:rPr>
          <w:bidi/>
          <w:rFonts w:ascii="Traditional Arabic" w:hAnsi="Traditional Arabic"/>
          <w:rtl/>
        </w:rPr>
        <w:lastRenderedPageBreak/>
        <w:t>المبحث الثاني: التوصيات وآفاق البحث</w:t>
      </w:r>
      <w:bookmarkEnd w:id="275"/>
      <w:bookmarkEnd w:id="276"/>
    </w:p>
    <w:p w14:paraId="547DE446" w14:textId="77777777" w:rsidR="00E32E73" w:rsidRDefault="00453AAB" w:rsidP="00507262">
      <w:pPr>
        <w:bidi w:val="1"/>
        <w:pStyle w:val="Heading3"/>
        <w:jc w:val="right"/>
      </w:pPr>
      <w:bookmarkStart w:id="277" w:name="_Toc232375417"/>
      <w:bookmarkStart w:id="278" w:name="_Toc233821429"/>
      <w:bookmarkStart w:id="279" w:name="X227b4e7819393731d2434c2aae903fe248179ff"/>
      <w:r>
        <w:rPr>
          <w:bidi/>
          <w:rtl/>
        </w:rPr>
        <w:t>1. التوصيات المقدَّمة لمصلحة المخازن والإدارة</w:t>
      </w:r>
      <w:bookmarkEnd w:id="277"/>
      <w:bookmarkEnd w:id="278"/>
    </w:p>
    <w:p w14:paraId="7CAB3B9A" w14:textId="77777777" w:rsidR="00E32E73" w:rsidRDefault="00453AAB" w:rsidP="00507262">
      <w:pPr>
        <w:bidi w:val="1"/>
        <w:jc w:val="right"/>
      </w:pPr>
      <w:r>
        <w:rPr>
          <w:bidi/>
          <w:rtl/>
        </w:rPr>
        <w:t>بناءً على نتائج الدراسة وتجربة التطبيق الميداني، نُقدِّم التوصيات الأربع الآتية مُصنَّفةً حسب الأفق الزمني:</w:t>
      </w:r>
    </w:p>
    <w:p w14:paraId="501A6B8B" w14:textId="77777777" w:rsidR="00E32E73" w:rsidRDefault="00453AAB" w:rsidP="00507262">
      <w:pPr>
        <w:bidi w:val="1"/>
        <w:pStyle w:val="Caption"/>
        <w:keepNext/>
        <w:jc w:val="right"/>
      </w:pPr>
      <w:r>
        <w:rPr>
          <w:bidi/>
          <w:b/>
          <w:bCs/>
          <w:rtl/>
        </w:rPr>
        <w:t>الجدول رقم 09: --- التوصيات المقدَّمة لمديرية التربية لولاية البيض</w:t>
      </w:r>
    </w:p>
    <w:p w14:paraId="209CA337" w14:textId="57F7570E" w:rsidR="00E32E73" w:rsidRDefault="00453AAB" w:rsidP="00507262">
      <w:pPr>
        <w:bidi w:val="1"/>
        <w:pStyle w:val="Caption"/>
        <w:spacing w:before="120" w:after="60"/>
        <w:jc w:val="right"/>
      </w:pPr>
      <w:r>
        <w:rPr>
          <w:b/>
        </w:rPr>
        <w:fldChar w:fldCharType="begin"/>
      </w:r>
      <w:r>
        <w:rPr>
          <w:b/>
        </w:rPr>
        <w:instrText xml:space="preserve"> SEQ جدول \* ARABIC \r 10 </w:instrText>
      </w:r>
      <w:r>
        <w:rPr>
          <w:b/>
        </w:rPr>
        <w:fldChar w:fldCharType="separate"/>
      </w:r>
      <w:bookmarkStart w:id="280" w:name="_Toc232375456"/>
      <w:bookmarkStart w:id="281" w:name="_Toc233821467"/>
      <w:r w:rsidR="00692B4C">
        <w:rPr>
          <w:b/>
          <w:noProof/>
        </w:rPr>
        <w:t>10</w:t>
      </w:r>
      <w:r>
        <w:rPr>
          <w:b/>
        </w:rPr>
        <w:fldChar w:fldCharType="end"/>
      </w:r>
      <w:r>
        <w:rPr>
          <w:bidi/>
          <w:b/>
          <w:szCs w:val="24"/>
          <w:rtl/>
        </w:rPr>
        <w:t>: الجدول رقم 09: --- التوصيات المقدَّمة لمديرية التربية لولاية البيض</w:t>
      </w:r>
      <w:bookmarkEnd w:id="280"/>
      <w:bookmarkEnd w:id="28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18"/>
        <w:gridCol w:w="3458"/>
        <w:gridCol w:w="2270"/>
        <w:gridCol w:w="872"/>
        <w:gridCol w:w="974"/>
      </w:tblGrid>
      <w:tr w:rsidR="00E32E73" w:rsidRPr="005B7909" w14:paraId="674BE2BE" w14:textId="77777777" w:rsidTr="00507262">
        <w:trPr>
          <w:cnfStyle w:val="100000000000" w:firstRow="1" w:lastRow="0" w:firstColumn="0" w:lastColumn="0" w:oddVBand="0" w:evenVBand="0" w:oddHBand="0" w:evenHBand="0" w:firstRowFirstColumn="0" w:firstRowLastColumn="0" w:lastRowFirstColumn="0" w:lastRowLastColumn="0"/>
          <w:cantSplit/>
          <w:tblHeader/>
          <w:jc w:val="center"/>
        </w:trPr>
        <w:tc>
          <w:tcPr>
            <w:tcW w:w="1454432" w:type="dxa"/>
            <w:shd w:val="clear" w:color="auto" w:fill="0C447C"/>
            <w:vAlign w:val="center"/>
          </w:tcPr>
          <w:p w14:paraId="342E4827" w14:textId="77777777" w:rsidR="00E32E73" w:rsidRPr="005B7909" w:rsidRDefault="00453AAB" w:rsidP="006B30CD">
            <w:pPr>
              <w:bidi w:val="1"/>
              <w:pStyle w:val="Compact"/>
              <w:jc w:val="right"/>
            </w:pPr>
            <w:r w:rsidRPr="005B7909">
              <w:rPr>
                <w:b/>
                <w:color w:val="FFFFFF"/>
                <w:rtl/>
              </w:rPr>
              <w:t>#</w:t>
            </w:r>
          </w:p>
        </w:tc>
        <w:tc>
          <w:tcPr>
            <w:tcW w:w="1327112" w:type="dxa"/>
            <w:shd w:val="clear" w:color="auto" w:fill="0C447C"/>
            <w:vAlign w:val="center"/>
          </w:tcPr>
          <w:p w14:paraId="6E92CB78" w14:textId="77777777" w:rsidR="00E32E73" w:rsidRPr="005B7909" w:rsidRDefault="00453AAB" w:rsidP="006B30CD">
            <w:pPr>
              <w:bidi w:val="1"/>
              <w:pStyle w:val="Compact"/>
              <w:jc w:val="right"/>
            </w:pPr>
            <w:r w:rsidRPr="005B7909">
              <w:rPr>
                <w:bidi/>
                <w:b/>
                <w:color w:val="FFFFFF"/>
                <w:rtl/>
              </w:rPr>
              <w:t>التوصية</w:t>
            </w:r>
          </w:p>
        </w:tc>
        <w:tc>
          <w:tcPr>
            <w:tcW w:w="487929" w:type="dxa"/>
            <w:shd w:val="clear" w:color="auto" w:fill="0C447C"/>
            <w:vAlign w:val="center"/>
          </w:tcPr>
          <w:p w14:paraId="1094A97E" w14:textId="77777777" w:rsidR="00E32E73" w:rsidRPr="005B7909" w:rsidRDefault="00453AAB" w:rsidP="006B30CD">
            <w:pPr>
              <w:bidi w:val="1"/>
              <w:pStyle w:val="Compact"/>
              <w:jc w:val="right"/>
            </w:pPr>
            <w:r w:rsidRPr="005B7909">
              <w:rPr>
                <w:bidi/>
                <w:b/>
                <w:color w:val="FFFFFF"/>
                <w:rtl/>
              </w:rPr>
              <w:t>الجهة المعنية</w:t>
            </w:r>
          </w:p>
        </w:tc>
        <w:tc>
          <w:tcPr>
            <w:tcW w:w="579675" w:type="dxa"/>
            <w:shd w:val="clear" w:color="auto" w:fill="0C447C"/>
            <w:vAlign w:val="center"/>
          </w:tcPr>
          <w:p w14:paraId="3236F3A8" w14:textId="77777777" w:rsidR="00E32E73" w:rsidRPr="005B7909" w:rsidRDefault="00453AAB" w:rsidP="006B30CD">
            <w:pPr>
              <w:bidi w:val="1"/>
              <w:pStyle w:val="Compact"/>
              <w:jc w:val="right"/>
            </w:pPr>
            <w:r w:rsidRPr="005B7909">
              <w:rPr>
                <w:bidi/>
                <w:b/>
                <w:color w:val="FFFFFF"/>
                <w:rtl/>
              </w:rPr>
              <w:t>الأفق الزمني</w:t>
            </w:r>
          </w:p>
        </w:tc>
        <w:tc>
          <w:tcPr>
            <w:tcW w:w="1160850" w:type="dxa"/>
            <w:shd w:val="clear" w:color="auto" w:fill="0C447C"/>
            <w:vAlign w:val="center"/>
          </w:tcPr>
          <w:p w14:paraId="012E464F" w14:textId="77777777" w:rsidR="00E32E73" w:rsidRPr="005B7909" w:rsidRDefault="00453AAB" w:rsidP="006B30CD">
            <w:pPr>
              <w:bidi w:val="1"/>
              <w:pStyle w:val="Compact"/>
              <w:jc w:val="right"/>
            </w:pPr>
            <w:r w:rsidRPr="005B7909">
              <w:rPr>
                <w:bidi/>
                <w:b/>
                <w:color w:val="FFFFFF"/>
                <w:rtl/>
              </w:rPr>
              <w:t>ملاحظات التنفيذ</w:t>
            </w:r>
          </w:p>
        </w:tc>
      </w:tr>
      <w:tr w:rsidR="00E32E73" w:rsidRPr="005B7909" w14:paraId="3C35DFEC" w14:textId="77777777" w:rsidTr="00507262">
        <w:trPr>
          <w:cantSplit/>
          <w:jc w:val="center"/>
        </w:trPr>
        <w:tc>
          <w:tcPr>
            <w:tcW w:w="1454432" w:type="dxa"/>
            <w:shd w:val="clear" w:color="auto" w:fill="EBF5FB"/>
            <w:vAlign w:val="center"/>
          </w:tcPr>
          <w:p w14:paraId="65468D02" w14:textId="77777777" w:rsidR="00E32E73" w:rsidRPr="005B7909" w:rsidRDefault="00453AAB" w:rsidP="006B30CD">
            <w:pPr>
              <w:bidi w:val="1"/>
              <w:pStyle w:val="Compact"/>
              <w:jc w:val="right"/>
            </w:pPr>
            <w:r w:rsidRPr="005B7909">
              <w:rPr>
                <w:bCs/>
                <w:color w:val="000000"/>
                <w:rtl/>
              </w:rPr>
              <w:t>01</w:t>
            </w:r>
          </w:p>
        </w:tc>
        <w:tc>
          <w:tcPr>
            <w:tcW w:w="1327112" w:type="dxa"/>
            <w:shd w:val="clear" w:color="auto" w:fill="EBF5FB"/>
            <w:vAlign w:val="center"/>
          </w:tcPr>
          <w:p w14:paraId="5E9C5FF0" w14:textId="77777777" w:rsidR="00E32E73" w:rsidRPr="005B7909" w:rsidRDefault="00453AAB" w:rsidP="006B30CD">
            <w:pPr>
              <w:bidi w:val="1"/>
              <w:pStyle w:val="Compact"/>
              <w:jc w:val="right"/>
            </w:pPr>
            <w:r w:rsidRPr="005B7909">
              <w:rPr>
                <w:bidi/>
                <w:bCs/>
                <w:color w:val="000000"/>
                <w:rtl/>
              </w:rPr>
              <w:t>اعتماد ملف مصلحة المخازن + ERP_Académie_v13.2 رسمياً</w:t>
            </w:r>
          </w:p>
        </w:tc>
        <w:tc>
          <w:tcPr>
            <w:tcW w:w="487929" w:type="dxa"/>
            <w:shd w:val="clear" w:color="auto" w:fill="EBF5FB"/>
            <w:vAlign w:val="center"/>
          </w:tcPr>
          <w:p w14:paraId="30196EB4" w14:textId="77777777" w:rsidR="00E32E73" w:rsidRPr="005B7909" w:rsidRDefault="00453AAB" w:rsidP="006B30CD">
            <w:pPr>
              <w:bidi w:val="1"/>
              <w:pStyle w:val="Compact"/>
              <w:jc w:val="right"/>
            </w:pPr>
            <w:r w:rsidRPr="005B7909">
              <w:rPr>
                <w:bidi/>
                <w:color w:val="000000"/>
                <w:rtl/>
              </w:rPr>
              <w:t>المدير</w:t>
            </w:r>
          </w:p>
        </w:tc>
        <w:tc>
          <w:tcPr>
            <w:tcW w:w="579675" w:type="dxa"/>
            <w:shd w:val="clear" w:color="auto" w:fill="EBF5FB"/>
            <w:vAlign w:val="center"/>
          </w:tcPr>
          <w:p w14:paraId="5AB8B42C" w14:textId="77777777" w:rsidR="00E32E73" w:rsidRPr="005B7909" w:rsidRDefault="00453AAB" w:rsidP="006B30CD">
            <w:pPr>
              <w:bidi w:val="1"/>
              <w:pStyle w:val="Compact"/>
              <w:jc w:val="right"/>
            </w:pPr>
            <w:r w:rsidRPr="005B7909">
              <w:rPr>
                <w:bidi/>
                <w:color w:val="000000"/>
                <w:rtl/>
              </w:rPr>
              <w:t>فوري (عند الموافقة)</w:t>
            </w:r>
          </w:p>
        </w:tc>
        <w:tc>
          <w:tcPr>
            <w:tcW w:w="1160850" w:type="dxa"/>
            <w:shd w:val="clear" w:color="auto" w:fill="EBF5FB"/>
            <w:vAlign w:val="center"/>
          </w:tcPr>
          <w:p w14:paraId="7AE4F271" w14:textId="77777777" w:rsidR="00E32E73" w:rsidRPr="005B7909" w:rsidRDefault="00453AAB" w:rsidP="006B30CD">
            <w:pPr>
              <w:bidi w:val="1"/>
              <w:pStyle w:val="Compact"/>
              <w:jc w:val="right"/>
            </w:pPr>
            <w:r w:rsidRPr="005B7909">
              <w:rPr>
                <w:bidi/>
                <w:color w:val="000000"/>
                <w:rtl/>
              </w:rPr>
              <w:t>يومان تدريب كافيان</w:t>
            </w:r>
          </w:p>
        </w:tc>
      </w:tr>
      <w:tr w:rsidR="00E32E73" w:rsidRPr="005B7909" w14:paraId="492E7DBF" w14:textId="77777777" w:rsidTr="00507262">
        <w:trPr>
          <w:cantSplit/>
          <w:jc w:val="center"/>
        </w:trPr>
        <w:tc>
          <w:tcPr>
            <w:tcW w:w="1454432" w:type="dxa"/>
            <w:shd w:val="clear" w:color="auto" w:fill="FFFFFF"/>
            <w:vAlign w:val="center"/>
          </w:tcPr>
          <w:p w14:paraId="79DC38C6" w14:textId="77777777" w:rsidR="00E32E73" w:rsidRPr="005B7909" w:rsidRDefault="00453AAB" w:rsidP="006B30CD">
            <w:pPr>
              <w:bidi w:val="1"/>
              <w:pStyle w:val="Compact"/>
              <w:jc w:val="right"/>
            </w:pPr>
            <w:r w:rsidRPr="005B7909">
              <w:rPr>
                <w:bCs/>
                <w:color w:val="000000"/>
                <w:rtl/>
              </w:rPr>
              <w:t>02</w:t>
            </w:r>
          </w:p>
        </w:tc>
        <w:tc>
          <w:tcPr>
            <w:tcW w:w="1327112" w:type="dxa"/>
            <w:shd w:val="clear" w:color="auto" w:fill="FFFFFF"/>
            <w:vAlign w:val="center"/>
          </w:tcPr>
          <w:p w14:paraId="107AEE2E" w14:textId="77777777" w:rsidR="00E32E73" w:rsidRPr="005B7909" w:rsidRDefault="00453AAB" w:rsidP="006B30CD">
            <w:pPr>
              <w:bidi w:val="1"/>
              <w:pStyle w:val="Compact"/>
              <w:jc w:val="right"/>
            </w:pPr>
            <w:r w:rsidRPr="005B7909">
              <w:rPr>
                <w:bidi/>
                <w:bCs/>
                <w:color w:val="000000"/>
                <w:rtl/>
              </w:rPr>
              <w:t>مراجعة معاملات ويلسون سنوياً</w:t>
            </w:r>
          </w:p>
        </w:tc>
        <w:tc>
          <w:tcPr>
            <w:tcW w:w="487929" w:type="dxa"/>
            <w:shd w:val="clear" w:color="auto" w:fill="FFFFFF"/>
            <w:vAlign w:val="center"/>
          </w:tcPr>
          <w:p w14:paraId="57102411" w14:textId="77777777" w:rsidR="00E32E73" w:rsidRPr="005B7909" w:rsidRDefault="00453AAB" w:rsidP="006B30CD">
            <w:pPr>
              <w:bidi w:val="1"/>
              <w:pStyle w:val="Compact"/>
              <w:jc w:val="right"/>
            </w:pPr>
            <w:r w:rsidRPr="005B7909">
              <w:rPr>
                <w:bidi/>
                <w:color w:val="000000"/>
                <w:rtl/>
              </w:rPr>
              <w:t>مسؤول المخزن</w:t>
            </w:r>
          </w:p>
        </w:tc>
        <w:tc>
          <w:tcPr>
            <w:tcW w:w="579675" w:type="dxa"/>
            <w:shd w:val="clear" w:color="auto" w:fill="FFFFFF"/>
            <w:vAlign w:val="center"/>
          </w:tcPr>
          <w:p w14:paraId="21447359" w14:textId="77777777" w:rsidR="00E32E73" w:rsidRPr="005B7909" w:rsidRDefault="00453AAB" w:rsidP="006B30CD">
            <w:pPr>
              <w:bidi w:val="1"/>
              <w:pStyle w:val="Compact"/>
              <w:jc w:val="right"/>
            </w:pPr>
            <w:r w:rsidRPr="005B7909">
              <w:rPr>
                <w:bidi/>
                <w:color w:val="000000"/>
                <w:rtl/>
              </w:rPr>
              <w:t>نهاية كل سنة دراسية</w:t>
            </w:r>
          </w:p>
        </w:tc>
        <w:tc>
          <w:tcPr>
            <w:tcW w:w="1160850" w:type="dxa"/>
            <w:shd w:val="clear" w:color="auto" w:fill="FFFFFF"/>
            <w:vAlign w:val="center"/>
          </w:tcPr>
          <w:p w14:paraId="5A09E8A2" w14:textId="77777777" w:rsidR="00E32E73" w:rsidRPr="005B7909" w:rsidRDefault="00453AAB" w:rsidP="006B30CD">
            <w:pPr>
              <w:bidi w:val="1"/>
              <w:pStyle w:val="Compact"/>
              <w:jc w:val="right"/>
            </w:pPr>
            <w:r w:rsidRPr="005B7909">
              <w:rPr>
                <w:bidi/>
                <w:color w:val="000000"/>
                <w:rtl/>
              </w:rPr>
              <w:t>تحديث D من سجل الحركات الفعلي</w:t>
            </w:r>
          </w:p>
        </w:tc>
      </w:tr>
      <w:tr w:rsidR="00E32E73" w:rsidRPr="005B7909" w14:paraId="1026FCF0" w14:textId="77777777" w:rsidTr="00507262">
        <w:trPr>
          <w:cantSplit/>
          <w:jc w:val="center"/>
        </w:trPr>
        <w:tc>
          <w:tcPr>
            <w:tcW w:w="1454432" w:type="dxa"/>
            <w:shd w:val="clear" w:color="auto" w:fill="EBF5FB"/>
            <w:vAlign w:val="center"/>
          </w:tcPr>
          <w:p w14:paraId="179ADBA3" w14:textId="77777777" w:rsidR="00E32E73" w:rsidRPr="005B7909" w:rsidRDefault="00453AAB" w:rsidP="006B30CD">
            <w:pPr>
              <w:bidi w:val="1"/>
              <w:pStyle w:val="Compact"/>
              <w:jc w:val="right"/>
            </w:pPr>
            <w:r w:rsidRPr="005B7909">
              <w:rPr>
                <w:bCs/>
                <w:color w:val="000000"/>
                <w:rtl/>
              </w:rPr>
              <w:t>03</w:t>
            </w:r>
          </w:p>
        </w:tc>
        <w:tc>
          <w:tcPr>
            <w:tcW w:w="1327112" w:type="dxa"/>
            <w:shd w:val="clear" w:color="auto" w:fill="EBF5FB"/>
            <w:vAlign w:val="center"/>
          </w:tcPr>
          <w:p w14:paraId="2AE8A820" w14:textId="77777777" w:rsidR="00E32E73" w:rsidRPr="005B7909" w:rsidRDefault="00453AAB" w:rsidP="006B30CD">
            <w:pPr>
              <w:bidi w:val="1"/>
              <w:pStyle w:val="Compact"/>
              <w:jc w:val="right"/>
            </w:pPr>
            <w:r w:rsidRPr="005B7909">
              <w:rPr>
                <w:bidi/>
                <w:bCs/>
                <w:color w:val="000000"/>
                <w:rtl/>
              </w:rPr>
              <w:t>إنشاء قاعدة بيانات موردين موثَّقة</w:t>
            </w:r>
          </w:p>
        </w:tc>
        <w:tc>
          <w:tcPr>
            <w:tcW w:w="487929" w:type="dxa"/>
            <w:shd w:val="clear" w:color="auto" w:fill="EBF5FB"/>
            <w:vAlign w:val="center"/>
          </w:tcPr>
          <w:p w14:paraId="3A869809" w14:textId="77777777" w:rsidR="00E32E73" w:rsidRPr="005B7909" w:rsidRDefault="00453AAB" w:rsidP="006B30CD">
            <w:pPr>
              <w:bidi w:val="1"/>
              <w:pStyle w:val="Compact"/>
              <w:jc w:val="right"/>
            </w:pPr>
            <w:r w:rsidRPr="005B7909">
              <w:rPr>
                <w:bidi/>
                <w:color w:val="000000"/>
                <w:rtl/>
              </w:rPr>
              <w:t>مصلحة المخازن</w:t>
            </w:r>
          </w:p>
        </w:tc>
        <w:tc>
          <w:tcPr>
            <w:tcW w:w="579675" w:type="dxa"/>
            <w:shd w:val="clear" w:color="auto" w:fill="EBF5FB"/>
            <w:vAlign w:val="center"/>
          </w:tcPr>
          <w:p w14:paraId="588364E3" w14:textId="77777777" w:rsidR="00E32E73" w:rsidRPr="005B7909" w:rsidRDefault="00453AAB" w:rsidP="006B30CD">
            <w:pPr>
              <w:bidi w:val="1"/>
              <w:pStyle w:val="Compact"/>
              <w:jc w:val="right"/>
            </w:pPr>
            <w:r w:rsidRPr="005B7909">
              <w:rPr>
                <w:bidi/>
                <w:color w:val="000000"/>
                <w:rtl/>
              </w:rPr>
              <w:t>خلال 3 أشهر</w:t>
            </w:r>
          </w:p>
        </w:tc>
        <w:tc>
          <w:tcPr>
            <w:tcW w:w="1160850" w:type="dxa"/>
            <w:shd w:val="clear" w:color="auto" w:fill="EBF5FB"/>
            <w:vAlign w:val="center"/>
          </w:tcPr>
          <w:p w14:paraId="43C24D94" w14:textId="77777777" w:rsidR="00E32E73" w:rsidRPr="005B7909" w:rsidRDefault="00453AAB" w:rsidP="006B30CD">
            <w:pPr>
              <w:bidi w:val="1"/>
              <w:pStyle w:val="Compact"/>
              <w:jc w:val="right"/>
            </w:pPr>
            <w:r w:rsidRPr="005B7909">
              <w:rPr>
                <w:bidi/>
                <w:color w:val="000000"/>
                <w:rtl/>
              </w:rPr>
              <w:t>تقييم نصف سنوي بنظام التنقيط المُدرج في ERP</w:t>
            </w:r>
          </w:p>
        </w:tc>
      </w:tr>
      <w:tr w:rsidR="00E32E73" w:rsidRPr="005B7909" w14:paraId="35AE3FD1" w14:textId="77777777" w:rsidTr="00507262">
        <w:trPr>
          <w:cantSplit/>
          <w:jc w:val="center"/>
        </w:trPr>
        <w:tc>
          <w:tcPr>
            <w:tcW w:w="1454432" w:type="dxa"/>
            <w:shd w:val="clear" w:color="auto" w:fill="FFFFFF"/>
            <w:vAlign w:val="center"/>
          </w:tcPr>
          <w:p w14:paraId="42C23251" w14:textId="77777777" w:rsidR="00E32E73" w:rsidRPr="005B7909" w:rsidRDefault="00453AAB" w:rsidP="006B30CD">
            <w:pPr>
              <w:bidi w:val="1"/>
              <w:pStyle w:val="Compact"/>
              <w:jc w:val="right"/>
            </w:pPr>
            <w:r w:rsidRPr="005B7909">
              <w:rPr>
                <w:bCs/>
                <w:color w:val="000000"/>
                <w:rtl/>
              </w:rPr>
              <w:lastRenderedPageBreak/>
              <w:t>04</w:t>
            </w:r>
          </w:p>
        </w:tc>
        <w:tc>
          <w:tcPr>
            <w:tcW w:w="1327112" w:type="dxa"/>
            <w:shd w:val="clear" w:color="auto" w:fill="FFFFFF"/>
            <w:vAlign w:val="center"/>
          </w:tcPr>
          <w:p w14:paraId="2F1130EF" w14:textId="77777777" w:rsidR="00E32E73" w:rsidRPr="005B7909" w:rsidRDefault="00453AAB" w:rsidP="006B30CD">
            <w:pPr>
              <w:bidi w:val="1"/>
              <w:pStyle w:val="Compact"/>
              <w:jc w:val="right"/>
            </w:pPr>
            <w:r w:rsidRPr="005B7909">
              <w:rPr>
                <w:bidi/>
                <w:bCs/>
                <w:color w:val="000000"/>
                <w:rtl/>
              </w:rPr>
              <w:t>الانتقال نحو الإدارة العامة (قاعدة بيانات Access أو Odoo)</w:t>
            </w:r>
          </w:p>
        </w:tc>
        <w:tc>
          <w:tcPr>
            <w:tcW w:w="487929" w:type="dxa"/>
            <w:shd w:val="clear" w:color="auto" w:fill="FFFFFF"/>
            <w:vAlign w:val="center"/>
          </w:tcPr>
          <w:p w14:paraId="418EFCB1" w14:textId="77777777" w:rsidR="00E32E73" w:rsidRPr="005B7909" w:rsidRDefault="00453AAB" w:rsidP="006B30CD">
            <w:pPr>
              <w:bidi w:val="1"/>
              <w:pStyle w:val="Compact"/>
              <w:jc w:val="right"/>
            </w:pPr>
            <w:r w:rsidRPr="005B7909">
              <w:rPr>
                <w:bidi/>
                <w:color w:val="000000"/>
                <w:rtl/>
              </w:rPr>
              <w:t>الإدارة العامة</w:t>
            </w:r>
          </w:p>
        </w:tc>
        <w:tc>
          <w:tcPr>
            <w:tcW w:w="579675" w:type="dxa"/>
            <w:shd w:val="clear" w:color="auto" w:fill="FFFFFF"/>
            <w:vAlign w:val="center"/>
          </w:tcPr>
          <w:p w14:paraId="2580F129" w14:textId="77777777" w:rsidR="00E32E73" w:rsidRPr="005B7909" w:rsidRDefault="00453AAB" w:rsidP="006B30CD">
            <w:pPr>
              <w:bidi w:val="1"/>
              <w:pStyle w:val="Compact"/>
              <w:jc w:val="right"/>
            </w:pPr>
            <w:r w:rsidRPr="005B7909">
              <w:rPr>
                <w:bidi/>
                <w:color w:val="000000"/>
                <w:rtl/>
              </w:rPr>
              <w:t>المدى البعيد (3--5 سنوات)</w:t>
            </w:r>
          </w:p>
        </w:tc>
        <w:tc>
          <w:tcPr>
            <w:tcW w:w="1160850" w:type="dxa"/>
            <w:shd w:val="clear" w:color="auto" w:fill="FFFFFF"/>
            <w:vAlign w:val="center"/>
          </w:tcPr>
          <w:p w14:paraId="5EB08A15" w14:textId="77777777" w:rsidR="00E32E73" w:rsidRPr="005B7909" w:rsidRDefault="00453AAB" w:rsidP="006B30CD">
            <w:pPr>
              <w:bidi w:val="1"/>
              <w:pStyle w:val="Compact"/>
              <w:jc w:val="right"/>
            </w:pPr>
            <w:r w:rsidRPr="005B7909">
              <w:rPr>
                <w:bidi/>
                <w:color w:val="000000"/>
                <w:rtl/>
              </w:rPr>
              <w:t>استيعاب النمو وتوسيع النطاق للولايات المجاورة</w:t>
            </w:r>
          </w:p>
        </w:tc>
      </w:tr>
      <w:tr w:rsidR="00E32E73" w:rsidRPr="005B7909" w14:paraId="26CA6BED" w14:textId="77777777" w:rsidTr="00507262">
        <w:trPr>
          <w:cantSplit/>
          <w:jc w:val="center"/>
        </w:trPr>
        <w:tc>
          <w:tcPr>
            <w:tcW w:w="1454432" w:type="dxa"/>
            <w:shd w:val="clear" w:color="auto" w:fill="EBF5FB"/>
            <w:vAlign w:val="center"/>
          </w:tcPr>
          <w:p w14:paraId="78D2F5E3" w14:textId="77777777" w:rsidR="00E32E73" w:rsidRPr="005B7909" w:rsidRDefault="00453AAB" w:rsidP="006B30CD">
            <w:pPr>
              <w:bidi w:val="1"/>
              <w:pStyle w:val="Compact"/>
              <w:jc w:val="right"/>
            </w:pPr>
            <w:r w:rsidRPr="005B7909">
              <w:rPr>
                <w:bidi/>
                <w:color w:val="000000"/>
                <w:rtl/>
              </w:rPr>
              <w:t>*المصدر: إعداد الطالب --- مبنيٌّ على نتائج التطبيق الميداني</w:t>
            </w:r>
          </w:p>
        </w:tc>
        <w:tc>
          <w:tcPr>
            <w:tcW w:w="1327112" w:type="dxa"/>
            <w:shd w:val="clear" w:color="auto" w:fill="EBF5FB"/>
            <w:vAlign w:val="center"/>
          </w:tcPr>
          <w:p w14:paraId="502FF1CF" w14:textId="77777777" w:rsidR="00E32E73" w:rsidRPr="005B7909" w:rsidRDefault="00453AAB" w:rsidP="006B30CD">
            <w:pPr>
              <w:bidi w:val="1"/>
              <w:pStyle w:val="Compact"/>
              <w:jc w:val="right"/>
            </w:pPr>
            <w:r w:rsidRPr="005B7909">
              <w:rPr>
                <w:bidi/>
                <w:color w:val="000000"/>
                <w:rtl/>
              </w:rPr>
              <w:t>مارس 2026*</w:t>
            </w:r>
          </w:p>
        </w:tc>
        <w:tc>
          <w:tcPr>
            <w:tcW w:w="487929" w:type="dxa"/>
            <w:shd w:val="clear" w:color="auto" w:fill="EBF5FB"/>
            <w:vAlign w:val="center"/>
          </w:tcPr>
          <w:p w14:paraId="5A5C8536" w14:textId="77777777" w:rsidR="00E32E73" w:rsidRPr="005B7909" w:rsidRDefault="00E32E73" w:rsidP="006B30CD">
            <w:pPr>
              <w:bidi w:val="1"/>
              <w:pStyle w:val="Compact"/>
              <w:jc w:val="right"/>
            </w:pPr>
          </w:p>
        </w:tc>
        <w:tc>
          <w:tcPr>
            <w:tcW w:w="579675" w:type="dxa"/>
            <w:shd w:val="clear" w:color="auto" w:fill="EBF5FB"/>
            <w:vAlign w:val="center"/>
          </w:tcPr>
          <w:p w14:paraId="2A6F61DA" w14:textId="77777777" w:rsidR="00E32E73" w:rsidRPr="005B7909" w:rsidRDefault="00E32E73" w:rsidP="006B30CD">
            <w:pPr>
              <w:bidi w:val="1"/>
              <w:pStyle w:val="Compact"/>
              <w:jc w:val="right"/>
            </w:pPr>
          </w:p>
        </w:tc>
        <w:tc>
          <w:tcPr>
            <w:tcW w:w="1160850" w:type="dxa"/>
            <w:shd w:val="clear" w:color="auto" w:fill="EBF5FB"/>
            <w:vAlign w:val="center"/>
          </w:tcPr>
          <w:p w14:paraId="0E09BDFE" w14:textId="77777777" w:rsidR="00E32E73" w:rsidRPr="005B7909" w:rsidRDefault="00E32E73" w:rsidP="006B30CD">
            <w:pPr>
              <w:bidi w:val="1"/>
              <w:pStyle w:val="Compact"/>
              <w:jc w:val="right"/>
            </w:pPr>
          </w:p>
        </w:tc>
      </w:tr>
    </w:tbl>
    <w:p w14:paraId="3E9B34D8" w14:textId="77777777" w:rsidR="00E32E73" w:rsidRDefault="00453AAB" w:rsidP="009B5703">
      <w:pPr>
        <w:bidi w:val="1"/>
        <w:pStyle w:val="Heading3"/>
        <w:jc w:val="right"/>
      </w:pPr>
      <w:bookmarkStart w:id="282" w:name="_Toc232375418"/>
      <w:bookmarkStart w:id="283" w:name="_Toc233821430"/>
      <w:bookmarkStart w:id="284" w:name="X428f0794160c0dd1b8e5b82d0235ed45270a5de"/>
      <w:bookmarkEnd w:id="279"/>
      <w:r>
        <w:rPr>
          <w:bidi/>
          <w:rtl/>
        </w:rPr>
        <w:t>2. آفاق البحث</w:t>
      </w:r>
      <w:bookmarkEnd w:id="282"/>
      <w:bookmarkEnd w:id="283"/>
    </w:p>
    <w:p w14:paraId="634722D3" w14:textId="77777777" w:rsidR="00E32E73" w:rsidRDefault="00453AAB" w:rsidP="009B5703">
      <w:pPr>
        <w:bidi w:val="1"/>
        <w:jc w:val="right"/>
      </w:pPr>
      <w:r>
        <w:rPr>
          <w:bidi/>
          <w:rtl/>
        </w:rPr>
        <w:t>تفتح نتائج هذه الدراسة أمام الباحثين ومتخذي القرار في قطاع التربية آفاقاً بحثية عدة يمكن تناولها في أعمال مستقبلية:</w:t>
      </w:r>
    </w:p>
    <w:p w14:paraId="3B0FE91F" w14:textId="77777777" w:rsidR="00E32E73" w:rsidRDefault="00453AAB" w:rsidP="009B5703">
      <w:pPr>
        <w:bidi w:val="1"/>
        <w:pStyle w:val="Compact"/>
        <w:numPr>
          <w:ilvl w:val="0"/>
          <w:numId w:val="35"/>
        </w:numPr>
        <w:jc w:val="right"/>
      </w:pPr>
      <w:r>
        <w:rPr>
          <w:bidi/>
          <w:b/>
          <w:bCs/>
          <w:rtl/>
        </w:rPr>
        <w:t>تعميم التجربة:</w:t>
      </w:r>
      <w:r>
        <w:rPr>
          <w:bidi/>
          <w:rtl/>
        </w:rPr>
        <w:t xml:space="preserve"> تطبيق النموذج على مديريات التربية في الولايات المجاورة لبناء نموذج معياري مُوحَّد قابل للاعتماد الوطني.</w:t>
      </w:r>
    </w:p>
    <w:p w14:paraId="6C6F1663" w14:textId="77777777" w:rsidR="00E32E73" w:rsidRDefault="00453AAB" w:rsidP="009B5703">
      <w:pPr>
        <w:bidi w:val="1"/>
        <w:pStyle w:val="Compact"/>
        <w:numPr>
          <w:ilvl w:val="0"/>
          <w:numId w:val="35"/>
        </w:numPr>
        <w:jc w:val="right"/>
      </w:pPr>
      <w:r>
        <w:rPr>
          <w:bidi/>
          <w:b/>
          <w:bCs/>
          <w:rtl/>
        </w:rPr>
        <w:t>التكامل الرقمي الكامل:</w:t>
      </w:r>
      <w:r>
        <w:rPr>
          <w:bidi/>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14:paraId="7CBAC2C8" w14:textId="77777777" w:rsidR="00E32E73" w:rsidRDefault="00453AAB" w:rsidP="009B5703">
      <w:pPr>
        <w:bidi w:val="1"/>
        <w:pStyle w:val="Compact"/>
        <w:numPr>
          <w:ilvl w:val="0"/>
          <w:numId w:val="35"/>
        </w:numPr>
        <w:jc w:val="right"/>
      </w:pPr>
      <w:r>
        <w:rPr>
          <w:bidi/>
          <w:b/>
          <w:bCs/>
          <w:rtl/>
        </w:rPr>
        <w:lastRenderedPageBreak/>
        <w:t>دراسات مقارنة:</w:t>
      </w:r>
      <w:r>
        <w:rPr>
          <w:bidi/>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4"/>
      </w:r>
    </w:p>
    <w:p w14:paraId="23CF6560" w14:textId="77777777" w:rsidR="00E32E73" w:rsidRDefault="00453AAB" w:rsidP="009B5703">
      <w:pPr>
        <w:bidi w:val="1"/>
        <w:jc w:val="right"/>
      </w:pPr>
      <w:r>
        <w:rPr>
          <w:bidi/>
          <w:i/>
          <w:iCs/>
          <w:rtl/>
        </w:rPr>
        <w:t>--- نهاية الفصل الرابع ---</w:t>
      </w:r>
    </w:p>
    <w:p w14:paraId="6670CAF2" w14:textId="77777777" w:rsidR="00430C95" w:rsidRDefault="00430C95">
      <w:pPr>
        <w:bidi w:val="1"/>
        <w:rPr>
          <w:b/>
          <w:bCs/>
          <w:rtl/>
        </w:rPr>
        <w:jc w:val="right"/>
      </w:pPr>
      <w:r>
        <w:rPr>
          <w:b/>
          <w:bCs/>
          <w:rtl/>
        </w:rPr>
        <w:br w:type="page"/>
      </w:r>
    </w:p>
    <w:p w14:paraId="1026932A" w14:textId="77777777" w:rsidR="00E32E73" w:rsidRDefault="00453AAB" w:rsidP="00252416">
      <w:pPr>
        <w:bidi w:val="1"/>
        <w:jc w:val="right"/>
      </w:pPr>
      <w:r>
        <w:rPr>
          <w:bidi/>
          <w:b/>
          <w:bCs/>
          <w:rtl/>
        </w:rPr>
        <w:lastRenderedPageBreak/>
        <w:t>الخاتمة العامة</w:t>
      </w:r>
      <w:r>
        <w:rPr>
          <w:bidi/>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14:paraId="32E85F4A" w14:textId="77777777" w:rsidR="00E32E73" w:rsidRDefault="00453AAB" w:rsidP="00252416">
      <w:pPr>
        <w:bidi w:val="1"/>
        <w:pStyle w:val="Compact"/>
        <w:numPr>
          <w:ilvl w:val="0"/>
          <w:numId w:val="36"/>
        </w:numPr>
        <w:jc w:val="right"/>
      </w:pPr>
      <w:r>
        <w:rPr>
          <w:bidi/>
          <w:b/>
          <w:bCs/>
          <w:rtl/>
        </w:rPr>
        <w:t>الفرضية الأولى مُثبَتة:</w:t>
      </w:r>
      <w:r>
        <w:rPr>
          <w:bidi/>
          <w:rtl/>
        </w:rPr>
        <w:t xml:space="preserve"> غياب آليات التنبيه الآلي هو السبب الجذري لتكرار نفاد المواد الاستراتيجية.</w:t>
      </w:r>
    </w:p>
    <w:p w14:paraId="179C7A18" w14:textId="77777777" w:rsidR="00E32E73" w:rsidRDefault="00453AAB" w:rsidP="00252416">
      <w:pPr>
        <w:bidi w:val="1"/>
        <w:pStyle w:val="Compact"/>
        <w:numPr>
          <w:ilvl w:val="0"/>
          <w:numId w:val="36"/>
        </w:numPr>
        <w:jc w:val="right"/>
      </w:pPr>
      <w:r>
        <w:rPr>
          <w:bidi/>
          <w:b/>
          <w:bCs/>
          <w:rtl/>
        </w:rPr>
        <w:t>الفرضية الثانية مُثبَتة:</w:t>
      </w:r>
      <w:r>
        <w:rPr>
          <w:bidi/>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14:paraId="6904A6E2" w14:textId="77777777" w:rsidR="00E4308A" w:rsidRDefault="00E4308A" w:rsidP="00252416">
      <w:pPr>
        <w:bidi w:val="1"/>
        <w:rPr>
          <w:rFonts w:eastAsiaTheme="majorEastAsia" w:cstheme="majorBidi"/>
          <w:b/>
          <w:color w:val="1B2631"/>
          <w:sz w:val="44"/>
          <w:szCs w:val="32"/>
          <w:rtl/>
        </w:rPr>
        <w:jc w:val="right"/>
      </w:pPr>
      <w:bookmarkStart w:id="285" w:name="قائمة-المصادر-والمراجع"/>
      <w:bookmarkEnd w:id="245"/>
      <w:bookmarkEnd w:id="274"/>
      <w:bookmarkEnd w:id="284"/>
      <w:r>
        <w:rPr>
          <w:rtl/>
        </w:rPr>
        <w:br w:type="page"/>
      </w:r>
    </w:p>
    <w:p w14:paraId="728326D5" w14:textId="77777777" w:rsidR="00E32E73" w:rsidRDefault="00453AAB" w:rsidP="00825AF2">
      <w:pPr>
        <w:bidi w:val="1"/>
        <w:pStyle w:val="Heading1"/>
        <w:jc w:val="right"/>
      </w:pPr>
      <w:bookmarkStart w:id="286" w:name="_Toc232375419"/>
      <w:bookmarkStart w:id="287" w:name="_Toc233821431"/>
      <w:r>
        <w:rPr>
          <w:bidi/>
          <w:rFonts w:ascii="Traditional Arabic" w:hAnsi="Traditional Arabic"/>
          <w:rtl/>
        </w:rPr>
        <w:lastRenderedPageBreak/>
        <w:t>قائمة المصادر والمراجع</w:t>
      </w:r>
      <w:bookmarkEnd w:id="286"/>
      <w:bookmarkEnd w:id="287"/>
    </w:p>
    <w:p w14:paraId="2C75A773" w14:textId="77777777" w:rsidR="00E32E73" w:rsidRDefault="00453AAB" w:rsidP="00825AF2">
      <w:pPr>
        <w:bidi w:val="1"/>
        <w:pStyle w:val="Heading2"/>
        <w:jc w:val="right"/>
      </w:pPr>
      <w:bookmarkStart w:id="288" w:name="_Toc232375420"/>
      <w:bookmarkStart w:id="289" w:name="_Toc233821432"/>
      <w:bookmarkStart w:id="290" w:name="أولاً-الكتب-والمراجع-العلمية"/>
      <w:r>
        <w:rPr>
          <w:bidi/>
          <w:rFonts w:ascii="Traditional Arabic" w:hAnsi="Traditional Arabic"/>
          <w:rtl/>
        </w:rPr>
        <w:t>أولاً: الكتب والمراجع العلمية</w:t>
      </w:r>
      <w:bookmarkEnd w:id="288"/>
      <w:bookmarkEnd w:id="289"/>
    </w:p>
    <w:p w14:paraId="38A5BA2C" w14:textId="77777777" w:rsidR="00E32E73" w:rsidRDefault="00453AAB" w:rsidP="00825AF2">
      <w:pPr>
        <w:bidi w:val="1"/>
        <w:pStyle w:val="Compact"/>
        <w:numPr>
          <w:ilvl w:val="0"/>
          <w:numId w:val="37"/>
        </w:numPr>
        <w:jc w:val="right"/>
      </w:pPr>
      <w:r>
        <w:rPr>
          <w:b/>
          <w:bCs/>
          <w:rtl/>
        </w:rPr>
        <w:t>Chopra, S., &amp; Meindl, P.</w:t>
      </w:r>
      <w:r>
        <w:rPr>
          <w:rtl/>
        </w:rPr>
        <w:t xml:space="preserve"> (2019). </w:t>
      </w:r>
      <w:r>
        <w:rPr>
          <w:i/>
          <w:iCs/>
          <w:rtl/>
        </w:rPr>
        <w:t>Supply Chain Management: Strategy, Planning, and Operation</w:t>
      </w:r>
      <w:r>
        <w:rPr>
          <w:rtl/>
        </w:rPr>
        <w:t xml:space="preserve"> (7th ed.). Pearson.</w:t>
      </w:r>
    </w:p>
    <w:p w14:paraId="48E40A31" w14:textId="77777777" w:rsidR="00E32E73" w:rsidRDefault="00453AAB" w:rsidP="00825AF2">
      <w:pPr>
        <w:bidi w:val="1"/>
        <w:pStyle w:val="Compact"/>
        <w:numPr>
          <w:ilvl w:val="0"/>
          <w:numId w:val="37"/>
        </w:numPr>
        <w:jc w:val="righ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8(1), 1--14.</w:t>
      </w:r>
    </w:p>
    <w:p w14:paraId="6F67DC54" w14:textId="77777777" w:rsidR="00E32E73" w:rsidRDefault="00453AAB" w:rsidP="00825AF2">
      <w:pPr>
        <w:bidi w:val="1"/>
        <w:pStyle w:val="Compact"/>
        <w:numPr>
          <w:ilvl w:val="0"/>
          <w:numId w:val="37"/>
        </w:numPr>
        <w:jc w:val="right"/>
      </w:pPr>
      <w:r>
        <w:rPr>
          <w:b/>
          <w:bCs/>
          <w:rtl/>
        </w:rPr>
        <w:t>Lambert, D. M., &amp; Stock, J. R.</w:t>
      </w:r>
      <w:r>
        <w:rPr>
          <w:rtl/>
        </w:rPr>
        <w:t xml:space="preserve"> (1993). </w:t>
      </w:r>
      <w:r>
        <w:rPr>
          <w:i/>
          <w:iCs/>
          <w:rtl/>
        </w:rPr>
        <w:t>Strategic Logistics Management</w:t>
      </w:r>
      <w:r>
        <w:rPr>
          <w:rtl/>
        </w:rPr>
        <w:t xml:space="preserve"> (3rd ed.). Irwin.</w:t>
      </w:r>
    </w:p>
    <w:p w14:paraId="7E7C7D3F" w14:textId="77777777" w:rsidR="00E32E73" w:rsidRDefault="00453AAB" w:rsidP="00825AF2">
      <w:pPr>
        <w:bidi w:val="1"/>
        <w:pStyle w:val="Compact"/>
        <w:numPr>
          <w:ilvl w:val="0"/>
          <w:numId w:val="37"/>
        </w:numPr>
        <w:jc w:val="right"/>
      </w:pPr>
      <w:r>
        <w:rPr>
          <w:b/>
          <w:bCs/>
          <w:rtl/>
        </w:rPr>
        <w:t>Harris, F. W.</w:t>
      </w:r>
      <w:r>
        <w:rPr>
          <w:rtl/>
        </w:rPr>
        <w:t xml:space="preserve"> (1913). How Many Parts to Make at Once. </w:t>
      </w:r>
      <w:r>
        <w:rPr>
          <w:i/>
          <w:iCs/>
          <w:rtl/>
        </w:rPr>
        <w:t>Factory, The Magazine of Management</w:t>
      </w:r>
      <w:r>
        <w:rPr>
          <w:rtl/>
        </w:rPr>
        <w:t>, 10(2), 135--136, 152.</w:t>
      </w:r>
    </w:p>
    <w:p w14:paraId="08DDC81C" w14:textId="77777777" w:rsidR="00E32E73" w:rsidRDefault="00453AAB" w:rsidP="00825AF2">
      <w:pPr>
        <w:bidi w:val="1"/>
        <w:pStyle w:val="Compact"/>
        <w:numPr>
          <w:ilvl w:val="0"/>
          <w:numId w:val="37"/>
        </w:numPr>
        <w:jc w:val="right"/>
      </w:pPr>
      <w:r>
        <w:rPr>
          <w:b/>
          <w:bCs/>
          <w:rtl/>
        </w:rPr>
        <w:t>Silver, E. A., Pyke, D. F., &amp; Thomas, D. J.</w:t>
      </w:r>
      <w:r>
        <w:rPr>
          <w:rtl/>
        </w:rPr>
        <w:t xml:space="preserve"> (2017). </w:t>
      </w:r>
      <w:r>
        <w:rPr>
          <w:i/>
          <w:iCs/>
          <w:rtl/>
        </w:rPr>
        <w:t>Inventory and Production Management in Supply Chains</w:t>
      </w:r>
      <w:r>
        <w:rPr>
          <w:rtl/>
        </w:rPr>
        <w:t xml:space="preserve"> (4th ed.). Springer.</w:t>
      </w:r>
    </w:p>
    <w:p w14:paraId="3F529524" w14:textId="77777777" w:rsidR="00E32E73" w:rsidRDefault="00453AAB" w:rsidP="00825AF2">
      <w:pPr>
        <w:bidi w:val="1"/>
        <w:pStyle w:val="Compact"/>
        <w:numPr>
          <w:ilvl w:val="0"/>
          <w:numId w:val="37"/>
        </w:numPr>
        <w:jc w:val="right"/>
      </w:pPr>
      <w:r>
        <w:rPr>
          <w:b/>
          <w:bCs/>
          <w:rtl/>
        </w:rPr>
        <w:t>Stock, J. R., &amp; Lambert, D. M.</w:t>
      </w:r>
      <w:r>
        <w:rPr>
          <w:rtl/>
        </w:rPr>
        <w:t xml:space="preserve"> (2001). </w:t>
      </w:r>
      <w:r>
        <w:rPr>
          <w:i/>
          <w:iCs/>
          <w:rtl/>
        </w:rPr>
        <w:t>Strategic Logistics Management</w:t>
      </w:r>
      <w:r>
        <w:rPr>
          <w:rtl/>
        </w:rPr>
        <w:t xml:space="preserve"> (4th ed.). McGraw-Hill.</w:t>
      </w:r>
    </w:p>
    <w:p w14:paraId="5E305E0B" w14:textId="77777777" w:rsidR="00E32E73" w:rsidRDefault="00453AAB" w:rsidP="00825AF2">
      <w:pPr>
        <w:bidi w:val="1"/>
        <w:pStyle w:val="Compact"/>
        <w:numPr>
          <w:ilvl w:val="0"/>
          <w:numId w:val="37"/>
        </w:numPr>
        <w:jc w:val="righ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14:paraId="0094AF48" w14:textId="77777777" w:rsidR="00E32E73" w:rsidRDefault="00453AAB" w:rsidP="00825AF2">
      <w:pPr>
        <w:bidi w:val="1"/>
        <w:pStyle w:val="Compact"/>
        <w:numPr>
          <w:ilvl w:val="0"/>
          <w:numId w:val="37"/>
        </w:numPr>
        <w:jc w:val="righ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14:paraId="6315041E" w14:textId="77777777" w:rsidR="00E32E73" w:rsidRDefault="00453AAB" w:rsidP="00825AF2">
      <w:pPr>
        <w:bidi w:val="1"/>
        <w:pStyle w:val="Compact"/>
        <w:numPr>
          <w:ilvl w:val="0"/>
          <w:numId w:val="37"/>
        </w:numPr>
        <w:jc w:val="right"/>
      </w:pPr>
      <w:r>
        <w:rPr>
          <w:b/>
          <w:bCs/>
          <w:rtl/>
        </w:rPr>
        <w:t>Wilson, R. H.</w:t>
      </w:r>
      <w:r>
        <w:rPr>
          <w:rtl/>
        </w:rPr>
        <w:t xml:space="preserve"> (1934). A Scientific Routine for Stock Control. </w:t>
      </w:r>
      <w:r>
        <w:rPr>
          <w:i/>
          <w:iCs/>
          <w:rtl/>
        </w:rPr>
        <w:t>Harvard Business Review</w:t>
      </w:r>
      <w:r>
        <w:rPr>
          <w:rtl/>
        </w:rPr>
        <w:t>, 13(1), 116--128.</w:t>
      </w:r>
    </w:p>
    <w:p w14:paraId="384BDE1F" w14:textId="77777777" w:rsidR="00E32E73" w:rsidRDefault="00453AAB" w:rsidP="00825AF2">
      <w:pPr>
        <w:bidi w:val="1"/>
        <w:pStyle w:val="Compact"/>
        <w:numPr>
          <w:ilvl w:val="0"/>
          <w:numId w:val="37"/>
        </w:numPr>
        <w:jc w:val="right"/>
      </w:pPr>
      <w:r>
        <w:rPr>
          <w:b/>
          <w:bCs/>
          <w:rtl/>
        </w:rPr>
        <w:t>Zipkin, P. H.</w:t>
      </w:r>
      <w:r>
        <w:rPr>
          <w:rtl/>
        </w:rPr>
        <w:t xml:space="preserve"> (2000). </w:t>
      </w:r>
      <w:r>
        <w:rPr>
          <w:i/>
          <w:iCs/>
          <w:rtl/>
        </w:rPr>
        <w:t>Foundations of Inventory Management</w:t>
      </w:r>
      <w:r>
        <w:rPr>
          <w:rtl/>
        </w:rPr>
        <w:t>. McGraw-Hill.</w:t>
      </w:r>
    </w:p>
    <w:p w14:paraId="51952DCB" w14:textId="77777777" w:rsidR="00E32E73" w:rsidRDefault="00453AAB" w:rsidP="009227AD">
      <w:pPr>
        <w:bidi w:val="1"/>
        <w:pStyle w:val="Heading2"/>
        <w:jc w:val="right"/>
      </w:pPr>
      <w:bookmarkStart w:id="291" w:name="_Toc232375421"/>
      <w:bookmarkStart w:id="292" w:name="_Toc233821433"/>
      <w:bookmarkStart w:id="293" w:name="Xa9c5438e3f3a8a99cc43947a4701c3667770737"/>
      <w:bookmarkEnd w:id="290"/>
      <w:r>
        <w:rPr>
          <w:bidi/>
          <w:rFonts w:ascii="Traditional Arabic" w:hAnsi="Traditional Arabic"/>
          <w:rtl/>
        </w:rPr>
        <w:lastRenderedPageBreak/>
        <w:t>ثانياً: الإطار القانوني والتنظيمي الجزائري</w:t>
      </w:r>
      <w:bookmarkEnd w:id="291"/>
      <w:bookmarkEnd w:id="292"/>
    </w:p>
    <w:p w14:paraId="630A991D" w14:textId="77777777" w:rsidR="00E32E73" w:rsidRDefault="00453AAB" w:rsidP="009227AD">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03-07 المؤرخ في 19 جمادى الأولى 1424 الموافق 19 يوليو 2003 المتعلق ببراءات الاختراع. </w:t>
      </w:r>
      <w:r>
        <w:rPr>
          <w:bidi/>
          <w:i/>
          <w:iCs/>
          <w:rtl/>
        </w:rPr>
        <w:t>الجريدة الرسمية</w:t>
      </w:r>
      <w:r>
        <w:rPr>
          <w:rtl/>
        </w:rPr>
        <w:t>.</w:t>
      </w:r>
    </w:p>
    <w:p w14:paraId="28A0DB9B" w14:textId="77777777" w:rsidR="00E32E73" w:rsidRDefault="00453AAB" w:rsidP="009227AD">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03-05 المؤرخ في 19 جمادى الأولى 1424 الموافق 19 يوليو 2003 المتعلق بحقوق المؤلف والحقوق المجاورة. </w:t>
      </w:r>
      <w:r>
        <w:rPr>
          <w:bidi/>
          <w:i/>
          <w:iCs/>
          <w:rtl/>
        </w:rPr>
        <w:t>الجريدة الرسمية</w:t>
      </w:r>
      <w:r>
        <w:rPr>
          <w:rtl/>
        </w:rPr>
        <w:t>.</w:t>
      </w:r>
    </w:p>
    <w:p w14:paraId="3E159CA1" w14:textId="77777777" w:rsidR="00E32E73" w:rsidRDefault="00453AAB" w:rsidP="009227AD">
      <w:pPr>
        <w:bidi w:val="1"/>
        <w:pStyle w:val="Compact"/>
        <w:numPr>
          <w:ilvl w:val="0"/>
          <w:numId w:val="38"/>
        </w:numPr>
        <w:jc w:val="right"/>
      </w:pPr>
      <w:r>
        <w:rPr>
          <w:bidi/>
          <w:b/>
          <w:bCs/>
          <w:rtl/>
        </w:rPr>
        <w:t>الجمهورية الجزائرية الديمقراطية الشعبية.</w:t>
      </w:r>
      <w:r>
        <w:rPr>
          <w:bidi/>
          <w:rtl/>
        </w:rPr>
        <w:t xml:space="preserve"> (2015). المرسوم الرئاسي رقم 15-247 المؤرخ في 16 سبتمبر 2015 المتعلق بتنظيم الصفقات العمومية وتسييرها. </w:t>
      </w:r>
      <w:r>
        <w:rPr>
          <w:bidi/>
          <w:i/>
          <w:iCs/>
          <w:rtl/>
        </w:rPr>
        <w:t>الجريدة الرسمية</w:t>
      </w:r>
      <w:r>
        <w:rPr>
          <w:rtl/>
        </w:rPr>
        <w:t>.</w:t>
      </w:r>
    </w:p>
    <w:p w14:paraId="5E26A5BA" w14:textId="77777777" w:rsidR="00E32E73" w:rsidRDefault="00453AAB" w:rsidP="009227AD">
      <w:pPr>
        <w:bidi w:val="1"/>
        <w:pStyle w:val="Compact"/>
        <w:numPr>
          <w:ilvl w:val="0"/>
          <w:numId w:val="38"/>
        </w:numPr>
        <w:jc w:val="right"/>
      </w:pPr>
      <w:r>
        <w:rPr>
          <w:bidi/>
          <w:b/>
          <w:bCs/>
          <w:rtl/>
        </w:rPr>
        <w:t>الجمهورية الجزائرية الديمقراطية الشعبية.</w:t>
      </w:r>
      <w:r>
        <w:rPr>
          <w:bidi/>
          <w:rtl/>
        </w:rPr>
        <w:t xml:space="preserve"> (2020). المرسوم التنفيذي رقم 20-270 المتعلق بتنظيم الميزانية والمحاسبة العمومية. </w:t>
      </w:r>
      <w:r>
        <w:rPr>
          <w:bidi/>
          <w:i/>
          <w:iCs/>
          <w:rtl/>
        </w:rPr>
        <w:t>الجريدة الرسمية</w:t>
      </w:r>
      <w:r>
        <w:rPr>
          <w:rtl/>
        </w:rPr>
        <w:t>.</w:t>
      </w:r>
    </w:p>
    <w:p w14:paraId="0BB0B73A" w14:textId="77777777" w:rsidR="00E32E73" w:rsidRDefault="00453AAB" w:rsidP="009227AD">
      <w:pPr>
        <w:bidi w:val="1"/>
        <w:pStyle w:val="Compact"/>
        <w:numPr>
          <w:ilvl w:val="0"/>
          <w:numId w:val="38"/>
        </w:numPr>
        <w:jc w:val="right"/>
      </w:pPr>
      <w:r>
        <w:rPr>
          <w:bidi/>
          <w:b/>
          <w:bCs/>
          <w:rtl/>
        </w:rPr>
        <w:t>وزارة المالية ووزارة التربية الوطنية.</w:t>
      </w:r>
      <w:r>
        <w:rPr>
          <w:bidi/>
          <w:rtl/>
        </w:rPr>
        <w:t xml:space="preserve"> (2023). المنشور الوزاري المشترك المتعلق بتسيير المستودعات في المؤسسات التربوية. وثيقة داخلية.</w:t>
      </w:r>
    </w:p>
    <w:p w14:paraId="1571D9B4" w14:textId="77777777" w:rsidR="00E32E73" w:rsidRDefault="00453AAB" w:rsidP="009227AD">
      <w:pPr>
        <w:bidi w:val="1"/>
        <w:pStyle w:val="Compact"/>
        <w:numPr>
          <w:ilvl w:val="0"/>
          <w:numId w:val="38"/>
        </w:numPr>
        <w:jc w:val="right"/>
      </w:pPr>
      <w:r>
        <w:rPr>
          <w:bidi/>
          <w:b/>
          <w:bCs/>
          <w:rtl/>
        </w:rPr>
        <w:t>قانون المالية.</w:t>
      </w:r>
      <w:r>
        <w:rPr>
          <w:bidi/>
          <w:rtl/>
        </w:rPr>
        <w:t xml:space="preserve"> (سنوي). القانون المتضمن قانون المالية للسنة المعنية. </w:t>
      </w:r>
      <w:r>
        <w:rPr>
          <w:bidi/>
          <w:i/>
          <w:iCs/>
          <w:rtl/>
        </w:rPr>
        <w:t>الجريدة الرسمية</w:t>
      </w:r>
      <w:r>
        <w:rPr>
          <w:rtl/>
        </w:rPr>
        <w:t>.</w:t>
      </w:r>
    </w:p>
    <w:p w14:paraId="4BB9999E" w14:textId="77777777" w:rsidR="00E32E73" w:rsidRDefault="00453AAB" w:rsidP="009227AD">
      <w:pPr>
        <w:bidi w:val="1"/>
        <w:pStyle w:val="Heading2"/>
        <w:jc w:val="right"/>
      </w:pPr>
      <w:bookmarkStart w:id="294" w:name="_Toc232375422"/>
      <w:bookmarkStart w:id="295" w:name="_Toc233821434"/>
      <w:bookmarkStart w:id="296" w:name="ثالثاً-المنهاج-الدراسي-bts-gsl-tag1801"/>
      <w:bookmarkEnd w:id="293"/>
      <w:r>
        <w:rPr>
          <w:bidi/>
          <w:rFonts w:ascii="Traditional Arabic" w:hAnsi="Traditional Arabic"/>
          <w:rtl/>
        </w:rPr>
        <w:t>ثالثاً: المنهاج الدراسي BTS GSL (TAG1801)</w:t>
      </w:r>
      <w:bookmarkEnd w:id="294"/>
      <w:bookmarkEnd w:id="295"/>
    </w:p>
    <w:p w14:paraId="2A472A53" w14:textId="77777777" w:rsidR="00E32E73" w:rsidRDefault="00453AAB" w:rsidP="009227AD">
      <w:pPr>
        <w:bidi w:val="1"/>
        <w:pStyle w:val="Compact"/>
        <w:numPr>
          <w:ilvl w:val="0"/>
          <w:numId w:val="39"/>
        </w:numPr>
        <w:jc w:val="right"/>
      </w:pPr>
      <w:r>
        <w:rPr>
          <w:bidi/>
          <w:b/>
          <w:bCs/>
          <w:rtl/>
        </w:rPr>
        <w:t>وزارة التربية الوطنية، الديوان الوطني للامتحانات والمسابقات.</w:t>
      </w:r>
      <w:r>
        <w:rPr>
          <w:rtl/>
        </w:rPr>
        <w:t xml:space="preserve"> (2020). </w:t>
      </w:r>
      <w:r>
        <w:rPr>
          <w:bidi/>
          <w:i/>
          <w:iCs/>
          <w:rtl/>
        </w:rPr>
        <w:t>المنهاج الدراسي لشهادة التقني السامي في تسيير المخزونات واللوجستيك --- TAG1801</w:t>
      </w:r>
      <w:r>
        <w:rPr>
          <w:rtl/>
        </w:rPr>
        <w:t>.</w:t>
      </w:r>
    </w:p>
    <w:p w14:paraId="072F8986" w14:textId="77777777" w:rsidR="00E32E73" w:rsidRDefault="00453AAB" w:rsidP="009227AD">
      <w:pPr>
        <w:bidi w:val="1"/>
        <w:pStyle w:val="Compact"/>
        <w:numPr>
          <w:ilvl w:val="0"/>
          <w:numId w:val="39"/>
        </w:numPr>
        <w:jc w:val="right"/>
      </w:pPr>
      <w:r>
        <w:rPr>
          <w:bidi/>
          <w:b/>
          <w:bCs/>
          <w:rtl/>
        </w:rPr>
        <w:t>تحديد وجمع المعلومات الداخلية والخارجية (Identification et Collecte des Informations Internes et Externes).</w:t>
      </w:r>
      <w:r>
        <w:rPr>
          <w:bidi/>
          <w:rtl/>
        </w:rPr>
        <w:t xml:space="preserve"> (2024). مقياس BTS GSL، الفصل الدراسي الأول.</w:t>
      </w:r>
    </w:p>
    <w:p w14:paraId="45BB8537" w14:textId="77777777" w:rsidR="00E32E73" w:rsidRDefault="00453AAB" w:rsidP="009227AD">
      <w:pPr>
        <w:bidi w:val="1"/>
        <w:pStyle w:val="Compact"/>
        <w:numPr>
          <w:ilvl w:val="0"/>
          <w:numId w:val="39"/>
        </w:numPr>
        <w:jc w:val="right"/>
      </w:pPr>
      <w:r>
        <w:rPr>
          <w:bidi/>
          <w:b/>
          <w:bCs/>
          <w:rtl/>
        </w:rPr>
        <w:t>دراسة الأسعار وشروط التفاوض (Études des Prix et les Conditions de Négociation).</w:t>
      </w:r>
      <w:r>
        <w:rPr>
          <w:bidi/>
          <w:rtl/>
        </w:rPr>
        <w:t xml:space="preserve"> (2024). مقياس BTS GSL، الفصل الدراسي الأول.</w:t>
      </w:r>
    </w:p>
    <w:p w14:paraId="45F256E9" w14:textId="77777777" w:rsidR="00E32E73" w:rsidRDefault="00453AAB" w:rsidP="009227AD">
      <w:pPr>
        <w:bidi w:val="1"/>
        <w:pStyle w:val="Compact"/>
        <w:numPr>
          <w:ilvl w:val="0"/>
          <w:numId w:val="39"/>
        </w:numPr>
        <w:jc w:val="right"/>
      </w:pPr>
      <w:r>
        <w:rPr>
          <w:bidi/>
          <w:b/>
          <w:bCs/>
          <w:rtl/>
        </w:rPr>
        <w:t>القانون الاجتماعي (Droit Social).</w:t>
      </w:r>
      <w:r>
        <w:rPr>
          <w:bidi/>
          <w:rtl/>
        </w:rPr>
        <w:t xml:space="preserve"> (2024). مقياس BTS GSL، الفصل الدراسي الأول.</w:t>
      </w:r>
    </w:p>
    <w:p w14:paraId="7CFD10DE" w14:textId="77777777" w:rsidR="00E32E73" w:rsidRDefault="00453AAB" w:rsidP="009227AD">
      <w:pPr>
        <w:bidi w:val="1"/>
        <w:pStyle w:val="Compact"/>
        <w:numPr>
          <w:ilvl w:val="0"/>
          <w:numId w:val="39"/>
        </w:numPr>
        <w:jc w:val="right"/>
      </w:pPr>
      <w:r>
        <w:rPr>
          <w:bidi/>
          <w:b/>
          <w:bCs/>
          <w:rtl/>
        </w:rPr>
        <w:t>الإعلام الآلي (Informatique).</w:t>
      </w:r>
      <w:r>
        <w:rPr>
          <w:bidi/>
          <w:rtl/>
        </w:rPr>
        <w:t xml:space="preserve"> (2024). مقياس BTS GSL، الفصل الدراسي الأول.</w:t>
      </w:r>
    </w:p>
    <w:p w14:paraId="137D07E4" w14:textId="77777777" w:rsidR="00E32E73" w:rsidRDefault="00453AAB" w:rsidP="009227AD">
      <w:pPr>
        <w:bidi w:val="1"/>
        <w:pStyle w:val="Compact"/>
        <w:numPr>
          <w:ilvl w:val="0"/>
          <w:numId w:val="39"/>
        </w:numPr>
        <w:jc w:val="right"/>
      </w:pPr>
      <w:r>
        <w:rPr>
          <w:bidi/>
          <w:b/>
          <w:bCs/>
          <w:rtl/>
        </w:rPr>
        <w:t>الرياضيات العامة (Mathématiques Générales).</w:t>
      </w:r>
      <w:r>
        <w:rPr>
          <w:bidi/>
          <w:rtl/>
        </w:rPr>
        <w:t xml:space="preserve"> (2024). مقياس BTS GSL، الفصل الدراسي الأول.</w:t>
      </w:r>
    </w:p>
    <w:p w14:paraId="3EA47764" w14:textId="77777777" w:rsidR="00E32E73" w:rsidRDefault="00453AAB" w:rsidP="009227AD">
      <w:pPr>
        <w:bidi w:val="1"/>
        <w:pStyle w:val="Compact"/>
        <w:numPr>
          <w:ilvl w:val="0"/>
          <w:numId w:val="39"/>
        </w:numPr>
        <w:jc w:val="right"/>
      </w:pPr>
      <w:r>
        <w:rPr>
          <w:bidi/>
          <w:b/>
          <w:bCs/>
          <w:rtl/>
        </w:rPr>
        <w:lastRenderedPageBreak/>
        <w:t>البحث واختيار الموردين (Recherche et Sélection des Fournisseurs).</w:t>
      </w:r>
      <w:r>
        <w:rPr>
          <w:bidi/>
          <w:rtl/>
        </w:rPr>
        <w:t xml:space="preserve"> (2024). مقياس BTS GSL، الفصل الدراسي الثاني.</w:t>
      </w:r>
    </w:p>
    <w:p w14:paraId="46850EB2" w14:textId="77777777" w:rsidR="00E32E73" w:rsidRDefault="00453AAB" w:rsidP="009227AD">
      <w:pPr>
        <w:bidi w:val="1"/>
        <w:pStyle w:val="Compact"/>
        <w:numPr>
          <w:ilvl w:val="0"/>
          <w:numId w:val="39"/>
        </w:numPr>
        <w:jc w:val="right"/>
      </w:pPr>
      <w:r>
        <w:rPr>
          <w:bidi/>
          <w:b/>
          <w:bCs/>
          <w:rtl/>
        </w:rPr>
        <w:t>إعداد ومراقبة أمر الشراء (Établissement et Contrôle de la Commande d'Achat).</w:t>
      </w:r>
      <w:r>
        <w:rPr>
          <w:bidi/>
          <w:rtl/>
        </w:rPr>
        <w:t xml:space="preserve"> (2024). مقياس BTS GSL، الفصل الدراسي الثاني.</w:t>
      </w:r>
    </w:p>
    <w:p w14:paraId="7991948F" w14:textId="77777777" w:rsidR="00E32E73" w:rsidRDefault="00453AAB" w:rsidP="009227AD">
      <w:pPr>
        <w:bidi w:val="1"/>
        <w:pStyle w:val="Compact"/>
        <w:numPr>
          <w:ilvl w:val="0"/>
          <w:numId w:val="39"/>
        </w:numPr>
        <w:jc w:val="right"/>
      </w:pPr>
      <w:r>
        <w:rPr>
          <w:bidi/>
          <w:b/>
          <w:bCs/>
          <w:rtl/>
        </w:rPr>
        <w:t>الحساب التجاري (Arithmétique Commerciale).</w:t>
      </w:r>
      <w:r>
        <w:rPr>
          <w:bidi/>
          <w:rtl/>
        </w:rPr>
        <w:t xml:space="preserve"> (2024). مقياس BTS GSL، الفصل الدراسي الثاني.</w:t>
      </w:r>
    </w:p>
    <w:p w14:paraId="60FD203E" w14:textId="77777777" w:rsidR="00E32E73" w:rsidRDefault="00453AAB" w:rsidP="009227AD">
      <w:pPr>
        <w:bidi w:val="1"/>
        <w:pStyle w:val="Compact"/>
        <w:numPr>
          <w:ilvl w:val="0"/>
          <w:numId w:val="39"/>
        </w:numPr>
        <w:jc w:val="right"/>
      </w:pPr>
      <w:r>
        <w:rPr>
          <w:bidi/>
          <w:b/>
          <w:bCs/>
          <w:rtl/>
        </w:rPr>
        <w:t>تطبيق قواعد الصحة والأمن والبيئة (Application des Règles d'Hygiène Sécurité et Environnement).</w:t>
      </w:r>
      <w:r>
        <w:rPr>
          <w:bidi/>
          <w:rtl/>
        </w:rPr>
        <w:t xml:space="preserve"> (2024). مقياس BTS GSL، الفصل الدراسي الثاني.</w:t>
      </w:r>
    </w:p>
    <w:p w14:paraId="69CAD2BF" w14:textId="77777777" w:rsidR="00E32E73" w:rsidRDefault="00453AAB" w:rsidP="009227AD">
      <w:pPr>
        <w:bidi w:val="1"/>
        <w:pStyle w:val="Compact"/>
        <w:numPr>
          <w:ilvl w:val="0"/>
          <w:numId w:val="39"/>
        </w:numPr>
        <w:jc w:val="right"/>
      </w:pPr>
      <w:r>
        <w:rPr>
          <w:bidi/>
          <w:b/>
          <w:bCs/>
          <w:rtl/>
        </w:rPr>
        <w:t>القانون التجاري (Droit Commercial).</w:t>
      </w:r>
      <w:r>
        <w:rPr>
          <w:bidi/>
          <w:rtl/>
        </w:rPr>
        <w:t xml:space="preserve"> (2024). مقياس BTS GSL، الفصل الدراسي الثاني.</w:t>
      </w:r>
    </w:p>
    <w:p w14:paraId="2503DCA1" w14:textId="77777777" w:rsidR="00E32E73" w:rsidRDefault="00453AAB" w:rsidP="009227AD">
      <w:pPr>
        <w:bidi w:val="1"/>
        <w:pStyle w:val="Compact"/>
        <w:numPr>
          <w:ilvl w:val="0"/>
          <w:numId w:val="39"/>
        </w:numPr>
        <w:jc w:val="right"/>
      </w:pPr>
      <w:r>
        <w:rPr>
          <w:bidi/>
          <w:b/>
          <w:bCs/>
          <w:rtl/>
        </w:rPr>
        <w:t>الوثائق التجارية (Documents Commerciaux).</w:t>
      </w:r>
      <w:r>
        <w:rPr>
          <w:bidi/>
          <w:rtl/>
        </w:rPr>
        <w:t xml:space="preserve"> (2024). مقياس BTS GSL، الفصل الدراسي الثاني.</w:t>
      </w:r>
    </w:p>
    <w:p w14:paraId="2033CDE7" w14:textId="77777777" w:rsidR="00E32E73" w:rsidRDefault="00453AAB" w:rsidP="009227AD">
      <w:pPr>
        <w:bidi w:val="1"/>
        <w:pStyle w:val="Compact"/>
        <w:numPr>
          <w:ilvl w:val="0"/>
          <w:numId w:val="39"/>
        </w:numPr>
        <w:jc w:val="right"/>
      </w:pPr>
      <w:r>
        <w:rPr>
          <w:bidi/>
          <w:b/>
          <w:bCs/>
          <w:rtl/>
        </w:rPr>
        <w:t>تسجيل ومراقبة التوريدات (Enregistrement Comptable et Contrôle des Approvisionnements).</w:t>
      </w:r>
      <w:r>
        <w:rPr>
          <w:bidi/>
          <w:rtl/>
        </w:rPr>
        <w:t xml:space="preserve"> (2024). مقياس BTS GSL، الفصل الدراسي الثالث.</w:t>
      </w:r>
    </w:p>
    <w:p w14:paraId="7E6EE058" w14:textId="77777777" w:rsidR="00E32E73" w:rsidRDefault="00453AAB" w:rsidP="009227AD">
      <w:pPr>
        <w:bidi w:val="1"/>
        <w:pStyle w:val="Compact"/>
        <w:numPr>
          <w:ilvl w:val="0"/>
          <w:numId w:val="39"/>
        </w:numPr>
        <w:jc w:val="right"/>
      </w:pPr>
      <w:r>
        <w:rPr>
          <w:bidi/>
          <w:b/>
          <w:bCs/>
          <w:rtl/>
        </w:rPr>
        <w:t>إجراء الجرد الفعلي (Réalisation de l'Inventaire Physique).</w:t>
      </w:r>
      <w:r>
        <w:rPr>
          <w:bidi/>
          <w:rtl/>
        </w:rPr>
        <w:t xml:space="preserve"> (2024). مقياس BTS GSL، الفصل الدراسي الثالث.</w:t>
      </w:r>
    </w:p>
    <w:p w14:paraId="7EA19078" w14:textId="77777777" w:rsidR="00E32E73" w:rsidRDefault="00453AAB" w:rsidP="009227AD">
      <w:pPr>
        <w:bidi w:val="1"/>
        <w:pStyle w:val="Compact"/>
        <w:numPr>
          <w:ilvl w:val="0"/>
          <w:numId w:val="39"/>
        </w:numPr>
        <w:jc w:val="right"/>
      </w:pPr>
      <w:r>
        <w:rPr>
          <w:bidi/>
          <w:b/>
          <w:bCs/>
          <w:rtl/>
        </w:rPr>
        <w:t>إجراء الجرد المحاسبي (Réalisation de l'Inventaire Comptable).</w:t>
      </w:r>
      <w:r>
        <w:rPr>
          <w:bidi/>
          <w:rtl/>
        </w:rPr>
        <w:t xml:space="preserve"> (2024). مقياس BTS GSL، الفصل الدراسي الثالث.</w:t>
      </w:r>
    </w:p>
    <w:p w14:paraId="17303937" w14:textId="77777777" w:rsidR="00E32E73" w:rsidRDefault="00453AAB" w:rsidP="009227AD">
      <w:pPr>
        <w:bidi w:val="1"/>
        <w:pStyle w:val="Compact"/>
        <w:numPr>
          <w:ilvl w:val="0"/>
          <w:numId w:val="39"/>
        </w:numPr>
        <w:jc w:val="right"/>
      </w:pPr>
      <w:r>
        <w:rPr>
          <w:bidi/>
          <w:b/>
          <w:bCs/>
          <w:rtl/>
        </w:rPr>
        <w:t>إجراء دراسة وسائل النقل (Réalisation d'une Étude des Moyens de Transport).</w:t>
      </w:r>
      <w:r>
        <w:rPr>
          <w:bidi/>
          <w:rtl/>
        </w:rPr>
        <w:t xml:space="preserve"> (2024). مقياس BTS GSL، الفصل الدراسي الثالث.</w:t>
      </w:r>
    </w:p>
    <w:p w14:paraId="300FC2EE" w14:textId="77777777" w:rsidR="00E32E73" w:rsidRDefault="00453AAB" w:rsidP="009227AD">
      <w:pPr>
        <w:bidi w:val="1"/>
        <w:pStyle w:val="Compact"/>
        <w:numPr>
          <w:ilvl w:val="0"/>
          <w:numId w:val="39"/>
        </w:numPr>
        <w:jc w:val="right"/>
      </w:pPr>
      <w:r>
        <w:rPr>
          <w:bidi/>
          <w:b/>
          <w:bCs/>
          <w:rtl/>
        </w:rPr>
        <w:t>تحديد الاحتياجات وعناصر برنامج التوريد (Détermination des Besoins et les Éléments Constitutifs du Programme d'Approvisionnement).</w:t>
      </w:r>
      <w:r>
        <w:rPr>
          <w:bidi/>
          <w:rtl/>
        </w:rPr>
        <w:t xml:space="preserve"> (2024). مقياس BTS GSL، الفصل الدراسي الثالث.</w:t>
      </w:r>
    </w:p>
    <w:p w14:paraId="67B5F708" w14:textId="77777777" w:rsidR="00E32E73" w:rsidRDefault="00453AAB" w:rsidP="009227AD">
      <w:pPr>
        <w:bidi w:val="1"/>
        <w:pStyle w:val="Compact"/>
        <w:numPr>
          <w:ilvl w:val="0"/>
          <w:numId w:val="39"/>
        </w:numPr>
        <w:jc w:val="right"/>
      </w:pPr>
      <w:r>
        <w:rPr>
          <w:bidi/>
          <w:b/>
          <w:bCs/>
          <w:rtl/>
        </w:rPr>
        <w:t>الإدارة الفعالة للتوريدات (Gestion Efficace des Approvisionnements).</w:t>
      </w:r>
      <w:r>
        <w:rPr>
          <w:bidi/>
          <w:rtl/>
        </w:rPr>
        <w:t xml:space="preserve"> (2024). مقياس BTS GSL، الفصل الدراسي الثالث.</w:t>
      </w:r>
    </w:p>
    <w:p w14:paraId="4AD2CE30" w14:textId="77777777" w:rsidR="00E32E73" w:rsidRDefault="00453AAB" w:rsidP="009227AD">
      <w:pPr>
        <w:bidi w:val="1"/>
        <w:pStyle w:val="Compact"/>
        <w:numPr>
          <w:ilvl w:val="0"/>
          <w:numId w:val="39"/>
        </w:numPr>
        <w:jc w:val="right"/>
      </w:pPr>
      <w:r>
        <w:rPr>
          <w:bidi/>
          <w:b/>
          <w:bCs/>
          <w:rtl/>
        </w:rPr>
        <w:t>تقنيات التعبير والتواصل (Techniques d'Expression et de Communication).</w:t>
      </w:r>
      <w:r>
        <w:rPr>
          <w:bidi/>
          <w:rtl/>
        </w:rPr>
        <w:t xml:space="preserve"> (2024). مقياس BTS GSL، الفصل الدراسي الثالث.</w:t>
      </w:r>
    </w:p>
    <w:p w14:paraId="143CF0F1" w14:textId="77777777" w:rsidR="00E32E73" w:rsidRDefault="00453AAB" w:rsidP="009227AD">
      <w:pPr>
        <w:bidi w:val="1"/>
        <w:pStyle w:val="Compact"/>
        <w:numPr>
          <w:ilvl w:val="0"/>
          <w:numId w:val="39"/>
        </w:numPr>
        <w:jc w:val="right"/>
      </w:pPr>
      <w:r>
        <w:rPr>
          <w:bidi/>
          <w:b/>
          <w:bCs/>
          <w:rtl/>
        </w:rPr>
        <w:lastRenderedPageBreak/>
        <w:t>اقتصاد المؤسسة (Économie de l'Entreprise).</w:t>
      </w:r>
      <w:r>
        <w:rPr>
          <w:bidi/>
          <w:rtl/>
        </w:rPr>
        <w:t xml:space="preserve"> (2024). مقياس BTS GSL، الفصل الدراسي الثالث.</w:t>
      </w:r>
    </w:p>
    <w:p w14:paraId="00F3F771" w14:textId="77777777" w:rsidR="00E32E73" w:rsidRDefault="00453AAB" w:rsidP="009227AD">
      <w:pPr>
        <w:bidi w:val="1"/>
        <w:pStyle w:val="Compact"/>
        <w:numPr>
          <w:ilvl w:val="0"/>
          <w:numId w:val="39"/>
        </w:numPr>
        <w:jc w:val="right"/>
      </w:pPr>
      <w:r>
        <w:rPr>
          <w:bidi/>
          <w:b/>
          <w:bCs/>
          <w:rtl/>
        </w:rPr>
        <w:t>الإحصاء الوصفي (Statistiques Descriptives).</w:t>
      </w:r>
      <w:r>
        <w:rPr>
          <w:bidi/>
          <w:rtl/>
        </w:rPr>
        <w:t xml:space="preserve"> (2024). مقياس BTS GSL، الفصل الدراسي الثالث.</w:t>
      </w:r>
    </w:p>
    <w:p w14:paraId="2A684BC5" w14:textId="77777777" w:rsidR="00E32E73" w:rsidRDefault="00453AAB" w:rsidP="009227AD">
      <w:pPr>
        <w:bidi w:val="1"/>
        <w:pStyle w:val="Compact"/>
        <w:numPr>
          <w:ilvl w:val="0"/>
          <w:numId w:val="39"/>
        </w:numPr>
        <w:jc w:val="right"/>
      </w:pPr>
      <w:r>
        <w:rPr>
          <w:bidi/>
          <w:b/>
          <w:bCs/>
          <w:rtl/>
        </w:rPr>
        <w:t>التخطيط الاستراتيجي للوجستيك (Planification Stratégique de la Logistique).</w:t>
      </w:r>
      <w:r>
        <w:rPr>
          <w:bidi/>
          <w:rtl/>
        </w:rPr>
        <w:t xml:space="preserve"> (2024). مقياس BTS GSL، الفصل الدراسي الرابع.</w:t>
      </w:r>
    </w:p>
    <w:p w14:paraId="7E2F945D" w14:textId="77777777" w:rsidR="00E32E73" w:rsidRDefault="00453AAB" w:rsidP="009227AD">
      <w:pPr>
        <w:bidi w:val="1"/>
        <w:pStyle w:val="Compact"/>
        <w:numPr>
          <w:ilvl w:val="0"/>
          <w:numId w:val="39"/>
        </w:numPr>
        <w:jc w:val="right"/>
      </w:pPr>
      <w:r>
        <w:rPr>
          <w:bidi/>
          <w:b/>
          <w:bCs/>
          <w:rtl/>
        </w:rPr>
        <w:t>التخطيط الاستراتيجي (Planification Stratégique).</w:t>
      </w:r>
      <w:r>
        <w:rPr>
          <w:bidi/>
          <w:rtl/>
        </w:rPr>
        <w:t xml:space="preserve"> (2024). مقياس BTS GSL، الفصل الدراسي الرابع.</w:t>
      </w:r>
    </w:p>
    <w:p w14:paraId="025BAA4A" w14:textId="77777777" w:rsidR="00E32E73" w:rsidRDefault="00453AAB" w:rsidP="009227AD">
      <w:pPr>
        <w:bidi w:val="1"/>
        <w:pStyle w:val="Compact"/>
        <w:numPr>
          <w:ilvl w:val="0"/>
          <w:numId w:val="39"/>
        </w:numPr>
        <w:jc w:val="right"/>
      </w:pPr>
      <w:r>
        <w:rPr>
          <w:bidi/>
          <w:b/>
          <w:bCs/>
          <w:rtl/>
        </w:rPr>
        <w:t>تجديد الأمر (Renouvellement de la Commande).</w:t>
      </w:r>
      <w:r>
        <w:rPr>
          <w:bidi/>
          <w:rtl/>
        </w:rPr>
        <w:t xml:space="preserve"> (2024). مقياس BTS GSL، الفصل الدراسي الرابع.</w:t>
      </w:r>
    </w:p>
    <w:p w14:paraId="11A0835F" w14:textId="77777777" w:rsidR="00E32E73" w:rsidRDefault="00453AAB" w:rsidP="009227AD">
      <w:pPr>
        <w:bidi w:val="1"/>
        <w:pStyle w:val="Compact"/>
        <w:numPr>
          <w:ilvl w:val="0"/>
          <w:numId w:val="39"/>
        </w:numPr>
        <w:jc w:val="right"/>
      </w:pPr>
      <w:r>
        <w:rPr>
          <w:bidi/>
          <w:b/>
          <w:bCs/>
          <w:rtl/>
        </w:rPr>
        <w:t>المتابعة والتحكم في المواد المسلَّمة (Suivi et Contrôle des Articles Livrés).</w:t>
      </w:r>
      <w:r>
        <w:rPr>
          <w:bidi/>
          <w:rtl/>
        </w:rPr>
        <w:t xml:space="preserve"> (2024). مقياس BTS GSL، الفصل الدراسي الرابع.</w:t>
      </w:r>
    </w:p>
    <w:p w14:paraId="55DC869D" w14:textId="77777777" w:rsidR="00E32E73" w:rsidRDefault="00453AAB" w:rsidP="009227AD">
      <w:pPr>
        <w:bidi w:val="1"/>
        <w:pStyle w:val="Compact"/>
        <w:numPr>
          <w:ilvl w:val="0"/>
          <w:numId w:val="39"/>
        </w:numPr>
        <w:jc w:val="right"/>
      </w:pPr>
      <w:r>
        <w:rPr>
          <w:bidi/>
          <w:b/>
          <w:bCs/>
          <w:rtl/>
        </w:rPr>
        <w:t>تنظيم الوسائل اللوجستيكية (Organisation des Moyens Logistiques).</w:t>
      </w:r>
      <w:r>
        <w:rPr>
          <w:bidi/>
          <w:rtl/>
        </w:rPr>
        <w:t xml:space="preserve"> (2024). مقياس BTS GSL، الفصل الدراسي الرابع.</w:t>
      </w:r>
    </w:p>
    <w:p w14:paraId="0825213C" w14:textId="77777777" w:rsidR="00E32E73" w:rsidRDefault="00453AAB" w:rsidP="009227AD">
      <w:pPr>
        <w:bidi w:val="1"/>
        <w:pStyle w:val="Compact"/>
        <w:numPr>
          <w:ilvl w:val="0"/>
          <w:numId w:val="39"/>
        </w:numPr>
        <w:jc w:val="right"/>
      </w:pPr>
      <w:r>
        <w:rPr>
          <w:bidi/>
          <w:b/>
          <w:bCs/>
          <w:rtl/>
        </w:rPr>
        <w:t>التسيير الميزانياتي (Gestion Budgétaire).</w:t>
      </w:r>
      <w:r>
        <w:rPr>
          <w:bidi/>
          <w:rtl/>
        </w:rPr>
        <w:t xml:space="preserve"> (2024). مقياس BTS GSL، الفصل الدراسي الرابع.</w:t>
      </w:r>
    </w:p>
    <w:p w14:paraId="1378B95D" w14:textId="77777777" w:rsidR="00E32E73" w:rsidRDefault="00453AAB" w:rsidP="009227AD">
      <w:pPr>
        <w:bidi w:val="1"/>
        <w:pStyle w:val="Compact"/>
        <w:numPr>
          <w:ilvl w:val="0"/>
          <w:numId w:val="39"/>
        </w:numPr>
        <w:jc w:val="right"/>
      </w:pPr>
      <w:r>
        <w:rPr>
          <w:bidi/>
          <w:b/>
          <w:bCs/>
          <w:rtl/>
        </w:rPr>
        <w:t>الإنجليزية التجارية (Anglais Commercial).</w:t>
      </w:r>
      <w:r>
        <w:rPr>
          <w:bidi/>
          <w:rtl/>
        </w:rPr>
        <w:t xml:space="preserve"> (2024). مقياس BTS GSL، الفصل الدراسي الرابع.</w:t>
      </w:r>
    </w:p>
    <w:p w14:paraId="196BF1F7" w14:textId="77777777" w:rsidR="00E32E73" w:rsidRDefault="00453AAB" w:rsidP="009227AD">
      <w:pPr>
        <w:bidi w:val="1"/>
        <w:pStyle w:val="Compact"/>
        <w:numPr>
          <w:ilvl w:val="0"/>
          <w:numId w:val="39"/>
        </w:numPr>
        <w:jc w:val="right"/>
      </w:pPr>
      <w:r>
        <w:rPr>
          <w:bidi/>
          <w:b/>
          <w:bCs/>
          <w:rtl/>
        </w:rPr>
        <w:t>تنظيم المواد (Organisation du Matériel).</w:t>
      </w:r>
      <w:r>
        <w:rPr>
          <w:bidi/>
          <w:rtl/>
        </w:rPr>
        <w:t xml:space="preserve"> (2024). مقياس BTS GSL، الفصل الدراسي الرابع.</w:t>
      </w:r>
    </w:p>
    <w:p w14:paraId="5D2E47A7" w14:textId="77777777" w:rsidR="00E32E73" w:rsidRDefault="00453AAB" w:rsidP="009227AD">
      <w:pPr>
        <w:bidi w:val="1"/>
        <w:pStyle w:val="Compact"/>
        <w:numPr>
          <w:ilvl w:val="0"/>
          <w:numId w:val="39"/>
        </w:numPr>
        <w:jc w:val="right"/>
      </w:pPr>
      <w:r>
        <w:rPr>
          <w:bidi/>
          <w:b/>
          <w:bCs/>
          <w:rtl/>
        </w:rPr>
        <w:t>المنهجية (Méthodologie).</w:t>
      </w:r>
      <w:r>
        <w:rPr>
          <w:bidi/>
          <w:rtl/>
        </w:rPr>
        <w:t xml:space="preserve"> (2024). مقياس BTS GSL، الفصل الدراسي الرابع.</w:t>
      </w:r>
    </w:p>
    <w:p w14:paraId="537FB0FA" w14:textId="77777777" w:rsidR="00E32E73" w:rsidRDefault="00453AAB" w:rsidP="009227AD">
      <w:pPr>
        <w:bidi w:val="1"/>
        <w:pStyle w:val="Compact"/>
        <w:numPr>
          <w:ilvl w:val="0"/>
          <w:numId w:val="39"/>
        </w:numPr>
        <w:jc w:val="right"/>
      </w:pPr>
      <w:r>
        <w:rPr>
          <w:bidi/>
          <w:b/>
          <w:bCs/>
          <w:rtl/>
        </w:rPr>
        <w:t>المعجم اللوجستيكي (Glossaire).</w:t>
      </w:r>
      <w:r>
        <w:rPr>
          <w:bidi/>
          <w:rtl/>
        </w:rPr>
        <w:t xml:space="preserve"> (2024). مقياس BTS GSL، الفصل الدراسي الرابع.</w:t>
      </w:r>
    </w:p>
    <w:p w14:paraId="64B54275" w14:textId="77777777" w:rsidR="001042DE" w:rsidRDefault="001042DE" w:rsidP="009227AD">
      <w:pPr>
        <w:bidi w:val="1"/>
        <w:rPr>
          <w:rFonts w:eastAsiaTheme="majorEastAsia" w:cstheme="majorBidi"/>
          <w:b/>
          <w:color w:val="0C447C"/>
          <w:sz w:val="36"/>
          <w:szCs w:val="26"/>
        </w:rPr>
        <w:jc w:val="right"/>
      </w:pPr>
      <w:bookmarkStart w:id="297" w:name="رابعاً-المراجع-التقنية"/>
      <w:bookmarkEnd w:id="296"/>
      <w:r>
        <w:br w:type="page"/>
      </w:r>
    </w:p>
    <w:p w14:paraId="18C361F7" w14:textId="77777777" w:rsidR="001042DE" w:rsidRPr="001042DE" w:rsidRDefault="00453AAB" w:rsidP="009227AD">
      <w:pPr>
        <w:bidi w:val="1"/>
        <w:pStyle w:val="Heading2"/>
        <w:rPr>
          <w:rFonts w:ascii="Traditional Arabic" w:hAnsi="Traditional Arabic"/>
        </w:rPr>
        <w:jc w:val="right"/>
      </w:pPr>
      <w:bookmarkStart w:id="298" w:name="_Toc232375423"/>
      <w:bookmarkStart w:id="299" w:name="_Toc233821435"/>
      <w:r>
        <w:rPr>
          <w:bidi/>
          <w:rFonts w:ascii="Traditional Arabic" w:hAnsi="Traditional Arabic"/>
          <w:rtl/>
        </w:rPr>
        <w:lastRenderedPageBreak/>
        <w:t>رابعاً: المراجع التقنية</w:t>
      </w:r>
      <w:bookmarkEnd w:id="298"/>
      <w:bookmarkEnd w:id="299"/>
    </w:p>
    <w:p w14:paraId="1A9203F2" w14:textId="77777777" w:rsidR="00E32E73" w:rsidRDefault="00453AAB" w:rsidP="009227AD">
      <w:pPr>
        <w:bidi w:val="1"/>
        <w:pStyle w:val="Compact"/>
        <w:numPr>
          <w:ilvl w:val="0"/>
          <w:numId w:val="40"/>
        </w:numPr>
        <w:jc w:val="right"/>
      </w:pPr>
      <w:r>
        <w:rPr>
          <w:b/>
          <w:bCs/>
          <w:rtl/>
        </w:rPr>
        <w:t>Microsoft Corporation.</w:t>
      </w:r>
      <w:r>
        <w:rPr>
          <w:rtl/>
        </w:rPr>
        <w:t xml:space="preserve"> (2023). VBA Reference --- Visual Basic for Applications. </w:t>
      </w:r>
      <w:r>
        <w:rPr>
          <w:i/>
          <w:iCs/>
          <w:rtl/>
        </w:rPr>
        <w:t>Microsoft Docs</w:t>
      </w:r>
      <w:r>
        <w:rPr>
          <w:rtl/>
        </w:rPr>
        <w:t>.</w:t>
      </w:r>
    </w:p>
    <w:p w14:paraId="6EAE0BC4" w14:textId="77777777" w:rsidR="00E32E73" w:rsidRDefault="00453AAB" w:rsidP="009227AD">
      <w:pPr>
        <w:bidi w:val="1"/>
        <w:pStyle w:val="Compact"/>
        <w:numPr>
          <w:ilvl w:val="0"/>
          <w:numId w:val="40"/>
        </w:numPr>
        <w:jc w:val="right"/>
      </w:pPr>
      <w:r>
        <w:rPr>
          <w:b/>
          <w:bCs/>
          <w:rtl/>
        </w:rPr>
        <w:t>Microsoft Corporation.</w:t>
      </w:r>
      <w:r>
        <w:rPr>
          <w:rtl/>
        </w:rPr>
        <w:t xml:space="preserve"> (2019). Excel Object Model Overview. </w:t>
      </w:r>
      <w:r>
        <w:rPr>
          <w:i/>
          <w:iCs/>
          <w:rtl/>
        </w:rPr>
        <w:t>Microsoft Docs</w:t>
      </w:r>
      <w:r>
        <w:rPr>
          <w:rtl/>
        </w:rPr>
        <w:t>.</w:t>
      </w:r>
    </w:p>
    <w:p w14:paraId="26064887" w14:textId="77777777" w:rsidR="00E32E73" w:rsidRDefault="00453AAB" w:rsidP="009227AD">
      <w:pPr>
        <w:bidi w:val="1"/>
        <w:pStyle w:val="Heading2"/>
        <w:jc w:val="right"/>
      </w:pPr>
      <w:bookmarkStart w:id="300" w:name="_Toc232375424"/>
      <w:bookmarkStart w:id="301" w:name="_Toc233821436"/>
      <w:bookmarkStart w:id="302" w:name="خامساً-مشاريع-وأطروحات-موازية"/>
      <w:bookmarkEnd w:id="297"/>
      <w:r>
        <w:rPr>
          <w:bidi/>
          <w:rFonts w:ascii="Traditional Arabic" w:hAnsi="Traditional Arabic"/>
          <w:rtl/>
        </w:rPr>
        <w:t>خامساً: مشاريع وأطروحات موازية</w:t>
      </w:r>
      <w:bookmarkEnd w:id="300"/>
      <w:bookmarkEnd w:id="301"/>
    </w:p>
    <w:p w14:paraId="5A19334A" w14:textId="77777777" w:rsidR="00E32E73" w:rsidRPr="00655C05" w:rsidRDefault="00453AAB" w:rsidP="009227AD">
      <w:pPr>
        <w:bidi w:val="1"/>
        <w:pStyle w:val="Compact"/>
        <w:numPr>
          <w:ilvl w:val="0"/>
          <w:numId w:val="41"/>
        </w:numPr>
        <w:rPr>
          <w:lang w:val="fr-FR"/>
        </w:rPr>
        <w:jc w:val="right"/>
      </w:pPr>
      <w:r>
        <w:rPr>
          <w:b/>
          <w:bCs/>
          <w:rtl/>
        </w:rPr>
        <w:t>Bouchahlata, M.</w:t>
      </w:r>
      <w:r>
        <w:rPr>
          <w:rtl/>
        </w:rPr>
        <w:t xml:space="preserve"> (2021). </w:t>
      </w:r>
      <w:r>
        <w:rPr>
          <w:i/>
          <w:iCs/>
          <w:rtl/>
        </w:rPr>
        <w:t>Contribution à l'amélioration du lead time de la chaîne logistique en combinant une solution VBA et la business intelligence : application Ericsson Algérie</w:t>
      </w:r>
      <w:r>
        <w:rPr>
          <w:rtl/>
        </w:rPr>
        <w:t>. Mémoire de Projet de Fin d'Études, École Nationale Polytechnique d'Alger.</w:t>
      </w:r>
    </w:p>
    <w:p w14:paraId="13D18C55" w14:textId="77777777" w:rsidR="00E32E73" w:rsidRPr="00655C05" w:rsidRDefault="00453AAB" w:rsidP="009227AD">
      <w:pPr>
        <w:bidi w:val="1"/>
        <w:pStyle w:val="Compact"/>
        <w:numPr>
          <w:ilvl w:val="0"/>
          <w:numId w:val="41"/>
        </w:numPr>
        <w:rPr>
          <w:lang w:val="fr-FR"/>
        </w:rPr>
        <w:jc w:val="right"/>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14:paraId="69014250" w14:textId="77777777" w:rsidR="00E32E73" w:rsidRPr="00655C05" w:rsidRDefault="00453AAB" w:rsidP="009227AD">
      <w:pPr>
        <w:bidi w:val="1"/>
        <w:pStyle w:val="Compact"/>
        <w:numPr>
          <w:ilvl w:val="0"/>
          <w:numId w:val="41"/>
        </w:numPr>
        <w:rPr>
          <w:lang w:val="fr-FR"/>
        </w:rPr>
        <w:jc w:val="right"/>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14:paraId="7059E20F" w14:textId="77777777" w:rsidR="00E32E73" w:rsidRPr="00655C05" w:rsidRDefault="00453AAB" w:rsidP="009227AD">
      <w:pPr>
        <w:bidi w:val="1"/>
        <w:pStyle w:val="Compact"/>
        <w:numPr>
          <w:ilvl w:val="0"/>
          <w:numId w:val="41"/>
        </w:numPr>
        <w:rPr>
          <w:lang w:val="fr-FR"/>
        </w:rPr>
        <w:jc w:val="right"/>
      </w:pPr>
      <w:r>
        <w:rPr>
          <w:b/>
          <w:bCs/>
          <w:rtl/>
        </w:rPr>
        <w:t>Belhadi, M. E. A.</w:t>
      </w:r>
      <w:r>
        <w:rPr>
          <w:rtl/>
        </w:rPr>
        <w:t xml:space="preserve"> (2015). </w:t>
      </w:r>
      <w:r>
        <w:rPr>
          <w:i/>
          <w:iCs/>
          <w:rtl/>
        </w:rPr>
        <w:t>Modélisation et optimisation de la gestion de stocks des pièces de rechange : application SASACE-Algérie</w:t>
      </w:r>
      <w:r>
        <w:rPr>
          <w:rtl/>
        </w:rPr>
        <w:t>. Mémoire de Projet de Fin d'Études, École Nationale Polytechnique d'Alger.</w:t>
      </w:r>
    </w:p>
    <w:p w14:paraId="434241F9" w14:textId="77777777" w:rsidR="00E32E73" w:rsidRDefault="00453AAB" w:rsidP="009227AD">
      <w:pPr>
        <w:bidi w:val="1"/>
        <w:pStyle w:val="Heading2"/>
        <w:jc w:val="right"/>
      </w:pPr>
      <w:bookmarkStart w:id="303" w:name="_Toc232375425"/>
      <w:bookmarkStart w:id="304" w:name="_Toc233821437"/>
      <w:bookmarkStart w:id="305" w:name="سادساً-مصادر-البيانات-الميدانية"/>
      <w:bookmarkEnd w:id="302"/>
      <w:r>
        <w:rPr>
          <w:bidi/>
          <w:rFonts w:ascii="Traditional Arabic" w:hAnsi="Traditional Arabic"/>
          <w:rtl/>
        </w:rPr>
        <w:t>سادساً: مصادر البيانات الميدانية</w:t>
      </w:r>
      <w:bookmarkEnd w:id="303"/>
      <w:bookmarkEnd w:id="304"/>
    </w:p>
    <w:p w14:paraId="5FE9D648" w14:textId="77777777" w:rsidR="00E32E73" w:rsidRDefault="00453AAB" w:rsidP="009227AD">
      <w:pPr>
        <w:bidi w:val="1"/>
        <w:pStyle w:val="Compact"/>
        <w:numPr>
          <w:ilvl w:val="0"/>
          <w:numId w:val="42"/>
        </w:numPr>
        <w:jc w:val="right"/>
      </w:pPr>
      <w:r>
        <w:rPr>
          <w:bidi/>
          <w:b/>
          <w:bCs/>
          <w:rtl/>
        </w:rPr>
        <w:t>مديرية التربية لولاية البيض --- مصلحة المخازن.</w:t>
      </w:r>
      <w:r>
        <w:rPr>
          <w:bidi/>
          <w:rtl/>
        </w:rPr>
        <w:t xml:space="preserve"> (2025). السجلات السنوية لحركة المخزون (الفصلية). وثائق داخلية غير منشورة.</w:t>
      </w:r>
    </w:p>
    <w:p w14:paraId="28CE666B" w14:textId="77777777" w:rsidR="00E32E73" w:rsidRDefault="00453AAB" w:rsidP="009227AD">
      <w:pPr>
        <w:bidi w:val="1"/>
        <w:pStyle w:val="Compact"/>
        <w:numPr>
          <w:ilvl w:val="0"/>
          <w:numId w:val="42"/>
        </w:numPr>
        <w:jc w:val="right"/>
      </w:pPr>
      <w:r>
        <w:rPr>
          <w:bidi/>
          <w:b/>
          <w:bCs/>
          <w:rtl/>
        </w:rPr>
        <w:t>مديرية التربية لولاية البيض --- مصلحة الميزانية.</w:t>
      </w:r>
      <w:r>
        <w:rPr>
          <w:bidi/>
          <w:rtl/>
        </w:rPr>
        <w:t xml:space="preserve"> (2025). بيانات تكاليف الطلب والاحتفاظ. وثائق داخلية غير منشورة.</w:t>
      </w:r>
    </w:p>
    <w:p w14:paraId="113BDDAE" w14:textId="77777777" w:rsidR="00E32E73" w:rsidRDefault="00453AAB" w:rsidP="009227AD">
      <w:pPr>
        <w:bidi w:val="1"/>
        <w:pStyle w:val="Heading2"/>
        <w:jc w:val="right"/>
      </w:pPr>
      <w:bookmarkStart w:id="306" w:name="_Toc232375426"/>
      <w:bookmarkStart w:id="307" w:name="_Toc233821438"/>
      <w:bookmarkStart w:id="308" w:name="سابعاً-المراجع-البرمجية"/>
      <w:bookmarkEnd w:id="305"/>
      <w:r>
        <w:rPr>
          <w:bidi/>
          <w:rFonts w:ascii="Traditional Arabic" w:hAnsi="Traditional Arabic"/>
          <w:rtl/>
        </w:rPr>
        <w:lastRenderedPageBreak/>
        <w:t>سابعاً: المراجع البرمجية</w:t>
      </w:r>
      <w:bookmarkEnd w:id="306"/>
      <w:bookmarkEnd w:id="307"/>
    </w:p>
    <w:p w14:paraId="5A87D98B" w14:textId="77777777" w:rsidR="00E32E73" w:rsidRDefault="00692B4C" w:rsidP="009227AD">
      <w:pPr>
        <w:bidi w:val="1"/>
        <w:jc w:val="right"/>
      </w:pPr>
      <w:r>
        <w:pict w14:anchorId="54896280">
          <v:rect id="_x0000_i1049" style="width:0;height:1.5pt" o:hralign="right" o:hrstd="t" o:hr="t"/>
        </w:pict>
      </w:r>
    </w:p>
    <w:p w14:paraId="28B18BA7" w14:textId="77777777" w:rsidR="00E32E73" w:rsidRDefault="00453AAB" w:rsidP="00E2729F">
      <w:pPr>
        <w:bidi w:val="1"/>
        <w:pStyle w:val="Heading1"/>
        <w:jc w:val="right"/>
      </w:pPr>
      <w:bookmarkStart w:id="309" w:name="_Toc232375427"/>
      <w:bookmarkStart w:id="310" w:name="_Toc233821439"/>
      <w:bookmarkStart w:id="311" w:name="جدول-المختصرات-والرموز-التقنية"/>
      <w:bookmarkEnd w:id="285"/>
      <w:bookmarkEnd w:id="308"/>
      <w:r>
        <w:rPr>
          <w:bidi/>
          <w:rFonts w:ascii="Traditional Arabic" w:hAnsi="Traditional Arabic"/>
          <w:rtl/>
        </w:rPr>
        <w:t>جدول المختصرات والرموز التقنية</w:t>
      </w:r>
      <w:bookmarkEnd w:id="309"/>
      <w:bookmarkEnd w:id="310"/>
    </w:p>
    <w:p w14:paraId="3E475D8F" w14:textId="5A9E84D3" w:rsidR="00E32E73" w:rsidRDefault="00453AAB" w:rsidP="00E2729F">
      <w:pPr>
        <w:bidi w:val="1"/>
        <w:spacing w:before="120" w:after="60"/>
        <w:jc w:val="right"/>
      </w:pPr>
      <w:r>
        <w:rPr>
          <w:b/>
        </w:rPr>
        <w:fldChar w:fldCharType="begin"/>
      </w:r>
      <w:r>
        <w:rPr>
          <w:b/>
        </w:rPr>
        <w:instrText xml:space="preserve"> SEQ جدول \* ARABIC \r 11 </w:instrText>
      </w:r>
      <w:r>
        <w:rPr>
          <w:b/>
        </w:rPr>
        <w:fldChar w:fldCharType="separate"/>
      </w:r>
      <w:bookmarkStart w:id="312" w:name="_Toc232375457"/>
      <w:bookmarkStart w:id="313" w:name="_Toc233821468"/>
      <w:r w:rsidR="00692B4C">
        <w:rPr>
          <w:b/>
          <w:noProof/>
        </w:rPr>
        <w:t>11</w:t>
      </w:r>
      <w:r>
        <w:rPr>
          <w:b/>
        </w:rPr>
        <w:fldChar w:fldCharType="end"/>
      </w:r>
      <w:r>
        <w:rPr>
          <w:bidi/>
          <w:b/>
          <w:szCs w:val="24"/>
          <w:rtl/>
        </w:rPr>
        <w:t>: جدول المختصرات والرموز التقنية</w:t>
      </w:r>
      <w:bookmarkEnd w:id="312"/>
      <w:bookmarkEnd w:id="31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256"/>
        <w:gridCol w:w="5309"/>
        <w:gridCol w:w="2627"/>
      </w:tblGrid>
      <w:tr w:rsidR="00E32E73" w:rsidRPr="00FC1F49" w14:paraId="64F0B63C" w14:textId="77777777" w:rsidTr="00E2729F">
        <w:trPr>
          <w:cnfStyle w:val="100000000000" w:firstRow="1" w:lastRow="0" w:firstColumn="0" w:lastColumn="0" w:oddVBand="0" w:evenVBand="0" w:oddHBand="0" w:evenHBand="0" w:firstRowFirstColumn="0" w:firstRowLastColumn="0" w:lastRowFirstColumn="0" w:lastRowLastColumn="0"/>
          <w:cantSplit/>
          <w:tblHeader/>
          <w:jc w:val="center"/>
        </w:trPr>
        <w:tc>
          <w:tcPr>
            <w:tcW w:w="625216" w:type="dxa"/>
            <w:shd w:val="clear" w:color="auto" w:fill="0C447C"/>
            <w:vAlign w:val="center"/>
          </w:tcPr>
          <w:p w14:paraId="52DD1343" w14:textId="77777777" w:rsidR="00E32E73" w:rsidRPr="00FC1F49" w:rsidRDefault="00453AAB" w:rsidP="00E2729F">
            <w:pPr>
              <w:bidi w:val="1"/>
              <w:pStyle w:val="Compact"/>
              <w:rPr>
                <w:sz w:val="24"/>
                <w:szCs w:val="24"/>
              </w:rPr>
              <w:jc w:val="right"/>
            </w:pPr>
            <w:r w:rsidRPr="00FC1F49">
              <w:rPr>
                <w:bidi/>
                <w:b/>
                <w:color w:val="FFFFFF"/>
                <w:sz w:val="24"/>
                <w:szCs w:val="24"/>
                <w:rtl/>
              </w:rPr>
              <w:t>الاختصار</w:t>
            </w:r>
          </w:p>
        </w:tc>
        <w:tc>
          <w:tcPr>
            <w:tcW w:w="2053663" w:type="dxa"/>
            <w:shd w:val="clear" w:color="auto" w:fill="0C447C"/>
            <w:vAlign w:val="center"/>
          </w:tcPr>
          <w:p w14:paraId="0638C2CA" w14:textId="77777777" w:rsidR="00E32E73" w:rsidRPr="00FC1F49" w:rsidRDefault="00453AAB" w:rsidP="00E2729F">
            <w:pPr>
              <w:bidi w:val="1"/>
              <w:pStyle w:val="Compact"/>
              <w:rPr>
                <w:sz w:val="24"/>
                <w:szCs w:val="24"/>
              </w:rPr>
              <w:jc w:val="right"/>
            </w:pPr>
            <w:r w:rsidRPr="00FC1F49">
              <w:rPr>
                <w:bidi/>
                <w:b/>
                <w:color w:val="FFFFFF"/>
                <w:sz w:val="24"/>
                <w:szCs w:val="24"/>
                <w:rtl/>
              </w:rPr>
              <w:t>المعنى بالفرنسية/الإنجليزية</w:t>
            </w:r>
          </w:p>
        </w:tc>
        <w:tc>
          <w:tcPr>
            <w:tcW w:w="2631120" w:type="dxa"/>
            <w:shd w:val="clear" w:color="auto" w:fill="0C447C"/>
            <w:vAlign w:val="center"/>
          </w:tcPr>
          <w:p w14:paraId="4A9583DE" w14:textId="77777777" w:rsidR="00E32E73" w:rsidRPr="00FC1F49" w:rsidRDefault="00453AAB" w:rsidP="00E2729F">
            <w:pPr>
              <w:bidi w:val="1"/>
              <w:pStyle w:val="Compact"/>
              <w:rPr>
                <w:sz w:val="24"/>
                <w:szCs w:val="24"/>
              </w:rPr>
              <w:jc w:val="right"/>
            </w:pPr>
            <w:r w:rsidRPr="00FC1F49">
              <w:rPr>
                <w:bidi/>
                <w:b/>
                <w:color w:val="FFFFFF"/>
                <w:sz w:val="24"/>
                <w:szCs w:val="24"/>
                <w:rtl/>
              </w:rPr>
              <w:t>المعنى بالعربية</w:t>
            </w:r>
          </w:p>
        </w:tc>
      </w:tr>
      <w:tr w:rsidR="00E32E73" w:rsidRPr="00FC1F49" w14:paraId="4A4639FA" w14:textId="77777777" w:rsidTr="00E2729F">
        <w:trPr>
          <w:cantSplit/>
          <w:jc w:val="center"/>
        </w:trPr>
        <w:tc>
          <w:tcPr>
            <w:tcW w:w="625216" w:type="dxa"/>
            <w:shd w:val="clear" w:color="auto" w:fill="EBF5FB"/>
            <w:vAlign w:val="center"/>
          </w:tcPr>
          <w:p w14:paraId="018C0CCB" w14:textId="77777777" w:rsidR="00E32E73" w:rsidRPr="00FC1F49" w:rsidRDefault="00453AAB" w:rsidP="00E2729F">
            <w:pPr>
              <w:bidi w:val="1"/>
              <w:pStyle w:val="Compact"/>
              <w:rPr>
                <w:sz w:val="24"/>
                <w:szCs w:val="24"/>
              </w:rPr>
              <w:jc w:val="right"/>
            </w:pPr>
            <w:r w:rsidRPr="00FC1F49">
              <w:rPr>
                <w:color w:val="000000"/>
                <w:rtl/>
              </w:rPr>
              <w:t>ERP</w:t>
            </w:r>
          </w:p>
        </w:tc>
        <w:tc>
          <w:tcPr>
            <w:tcW w:w="2053663" w:type="dxa"/>
            <w:shd w:val="clear" w:color="auto" w:fill="EBF5FB"/>
            <w:vAlign w:val="center"/>
          </w:tcPr>
          <w:p w14:paraId="74D377EC" w14:textId="77777777" w:rsidR="00E32E73" w:rsidRPr="00FC1F49" w:rsidRDefault="00453AAB" w:rsidP="00E2729F">
            <w:pPr>
              <w:bidi w:val="1"/>
              <w:pStyle w:val="Compact"/>
              <w:rPr>
                <w:sz w:val="24"/>
                <w:szCs w:val="24"/>
              </w:rPr>
              <w:jc w:val="right"/>
            </w:pPr>
            <w:r w:rsidRPr="00FC1F49">
              <w:rPr>
                <w:color w:val="000000"/>
                <w:rtl/>
              </w:rPr>
              <w:t>Enterprise Resource Planning</w:t>
            </w:r>
          </w:p>
        </w:tc>
        <w:tc>
          <w:tcPr>
            <w:tcW w:w="2631120" w:type="dxa"/>
            <w:shd w:val="clear" w:color="auto" w:fill="EBF5FB"/>
            <w:vAlign w:val="center"/>
          </w:tcPr>
          <w:p w14:paraId="6FAC9111" w14:textId="77777777" w:rsidR="00E32E73" w:rsidRPr="00FC1F49" w:rsidRDefault="00453AAB" w:rsidP="00E2729F">
            <w:pPr>
              <w:bidi w:val="1"/>
              <w:pStyle w:val="Compact"/>
              <w:rPr>
                <w:sz w:val="24"/>
                <w:szCs w:val="24"/>
              </w:rPr>
              <w:jc w:val="right"/>
            </w:pPr>
            <w:r w:rsidRPr="00FC1F49">
              <w:rPr>
                <w:bidi/>
                <w:color w:val="000000"/>
                <w:sz w:val="24"/>
                <w:szCs w:val="24"/>
                <w:rtl/>
              </w:rPr>
              <w:t>نظام تخطيط موارد المؤسسة</w:t>
            </w:r>
          </w:p>
        </w:tc>
      </w:tr>
      <w:tr w:rsidR="00E32E73" w:rsidRPr="00FC1F49" w14:paraId="31B2500C" w14:textId="77777777" w:rsidTr="00E2729F">
        <w:trPr>
          <w:cantSplit/>
          <w:jc w:val="center"/>
        </w:trPr>
        <w:tc>
          <w:tcPr>
            <w:tcW w:w="625216" w:type="dxa"/>
            <w:shd w:val="clear" w:color="auto" w:fill="FFFFFF"/>
            <w:vAlign w:val="center"/>
          </w:tcPr>
          <w:p w14:paraId="032B0EF4" w14:textId="77777777" w:rsidR="00E32E73" w:rsidRPr="00FC1F49" w:rsidRDefault="00453AAB" w:rsidP="00E2729F">
            <w:pPr>
              <w:bidi w:val="1"/>
              <w:pStyle w:val="Compact"/>
              <w:rPr>
                <w:sz w:val="24"/>
                <w:szCs w:val="24"/>
              </w:rPr>
              <w:jc w:val="right"/>
            </w:pPr>
            <w:r w:rsidRPr="00FC1F49">
              <w:rPr>
                <w:color w:val="000000"/>
                <w:rtl/>
              </w:rPr>
              <w:t>VBA</w:t>
            </w:r>
          </w:p>
        </w:tc>
        <w:tc>
          <w:tcPr>
            <w:tcW w:w="2053663" w:type="dxa"/>
            <w:shd w:val="clear" w:color="auto" w:fill="FFFFFF"/>
            <w:vAlign w:val="center"/>
          </w:tcPr>
          <w:p w14:paraId="25E96608" w14:textId="77777777" w:rsidR="00E32E73" w:rsidRPr="00FC1F49" w:rsidRDefault="00453AAB" w:rsidP="00E2729F">
            <w:pPr>
              <w:bidi w:val="1"/>
              <w:pStyle w:val="Compact"/>
              <w:rPr>
                <w:sz w:val="24"/>
                <w:szCs w:val="24"/>
              </w:rPr>
              <w:jc w:val="right"/>
            </w:pPr>
            <w:r w:rsidRPr="00FC1F49">
              <w:rPr>
                <w:color w:val="000000"/>
                <w:rtl/>
              </w:rPr>
              <w:t>Visual Basic for Applications</w:t>
            </w:r>
          </w:p>
        </w:tc>
        <w:tc>
          <w:tcPr>
            <w:tcW w:w="2631120" w:type="dxa"/>
            <w:shd w:val="clear" w:color="auto" w:fill="FFFFFF"/>
            <w:vAlign w:val="center"/>
          </w:tcPr>
          <w:p w14:paraId="05FC0E04" w14:textId="77777777" w:rsidR="00E32E73" w:rsidRPr="00FC1F49" w:rsidRDefault="00453AAB" w:rsidP="00E2729F">
            <w:pPr>
              <w:bidi w:val="1"/>
              <w:pStyle w:val="Compact"/>
              <w:rPr>
                <w:sz w:val="24"/>
                <w:szCs w:val="24"/>
              </w:rPr>
              <w:jc w:val="right"/>
            </w:pPr>
            <w:r w:rsidRPr="00FC1F49">
              <w:rPr>
                <w:bidi/>
                <w:color w:val="000000"/>
                <w:sz w:val="24"/>
                <w:szCs w:val="24"/>
                <w:rtl/>
              </w:rPr>
              <w:t>لغة الأتمتة في Microsoft Office</w:t>
            </w:r>
          </w:p>
        </w:tc>
      </w:tr>
      <w:tr w:rsidR="00E32E73" w:rsidRPr="00FC1F49" w14:paraId="1730D405" w14:textId="77777777" w:rsidTr="00E2729F">
        <w:trPr>
          <w:cantSplit/>
          <w:jc w:val="center"/>
        </w:trPr>
        <w:tc>
          <w:tcPr>
            <w:tcW w:w="625216" w:type="dxa"/>
            <w:shd w:val="clear" w:color="auto" w:fill="EBF5FB"/>
            <w:vAlign w:val="center"/>
          </w:tcPr>
          <w:p w14:paraId="20B5B6BA" w14:textId="77777777" w:rsidR="00E32E73" w:rsidRPr="00FC1F49" w:rsidRDefault="00453AAB" w:rsidP="00E2729F">
            <w:pPr>
              <w:bidi w:val="1"/>
              <w:pStyle w:val="Compact"/>
              <w:rPr>
                <w:sz w:val="24"/>
                <w:szCs w:val="24"/>
              </w:rPr>
              <w:jc w:val="right"/>
            </w:pPr>
            <w:r w:rsidRPr="00FC1F49">
              <w:rPr>
                <w:color w:val="000000"/>
                <w:rtl/>
              </w:rPr>
              <w:t>EOQ / Q*</w:t>
            </w:r>
          </w:p>
        </w:tc>
        <w:tc>
          <w:tcPr>
            <w:tcW w:w="2053663" w:type="dxa"/>
            <w:shd w:val="clear" w:color="auto" w:fill="EBF5FB"/>
            <w:vAlign w:val="center"/>
          </w:tcPr>
          <w:p w14:paraId="762FB34A" w14:textId="77777777" w:rsidR="00E32E73" w:rsidRPr="00FC1F49" w:rsidRDefault="00453AAB" w:rsidP="00E2729F">
            <w:pPr>
              <w:bidi w:val="1"/>
              <w:pStyle w:val="Compact"/>
              <w:rPr>
                <w:sz w:val="24"/>
                <w:szCs w:val="24"/>
              </w:rPr>
              <w:jc w:val="right"/>
            </w:pPr>
            <w:r w:rsidRPr="00FC1F49">
              <w:rPr>
                <w:color w:val="000000"/>
                <w:rtl/>
              </w:rPr>
              <w:t>Economic Order Quantity</w:t>
            </w:r>
          </w:p>
        </w:tc>
        <w:tc>
          <w:tcPr>
            <w:tcW w:w="2631120" w:type="dxa"/>
            <w:shd w:val="clear" w:color="auto" w:fill="EBF5FB"/>
            <w:vAlign w:val="center"/>
          </w:tcPr>
          <w:p w14:paraId="1EFE2727" w14:textId="77777777" w:rsidR="00E32E73" w:rsidRPr="00FC1F49" w:rsidRDefault="00453AAB" w:rsidP="00E2729F">
            <w:pPr>
              <w:bidi w:val="1"/>
              <w:pStyle w:val="Compact"/>
              <w:rPr>
                <w:sz w:val="24"/>
                <w:szCs w:val="24"/>
              </w:rPr>
              <w:jc w:val="right"/>
            </w:pPr>
            <w:r w:rsidRPr="00FC1F49">
              <w:rPr>
                <w:bidi/>
                <w:color w:val="000000"/>
                <w:sz w:val="24"/>
                <w:szCs w:val="24"/>
                <w:rtl/>
              </w:rPr>
              <w:t>الكمية الاقتصادية المثلى للطلب</w:t>
            </w:r>
          </w:p>
        </w:tc>
      </w:tr>
      <w:tr w:rsidR="00E32E73" w:rsidRPr="00FC1F49" w14:paraId="6DFF970C" w14:textId="77777777" w:rsidTr="00E2729F">
        <w:trPr>
          <w:cantSplit/>
          <w:jc w:val="center"/>
        </w:trPr>
        <w:tc>
          <w:tcPr>
            <w:tcW w:w="625216" w:type="dxa"/>
            <w:shd w:val="clear" w:color="auto" w:fill="FFFFFF"/>
            <w:vAlign w:val="center"/>
          </w:tcPr>
          <w:p w14:paraId="474276EB" w14:textId="77777777" w:rsidR="00E32E73" w:rsidRPr="00FC1F49" w:rsidRDefault="00453AAB" w:rsidP="00E2729F">
            <w:pPr>
              <w:bidi w:val="1"/>
              <w:pStyle w:val="Compact"/>
              <w:rPr>
                <w:sz w:val="24"/>
                <w:szCs w:val="24"/>
              </w:rPr>
              <w:jc w:val="right"/>
            </w:pPr>
            <w:r w:rsidRPr="00FC1F49">
              <w:rPr>
                <w:color w:val="000000"/>
                <w:rtl/>
              </w:rPr>
              <w:t>ROP</w:t>
            </w:r>
          </w:p>
        </w:tc>
        <w:tc>
          <w:tcPr>
            <w:tcW w:w="2053663" w:type="dxa"/>
            <w:shd w:val="clear" w:color="auto" w:fill="FFFFFF"/>
            <w:vAlign w:val="center"/>
          </w:tcPr>
          <w:p w14:paraId="5BD8EA90" w14:textId="77777777" w:rsidR="00E32E73" w:rsidRPr="00FC1F49" w:rsidRDefault="00453AAB" w:rsidP="00E2729F">
            <w:pPr>
              <w:bidi w:val="1"/>
              <w:pStyle w:val="Compact"/>
              <w:rPr>
                <w:sz w:val="24"/>
                <w:szCs w:val="24"/>
              </w:rPr>
              <w:jc w:val="right"/>
            </w:pPr>
            <w:r w:rsidRPr="00FC1F49">
              <w:rPr>
                <w:color w:val="000000"/>
                <w:rtl/>
              </w:rPr>
              <w:t>Reorder Point</w:t>
            </w:r>
          </w:p>
        </w:tc>
        <w:tc>
          <w:tcPr>
            <w:tcW w:w="2631120" w:type="dxa"/>
            <w:shd w:val="clear" w:color="auto" w:fill="FFFFFF"/>
            <w:vAlign w:val="center"/>
          </w:tcPr>
          <w:p w14:paraId="2BAB844F" w14:textId="77777777" w:rsidR="00E32E73" w:rsidRPr="00FC1F49" w:rsidRDefault="00453AAB" w:rsidP="00E2729F">
            <w:pPr>
              <w:bidi w:val="1"/>
              <w:pStyle w:val="Compact"/>
              <w:rPr>
                <w:sz w:val="24"/>
                <w:szCs w:val="24"/>
              </w:rPr>
              <w:jc w:val="right"/>
            </w:pPr>
            <w:r w:rsidRPr="00FC1F49">
              <w:rPr>
                <w:bidi/>
                <w:color w:val="000000"/>
                <w:sz w:val="24"/>
                <w:szCs w:val="24"/>
                <w:rtl/>
              </w:rPr>
              <w:t>نقطة إعادة الطلب</w:t>
            </w:r>
          </w:p>
        </w:tc>
      </w:tr>
      <w:tr w:rsidR="00E32E73" w:rsidRPr="00FC1F49" w14:paraId="42F29A30" w14:textId="77777777" w:rsidTr="00E2729F">
        <w:trPr>
          <w:cantSplit/>
          <w:jc w:val="center"/>
        </w:trPr>
        <w:tc>
          <w:tcPr>
            <w:tcW w:w="625216" w:type="dxa"/>
            <w:shd w:val="clear" w:color="auto" w:fill="EBF5FB"/>
            <w:vAlign w:val="center"/>
          </w:tcPr>
          <w:p w14:paraId="0152AB16" w14:textId="77777777" w:rsidR="00E32E73" w:rsidRPr="00FC1F49" w:rsidRDefault="00453AAB" w:rsidP="00E2729F">
            <w:pPr>
              <w:bidi w:val="1"/>
              <w:pStyle w:val="Compact"/>
              <w:rPr>
                <w:sz w:val="24"/>
                <w:szCs w:val="24"/>
              </w:rPr>
              <w:jc w:val="right"/>
            </w:pPr>
            <w:r w:rsidRPr="00FC1F49">
              <w:rPr>
                <w:color w:val="000000"/>
                <w:rtl/>
              </w:rPr>
              <w:t>SS</w:t>
            </w:r>
          </w:p>
        </w:tc>
        <w:tc>
          <w:tcPr>
            <w:tcW w:w="2053663" w:type="dxa"/>
            <w:shd w:val="clear" w:color="auto" w:fill="EBF5FB"/>
            <w:vAlign w:val="center"/>
          </w:tcPr>
          <w:p w14:paraId="5B7A2B0E" w14:textId="77777777" w:rsidR="00E32E73" w:rsidRPr="00FC1F49" w:rsidRDefault="00453AAB" w:rsidP="00E2729F">
            <w:pPr>
              <w:bidi w:val="1"/>
              <w:pStyle w:val="Compact"/>
              <w:rPr>
                <w:sz w:val="24"/>
                <w:szCs w:val="24"/>
              </w:rPr>
              <w:jc w:val="right"/>
            </w:pPr>
            <w:r w:rsidRPr="00FC1F49">
              <w:rPr>
                <w:color w:val="000000"/>
                <w:rtl/>
              </w:rPr>
              <w:t>Safety Stock</w:t>
            </w:r>
          </w:p>
        </w:tc>
        <w:tc>
          <w:tcPr>
            <w:tcW w:w="2631120" w:type="dxa"/>
            <w:shd w:val="clear" w:color="auto" w:fill="EBF5FB"/>
            <w:vAlign w:val="center"/>
          </w:tcPr>
          <w:p w14:paraId="78D29D89" w14:textId="77777777" w:rsidR="00E32E73" w:rsidRPr="00FC1F49" w:rsidRDefault="00453AAB" w:rsidP="00E2729F">
            <w:pPr>
              <w:bidi w:val="1"/>
              <w:pStyle w:val="Compact"/>
              <w:rPr>
                <w:sz w:val="24"/>
                <w:szCs w:val="24"/>
              </w:rPr>
              <w:jc w:val="right"/>
            </w:pPr>
            <w:r w:rsidRPr="00FC1F49">
              <w:rPr>
                <w:bidi/>
                <w:color w:val="000000"/>
                <w:sz w:val="24"/>
                <w:szCs w:val="24"/>
                <w:rtl/>
              </w:rPr>
              <w:t>مخزون الأمان</w:t>
            </w:r>
          </w:p>
        </w:tc>
      </w:tr>
      <w:tr w:rsidR="00E32E73" w:rsidRPr="00FC1F49" w14:paraId="0A36B398" w14:textId="77777777" w:rsidTr="00E2729F">
        <w:trPr>
          <w:cantSplit/>
          <w:jc w:val="center"/>
        </w:trPr>
        <w:tc>
          <w:tcPr>
            <w:tcW w:w="625216" w:type="dxa"/>
            <w:shd w:val="clear" w:color="auto" w:fill="FFFFFF"/>
            <w:vAlign w:val="center"/>
          </w:tcPr>
          <w:p w14:paraId="7012025E" w14:textId="77777777" w:rsidR="00E32E73" w:rsidRPr="00FC1F49" w:rsidRDefault="00453AAB" w:rsidP="00E2729F">
            <w:pPr>
              <w:bidi w:val="1"/>
              <w:pStyle w:val="Compact"/>
              <w:rPr>
                <w:sz w:val="24"/>
                <w:szCs w:val="24"/>
              </w:rPr>
              <w:jc w:val="right"/>
            </w:pPr>
            <w:r w:rsidRPr="00FC1F49">
              <w:rPr>
                <w:color w:val="000000"/>
                <w:rtl/>
              </w:rPr>
              <w:t>FIFO</w:t>
            </w:r>
          </w:p>
        </w:tc>
        <w:tc>
          <w:tcPr>
            <w:tcW w:w="2053663" w:type="dxa"/>
            <w:shd w:val="clear" w:color="auto" w:fill="FFFFFF"/>
            <w:vAlign w:val="center"/>
          </w:tcPr>
          <w:p w14:paraId="7DF1D5AB" w14:textId="77777777" w:rsidR="00E32E73" w:rsidRPr="00FC1F49" w:rsidRDefault="00453AAB" w:rsidP="00E2729F">
            <w:pPr>
              <w:bidi w:val="1"/>
              <w:pStyle w:val="Compact"/>
              <w:rPr>
                <w:sz w:val="24"/>
                <w:szCs w:val="24"/>
              </w:rPr>
              <w:jc w:val="right"/>
            </w:pPr>
            <w:r w:rsidRPr="00FC1F49">
              <w:rPr>
                <w:color w:val="000000"/>
                <w:rtl/>
              </w:rPr>
              <w:t>First In, First Out</w:t>
            </w:r>
          </w:p>
        </w:tc>
        <w:tc>
          <w:tcPr>
            <w:tcW w:w="2631120" w:type="dxa"/>
            <w:shd w:val="clear" w:color="auto" w:fill="FFFFFF"/>
            <w:vAlign w:val="center"/>
          </w:tcPr>
          <w:p w14:paraId="419EF556" w14:textId="77777777" w:rsidR="00E32E73" w:rsidRPr="00FC1F49" w:rsidRDefault="00453AAB" w:rsidP="00E2729F">
            <w:pPr>
              <w:bidi w:val="1"/>
              <w:pStyle w:val="Compact"/>
              <w:rPr>
                <w:sz w:val="24"/>
                <w:szCs w:val="24"/>
              </w:rPr>
              <w:jc w:val="right"/>
            </w:pPr>
            <w:r w:rsidRPr="00FC1F49">
              <w:rPr>
                <w:bidi/>
                <w:color w:val="000000"/>
                <w:sz w:val="24"/>
                <w:szCs w:val="24"/>
                <w:rtl/>
              </w:rPr>
              <w:t>أول دخول أول خروج</w:t>
            </w:r>
          </w:p>
        </w:tc>
      </w:tr>
      <w:tr w:rsidR="00E32E73" w:rsidRPr="00FC1F49" w14:paraId="22AD090E" w14:textId="77777777" w:rsidTr="00E2729F">
        <w:trPr>
          <w:cantSplit/>
          <w:jc w:val="center"/>
        </w:trPr>
        <w:tc>
          <w:tcPr>
            <w:tcW w:w="625216" w:type="dxa"/>
            <w:shd w:val="clear" w:color="auto" w:fill="EBF5FB"/>
            <w:vAlign w:val="center"/>
          </w:tcPr>
          <w:p w14:paraId="6F948F67" w14:textId="77777777" w:rsidR="00E32E73" w:rsidRPr="00FC1F49" w:rsidRDefault="00453AAB" w:rsidP="00E2729F">
            <w:pPr>
              <w:bidi w:val="1"/>
              <w:pStyle w:val="Compact"/>
              <w:rPr>
                <w:sz w:val="24"/>
                <w:szCs w:val="24"/>
              </w:rPr>
              <w:jc w:val="right"/>
            </w:pPr>
            <w:r w:rsidRPr="00FC1F49">
              <w:rPr>
                <w:color w:val="000000"/>
                <w:rtl/>
              </w:rPr>
              <w:t>CMUP</w:t>
            </w:r>
          </w:p>
        </w:tc>
        <w:tc>
          <w:tcPr>
            <w:tcW w:w="2053663" w:type="dxa"/>
            <w:shd w:val="clear" w:color="auto" w:fill="EBF5FB"/>
            <w:vAlign w:val="center"/>
          </w:tcPr>
          <w:p w14:paraId="314E63AC" w14:textId="77777777" w:rsidR="00E32E73" w:rsidRPr="00FC1F49" w:rsidRDefault="00453AAB" w:rsidP="00E2729F">
            <w:pPr>
              <w:bidi w:val="1"/>
              <w:pStyle w:val="Compact"/>
              <w:rPr>
                <w:sz w:val="24"/>
                <w:szCs w:val="24"/>
              </w:rPr>
              <w:jc w:val="right"/>
            </w:pPr>
            <w:r w:rsidRPr="00FC1F49">
              <w:rPr>
                <w:color w:val="000000"/>
                <w:rtl/>
              </w:rPr>
              <w:t>Coût Moyen Unitaire Pondéré</w:t>
            </w:r>
          </w:p>
        </w:tc>
        <w:tc>
          <w:tcPr>
            <w:tcW w:w="2631120" w:type="dxa"/>
            <w:shd w:val="clear" w:color="auto" w:fill="EBF5FB"/>
            <w:vAlign w:val="center"/>
          </w:tcPr>
          <w:p w14:paraId="27527DB3" w14:textId="77777777" w:rsidR="00E32E73" w:rsidRPr="00FC1F49" w:rsidRDefault="00453AAB" w:rsidP="00E2729F">
            <w:pPr>
              <w:bidi w:val="1"/>
              <w:pStyle w:val="Compact"/>
              <w:rPr>
                <w:sz w:val="24"/>
                <w:szCs w:val="24"/>
              </w:rPr>
              <w:jc w:val="right"/>
            </w:pPr>
            <w:r w:rsidRPr="00FC1F49">
              <w:rPr>
                <w:bidi/>
                <w:color w:val="000000"/>
                <w:sz w:val="24"/>
                <w:szCs w:val="24"/>
                <w:rtl/>
              </w:rPr>
              <w:t>المتوسط المرجَّح للتكلفة الوحدوية</w:t>
            </w:r>
          </w:p>
        </w:tc>
      </w:tr>
      <w:tr w:rsidR="00E32E73" w:rsidRPr="00FC1F49" w14:paraId="20BF9ED8" w14:textId="77777777" w:rsidTr="00E2729F">
        <w:trPr>
          <w:cantSplit/>
          <w:jc w:val="center"/>
        </w:trPr>
        <w:tc>
          <w:tcPr>
            <w:tcW w:w="625216" w:type="dxa"/>
            <w:shd w:val="clear" w:color="auto" w:fill="FFFFFF"/>
            <w:vAlign w:val="center"/>
          </w:tcPr>
          <w:p w14:paraId="63412D6F" w14:textId="77777777" w:rsidR="00E32E73" w:rsidRPr="00FC1F49" w:rsidRDefault="00453AAB" w:rsidP="00E2729F">
            <w:pPr>
              <w:bidi w:val="1"/>
              <w:pStyle w:val="Compact"/>
              <w:rPr>
                <w:sz w:val="24"/>
                <w:szCs w:val="24"/>
              </w:rPr>
              <w:jc w:val="right"/>
            </w:pPr>
            <w:r w:rsidRPr="00FC1F49">
              <w:rPr>
                <w:color w:val="000000"/>
                <w:rtl/>
              </w:rPr>
              <w:t>CVT</w:t>
            </w:r>
          </w:p>
        </w:tc>
        <w:tc>
          <w:tcPr>
            <w:tcW w:w="2053663" w:type="dxa"/>
            <w:shd w:val="clear" w:color="auto" w:fill="FFFFFF"/>
            <w:vAlign w:val="center"/>
          </w:tcPr>
          <w:p w14:paraId="5678E2E0" w14:textId="77777777" w:rsidR="00E32E73" w:rsidRPr="00FC1F49" w:rsidRDefault="00453AAB" w:rsidP="00E2729F">
            <w:pPr>
              <w:bidi w:val="1"/>
              <w:pStyle w:val="Compact"/>
              <w:rPr>
                <w:sz w:val="24"/>
                <w:szCs w:val="24"/>
              </w:rPr>
              <w:jc w:val="right"/>
            </w:pPr>
            <w:r w:rsidRPr="00FC1F49">
              <w:rPr>
                <w:color w:val="000000"/>
                <w:rtl/>
              </w:rPr>
              <w:t>Coût Variable Total</w:t>
            </w:r>
          </w:p>
        </w:tc>
        <w:tc>
          <w:tcPr>
            <w:tcW w:w="2631120" w:type="dxa"/>
            <w:shd w:val="clear" w:color="auto" w:fill="FFFFFF"/>
            <w:vAlign w:val="center"/>
          </w:tcPr>
          <w:p w14:paraId="76A48643" w14:textId="77777777" w:rsidR="00E32E73" w:rsidRPr="00FC1F49" w:rsidRDefault="00453AAB" w:rsidP="00E2729F">
            <w:pPr>
              <w:bidi w:val="1"/>
              <w:pStyle w:val="Compact"/>
              <w:rPr>
                <w:sz w:val="24"/>
                <w:szCs w:val="24"/>
              </w:rPr>
              <w:jc w:val="right"/>
            </w:pPr>
            <w:r w:rsidRPr="00FC1F49">
              <w:rPr>
                <w:bidi/>
                <w:color w:val="000000"/>
                <w:sz w:val="24"/>
                <w:szCs w:val="24"/>
                <w:rtl/>
              </w:rPr>
              <w:t>إجمالي التكاليف المتغيرة</w:t>
            </w:r>
          </w:p>
        </w:tc>
      </w:tr>
      <w:tr w:rsidR="00E32E73" w:rsidRPr="00FC1F49" w14:paraId="7D7F155A" w14:textId="77777777" w:rsidTr="00E2729F">
        <w:trPr>
          <w:cantSplit/>
          <w:jc w:val="center"/>
        </w:trPr>
        <w:tc>
          <w:tcPr>
            <w:tcW w:w="625216" w:type="dxa"/>
            <w:shd w:val="clear" w:color="auto" w:fill="EBF5FB"/>
            <w:vAlign w:val="center"/>
          </w:tcPr>
          <w:p w14:paraId="723D8A86" w14:textId="77777777" w:rsidR="00E32E73" w:rsidRPr="00FC1F49" w:rsidRDefault="00453AAB" w:rsidP="00E2729F">
            <w:pPr>
              <w:bidi w:val="1"/>
              <w:pStyle w:val="Compact"/>
              <w:rPr>
                <w:sz w:val="24"/>
                <w:szCs w:val="24"/>
              </w:rPr>
              <w:jc w:val="right"/>
            </w:pPr>
            <w:r w:rsidRPr="00FC1F49">
              <w:rPr>
                <w:color w:val="000000"/>
                <w:rtl/>
              </w:rPr>
              <w:t>KPI</w:t>
            </w:r>
          </w:p>
        </w:tc>
        <w:tc>
          <w:tcPr>
            <w:tcW w:w="2053663" w:type="dxa"/>
            <w:shd w:val="clear" w:color="auto" w:fill="EBF5FB"/>
            <w:vAlign w:val="center"/>
          </w:tcPr>
          <w:p w14:paraId="3DF83083" w14:textId="77777777" w:rsidR="00E32E73" w:rsidRPr="00FC1F49" w:rsidRDefault="00453AAB" w:rsidP="00E2729F">
            <w:pPr>
              <w:bidi w:val="1"/>
              <w:pStyle w:val="Compact"/>
              <w:rPr>
                <w:sz w:val="24"/>
                <w:szCs w:val="24"/>
              </w:rPr>
              <w:jc w:val="right"/>
            </w:pPr>
            <w:r w:rsidRPr="00FC1F49">
              <w:rPr>
                <w:color w:val="000000"/>
                <w:rtl/>
              </w:rPr>
              <w:t>Key Performance Indicator</w:t>
            </w:r>
          </w:p>
        </w:tc>
        <w:tc>
          <w:tcPr>
            <w:tcW w:w="2631120" w:type="dxa"/>
            <w:shd w:val="clear" w:color="auto" w:fill="EBF5FB"/>
            <w:vAlign w:val="center"/>
          </w:tcPr>
          <w:p w14:paraId="7569F8EA" w14:textId="77777777" w:rsidR="00E32E73" w:rsidRPr="00FC1F49" w:rsidRDefault="00453AAB" w:rsidP="00E2729F">
            <w:pPr>
              <w:bidi w:val="1"/>
              <w:pStyle w:val="Compact"/>
              <w:rPr>
                <w:sz w:val="24"/>
                <w:szCs w:val="24"/>
              </w:rPr>
              <w:jc w:val="right"/>
            </w:pPr>
            <w:r w:rsidRPr="00FC1F49">
              <w:rPr>
                <w:bidi/>
                <w:color w:val="000000"/>
                <w:sz w:val="24"/>
                <w:szCs w:val="24"/>
                <w:rtl/>
              </w:rPr>
              <w:t>مؤشر الأداء الرئيسي</w:t>
            </w:r>
          </w:p>
        </w:tc>
      </w:tr>
      <w:tr w:rsidR="00E32E73" w:rsidRPr="00FC1F49" w14:paraId="28D9C74C" w14:textId="77777777" w:rsidTr="00E2729F">
        <w:trPr>
          <w:cantSplit/>
          <w:jc w:val="center"/>
        </w:trPr>
        <w:tc>
          <w:tcPr>
            <w:tcW w:w="625216" w:type="dxa"/>
            <w:shd w:val="clear" w:color="auto" w:fill="FFFFFF"/>
            <w:vAlign w:val="center"/>
          </w:tcPr>
          <w:p w14:paraId="0F6310B7" w14:textId="77777777" w:rsidR="00E32E73" w:rsidRPr="00FC1F49" w:rsidRDefault="00453AAB" w:rsidP="00E2729F">
            <w:pPr>
              <w:bidi w:val="1"/>
              <w:pStyle w:val="Compact"/>
              <w:rPr>
                <w:sz w:val="24"/>
                <w:szCs w:val="24"/>
              </w:rPr>
              <w:jc w:val="right"/>
            </w:pPr>
            <w:r w:rsidRPr="00FC1F49">
              <w:rPr>
                <w:color w:val="000000"/>
                <w:rtl/>
              </w:rPr>
              <w:t>ABC</w:t>
            </w:r>
          </w:p>
        </w:tc>
        <w:tc>
          <w:tcPr>
            <w:tcW w:w="2053663" w:type="dxa"/>
            <w:shd w:val="clear" w:color="auto" w:fill="FFFFFF"/>
            <w:vAlign w:val="center"/>
          </w:tcPr>
          <w:p w14:paraId="6684E910" w14:textId="77777777" w:rsidR="00E32E73" w:rsidRPr="00FC1F49" w:rsidRDefault="00453AAB" w:rsidP="00E2729F">
            <w:pPr>
              <w:bidi w:val="1"/>
              <w:pStyle w:val="Compact"/>
              <w:rPr>
                <w:sz w:val="24"/>
                <w:szCs w:val="24"/>
              </w:rPr>
              <w:jc w:val="right"/>
            </w:pPr>
            <w:r w:rsidRPr="00FC1F49">
              <w:rPr>
                <w:color w:val="000000"/>
                <w:rtl/>
              </w:rPr>
              <w:t>Analyse ABC (Pareto)</w:t>
            </w:r>
          </w:p>
        </w:tc>
        <w:tc>
          <w:tcPr>
            <w:tcW w:w="2631120" w:type="dxa"/>
            <w:shd w:val="clear" w:color="auto" w:fill="FFFFFF"/>
            <w:vAlign w:val="center"/>
          </w:tcPr>
          <w:p w14:paraId="13EDE794" w14:textId="77777777" w:rsidR="00E32E73" w:rsidRPr="00FC1F49" w:rsidRDefault="00453AAB" w:rsidP="00E2729F">
            <w:pPr>
              <w:bidi w:val="1"/>
              <w:pStyle w:val="Compact"/>
              <w:rPr>
                <w:sz w:val="24"/>
                <w:szCs w:val="24"/>
              </w:rPr>
              <w:jc w:val="right"/>
            </w:pPr>
            <w:r w:rsidRPr="00FC1F49">
              <w:rPr>
                <w:bidi/>
                <w:color w:val="000000"/>
                <w:sz w:val="24"/>
                <w:szCs w:val="24"/>
                <w:rtl/>
              </w:rPr>
              <w:t>تصنيف باريتو الثلاثي</w:t>
            </w:r>
          </w:p>
        </w:tc>
      </w:tr>
      <w:tr w:rsidR="00E32E73" w:rsidRPr="00FC1F49" w14:paraId="5C9978F6" w14:textId="77777777" w:rsidTr="00E2729F">
        <w:trPr>
          <w:cantSplit/>
          <w:jc w:val="center"/>
        </w:trPr>
        <w:tc>
          <w:tcPr>
            <w:tcW w:w="625216" w:type="dxa"/>
            <w:shd w:val="clear" w:color="auto" w:fill="EBF5FB"/>
            <w:vAlign w:val="center"/>
          </w:tcPr>
          <w:p w14:paraId="45BF80BB" w14:textId="77777777" w:rsidR="00E32E73" w:rsidRPr="00FC1F49" w:rsidRDefault="00453AAB" w:rsidP="00E2729F">
            <w:pPr>
              <w:bidi w:val="1"/>
              <w:pStyle w:val="Compact"/>
              <w:rPr>
                <w:sz w:val="24"/>
                <w:szCs w:val="24"/>
              </w:rPr>
              <w:jc w:val="right"/>
            </w:pPr>
            <w:r w:rsidRPr="00FC1F49">
              <w:rPr>
                <w:color w:val="000000"/>
                <w:rtl/>
              </w:rPr>
              <w:t>DA</w:t>
            </w:r>
          </w:p>
        </w:tc>
        <w:tc>
          <w:tcPr>
            <w:tcW w:w="2053663" w:type="dxa"/>
            <w:shd w:val="clear" w:color="auto" w:fill="EBF5FB"/>
            <w:vAlign w:val="center"/>
          </w:tcPr>
          <w:p w14:paraId="5EBA62C5" w14:textId="77777777" w:rsidR="00E32E73" w:rsidRPr="00FC1F49" w:rsidRDefault="00453AAB" w:rsidP="00E2729F">
            <w:pPr>
              <w:bidi w:val="1"/>
              <w:pStyle w:val="Compact"/>
              <w:rPr>
                <w:sz w:val="24"/>
                <w:szCs w:val="24"/>
              </w:rPr>
              <w:jc w:val="right"/>
            </w:pPr>
            <w:r w:rsidRPr="00FC1F49">
              <w:rPr>
                <w:color w:val="000000"/>
                <w:rtl/>
              </w:rPr>
              <w:t>Demande d’Achat</w:t>
            </w:r>
          </w:p>
        </w:tc>
        <w:tc>
          <w:tcPr>
            <w:tcW w:w="2631120" w:type="dxa"/>
            <w:shd w:val="clear" w:color="auto" w:fill="EBF5FB"/>
            <w:vAlign w:val="center"/>
          </w:tcPr>
          <w:p w14:paraId="2F6BFB6E" w14:textId="77777777" w:rsidR="00E32E73" w:rsidRPr="00FC1F49" w:rsidRDefault="00453AAB" w:rsidP="00E2729F">
            <w:pPr>
              <w:bidi w:val="1"/>
              <w:pStyle w:val="Compact"/>
              <w:rPr>
                <w:sz w:val="24"/>
                <w:szCs w:val="24"/>
              </w:rPr>
              <w:jc w:val="right"/>
            </w:pPr>
            <w:r w:rsidRPr="00FC1F49">
              <w:rPr>
                <w:bidi/>
                <w:color w:val="000000"/>
                <w:sz w:val="24"/>
                <w:szCs w:val="24"/>
                <w:rtl/>
              </w:rPr>
              <w:t>طلب الشراء الداخلي</w:t>
            </w:r>
          </w:p>
        </w:tc>
      </w:tr>
      <w:tr w:rsidR="00E32E73" w:rsidRPr="00FC1F49" w14:paraId="1EF348C3" w14:textId="77777777" w:rsidTr="00E2729F">
        <w:trPr>
          <w:cantSplit/>
          <w:jc w:val="center"/>
        </w:trPr>
        <w:tc>
          <w:tcPr>
            <w:tcW w:w="625216" w:type="dxa"/>
            <w:shd w:val="clear" w:color="auto" w:fill="FFFFFF"/>
            <w:vAlign w:val="center"/>
          </w:tcPr>
          <w:p w14:paraId="06C25295" w14:textId="77777777" w:rsidR="00E32E73" w:rsidRPr="00FC1F49" w:rsidRDefault="00453AAB" w:rsidP="00E2729F">
            <w:pPr>
              <w:bidi w:val="1"/>
              <w:pStyle w:val="Compact"/>
              <w:rPr>
                <w:sz w:val="24"/>
                <w:szCs w:val="24"/>
              </w:rPr>
              <w:jc w:val="right"/>
            </w:pPr>
            <w:r w:rsidRPr="00FC1F49">
              <w:rPr>
                <w:color w:val="000000"/>
                <w:rtl/>
              </w:rPr>
              <w:t>BC</w:t>
            </w:r>
          </w:p>
        </w:tc>
        <w:tc>
          <w:tcPr>
            <w:tcW w:w="2053663" w:type="dxa"/>
            <w:shd w:val="clear" w:color="auto" w:fill="FFFFFF"/>
            <w:vAlign w:val="center"/>
          </w:tcPr>
          <w:p w14:paraId="67E6D01B" w14:textId="77777777" w:rsidR="00E32E73" w:rsidRPr="00FC1F49" w:rsidRDefault="00453AAB" w:rsidP="00E2729F">
            <w:pPr>
              <w:bidi w:val="1"/>
              <w:pStyle w:val="Compact"/>
              <w:rPr>
                <w:sz w:val="24"/>
                <w:szCs w:val="24"/>
              </w:rPr>
              <w:jc w:val="right"/>
            </w:pPr>
            <w:r w:rsidRPr="00FC1F49">
              <w:rPr>
                <w:color w:val="000000"/>
                <w:rtl/>
              </w:rPr>
              <w:t>Bon de Commande</w:t>
            </w:r>
          </w:p>
        </w:tc>
        <w:tc>
          <w:tcPr>
            <w:tcW w:w="2631120" w:type="dxa"/>
            <w:shd w:val="clear" w:color="auto" w:fill="FFFFFF"/>
            <w:vAlign w:val="center"/>
          </w:tcPr>
          <w:p w14:paraId="1CCA7B92" w14:textId="77777777" w:rsidR="00E32E73" w:rsidRPr="00FC1F49" w:rsidRDefault="00453AAB" w:rsidP="00E2729F">
            <w:pPr>
              <w:bidi w:val="1"/>
              <w:pStyle w:val="Compact"/>
              <w:rPr>
                <w:sz w:val="24"/>
                <w:szCs w:val="24"/>
              </w:rPr>
              <w:jc w:val="right"/>
            </w:pPr>
            <w:r w:rsidRPr="00FC1F49">
              <w:rPr>
                <w:bidi/>
                <w:color w:val="000000"/>
                <w:sz w:val="24"/>
                <w:szCs w:val="24"/>
                <w:rtl/>
              </w:rPr>
              <w:t>أمر الشراء</w:t>
            </w:r>
          </w:p>
        </w:tc>
      </w:tr>
      <w:tr w:rsidR="00E32E73" w:rsidRPr="00FC1F49" w14:paraId="27964D2A" w14:textId="77777777" w:rsidTr="00E2729F">
        <w:trPr>
          <w:cantSplit/>
          <w:jc w:val="center"/>
        </w:trPr>
        <w:tc>
          <w:tcPr>
            <w:tcW w:w="625216" w:type="dxa"/>
            <w:shd w:val="clear" w:color="auto" w:fill="EBF5FB"/>
            <w:vAlign w:val="center"/>
          </w:tcPr>
          <w:p w14:paraId="763B2792" w14:textId="77777777" w:rsidR="00E32E73" w:rsidRPr="00FC1F49" w:rsidRDefault="00453AAB" w:rsidP="00E2729F">
            <w:pPr>
              <w:bidi w:val="1"/>
              <w:pStyle w:val="Compact"/>
              <w:rPr>
                <w:sz w:val="24"/>
                <w:szCs w:val="24"/>
              </w:rPr>
              <w:jc w:val="right"/>
            </w:pPr>
            <w:r w:rsidRPr="00FC1F49">
              <w:rPr>
                <w:color w:val="000000"/>
                <w:rtl/>
              </w:rPr>
              <w:t>BR</w:t>
            </w:r>
          </w:p>
        </w:tc>
        <w:tc>
          <w:tcPr>
            <w:tcW w:w="2053663" w:type="dxa"/>
            <w:shd w:val="clear" w:color="auto" w:fill="EBF5FB"/>
            <w:vAlign w:val="center"/>
          </w:tcPr>
          <w:p w14:paraId="5669F7DC" w14:textId="77777777" w:rsidR="00E32E73" w:rsidRPr="00FC1F49" w:rsidRDefault="00453AAB" w:rsidP="00E2729F">
            <w:pPr>
              <w:bidi w:val="1"/>
              <w:pStyle w:val="Compact"/>
              <w:rPr>
                <w:sz w:val="24"/>
                <w:szCs w:val="24"/>
              </w:rPr>
              <w:jc w:val="right"/>
            </w:pPr>
            <w:r w:rsidRPr="00FC1F49">
              <w:rPr>
                <w:color w:val="000000"/>
                <w:rtl/>
              </w:rPr>
              <w:t>Bon de Réception</w:t>
            </w:r>
          </w:p>
        </w:tc>
        <w:tc>
          <w:tcPr>
            <w:tcW w:w="2631120" w:type="dxa"/>
            <w:shd w:val="clear" w:color="auto" w:fill="EBF5FB"/>
            <w:vAlign w:val="center"/>
          </w:tcPr>
          <w:p w14:paraId="3A569B73" w14:textId="77777777" w:rsidR="00E32E73" w:rsidRPr="00FC1F49" w:rsidRDefault="00453AAB" w:rsidP="00E2729F">
            <w:pPr>
              <w:bidi w:val="1"/>
              <w:pStyle w:val="Compact"/>
              <w:rPr>
                <w:sz w:val="24"/>
                <w:szCs w:val="24"/>
              </w:rPr>
              <w:jc w:val="right"/>
            </w:pPr>
            <w:r w:rsidRPr="00FC1F49">
              <w:rPr>
                <w:bidi/>
                <w:color w:val="000000"/>
                <w:sz w:val="24"/>
                <w:szCs w:val="24"/>
                <w:rtl/>
              </w:rPr>
              <w:t>وصل الاستلام</w:t>
            </w:r>
          </w:p>
        </w:tc>
      </w:tr>
      <w:tr w:rsidR="00E32E73" w:rsidRPr="00FC1F49" w14:paraId="0CB0B333" w14:textId="77777777" w:rsidTr="00E2729F">
        <w:trPr>
          <w:cantSplit/>
          <w:jc w:val="center"/>
        </w:trPr>
        <w:tc>
          <w:tcPr>
            <w:tcW w:w="625216" w:type="dxa"/>
            <w:shd w:val="clear" w:color="auto" w:fill="FFFFFF"/>
            <w:vAlign w:val="center"/>
          </w:tcPr>
          <w:p w14:paraId="4C1B1B8D" w14:textId="77777777" w:rsidR="00E32E73" w:rsidRPr="00FC1F49" w:rsidRDefault="00453AAB" w:rsidP="00E2729F">
            <w:pPr>
              <w:bidi w:val="1"/>
              <w:pStyle w:val="Compact"/>
              <w:rPr>
                <w:sz w:val="24"/>
                <w:szCs w:val="24"/>
              </w:rPr>
              <w:jc w:val="right"/>
            </w:pPr>
            <w:r w:rsidRPr="00FC1F49">
              <w:rPr>
                <w:color w:val="000000"/>
                <w:rtl/>
              </w:rPr>
              <w:lastRenderedPageBreak/>
              <w:t>BS</w:t>
            </w:r>
          </w:p>
        </w:tc>
        <w:tc>
          <w:tcPr>
            <w:tcW w:w="2053663" w:type="dxa"/>
            <w:shd w:val="clear" w:color="auto" w:fill="FFFFFF"/>
            <w:vAlign w:val="center"/>
          </w:tcPr>
          <w:p w14:paraId="46FCBB27" w14:textId="77777777" w:rsidR="00E32E73" w:rsidRPr="00FC1F49" w:rsidRDefault="00453AAB" w:rsidP="00E2729F">
            <w:pPr>
              <w:bidi w:val="1"/>
              <w:pStyle w:val="Compact"/>
              <w:rPr>
                <w:sz w:val="24"/>
                <w:szCs w:val="24"/>
              </w:rPr>
              <w:jc w:val="right"/>
            </w:pPr>
            <w:r w:rsidRPr="00FC1F49">
              <w:rPr>
                <w:color w:val="000000"/>
                <w:rtl/>
              </w:rPr>
              <w:t>Bon de Sortie</w:t>
            </w:r>
          </w:p>
        </w:tc>
        <w:tc>
          <w:tcPr>
            <w:tcW w:w="2631120" w:type="dxa"/>
            <w:shd w:val="clear" w:color="auto" w:fill="FFFFFF"/>
            <w:vAlign w:val="center"/>
          </w:tcPr>
          <w:p w14:paraId="68A49338" w14:textId="77777777" w:rsidR="00E32E73" w:rsidRPr="00FC1F49" w:rsidRDefault="00453AAB" w:rsidP="00E2729F">
            <w:pPr>
              <w:bidi w:val="1"/>
              <w:pStyle w:val="Compact"/>
              <w:rPr>
                <w:sz w:val="24"/>
                <w:szCs w:val="24"/>
              </w:rPr>
              <w:jc w:val="right"/>
            </w:pPr>
            <w:r w:rsidRPr="00FC1F49">
              <w:rPr>
                <w:bidi/>
                <w:color w:val="000000"/>
                <w:sz w:val="24"/>
                <w:szCs w:val="24"/>
                <w:rtl/>
              </w:rPr>
              <w:t>وصل الإخراج</w:t>
            </w:r>
          </w:p>
        </w:tc>
      </w:tr>
      <w:tr w:rsidR="00E32E73" w:rsidRPr="00FC1F49" w14:paraId="0BDE6526" w14:textId="77777777" w:rsidTr="00E2729F">
        <w:trPr>
          <w:cantSplit/>
          <w:jc w:val="center"/>
        </w:trPr>
        <w:tc>
          <w:tcPr>
            <w:tcW w:w="625216" w:type="dxa"/>
            <w:shd w:val="clear" w:color="auto" w:fill="EBF5FB"/>
            <w:vAlign w:val="center"/>
          </w:tcPr>
          <w:p w14:paraId="71D7558F" w14:textId="77777777" w:rsidR="00E32E73" w:rsidRPr="00FC1F49" w:rsidRDefault="00453AAB" w:rsidP="00E2729F">
            <w:pPr>
              <w:bidi w:val="1"/>
              <w:pStyle w:val="Compact"/>
              <w:rPr>
                <w:sz w:val="24"/>
                <w:szCs w:val="24"/>
              </w:rPr>
              <w:jc w:val="right"/>
            </w:pPr>
            <w:r w:rsidRPr="00FC1F49">
              <w:rPr>
                <w:color w:val="000000"/>
                <w:rtl/>
              </w:rPr>
              <w:t>LT</w:t>
            </w:r>
          </w:p>
        </w:tc>
        <w:tc>
          <w:tcPr>
            <w:tcW w:w="2053663" w:type="dxa"/>
            <w:shd w:val="clear" w:color="auto" w:fill="EBF5FB"/>
            <w:vAlign w:val="center"/>
          </w:tcPr>
          <w:p w14:paraId="6CFA4B54" w14:textId="77777777" w:rsidR="00E32E73" w:rsidRPr="00FC1F49" w:rsidRDefault="00453AAB" w:rsidP="00E2729F">
            <w:pPr>
              <w:bidi w:val="1"/>
              <w:pStyle w:val="Compact"/>
              <w:rPr>
                <w:sz w:val="24"/>
                <w:szCs w:val="24"/>
              </w:rPr>
              <w:jc w:val="right"/>
            </w:pPr>
            <w:r w:rsidRPr="00FC1F49">
              <w:rPr>
                <w:color w:val="000000"/>
                <w:rtl/>
              </w:rPr>
              <w:t>Lead Time</w:t>
            </w:r>
          </w:p>
        </w:tc>
        <w:tc>
          <w:tcPr>
            <w:tcW w:w="2631120" w:type="dxa"/>
            <w:shd w:val="clear" w:color="auto" w:fill="EBF5FB"/>
            <w:vAlign w:val="center"/>
          </w:tcPr>
          <w:p w14:paraId="5928C36F" w14:textId="77777777" w:rsidR="00E32E73" w:rsidRPr="00FC1F49" w:rsidRDefault="00453AAB" w:rsidP="00E2729F">
            <w:pPr>
              <w:bidi w:val="1"/>
              <w:pStyle w:val="Compact"/>
              <w:rPr>
                <w:sz w:val="24"/>
                <w:szCs w:val="24"/>
              </w:rPr>
              <w:jc w:val="right"/>
            </w:pPr>
            <w:r w:rsidRPr="00FC1F49">
              <w:rPr>
                <w:bidi/>
                <w:color w:val="000000"/>
                <w:sz w:val="24"/>
                <w:szCs w:val="24"/>
                <w:rtl/>
              </w:rPr>
              <w:t>أجل التسليم</w:t>
            </w:r>
          </w:p>
        </w:tc>
      </w:tr>
      <w:tr w:rsidR="00E32E73" w:rsidRPr="00FC1F49" w14:paraId="6558E26A" w14:textId="77777777" w:rsidTr="00E2729F">
        <w:trPr>
          <w:cantSplit/>
          <w:jc w:val="center"/>
        </w:trPr>
        <w:tc>
          <w:tcPr>
            <w:tcW w:w="625216" w:type="dxa"/>
            <w:shd w:val="clear" w:color="auto" w:fill="FFFFFF"/>
            <w:vAlign w:val="center"/>
          </w:tcPr>
          <w:p w14:paraId="6DDB24E4" w14:textId="77777777" w:rsidR="00E32E73" w:rsidRPr="00FC1F49" w:rsidRDefault="00453AAB" w:rsidP="00E2729F">
            <w:pPr>
              <w:bidi w:val="1"/>
              <w:pStyle w:val="Compact"/>
              <w:rPr>
                <w:sz w:val="24"/>
                <w:szCs w:val="24"/>
              </w:rPr>
              <w:jc w:val="right"/>
            </w:pPr>
            <w:r w:rsidRPr="00FC1F49">
              <w:rPr>
                <w:color w:val="000000"/>
                <w:rtl/>
              </w:rPr>
              <w:t>D</w:t>
            </w:r>
          </w:p>
        </w:tc>
        <w:tc>
          <w:tcPr>
            <w:tcW w:w="2053663" w:type="dxa"/>
            <w:shd w:val="clear" w:color="auto" w:fill="FFFFFF"/>
            <w:vAlign w:val="center"/>
          </w:tcPr>
          <w:p w14:paraId="0B23209D" w14:textId="77777777" w:rsidR="00E32E73" w:rsidRPr="00FC1F49" w:rsidRDefault="00453AAB" w:rsidP="00E2729F">
            <w:pPr>
              <w:bidi w:val="1"/>
              <w:pStyle w:val="Compact"/>
              <w:rPr>
                <w:sz w:val="24"/>
                <w:szCs w:val="24"/>
              </w:rPr>
              <w:jc w:val="right"/>
            </w:pPr>
            <w:r w:rsidRPr="00FC1F49">
              <w:rPr>
                <w:color w:val="000000"/>
                <w:rtl/>
              </w:rPr>
              <w:t>Demande Annuelle</w:t>
            </w:r>
          </w:p>
        </w:tc>
        <w:tc>
          <w:tcPr>
            <w:tcW w:w="2631120" w:type="dxa"/>
            <w:shd w:val="clear" w:color="auto" w:fill="FFFFFF"/>
            <w:vAlign w:val="center"/>
          </w:tcPr>
          <w:p w14:paraId="5DA6DC28" w14:textId="77777777" w:rsidR="00E32E73" w:rsidRPr="00FC1F49" w:rsidRDefault="00453AAB" w:rsidP="00E2729F">
            <w:pPr>
              <w:bidi w:val="1"/>
              <w:pStyle w:val="Compact"/>
              <w:rPr>
                <w:sz w:val="24"/>
                <w:szCs w:val="24"/>
              </w:rPr>
              <w:jc w:val="right"/>
            </w:pPr>
            <w:r w:rsidRPr="00FC1F49">
              <w:rPr>
                <w:bidi/>
                <w:color w:val="000000"/>
                <w:sz w:val="24"/>
                <w:szCs w:val="24"/>
                <w:rtl/>
              </w:rPr>
              <w:t>الطلب السنوي</w:t>
            </w:r>
          </w:p>
        </w:tc>
      </w:tr>
      <w:tr w:rsidR="00E32E73" w:rsidRPr="00FC1F49" w14:paraId="1A20343A" w14:textId="77777777" w:rsidTr="00E2729F">
        <w:trPr>
          <w:cantSplit/>
          <w:jc w:val="center"/>
        </w:trPr>
        <w:tc>
          <w:tcPr>
            <w:tcW w:w="625216" w:type="dxa"/>
            <w:shd w:val="clear" w:color="auto" w:fill="EBF5FB"/>
            <w:vAlign w:val="center"/>
          </w:tcPr>
          <w:p w14:paraId="1DF2EE54" w14:textId="77777777" w:rsidR="00E32E73" w:rsidRPr="00FC1F49" w:rsidRDefault="00453AAB" w:rsidP="00E2729F">
            <w:pPr>
              <w:bidi w:val="1"/>
              <w:pStyle w:val="Compact"/>
              <w:rPr>
                <w:sz w:val="24"/>
                <w:szCs w:val="24"/>
              </w:rPr>
              <w:jc w:val="right"/>
            </w:pPr>
            <w:r w:rsidRPr="00FC1F49">
              <w:rPr>
                <w:color w:val="000000"/>
                <w:rtl/>
              </w:rPr>
              <w:t>CoV</w:t>
            </w:r>
          </w:p>
        </w:tc>
        <w:tc>
          <w:tcPr>
            <w:tcW w:w="2053663" w:type="dxa"/>
            <w:shd w:val="clear" w:color="auto" w:fill="EBF5FB"/>
            <w:vAlign w:val="center"/>
          </w:tcPr>
          <w:p w14:paraId="0BADBCA0" w14:textId="77777777" w:rsidR="00E32E73" w:rsidRPr="00FC1F49" w:rsidRDefault="00453AAB" w:rsidP="00E2729F">
            <w:pPr>
              <w:bidi w:val="1"/>
              <w:pStyle w:val="Compact"/>
              <w:rPr>
                <w:sz w:val="24"/>
                <w:szCs w:val="24"/>
              </w:rPr>
              <w:jc w:val="right"/>
            </w:pPr>
            <w:r w:rsidRPr="00FC1F49">
              <w:rPr>
                <w:color w:val="000000"/>
                <w:rtl/>
              </w:rPr>
              <w:t>Coefficient of Variation</w:t>
            </w:r>
          </w:p>
        </w:tc>
        <w:tc>
          <w:tcPr>
            <w:tcW w:w="2631120" w:type="dxa"/>
            <w:shd w:val="clear" w:color="auto" w:fill="EBF5FB"/>
            <w:vAlign w:val="center"/>
          </w:tcPr>
          <w:p w14:paraId="2329EAC4" w14:textId="77777777" w:rsidR="00E32E73" w:rsidRPr="00FC1F49" w:rsidRDefault="00453AAB" w:rsidP="00E2729F">
            <w:pPr>
              <w:bidi w:val="1"/>
              <w:pStyle w:val="Compact"/>
              <w:rPr>
                <w:sz w:val="24"/>
                <w:szCs w:val="24"/>
              </w:rPr>
              <w:jc w:val="right"/>
            </w:pPr>
            <w:r w:rsidRPr="00FC1F49">
              <w:rPr>
                <w:bidi/>
                <w:color w:val="000000"/>
                <w:sz w:val="24"/>
                <w:szCs w:val="24"/>
                <w:rtl/>
              </w:rPr>
              <w:t>معامل التباين</w:t>
            </w:r>
          </w:p>
        </w:tc>
      </w:tr>
      <w:tr w:rsidR="00E32E73" w:rsidRPr="00FC1F49" w14:paraId="0019611B" w14:textId="77777777" w:rsidTr="00E2729F">
        <w:trPr>
          <w:cantSplit/>
          <w:jc w:val="center"/>
        </w:trPr>
        <w:tc>
          <w:tcPr>
            <w:tcW w:w="625216" w:type="dxa"/>
            <w:shd w:val="clear" w:color="auto" w:fill="FFFFFF"/>
            <w:vAlign w:val="center"/>
          </w:tcPr>
          <w:p w14:paraId="6080526F" w14:textId="77777777" w:rsidR="00E32E73" w:rsidRPr="00FC1F49" w:rsidRDefault="00453AAB" w:rsidP="00E2729F">
            <w:pPr>
              <w:bidi w:val="1"/>
              <w:pStyle w:val="Compact"/>
              <w:rPr>
                <w:sz w:val="24"/>
                <w:szCs w:val="24"/>
              </w:rPr>
              <w:jc w:val="right"/>
            </w:pPr>
            <w:r w:rsidRPr="00FC1F49">
              <w:rPr>
                <w:color w:val="000000"/>
                <w:rtl/>
              </w:rPr>
              <w:t>I</w:t>
            </w:r>
          </w:p>
        </w:tc>
        <w:tc>
          <w:tcPr>
            <w:tcW w:w="2053663" w:type="dxa"/>
            <w:shd w:val="clear" w:color="auto" w:fill="FFFFFF"/>
            <w:vAlign w:val="center"/>
          </w:tcPr>
          <w:p w14:paraId="35E76376" w14:textId="77777777" w:rsidR="00E32E73" w:rsidRPr="00FC1F49" w:rsidRDefault="00453AAB" w:rsidP="00E2729F">
            <w:pPr>
              <w:bidi w:val="1"/>
              <w:pStyle w:val="Compact"/>
              <w:rPr>
                <w:sz w:val="24"/>
                <w:szCs w:val="24"/>
              </w:rPr>
              <w:jc w:val="right"/>
            </w:pPr>
            <w:r w:rsidRPr="00FC1F49">
              <w:rPr>
                <w:color w:val="000000"/>
                <w:rtl/>
              </w:rPr>
              <w:t>Taux de Possession</w:t>
            </w:r>
          </w:p>
        </w:tc>
        <w:tc>
          <w:tcPr>
            <w:tcW w:w="2631120" w:type="dxa"/>
            <w:shd w:val="clear" w:color="auto" w:fill="FFFFFF"/>
            <w:vAlign w:val="center"/>
          </w:tcPr>
          <w:p w14:paraId="08DF785E" w14:textId="77777777" w:rsidR="00E32E73" w:rsidRPr="00FC1F49" w:rsidRDefault="00453AAB" w:rsidP="00E2729F">
            <w:pPr>
              <w:bidi w:val="1"/>
              <w:pStyle w:val="Compact"/>
              <w:rPr>
                <w:sz w:val="24"/>
                <w:szCs w:val="24"/>
              </w:rPr>
              <w:jc w:val="right"/>
            </w:pPr>
            <w:r w:rsidRPr="00FC1F49">
              <w:rPr>
                <w:bidi/>
                <w:color w:val="000000"/>
                <w:sz w:val="24"/>
                <w:szCs w:val="24"/>
                <w:rtl/>
              </w:rPr>
              <w:t>معدل حامل التكلفة (20% - CNEPD)</w:t>
            </w:r>
          </w:p>
        </w:tc>
      </w:tr>
      <w:tr w:rsidR="00E32E73" w:rsidRPr="00FC1F49" w14:paraId="42F9A734" w14:textId="77777777" w:rsidTr="00E2729F">
        <w:trPr>
          <w:cantSplit/>
          <w:jc w:val="center"/>
        </w:trPr>
        <w:tc>
          <w:tcPr>
            <w:tcW w:w="625216" w:type="dxa"/>
            <w:shd w:val="clear" w:color="auto" w:fill="EBF5FB"/>
            <w:vAlign w:val="center"/>
          </w:tcPr>
          <w:p w14:paraId="68AEE9B3" w14:textId="77777777" w:rsidR="00E32E73" w:rsidRPr="00FC1F49" w:rsidRDefault="00453AAB" w:rsidP="00E2729F">
            <w:pPr>
              <w:bidi w:val="1"/>
              <w:pStyle w:val="Compact"/>
              <w:rPr>
                <w:sz w:val="24"/>
                <w:szCs w:val="24"/>
              </w:rPr>
              <w:jc w:val="right"/>
            </w:pPr>
            <w:r w:rsidRPr="00FC1F49">
              <w:rPr>
                <w:color w:val="000000"/>
                <w:rtl/>
              </w:rPr>
              <w:t>SCO</w:t>
            </w:r>
          </w:p>
        </w:tc>
        <w:tc>
          <w:tcPr>
            <w:tcW w:w="2053663" w:type="dxa"/>
            <w:shd w:val="clear" w:color="auto" w:fill="EBF5FB"/>
            <w:vAlign w:val="center"/>
          </w:tcPr>
          <w:p w14:paraId="19486E45" w14:textId="77777777" w:rsidR="00E32E73" w:rsidRPr="00FC1F49" w:rsidRDefault="00453AAB" w:rsidP="00E2729F">
            <w:pPr>
              <w:bidi w:val="1"/>
              <w:pStyle w:val="Compact"/>
              <w:rPr>
                <w:sz w:val="24"/>
                <w:szCs w:val="24"/>
                <w:lang w:val="fr-FR"/>
              </w:rPr>
              <w:jc w:val="right"/>
            </w:pPr>
            <w:r w:rsidRPr="00FC1F49">
              <w:rPr>
                <w:color w:val="000000"/>
                <w:rtl/>
              </w:rPr>
              <w:t>Système Comptable des Organismes publics</w:t>
            </w:r>
          </w:p>
        </w:tc>
        <w:tc>
          <w:tcPr>
            <w:tcW w:w="2631120" w:type="dxa"/>
            <w:shd w:val="clear" w:color="auto" w:fill="EBF5FB"/>
            <w:vAlign w:val="center"/>
          </w:tcPr>
          <w:p w14:paraId="0ABAFFF2" w14:textId="77777777" w:rsidR="00E32E73" w:rsidRPr="00FC1F49" w:rsidRDefault="00453AAB" w:rsidP="00E2729F">
            <w:pPr>
              <w:bidi w:val="1"/>
              <w:pStyle w:val="Compact"/>
              <w:rPr>
                <w:sz w:val="24"/>
                <w:szCs w:val="24"/>
              </w:rPr>
              <w:jc w:val="right"/>
            </w:pPr>
            <w:r w:rsidRPr="00FC1F49">
              <w:rPr>
                <w:bidi/>
                <w:color w:val="000000"/>
                <w:sz w:val="24"/>
                <w:szCs w:val="24"/>
                <w:rtl/>
              </w:rPr>
              <w:t>النظام المحاسبي للهيئات العمومية</w:t>
            </w:r>
          </w:p>
        </w:tc>
      </w:tr>
      <w:tr w:rsidR="00E32E73" w:rsidRPr="00FC1F49" w14:paraId="07297271" w14:textId="77777777" w:rsidTr="00E2729F">
        <w:trPr>
          <w:cantSplit/>
          <w:jc w:val="center"/>
        </w:trPr>
        <w:tc>
          <w:tcPr>
            <w:tcW w:w="625216" w:type="dxa"/>
            <w:shd w:val="clear" w:color="auto" w:fill="FFFFFF"/>
            <w:vAlign w:val="center"/>
          </w:tcPr>
          <w:p w14:paraId="7E9049E2" w14:textId="77777777" w:rsidR="00E32E73" w:rsidRPr="00FC1F49" w:rsidRDefault="00453AAB" w:rsidP="00E2729F">
            <w:pPr>
              <w:bidi w:val="1"/>
              <w:pStyle w:val="Compact"/>
              <w:rPr>
                <w:sz w:val="24"/>
                <w:szCs w:val="24"/>
              </w:rPr>
              <w:jc w:val="right"/>
            </w:pPr>
            <w:r w:rsidRPr="00FC1F49">
              <w:rPr>
                <w:color w:val="000000"/>
                <w:rtl/>
              </w:rPr>
              <w:t>TAG1801</w:t>
            </w:r>
          </w:p>
        </w:tc>
        <w:tc>
          <w:tcPr>
            <w:tcW w:w="2053663" w:type="dxa"/>
            <w:shd w:val="clear" w:color="auto" w:fill="FFFFFF"/>
            <w:vAlign w:val="center"/>
          </w:tcPr>
          <w:p w14:paraId="006F54B2" w14:textId="77777777" w:rsidR="00E32E73" w:rsidRPr="00FC1F49" w:rsidRDefault="00453AAB" w:rsidP="00E2729F">
            <w:pPr>
              <w:bidi w:val="1"/>
              <w:pStyle w:val="Compact"/>
              <w:rPr>
                <w:sz w:val="24"/>
                <w:szCs w:val="24"/>
              </w:rPr>
              <w:jc w:val="right"/>
            </w:pPr>
            <w:r w:rsidRPr="00FC1F49">
              <w:rPr>
                <w:color w:val="000000"/>
                <w:rtl/>
              </w:rPr>
              <w:t>Tag Formation CNEPD</w:t>
            </w:r>
          </w:p>
        </w:tc>
        <w:tc>
          <w:tcPr>
            <w:tcW w:w="2631120" w:type="dxa"/>
            <w:shd w:val="clear" w:color="auto" w:fill="FFFFFF"/>
            <w:vAlign w:val="center"/>
          </w:tcPr>
          <w:p w14:paraId="4A10F23A" w14:textId="77777777" w:rsidR="00E32E73" w:rsidRPr="00FC1F49" w:rsidRDefault="00453AAB" w:rsidP="00E2729F">
            <w:pPr>
              <w:bidi w:val="1"/>
              <w:pStyle w:val="Compact"/>
              <w:rPr>
                <w:sz w:val="24"/>
                <w:szCs w:val="24"/>
              </w:rPr>
              <w:jc w:val="right"/>
            </w:pPr>
            <w:r w:rsidRPr="00FC1F49">
              <w:rPr>
                <w:bidi/>
                <w:color w:val="000000"/>
                <w:sz w:val="24"/>
                <w:szCs w:val="24"/>
                <w:rtl/>
              </w:rPr>
              <w:t>رمز المنهاج التكويني (تسيير المخازن)</w:t>
            </w:r>
          </w:p>
        </w:tc>
      </w:tr>
      <w:tr w:rsidR="00E32E73" w:rsidRPr="00FC1F49" w14:paraId="2EB6ABC5" w14:textId="77777777" w:rsidTr="00E2729F">
        <w:trPr>
          <w:cantSplit/>
          <w:jc w:val="center"/>
        </w:trPr>
        <w:tc>
          <w:tcPr>
            <w:tcW w:w="625216" w:type="dxa"/>
            <w:shd w:val="clear" w:color="auto" w:fill="EBF5FB"/>
            <w:vAlign w:val="center"/>
          </w:tcPr>
          <w:p w14:paraId="5C18100C" w14:textId="77777777" w:rsidR="00E32E73" w:rsidRPr="00FC1F49" w:rsidRDefault="00453AAB" w:rsidP="00E2729F">
            <w:pPr>
              <w:bidi w:val="1"/>
              <w:pStyle w:val="Compact"/>
              <w:rPr>
                <w:sz w:val="24"/>
                <w:szCs w:val="24"/>
              </w:rPr>
              <w:jc w:val="right"/>
            </w:pPr>
            <w:r w:rsidRPr="00FC1F49">
              <w:rPr>
                <w:color w:val="000000"/>
                <w:rtl/>
              </w:rPr>
              <w:t>SIGLE</w:t>
            </w:r>
          </w:p>
        </w:tc>
        <w:tc>
          <w:tcPr>
            <w:tcW w:w="2053663" w:type="dxa"/>
            <w:shd w:val="clear" w:color="auto" w:fill="EBF5FB"/>
            <w:vAlign w:val="center"/>
          </w:tcPr>
          <w:p w14:paraId="222C82A3" w14:textId="77777777" w:rsidR="00E32E73" w:rsidRPr="00FC1F49" w:rsidRDefault="00453AAB" w:rsidP="00E2729F">
            <w:pPr>
              <w:bidi w:val="1"/>
              <w:pStyle w:val="Compact"/>
              <w:rPr>
                <w:sz w:val="24"/>
                <w:szCs w:val="24"/>
                <w:lang w:val="fr-FR"/>
              </w:rPr>
              <w:jc w:val="right"/>
            </w:pPr>
            <w:r w:rsidRPr="00FC1F49">
              <w:rPr>
                <w:color w:val="000000"/>
                <w:rtl/>
              </w:rPr>
              <w:t>Système Intégré de Gestion de la Logistique</w:t>
            </w:r>
          </w:p>
        </w:tc>
        <w:tc>
          <w:tcPr>
            <w:tcW w:w="2631120" w:type="dxa"/>
            <w:shd w:val="clear" w:color="auto" w:fill="EBF5FB"/>
            <w:vAlign w:val="center"/>
          </w:tcPr>
          <w:p w14:paraId="209C7EBC" w14:textId="77777777" w:rsidR="00E32E73" w:rsidRPr="00FC1F49" w:rsidRDefault="00453AAB" w:rsidP="00E2729F">
            <w:pPr>
              <w:bidi w:val="1"/>
              <w:pStyle w:val="Compact"/>
              <w:rPr>
                <w:sz w:val="24"/>
                <w:szCs w:val="24"/>
              </w:rPr>
              <w:jc w:val="right"/>
            </w:pPr>
            <w:r w:rsidRPr="00FC1F49">
              <w:rPr>
                <w:bidi/>
                <w:color w:val="000000"/>
                <w:sz w:val="24"/>
                <w:szCs w:val="24"/>
                <w:rtl/>
              </w:rPr>
              <w:t>منظومة المحاسبة العمومية الجزائرية</w:t>
            </w:r>
          </w:p>
        </w:tc>
      </w:tr>
      <w:tr w:rsidR="00E32E73" w:rsidRPr="00FC1F49" w14:paraId="7E279CDD" w14:textId="77777777" w:rsidTr="00E2729F">
        <w:trPr>
          <w:cantSplit/>
          <w:jc w:val="center"/>
        </w:trPr>
        <w:tc>
          <w:tcPr>
            <w:tcW w:w="625216" w:type="dxa"/>
            <w:shd w:val="clear" w:color="auto" w:fill="FFFFFF"/>
            <w:vAlign w:val="center"/>
          </w:tcPr>
          <w:p w14:paraId="30E86442" w14:textId="77777777" w:rsidR="00E32E73" w:rsidRPr="00FC1F49" w:rsidRDefault="00453AAB" w:rsidP="00E2729F">
            <w:pPr>
              <w:bidi w:val="1"/>
              <w:pStyle w:val="Compact"/>
              <w:rPr>
                <w:sz w:val="24"/>
                <w:szCs w:val="24"/>
              </w:rPr>
              <w:jc w:val="right"/>
            </w:pPr>
            <w:r w:rsidRPr="00FC1F49">
              <w:rPr>
                <w:color w:val="000000"/>
                <w:rtl/>
              </w:rPr>
              <w:t>DSS</w:t>
            </w:r>
          </w:p>
        </w:tc>
        <w:tc>
          <w:tcPr>
            <w:tcW w:w="2053663" w:type="dxa"/>
            <w:shd w:val="clear" w:color="auto" w:fill="FFFFFF"/>
            <w:vAlign w:val="center"/>
          </w:tcPr>
          <w:p w14:paraId="5E5AFA96" w14:textId="77777777" w:rsidR="00E32E73" w:rsidRPr="00FC1F49" w:rsidRDefault="00453AAB" w:rsidP="00E2729F">
            <w:pPr>
              <w:bidi w:val="1"/>
              <w:pStyle w:val="Compact"/>
              <w:rPr>
                <w:sz w:val="24"/>
                <w:szCs w:val="24"/>
              </w:rPr>
              <w:jc w:val="right"/>
            </w:pPr>
            <w:r w:rsidRPr="00FC1F49">
              <w:rPr>
                <w:color w:val="000000"/>
                <w:rtl/>
              </w:rPr>
              <w:t>Decision Support System</w:t>
            </w:r>
          </w:p>
        </w:tc>
        <w:tc>
          <w:tcPr>
            <w:tcW w:w="2631120" w:type="dxa"/>
            <w:shd w:val="clear" w:color="auto" w:fill="FFFFFF"/>
            <w:vAlign w:val="center"/>
          </w:tcPr>
          <w:p w14:paraId="634C38B0" w14:textId="77777777" w:rsidR="00E32E73" w:rsidRPr="00FC1F49" w:rsidRDefault="00453AAB" w:rsidP="00E2729F">
            <w:pPr>
              <w:bidi w:val="1"/>
              <w:pStyle w:val="Compact"/>
              <w:rPr>
                <w:sz w:val="24"/>
                <w:szCs w:val="24"/>
              </w:rPr>
              <w:jc w:val="right"/>
            </w:pPr>
            <w:r w:rsidRPr="00FC1F49">
              <w:rPr>
                <w:bidi/>
                <w:color w:val="000000"/>
                <w:sz w:val="24"/>
                <w:szCs w:val="24"/>
                <w:rtl/>
              </w:rPr>
              <w:t>نظام دعم القرار لتسيير المخزون</w:t>
            </w:r>
          </w:p>
        </w:tc>
      </w:tr>
    </w:tbl>
    <w:p w14:paraId="50B9BDD3" w14:textId="77777777" w:rsidR="00C646DC" w:rsidRDefault="00C646DC">
      <w:pPr>
        <w:bidi w:val="1"/>
        <w:rPr>
          <w:rFonts w:eastAsiaTheme="majorEastAsia" w:cstheme="majorBidi"/>
          <w:b/>
          <w:color w:val="1B2631"/>
          <w:sz w:val="44"/>
          <w:szCs w:val="32"/>
          <w:rtl/>
        </w:rPr>
        <w:jc w:val="right"/>
      </w:pPr>
      <w:bookmarkStart w:id="314" w:name="قائمة-المصطلحات"/>
      <w:bookmarkEnd w:id="311"/>
      <w:r>
        <w:rPr>
          <w:rtl/>
        </w:rPr>
        <w:br w:type="page"/>
      </w:r>
    </w:p>
    <w:p w14:paraId="00B42518" w14:textId="77777777" w:rsidR="00E32E73" w:rsidRDefault="00453AAB" w:rsidP="00C646DC">
      <w:pPr>
        <w:bidi w:val="1"/>
        <w:pStyle w:val="Heading1"/>
        <w:jc w:val="right"/>
      </w:pPr>
      <w:bookmarkStart w:id="315" w:name="_Toc232375428"/>
      <w:bookmarkStart w:id="316" w:name="_Toc233821440"/>
      <w:r>
        <w:rPr>
          <w:bidi/>
          <w:rFonts w:ascii="Traditional Arabic" w:hAnsi="Traditional Arabic"/>
          <w:rtl/>
        </w:rPr>
        <w:lastRenderedPageBreak/>
        <w:t>قائمة المصطلحات</w:t>
      </w:r>
      <w:bookmarkEnd w:id="315"/>
      <w:bookmarkEnd w:id="316"/>
    </w:p>
    <w:p w14:paraId="19FFAA3E" w14:textId="77777777" w:rsidR="00E32E73" w:rsidRDefault="00453AAB" w:rsidP="00C646DC">
      <w:pPr>
        <w:bidi w:val="1"/>
        <w:pStyle w:val="Heading2"/>
        <w:jc w:val="right"/>
      </w:pPr>
      <w:bookmarkStart w:id="317" w:name="_Toc232375429"/>
      <w:bookmarkStart w:id="318" w:name="_Toc233821441"/>
      <w:bookmarkStart w:id="319" w:name="المصطلحات-اللوجستية-والتسييرية"/>
      <w:r>
        <w:rPr>
          <w:bidi/>
          <w:rFonts w:ascii="Traditional Arabic" w:hAnsi="Traditional Arabic"/>
          <w:rtl/>
        </w:rPr>
        <w:t>المصطلحات اللوجستية والتسييرية</w:t>
      </w:r>
      <w:bookmarkEnd w:id="317"/>
      <w:bookmarkEnd w:id="318"/>
    </w:p>
    <w:p w14:paraId="0032B990" w14:textId="67C12F50" w:rsidR="00E32E73" w:rsidRDefault="00453AAB" w:rsidP="00C646DC">
      <w:pPr>
        <w:bidi w:val="1"/>
        <w:spacing w:before="120" w:after="60"/>
        <w:jc w:val="right"/>
      </w:pPr>
      <w:r>
        <w:rPr>
          <w:b/>
        </w:rPr>
        <w:fldChar w:fldCharType="begin"/>
      </w:r>
      <w:r>
        <w:rPr>
          <w:b/>
        </w:rPr>
        <w:instrText xml:space="preserve"> SEQ جدول \* ARABIC \r 12 </w:instrText>
      </w:r>
      <w:r>
        <w:rPr>
          <w:b/>
        </w:rPr>
        <w:fldChar w:fldCharType="separate"/>
      </w:r>
      <w:bookmarkStart w:id="320" w:name="_Toc232375458"/>
      <w:bookmarkStart w:id="321" w:name="_Toc233821469"/>
      <w:r w:rsidR="00692B4C">
        <w:rPr>
          <w:b/>
          <w:noProof/>
        </w:rPr>
        <w:t>12</w:t>
      </w:r>
      <w:r>
        <w:rPr>
          <w:b/>
        </w:rPr>
        <w:fldChar w:fldCharType="end"/>
      </w:r>
      <w:r>
        <w:rPr>
          <w:bidi/>
          <w:b/>
          <w:szCs w:val="24"/>
          <w:rtl/>
        </w:rPr>
        <w:t>: المصطلحات اللوجستية والتسييرية</w:t>
      </w:r>
      <w:bookmarkEnd w:id="320"/>
      <w:bookmarkEnd w:id="32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12"/>
        <w:gridCol w:w="2484"/>
        <w:gridCol w:w="2699"/>
        <w:gridCol w:w="2097"/>
      </w:tblGrid>
      <w:tr w:rsidR="00E32E73" w:rsidRPr="004E1CE0" w14:paraId="2D3DC93D" w14:textId="77777777" w:rsidTr="00C646DC">
        <w:trPr>
          <w:cnfStyle w:val="100000000000" w:firstRow="1" w:lastRow="0" w:firstColumn="0" w:lastColumn="0" w:oddVBand="0" w:evenVBand="0" w:oddHBand="0" w:evenHBand="0" w:firstRowFirstColumn="0" w:firstRowLastColumn="0" w:lastRowFirstColumn="0" w:lastRowLastColumn="0"/>
          <w:cantSplit/>
          <w:tblHeader/>
          <w:jc w:val="center"/>
        </w:trPr>
        <w:tc>
          <w:tcPr>
            <w:tcW w:w="1002495" w:type="dxa"/>
            <w:shd w:val="clear" w:color="auto" w:fill="0C447C"/>
            <w:vAlign w:val="center"/>
          </w:tcPr>
          <w:p w14:paraId="3505684C" w14:textId="77777777" w:rsidR="00E32E73" w:rsidRPr="004E1CE0" w:rsidRDefault="00453AAB" w:rsidP="00C646DC">
            <w:pPr>
              <w:bidi w:val="1"/>
              <w:pStyle w:val="Compact"/>
              <w:rPr>
                <w:sz w:val="24"/>
                <w:szCs w:val="24"/>
              </w:rPr>
              <w:jc w:val="right"/>
            </w:pPr>
            <w:r w:rsidRPr="004E1CE0">
              <w:rPr>
                <w:bidi/>
                <w:b/>
                <w:color w:val="FFFFFF"/>
                <w:sz w:val="24"/>
                <w:szCs w:val="24"/>
                <w:rtl/>
              </w:rPr>
              <w:t>العربية</w:t>
            </w:r>
          </w:p>
        </w:tc>
        <w:tc>
          <w:tcPr>
            <w:tcW w:w="1032670" w:type="dxa"/>
            <w:shd w:val="clear" w:color="auto" w:fill="0C447C"/>
            <w:vAlign w:val="center"/>
          </w:tcPr>
          <w:p w14:paraId="2B7EF66E" w14:textId="77777777" w:rsidR="00E32E73" w:rsidRPr="004E1CE0" w:rsidRDefault="00453AAB" w:rsidP="00C646DC">
            <w:pPr>
              <w:bidi w:val="1"/>
              <w:pStyle w:val="Compact"/>
              <w:rPr>
                <w:sz w:val="24"/>
                <w:szCs w:val="24"/>
              </w:rPr>
              <w:jc w:val="right"/>
            </w:pPr>
            <w:r w:rsidRPr="004E1CE0">
              <w:rPr>
                <w:bidi/>
                <w:b/>
                <w:color w:val="FFFFFF"/>
                <w:sz w:val="24"/>
                <w:szCs w:val="24"/>
                <w:rtl/>
              </w:rPr>
              <w:t>الفرنسية</w:t>
            </w:r>
          </w:p>
        </w:tc>
        <w:tc>
          <w:tcPr>
            <w:tcW w:w="1069551" w:type="dxa"/>
            <w:shd w:val="clear" w:color="auto" w:fill="0C447C"/>
            <w:vAlign w:val="center"/>
          </w:tcPr>
          <w:p w14:paraId="40C096C4" w14:textId="77777777" w:rsidR="00E32E73" w:rsidRPr="004E1CE0" w:rsidRDefault="00453AAB" w:rsidP="00C646DC">
            <w:pPr>
              <w:bidi w:val="1"/>
              <w:pStyle w:val="Compact"/>
              <w:rPr>
                <w:sz w:val="24"/>
                <w:szCs w:val="24"/>
              </w:rPr>
              <w:jc w:val="right"/>
            </w:pPr>
            <w:r w:rsidRPr="004E1CE0">
              <w:rPr>
                <w:bidi/>
                <w:b/>
                <w:color w:val="FFFFFF"/>
                <w:sz w:val="24"/>
                <w:szCs w:val="24"/>
                <w:rtl/>
              </w:rPr>
              <w:t>الإنجليزية</w:t>
            </w:r>
          </w:p>
        </w:tc>
        <w:tc>
          <w:tcPr>
            <w:tcW w:w="2055282" w:type="dxa"/>
            <w:shd w:val="clear" w:color="auto" w:fill="0C447C"/>
            <w:vAlign w:val="center"/>
          </w:tcPr>
          <w:p w14:paraId="3764B342" w14:textId="77777777" w:rsidR="00E32E73" w:rsidRPr="004E1CE0" w:rsidRDefault="00453AAB" w:rsidP="00C646DC">
            <w:pPr>
              <w:bidi w:val="1"/>
              <w:pStyle w:val="Compact"/>
              <w:rPr>
                <w:sz w:val="24"/>
                <w:szCs w:val="24"/>
              </w:rPr>
              <w:jc w:val="right"/>
            </w:pPr>
            <w:r w:rsidRPr="004E1CE0">
              <w:rPr>
                <w:bidi/>
                <w:b/>
                <w:color w:val="FFFFFF"/>
                <w:sz w:val="24"/>
                <w:szCs w:val="24"/>
                <w:rtl/>
              </w:rPr>
              <w:t>التعريف</w:t>
            </w:r>
          </w:p>
        </w:tc>
      </w:tr>
      <w:tr w:rsidR="00E32E73" w:rsidRPr="004E1CE0" w14:paraId="22B411FA" w14:textId="77777777" w:rsidTr="00C646DC">
        <w:trPr>
          <w:cantSplit/>
          <w:jc w:val="center"/>
        </w:trPr>
        <w:tc>
          <w:tcPr>
            <w:tcW w:w="1002495" w:type="dxa"/>
            <w:shd w:val="clear" w:color="auto" w:fill="EBF5FB"/>
            <w:vAlign w:val="center"/>
          </w:tcPr>
          <w:p w14:paraId="365DEFF8" w14:textId="77777777" w:rsidR="00E32E73" w:rsidRPr="004E1CE0" w:rsidRDefault="00453AAB" w:rsidP="00C646DC">
            <w:pPr>
              <w:bidi w:val="1"/>
              <w:pStyle w:val="Compact"/>
              <w:rPr>
                <w:sz w:val="24"/>
                <w:szCs w:val="24"/>
              </w:rPr>
              <w:jc w:val="right"/>
            </w:pPr>
            <w:r w:rsidRPr="004E1CE0">
              <w:rPr>
                <w:bidi/>
                <w:color w:val="000000"/>
                <w:sz w:val="24"/>
                <w:szCs w:val="24"/>
                <w:rtl/>
              </w:rPr>
              <w:t>تسيير المخازن</w:t>
            </w:r>
          </w:p>
        </w:tc>
        <w:tc>
          <w:tcPr>
            <w:tcW w:w="1032670" w:type="dxa"/>
            <w:shd w:val="clear" w:color="auto" w:fill="EBF5FB"/>
            <w:vAlign w:val="center"/>
          </w:tcPr>
          <w:p w14:paraId="4CCBC985" w14:textId="77777777" w:rsidR="00E32E73" w:rsidRPr="004E1CE0" w:rsidRDefault="00453AAB" w:rsidP="00C646DC">
            <w:pPr>
              <w:bidi w:val="1"/>
              <w:pStyle w:val="Compact"/>
              <w:rPr>
                <w:sz w:val="24"/>
                <w:szCs w:val="24"/>
              </w:rPr>
              <w:jc w:val="right"/>
            </w:pPr>
            <w:r w:rsidRPr="004E1CE0">
              <w:rPr>
                <w:color w:val="000000"/>
                <w:rtl/>
              </w:rPr>
              <w:t>Gestion des stocks</w:t>
            </w:r>
          </w:p>
        </w:tc>
        <w:tc>
          <w:tcPr>
            <w:tcW w:w="1069551" w:type="dxa"/>
            <w:shd w:val="clear" w:color="auto" w:fill="EBF5FB"/>
            <w:vAlign w:val="center"/>
          </w:tcPr>
          <w:p w14:paraId="40FED7A5" w14:textId="77777777" w:rsidR="00E32E73" w:rsidRPr="004E1CE0" w:rsidRDefault="00453AAB" w:rsidP="00C646DC">
            <w:pPr>
              <w:bidi w:val="1"/>
              <w:pStyle w:val="Compact"/>
              <w:rPr>
                <w:sz w:val="24"/>
                <w:szCs w:val="24"/>
              </w:rPr>
              <w:jc w:val="right"/>
            </w:pPr>
            <w:r w:rsidRPr="004E1CE0">
              <w:rPr>
                <w:color w:val="000000"/>
                <w:rtl/>
              </w:rPr>
              <w:t>Inventory Management</w:t>
            </w:r>
          </w:p>
        </w:tc>
        <w:tc>
          <w:tcPr>
            <w:tcW w:w="2055282" w:type="dxa"/>
            <w:shd w:val="clear" w:color="auto" w:fill="EBF5FB"/>
            <w:vAlign w:val="center"/>
          </w:tcPr>
          <w:p w14:paraId="0BA3B71A" w14:textId="77777777" w:rsidR="00E32E73" w:rsidRPr="004E1CE0" w:rsidRDefault="00453AAB" w:rsidP="00C646DC">
            <w:pPr>
              <w:bidi w:val="1"/>
              <w:pStyle w:val="Compact"/>
              <w:rPr>
                <w:sz w:val="24"/>
                <w:szCs w:val="24"/>
              </w:rPr>
              <w:jc w:val="right"/>
            </w:pPr>
            <w:r w:rsidRPr="004E1CE0">
              <w:rPr>
                <w:bidi/>
                <w:color w:val="000000"/>
                <w:sz w:val="24"/>
                <w:szCs w:val="24"/>
                <w:rtl/>
              </w:rPr>
              <w:t>عملية مراقبة وتدفق المواد</w:t>
            </w:r>
          </w:p>
        </w:tc>
      </w:tr>
      <w:tr w:rsidR="00E32E73" w:rsidRPr="004E1CE0" w14:paraId="46FF54D0" w14:textId="77777777" w:rsidTr="00C646DC">
        <w:trPr>
          <w:cantSplit/>
          <w:jc w:val="center"/>
        </w:trPr>
        <w:tc>
          <w:tcPr>
            <w:tcW w:w="1002495" w:type="dxa"/>
            <w:shd w:val="clear" w:color="auto" w:fill="FFFFFF"/>
            <w:vAlign w:val="center"/>
          </w:tcPr>
          <w:p w14:paraId="712259C4" w14:textId="77777777" w:rsidR="00E32E73" w:rsidRPr="004E1CE0" w:rsidRDefault="00453AAB" w:rsidP="00C646DC">
            <w:pPr>
              <w:bidi w:val="1"/>
              <w:pStyle w:val="Compact"/>
              <w:rPr>
                <w:sz w:val="24"/>
                <w:szCs w:val="24"/>
              </w:rPr>
              <w:jc w:val="right"/>
            </w:pPr>
            <w:r w:rsidRPr="004E1CE0">
              <w:rPr>
                <w:bidi/>
                <w:color w:val="000000"/>
                <w:sz w:val="24"/>
                <w:szCs w:val="24"/>
                <w:rtl/>
              </w:rPr>
              <w:t>المخزون</w:t>
            </w:r>
          </w:p>
        </w:tc>
        <w:tc>
          <w:tcPr>
            <w:tcW w:w="1032670" w:type="dxa"/>
            <w:shd w:val="clear" w:color="auto" w:fill="FFFFFF"/>
            <w:vAlign w:val="center"/>
          </w:tcPr>
          <w:p w14:paraId="4DDAAC03" w14:textId="77777777" w:rsidR="00E32E73" w:rsidRPr="004E1CE0" w:rsidRDefault="00453AAB" w:rsidP="00C646DC">
            <w:pPr>
              <w:bidi w:val="1"/>
              <w:pStyle w:val="Compact"/>
              <w:rPr>
                <w:sz w:val="24"/>
                <w:szCs w:val="24"/>
              </w:rPr>
              <w:jc w:val="right"/>
            </w:pPr>
            <w:r w:rsidRPr="004E1CE0">
              <w:rPr>
                <w:color w:val="000000"/>
                <w:rtl/>
              </w:rPr>
              <w:t>Stock</w:t>
            </w:r>
          </w:p>
        </w:tc>
        <w:tc>
          <w:tcPr>
            <w:tcW w:w="1069551" w:type="dxa"/>
            <w:shd w:val="clear" w:color="auto" w:fill="FFFFFF"/>
            <w:vAlign w:val="center"/>
          </w:tcPr>
          <w:p w14:paraId="5905DA03" w14:textId="77777777" w:rsidR="00E32E73" w:rsidRPr="004E1CE0" w:rsidRDefault="00453AAB" w:rsidP="00C646DC">
            <w:pPr>
              <w:bidi w:val="1"/>
              <w:pStyle w:val="Compact"/>
              <w:rPr>
                <w:sz w:val="24"/>
                <w:szCs w:val="24"/>
              </w:rPr>
              <w:jc w:val="right"/>
            </w:pPr>
            <w:r w:rsidRPr="004E1CE0">
              <w:rPr>
                <w:color w:val="000000"/>
                <w:rtl/>
              </w:rPr>
              <w:t>Inventory</w:t>
            </w:r>
          </w:p>
        </w:tc>
        <w:tc>
          <w:tcPr>
            <w:tcW w:w="2055282" w:type="dxa"/>
            <w:shd w:val="clear" w:color="auto" w:fill="FFFFFF"/>
            <w:vAlign w:val="center"/>
          </w:tcPr>
          <w:p w14:paraId="508986A5" w14:textId="77777777" w:rsidR="00E32E73" w:rsidRPr="004E1CE0" w:rsidRDefault="00453AAB" w:rsidP="00C646DC">
            <w:pPr>
              <w:bidi w:val="1"/>
              <w:pStyle w:val="Compact"/>
              <w:rPr>
                <w:sz w:val="24"/>
                <w:szCs w:val="24"/>
              </w:rPr>
              <w:jc w:val="right"/>
            </w:pPr>
            <w:r w:rsidRPr="004E1CE0">
              <w:rPr>
                <w:bidi/>
                <w:color w:val="000000"/>
                <w:sz w:val="24"/>
                <w:szCs w:val="24"/>
                <w:rtl/>
              </w:rPr>
              <w:t>المواد المخزنة للاستخدام</w:t>
            </w:r>
          </w:p>
        </w:tc>
      </w:tr>
      <w:tr w:rsidR="00E32E73" w:rsidRPr="004E1CE0" w14:paraId="5F66DD24" w14:textId="77777777" w:rsidTr="00C646DC">
        <w:trPr>
          <w:cantSplit/>
          <w:jc w:val="center"/>
        </w:trPr>
        <w:tc>
          <w:tcPr>
            <w:tcW w:w="1002495" w:type="dxa"/>
            <w:shd w:val="clear" w:color="auto" w:fill="EBF5FB"/>
            <w:vAlign w:val="center"/>
          </w:tcPr>
          <w:p w14:paraId="4C65867B" w14:textId="77777777" w:rsidR="00E32E73" w:rsidRPr="004E1CE0" w:rsidRDefault="00453AAB" w:rsidP="00C646DC">
            <w:pPr>
              <w:bidi w:val="1"/>
              <w:pStyle w:val="Compact"/>
              <w:rPr>
                <w:sz w:val="24"/>
                <w:szCs w:val="24"/>
              </w:rPr>
              <w:jc w:val="right"/>
            </w:pPr>
            <w:r w:rsidRPr="004E1CE0">
              <w:rPr>
                <w:bidi/>
                <w:color w:val="000000"/>
                <w:sz w:val="24"/>
                <w:szCs w:val="24"/>
                <w:rtl/>
              </w:rPr>
              <w:t>مخزون الأمان</w:t>
            </w:r>
          </w:p>
        </w:tc>
        <w:tc>
          <w:tcPr>
            <w:tcW w:w="1032670" w:type="dxa"/>
            <w:shd w:val="clear" w:color="auto" w:fill="EBF5FB"/>
            <w:vAlign w:val="center"/>
          </w:tcPr>
          <w:p w14:paraId="6DE4EB22" w14:textId="77777777" w:rsidR="00E32E73" w:rsidRPr="004E1CE0" w:rsidRDefault="00453AAB" w:rsidP="00C646DC">
            <w:pPr>
              <w:bidi w:val="1"/>
              <w:pStyle w:val="Compact"/>
              <w:rPr>
                <w:sz w:val="24"/>
                <w:szCs w:val="24"/>
              </w:rPr>
              <w:jc w:val="right"/>
            </w:pPr>
            <w:r w:rsidRPr="004E1CE0">
              <w:rPr>
                <w:color w:val="000000"/>
                <w:rtl/>
              </w:rPr>
              <w:t>Stock de sécurité</w:t>
            </w:r>
          </w:p>
        </w:tc>
        <w:tc>
          <w:tcPr>
            <w:tcW w:w="1069551" w:type="dxa"/>
            <w:shd w:val="clear" w:color="auto" w:fill="EBF5FB"/>
            <w:vAlign w:val="center"/>
          </w:tcPr>
          <w:p w14:paraId="021D5803" w14:textId="77777777" w:rsidR="00E32E73" w:rsidRPr="004E1CE0" w:rsidRDefault="00453AAB" w:rsidP="00C646DC">
            <w:pPr>
              <w:bidi w:val="1"/>
              <w:pStyle w:val="Compact"/>
              <w:rPr>
                <w:sz w:val="24"/>
                <w:szCs w:val="24"/>
              </w:rPr>
              <w:jc w:val="right"/>
            </w:pPr>
            <w:r w:rsidRPr="004E1CE0">
              <w:rPr>
                <w:color w:val="000000"/>
                <w:rtl/>
              </w:rPr>
              <w:t>Safety Stock</w:t>
            </w:r>
          </w:p>
        </w:tc>
        <w:tc>
          <w:tcPr>
            <w:tcW w:w="2055282" w:type="dxa"/>
            <w:shd w:val="clear" w:color="auto" w:fill="EBF5FB"/>
            <w:vAlign w:val="center"/>
          </w:tcPr>
          <w:p w14:paraId="3AC62ADB" w14:textId="77777777" w:rsidR="00E32E73" w:rsidRPr="004E1CE0" w:rsidRDefault="00453AAB" w:rsidP="00C646DC">
            <w:pPr>
              <w:bidi w:val="1"/>
              <w:pStyle w:val="Compact"/>
              <w:rPr>
                <w:sz w:val="24"/>
                <w:szCs w:val="24"/>
              </w:rPr>
              <w:jc w:val="right"/>
            </w:pPr>
            <w:r w:rsidRPr="004E1CE0">
              <w:rPr>
                <w:bidi/>
                <w:color w:val="000000"/>
                <w:sz w:val="24"/>
                <w:szCs w:val="24"/>
                <w:rtl/>
              </w:rPr>
              <w:t>رصيد احتياطي للحماية من نفاد المخزون</w:t>
            </w:r>
          </w:p>
        </w:tc>
      </w:tr>
      <w:tr w:rsidR="00E32E73" w:rsidRPr="004E1CE0" w14:paraId="1B843406" w14:textId="77777777" w:rsidTr="00C646DC">
        <w:trPr>
          <w:cantSplit/>
          <w:jc w:val="center"/>
        </w:trPr>
        <w:tc>
          <w:tcPr>
            <w:tcW w:w="1002495" w:type="dxa"/>
            <w:shd w:val="clear" w:color="auto" w:fill="FFFFFF"/>
            <w:vAlign w:val="center"/>
          </w:tcPr>
          <w:p w14:paraId="083E86CC" w14:textId="77777777" w:rsidR="00E32E73" w:rsidRPr="004E1CE0" w:rsidRDefault="00453AAB" w:rsidP="00C646DC">
            <w:pPr>
              <w:bidi w:val="1"/>
              <w:pStyle w:val="Compact"/>
              <w:rPr>
                <w:sz w:val="24"/>
                <w:szCs w:val="24"/>
              </w:rPr>
              <w:jc w:val="right"/>
            </w:pPr>
            <w:r w:rsidRPr="004E1CE0">
              <w:rPr>
                <w:bidi/>
                <w:color w:val="000000"/>
                <w:sz w:val="24"/>
                <w:szCs w:val="24"/>
                <w:rtl/>
              </w:rPr>
              <w:t>نقطة إعادة الطلب</w:t>
            </w:r>
          </w:p>
        </w:tc>
        <w:tc>
          <w:tcPr>
            <w:tcW w:w="1032670" w:type="dxa"/>
            <w:shd w:val="clear" w:color="auto" w:fill="FFFFFF"/>
            <w:vAlign w:val="center"/>
          </w:tcPr>
          <w:p w14:paraId="61C5F5FB" w14:textId="77777777" w:rsidR="00E32E73" w:rsidRPr="004E1CE0" w:rsidRDefault="00453AAB" w:rsidP="00C646DC">
            <w:pPr>
              <w:bidi w:val="1"/>
              <w:pStyle w:val="Compact"/>
              <w:rPr>
                <w:sz w:val="24"/>
                <w:szCs w:val="24"/>
              </w:rPr>
              <w:jc w:val="right"/>
            </w:pPr>
            <w:r w:rsidRPr="004E1CE0">
              <w:rPr>
                <w:color w:val="000000"/>
                <w:rtl/>
              </w:rPr>
              <w:t>Point de réapprovisionnement</w:t>
            </w:r>
          </w:p>
        </w:tc>
        <w:tc>
          <w:tcPr>
            <w:tcW w:w="1069551" w:type="dxa"/>
            <w:shd w:val="clear" w:color="auto" w:fill="FFFFFF"/>
            <w:vAlign w:val="center"/>
          </w:tcPr>
          <w:p w14:paraId="027A8F08" w14:textId="77777777" w:rsidR="00E32E73" w:rsidRPr="004E1CE0" w:rsidRDefault="00453AAB" w:rsidP="00C646DC">
            <w:pPr>
              <w:bidi w:val="1"/>
              <w:pStyle w:val="Compact"/>
              <w:rPr>
                <w:sz w:val="24"/>
                <w:szCs w:val="24"/>
              </w:rPr>
              <w:jc w:val="right"/>
            </w:pPr>
            <w:r w:rsidRPr="004E1CE0">
              <w:rPr>
                <w:color w:val="000000"/>
                <w:rtl/>
              </w:rPr>
              <w:t>Reorder Point (ROP)</w:t>
            </w:r>
          </w:p>
        </w:tc>
        <w:tc>
          <w:tcPr>
            <w:tcW w:w="2055282" w:type="dxa"/>
            <w:shd w:val="clear" w:color="auto" w:fill="FFFFFF"/>
            <w:vAlign w:val="center"/>
          </w:tcPr>
          <w:p w14:paraId="32CDC826" w14:textId="77777777" w:rsidR="00E32E73" w:rsidRPr="004E1CE0" w:rsidRDefault="00453AAB" w:rsidP="00C646DC">
            <w:pPr>
              <w:bidi w:val="1"/>
              <w:pStyle w:val="Compact"/>
              <w:rPr>
                <w:sz w:val="24"/>
                <w:szCs w:val="24"/>
              </w:rPr>
              <w:jc w:val="right"/>
            </w:pPr>
            <w:r w:rsidRPr="004E1CE0">
              <w:rPr>
                <w:bidi/>
                <w:color w:val="000000"/>
                <w:sz w:val="24"/>
                <w:szCs w:val="24"/>
                <w:rtl/>
              </w:rPr>
              <w:t>مستوى المخزون الذي يُطلق أمر الشراء</w:t>
            </w:r>
          </w:p>
        </w:tc>
      </w:tr>
      <w:tr w:rsidR="00E32E73" w:rsidRPr="004E1CE0" w14:paraId="48B48592" w14:textId="77777777" w:rsidTr="00C646DC">
        <w:trPr>
          <w:cantSplit/>
          <w:jc w:val="center"/>
        </w:trPr>
        <w:tc>
          <w:tcPr>
            <w:tcW w:w="1002495" w:type="dxa"/>
            <w:shd w:val="clear" w:color="auto" w:fill="EBF5FB"/>
            <w:vAlign w:val="center"/>
          </w:tcPr>
          <w:p w14:paraId="39CC88F8" w14:textId="77777777" w:rsidR="00E32E73" w:rsidRPr="004E1CE0" w:rsidRDefault="00453AAB" w:rsidP="00C646DC">
            <w:pPr>
              <w:bidi w:val="1"/>
              <w:pStyle w:val="Compact"/>
              <w:rPr>
                <w:sz w:val="24"/>
                <w:szCs w:val="24"/>
              </w:rPr>
              <w:jc w:val="right"/>
            </w:pPr>
            <w:r w:rsidRPr="004E1CE0">
              <w:rPr>
                <w:bidi/>
                <w:color w:val="000000"/>
                <w:sz w:val="24"/>
                <w:szCs w:val="24"/>
                <w:rtl/>
              </w:rPr>
              <w:t>الكمية الاقتصادية</w:t>
            </w:r>
          </w:p>
        </w:tc>
        <w:tc>
          <w:tcPr>
            <w:tcW w:w="1032670" w:type="dxa"/>
            <w:shd w:val="clear" w:color="auto" w:fill="EBF5FB"/>
            <w:vAlign w:val="center"/>
          </w:tcPr>
          <w:p w14:paraId="76AF742C" w14:textId="77777777" w:rsidR="00E32E73" w:rsidRPr="004E1CE0" w:rsidRDefault="00453AAB" w:rsidP="00C646DC">
            <w:pPr>
              <w:bidi w:val="1"/>
              <w:pStyle w:val="Compact"/>
              <w:rPr>
                <w:sz w:val="24"/>
                <w:szCs w:val="24"/>
              </w:rPr>
              <w:jc w:val="right"/>
            </w:pPr>
            <w:r w:rsidRPr="004E1CE0">
              <w:rPr>
                <w:color w:val="000000"/>
                <w:rtl/>
              </w:rPr>
              <w:t>Quantité économique</w:t>
            </w:r>
          </w:p>
        </w:tc>
        <w:tc>
          <w:tcPr>
            <w:tcW w:w="1069551" w:type="dxa"/>
            <w:shd w:val="clear" w:color="auto" w:fill="EBF5FB"/>
            <w:vAlign w:val="center"/>
          </w:tcPr>
          <w:p w14:paraId="4408B345" w14:textId="77777777" w:rsidR="00E32E73" w:rsidRPr="004E1CE0" w:rsidRDefault="00453AAB" w:rsidP="00C646DC">
            <w:pPr>
              <w:bidi w:val="1"/>
              <w:pStyle w:val="Compact"/>
              <w:rPr>
                <w:sz w:val="24"/>
                <w:szCs w:val="24"/>
              </w:rPr>
              <w:jc w:val="right"/>
            </w:pPr>
            <w:r w:rsidRPr="004E1CE0">
              <w:rPr>
                <w:color w:val="000000"/>
                <w:rtl/>
              </w:rPr>
              <w:t>Economic Order Quantity (EOQ)</w:t>
            </w:r>
          </w:p>
        </w:tc>
        <w:tc>
          <w:tcPr>
            <w:tcW w:w="2055282" w:type="dxa"/>
            <w:shd w:val="clear" w:color="auto" w:fill="EBF5FB"/>
            <w:vAlign w:val="center"/>
          </w:tcPr>
          <w:p w14:paraId="1CD23E80" w14:textId="77777777" w:rsidR="00E32E73" w:rsidRPr="004E1CE0" w:rsidRDefault="00453AAB" w:rsidP="00C646DC">
            <w:pPr>
              <w:bidi w:val="1"/>
              <w:pStyle w:val="Compact"/>
              <w:rPr>
                <w:sz w:val="24"/>
                <w:szCs w:val="24"/>
              </w:rPr>
              <w:jc w:val="right"/>
            </w:pPr>
            <w:r w:rsidRPr="004E1CE0">
              <w:rPr>
                <w:bidi/>
                <w:color w:val="000000"/>
                <w:sz w:val="24"/>
                <w:szCs w:val="24"/>
                <w:rtl/>
              </w:rPr>
              <w:t>الحجم الأمثل للطلب</w:t>
            </w:r>
          </w:p>
        </w:tc>
      </w:tr>
      <w:tr w:rsidR="00E32E73" w:rsidRPr="004E1CE0" w14:paraId="04710B7F" w14:textId="77777777" w:rsidTr="00C646DC">
        <w:trPr>
          <w:cantSplit/>
          <w:jc w:val="center"/>
        </w:trPr>
        <w:tc>
          <w:tcPr>
            <w:tcW w:w="1002495" w:type="dxa"/>
            <w:shd w:val="clear" w:color="auto" w:fill="FFFFFF"/>
            <w:vAlign w:val="center"/>
          </w:tcPr>
          <w:p w14:paraId="50752068" w14:textId="77777777" w:rsidR="00E32E73" w:rsidRPr="004E1CE0" w:rsidRDefault="00453AAB" w:rsidP="00C646DC">
            <w:pPr>
              <w:bidi w:val="1"/>
              <w:pStyle w:val="Compact"/>
              <w:rPr>
                <w:sz w:val="24"/>
                <w:szCs w:val="24"/>
              </w:rPr>
              <w:jc w:val="right"/>
            </w:pPr>
            <w:r w:rsidRPr="004E1CE0">
              <w:rPr>
                <w:bidi/>
                <w:color w:val="000000"/>
                <w:sz w:val="24"/>
                <w:szCs w:val="24"/>
                <w:rtl/>
              </w:rPr>
              <w:t>الجرد الدائم</w:t>
            </w:r>
          </w:p>
        </w:tc>
        <w:tc>
          <w:tcPr>
            <w:tcW w:w="1032670" w:type="dxa"/>
            <w:shd w:val="clear" w:color="auto" w:fill="FFFFFF"/>
            <w:vAlign w:val="center"/>
          </w:tcPr>
          <w:p w14:paraId="386924FA" w14:textId="77777777" w:rsidR="00E32E73" w:rsidRPr="004E1CE0" w:rsidRDefault="00453AAB" w:rsidP="00C646DC">
            <w:pPr>
              <w:bidi w:val="1"/>
              <w:pStyle w:val="Compact"/>
              <w:rPr>
                <w:sz w:val="24"/>
                <w:szCs w:val="24"/>
              </w:rPr>
              <w:jc w:val="right"/>
            </w:pPr>
            <w:r w:rsidRPr="004E1CE0">
              <w:rPr>
                <w:color w:val="000000"/>
                <w:rtl/>
              </w:rPr>
              <w:t>Inventaire permanent</w:t>
            </w:r>
          </w:p>
        </w:tc>
        <w:tc>
          <w:tcPr>
            <w:tcW w:w="1069551" w:type="dxa"/>
            <w:shd w:val="clear" w:color="auto" w:fill="FFFFFF"/>
            <w:vAlign w:val="center"/>
          </w:tcPr>
          <w:p w14:paraId="34BC5394" w14:textId="77777777" w:rsidR="00E32E73" w:rsidRPr="004E1CE0" w:rsidRDefault="00453AAB" w:rsidP="00C646DC">
            <w:pPr>
              <w:bidi w:val="1"/>
              <w:pStyle w:val="Compact"/>
              <w:rPr>
                <w:sz w:val="24"/>
                <w:szCs w:val="24"/>
              </w:rPr>
              <w:jc w:val="right"/>
            </w:pPr>
            <w:r w:rsidRPr="004E1CE0">
              <w:rPr>
                <w:color w:val="000000"/>
                <w:rtl/>
              </w:rPr>
              <w:t>Perpetual Inventory</w:t>
            </w:r>
          </w:p>
        </w:tc>
        <w:tc>
          <w:tcPr>
            <w:tcW w:w="2055282" w:type="dxa"/>
            <w:shd w:val="clear" w:color="auto" w:fill="FFFFFF"/>
            <w:vAlign w:val="center"/>
          </w:tcPr>
          <w:p w14:paraId="37DF168E" w14:textId="77777777" w:rsidR="00E32E73" w:rsidRPr="004E1CE0" w:rsidRDefault="00453AAB" w:rsidP="00C646DC">
            <w:pPr>
              <w:bidi w:val="1"/>
              <w:pStyle w:val="Compact"/>
              <w:rPr>
                <w:sz w:val="24"/>
                <w:szCs w:val="24"/>
              </w:rPr>
              <w:jc w:val="right"/>
            </w:pPr>
            <w:r w:rsidRPr="004E1CE0">
              <w:rPr>
                <w:bidi/>
                <w:color w:val="000000"/>
                <w:sz w:val="24"/>
                <w:szCs w:val="24"/>
                <w:rtl/>
              </w:rPr>
              <w:t>تحديث مستمر للرصيد</w:t>
            </w:r>
          </w:p>
        </w:tc>
      </w:tr>
      <w:tr w:rsidR="00E32E73" w:rsidRPr="004E1CE0" w14:paraId="4A44FDB1" w14:textId="77777777" w:rsidTr="00C646DC">
        <w:trPr>
          <w:cantSplit/>
          <w:jc w:val="center"/>
        </w:trPr>
        <w:tc>
          <w:tcPr>
            <w:tcW w:w="1002495" w:type="dxa"/>
            <w:shd w:val="clear" w:color="auto" w:fill="EBF5FB"/>
            <w:vAlign w:val="center"/>
          </w:tcPr>
          <w:p w14:paraId="7FD2CCAB" w14:textId="77777777" w:rsidR="00E32E73" w:rsidRPr="004E1CE0" w:rsidRDefault="00453AAB" w:rsidP="00C646DC">
            <w:pPr>
              <w:bidi w:val="1"/>
              <w:pStyle w:val="Compact"/>
              <w:rPr>
                <w:sz w:val="24"/>
                <w:szCs w:val="24"/>
              </w:rPr>
              <w:jc w:val="right"/>
            </w:pPr>
            <w:r w:rsidRPr="004E1CE0">
              <w:rPr>
                <w:bidi/>
                <w:color w:val="000000"/>
                <w:sz w:val="24"/>
                <w:szCs w:val="24"/>
                <w:rtl/>
              </w:rPr>
              <w:t>الجرد الدوري</w:t>
            </w:r>
          </w:p>
        </w:tc>
        <w:tc>
          <w:tcPr>
            <w:tcW w:w="1032670" w:type="dxa"/>
            <w:shd w:val="clear" w:color="auto" w:fill="EBF5FB"/>
            <w:vAlign w:val="center"/>
          </w:tcPr>
          <w:p w14:paraId="5502AB8A" w14:textId="77777777" w:rsidR="00E32E73" w:rsidRPr="004E1CE0" w:rsidRDefault="00453AAB" w:rsidP="00C646DC">
            <w:pPr>
              <w:bidi w:val="1"/>
              <w:pStyle w:val="Compact"/>
              <w:rPr>
                <w:sz w:val="24"/>
                <w:szCs w:val="24"/>
              </w:rPr>
              <w:jc w:val="right"/>
            </w:pPr>
            <w:r w:rsidRPr="004E1CE0">
              <w:rPr>
                <w:color w:val="000000"/>
                <w:rtl/>
              </w:rPr>
              <w:t>Inventaire périodique</w:t>
            </w:r>
          </w:p>
        </w:tc>
        <w:tc>
          <w:tcPr>
            <w:tcW w:w="1069551" w:type="dxa"/>
            <w:shd w:val="clear" w:color="auto" w:fill="EBF5FB"/>
            <w:vAlign w:val="center"/>
          </w:tcPr>
          <w:p w14:paraId="627BAADE" w14:textId="77777777" w:rsidR="00E32E73" w:rsidRPr="004E1CE0" w:rsidRDefault="00453AAB" w:rsidP="00C646DC">
            <w:pPr>
              <w:bidi w:val="1"/>
              <w:pStyle w:val="Compact"/>
              <w:rPr>
                <w:sz w:val="24"/>
                <w:szCs w:val="24"/>
              </w:rPr>
              <w:jc w:val="right"/>
            </w:pPr>
            <w:r w:rsidRPr="004E1CE0">
              <w:rPr>
                <w:color w:val="000000"/>
                <w:rtl/>
              </w:rPr>
              <w:t>Periodic Inventory</w:t>
            </w:r>
          </w:p>
        </w:tc>
        <w:tc>
          <w:tcPr>
            <w:tcW w:w="2055282" w:type="dxa"/>
            <w:shd w:val="clear" w:color="auto" w:fill="EBF5FB"/>
            <w:vAlign w:val="center"/>
          </w:tcPr>
          <w:p w14:paraId="3D56E968" w14:textId="77777777" w:rsidR="00E32E73" w:rsidRPr="004E1CE0" w:rsidRDefault="00453AAB" w:rsidP="00C646DC">
            <w:pPr>
              <w:bidi w:val="1"/>
              <w:pStyle w:val="Compact"/>
              <w:rPr>
                <w:sz w:val="24"/>
                <w:szCs w:val="24"/>
              </w:rPr>
              <w:jc w:val="right"/>
            </w:pPr>
            <w:r w:rsidRPr="004E1CE0">
              <w:rPr>
                <w:bidi/>
                <w:color w:val="000000"/>
                <w:sz w:val="24"/>
                <w:szCs w:val="24"/>
                <w:rtl/>
              </w:rPr>
              <w:t>جرد موسمي</w:t>
            </w:r>
          </w:p>
        </w:tc>
      </w:tr>
      <w:tr w:rsidR="00E32E73" w:rsidRPr="004E1CE0" w14:paraId="334AD6D6" w14:textId="77777777" w:rsidTr="00C646DC">
        <w:trPr>
          <w:cantSplit/>
          <w:jc w:val="center"/>
        </w:trPr>
        <w:tc>
          <w:tcPr>
            <w:tcW w:w="1002495" w:type="dxa"/>
            <w:shd w:val="clear" w:color="auto" w:fill="FFFFFF"/>
            <w:vAlign w:val="center"/>
          </w:tcPr>
          <w:p w14:paraId="53C55102" w14:textId="77777777" w:rsidR="00E32E73" w:rsidRPr="004E1CE0" w:rsidRDefault="00453AAB" w:rsidP="00C646DC">
            <w:pPr>
              <w:bidi w:val="1"/>
              <w:pStyle w:val="Compact"/>
              <w:rPr>
                <w:sz w:val="24"/>
                <w:szCs w:val="24"/>
              </w:rPr>
              <w:jc w:val="right"/>
            </w:pPr>
            <w:r w:rsidRPr="004E1CE0">
              <w:rPr>
                <w:bidi/>
                <w:color w:val="000000"/>
                <w:sz w:val="24"/>
                <w:szCs w:val="24"/>
                <w:rtl/>
              </w:rPr>
              <w:t>تصنيف ABC</w:t>
            </w:r>
          </w:p>
        </w:tc>
        <w:tc>
          <w:tcPr>
            <w:tcW w:w="1032670" w:type="dxa"/>
            <w:shd w:val="clear" w:color="auto" w:fill="FFFFFF"/>
            <w:vAlign w:val="center"/>
          </w:tcPr>
          <w:p w14:paraId="53C18E2B" w14:textId="77777777" w:rsidR="00E32E73" w:rsidRPr="004E1CE0" w:rsidRDefault="00453AAB" w:rsidP="00C646DC">
            <w:pPr>
              <w:bidi w:val="1"/>
              <w:pStyle w:val="Compact"/>
              <w:rPr>
                <w:sz w:val="24"/>
                <w:szCs w:val="24"/>
              </w:rPr>
              <w:jc w:val="right"/>
            </w:pPr>
            <w:r w:rsidRPr="004E1CE0">
              <w:rPr>
                <w:color w:val="000000"/>
                <w:rtl/>
              </w:rPr>
              <w:t>Classification ABC</w:t>
            </w:r>
          </w:p>
        </w:tc>
        <w:tc>
          <w:tcPr>
            <w:tcW w:w="1069551" w:type="dxa"/>
            <w:shd w:val="clear" w:color="auto" w:fill="FFFFFF"/>
            <w:vAlign w:val="center"/>
          </w:tcPr>
          <w:p w14:paraId="4377FCA9" w14:textId="77777777" w:rsidR="00E32E73" w:rsidRPr="004E1CE0" w:rsidRDefault="00453AAB" w:rsidP="00C646DC">
            <w:pPr>
              <w:bidi w:val="1"/>
              <w:pStyle w:val="Compact"/>
              <w:rPr>
                <w:sz w:val="24"/>
                <w:szCs w:val="24"/>
              </w:rPr>
              <w:jc w:val="right"/>
            </w:pPr>
            <w:r w:rsidRPr="004E1CE0">
              <w:rPr>
                <w:color w:val="000000"/>
                <w:rtl/>
              </w:rPr>
              <w:t>ABC Classification</w:t>
            </w:r>
          </w:p>
        </w:tc>
        <w:tc>
          <w:tcPr>
            <w:tcW w:w="2055282" w:type="dxa"/>
            <w:shd w:val="clear" w:color="auto" w:fill="FFFFFF"/>
            <w:vAlign w:val="center"/>
          </w:tcPr>
          <w:p w14:paraId="6D24AE97" w14:textId="77777777" w:rsidR="00E32E73" w:rsidRPr="004E1CE0" w:rsidRDefault="00453AAB" w:rsidP="00C646DC">
            <w:pPr>
              <w:bidi w:val="1"/>
              <w:pStyle w:val="Compact"/>
              <w:rPr>
                <w:sz w:val="24"/>
                <w:szCs w:val="24"/>
              </w:rPr>
              <w:jc w:val="right"/>
            </w:pPr>
            <w:r w:rsidRPr="004E1CE0">
              <w:rPr>
                <w:bidi/>
                <w:color w:val="000000"/>
                <w:sz w:val="24"/>
                <w:szCs w:val="24"/>
                <w:rtl/>
              </w:rPr>
              <w:t>تصنيف باريتو الثلاثي</w:t>
            </w:r>
          </w:p>
        </w:tc>
      </w:tr>
      <w:tr w:rsidR="00E32E73" w:rsidRPr="004E1CE0" w14:paraId="7193492B" w14:textId="77777777" w:rsidTr="00C646DC">
        <w:trPr>
          <w:cantSplit/>
          <w:jc w:val="center"/>
        </w:trPr>
        <w:tc>
          <w:tcPr>
            <w:tcW w:w="1002495" w:type="dxa"/>
            <w:shd w:val="clear" w:color="auto" w:fill="EBF5FB"/>
            <w:vAlign w:val="center"/>
          </w:tcPr>
          <w:p w14:paraId="59208C82" w14:textId="77777777" w:rsidR="00E32E73" w:rsidRPr="004E1CE0" w:rsidRDefault="00453AAB" w:rsidP="00C646DC">
            <w:pPr>
              <w:bidi w:val="1"/>
              <w:pStyle w:val="Compact"/>
              <w:rPr>
                <w:sz w:val="24"/>
                <w:szCs w:val="24"/>
              </w:rPr>
              <w:jc w:val="right"/>
            </w:pPr>
            <w:r w:rsidRPr="004E1CE0">
              <w:rPr>
                <w:bidi/>
                <w:color w:val="000000"/>
                <w:sz w:val="24"/>
                <w:szCs w:val="24"/>
                <w:rtl/>
              </w:rPr>
              <w:t>تصنيف XYZ</w:t>
            </w:r>
          </w:p>
        </w:tc>
        <w:tc>
          <w:tcPr>
            <w:tcW w:w="1032670" w:type="dxa"/>
            <w:shd w:val="clear" w:color="auto" w:fill="EBF5FB"/>
            <w:vAlign w:val="center"/>
          </w:tcPr>
          <w:p w14:paraId="50BB3CFA" w14:textId="77777777" w:rsidR="00E32E73" w:rsidRPr="004E1CE0" w:rsidRDefault="00453AAB" w:rsidP="00C646DC">
            <w:pPr>
              <w:bidi w:val="1"/>
              <w:pStyle w:val="Compact"/>
              <w:rPr>
                <w:sz w:val="24"/>
                <w:szCs w:val="24"/>
              </w:rPr>
              <w:jc w:val="right"/>
            </w:pPr>
            <w:r w:rsidRPr="004E1CE0">
              <w:rPr>
                <w:color w:val="000000"/>
                <w:rtl/>
              </w:rPr>
              <w:t>Classification XYZ</w:t>
            </w:r>
          </w:p>
        </w:tc>
        <w:tc>
          <w:tcPr>
            <w:tcW w:w="1069551" w:type="dxa"/>
            <w:shd w:val="clear" w:color="auto" w:fill="EBF5FB"/>
            <w:vAlign w:val="center"/>
          </w:tcPr>
          <w:p w14:paraId="3A1F3649" w14:textId="77777777" w:rsidR="00E32E73" w:rsidRPr="004E1CE0" w:rsidRDefault="00453AAB" w:rsidP="00C646DC">
            <w:pPr>
              <w:bidi w:val="1"/>
              <w:pStyle w:val="Compact"/>
              <w:rPr>
                <w:sz w:val="24"/>
                <w:szCs w:val="24"/>
              </w:rPr>
              <w:jc w:val="right"/>
            </w:pPr>
            <w:r w:rsidRPr="004E1CE0">
              <w:rPr>
                <w:color w:val="000000"/>
                <w:rtl/>
              </w:rPr>
              <w:t>XYZ Classification</w:t>
            </w:r>
          </w:p>
        </w:tc>
        <w:tc>
          <w:tcPr>
            <w:tcW w:w="2055282" w:type="dxa"/>
            <w:shd w:val="clear" w:color="auto" w:fill="EBF5FB"/>
            <w:vAlign w:val="center"/>
          </w:tcPr>
          <w:p w14:paraId="5A7264D6" w14:textId="77777777" w:rsidR="00E32E73" w:rsidRPr="004E1CE0" w:rsidRDefault="00453AAB" w:rsidP="00C646DC">
            <w:pPr>
              <w:bidi w:val="1"/>
              <w:pStyle w:val="Compact"/>
              <w:rPr>
                <w:sz w:val="24"/>
                <w:szCs w:val="24"/>
              </w:rPr>
              <w:jc w:val="right"/>
            </w:pPr>
            <w:r w:rsidRPr="004E1CE0">
              <w:rPr>
                <w:bidi/>
                <w:color w:val="000000"/>
                <w:sz w:val="24"/>
                <w:szCs w:val="24"/>
                <w:rtl/>
              </w:rPr>
              <w:t>تصنيف حسب تقلب الطلب</w:t>
            </w:r>
          </w:p>
        </w:tc>
      </w:tr>
      <w:tr w:rsidR="00E32E73" w:rsidRPr="004E1CE0" w14:paraId="6B5F5260" w14:textId="77777777" w:rsidTr="00C646DC">
        <w:trPr>
          <w:cantSplit/>
          <w:jc w:val="center"/>
        </w:trPr>
        <w:tc>
          <w:tcPr>
            <w:tcW w:w="1002495" w:type="dxa"/>
            <w:shd w:val="clear" w:color="auto" w:fill="FFFFFF"/>
            <w:vAlign w:val="center"/>
          </w:tcPr>
          <w:p w14:paraId="3A6AF83F" w14:textId="77777777" w:rsidR="00E32E73" w:rsidRPr="004E1CE0" w:rsidRDefault="00453AAB" w:rsidP="00C646DC">
            <w:pPr>
              <w:bidi w:val="1"/>
              <w:pStyle w:val="Compact"/>
              <w:rPr>
                <w:sz w:val="24"/>
                <w:szCs w:val="24"/>
              </w:rPr>
              <w:jc w:val="right"/>
            </w:pPr>
            <w:r w:rsidRPr="004E1CE0">
              <w:rPr>
                <w:color w:val="000000"/>
                <w:rtl/>
              </w:rPr>
              <w:t>CMUP</w:t>
            </w:r>
          </w:p>
        </w:tc>
        <w:tc>
          <w:tcPr>
            <w:tcW w:w="1032670" w:type="dxa"/>
            <w:shd w:val="clear" w:color="auto" w:fill="FFFFFF"/>
            <w:vAlign w:val="center"/>
          </w:tcPr>
          <w:p w14:paraId="34C26C05" w14:textId="77777777" w:rsidR="00E32E73" w:rsidRPr="004E1CE0" w:rsidRDefault="00453AAB" w:rsidP="00C646DC">
            <w:pPr>
              <w:bidi w:val="1"/>
              <w:pStyle w:val="Compact"/>
              <w:rPr>
                <w:sz w:val="24"/>
                <w:szCs w:val="24"/>
              </w:rPr>
              <w:jc w:val="right"/>
            </w:pPr>
            <w:r w:rsidRPr="004E1CE0">
              <w:rPr>
                <w:color w:val="000000"/>
                <w:rtl/>
              </w:rPr>
              <w:t>CMUP</w:t>
            </w:r>
          </w:p>
        </w:tc>
        <w:tc>
          <w:tcPr>
            <w:tcW w:w="1069551" w:type="dxa"/>
            <w:shd w:val="clear" w:color="auto" w:fill="FFFFFF"/>
            <w:vAlign w:val="center"/>
          </w:tcPr>
          <w:p w14:paraId="21B6BB35" w14:textId="77777777" w:rsidR="00E32E73" w:rsidRPr="004E1CE0" w:rsidRDefault="00453AAB" w:rsidP="00C646DC">
            <w:pPr>
              <w:bidi w:val="1"/>
              <w:pStyle w:val="Compact"/>
              <w:rPr>
                <w:sz w:val="24"/>
                <w:szCs w:val="24"/>
              </w:rPr>
              <w:jc w:val="right"/>
            </w:pPr>
            <w:r w:rsidRPr="004E1CE0">
              <w:rPr>
                <w:color w:val="000000"/>
                <w:rtl/>
              </w:rPr>
              <w:t>Weighted Average Cost</w:t>
            </w:r>
          </w:p>
        </w:tc>
        <w:tc>
          <w:tcPr>
            <w:tcW w:w="2055282" w:type="dxa"/>
            <w:shd w:val="clear" w:color="auto" w:fill="FFFFFF"/>
            <w:vAlign w:val="center"/>
          </w:tcPr>
          <w:p w14:paraId="7A38AD5A" w14:textId="77777777" w:rsidR="00E32E73" w:rsidRPr="004E1CE0" w:rsidRDefault="00453AAB" w:rsidP="00C646DC">
            <w:pPr>
              <w:bidi w:val="1"/>
              <w:pStyle w:val="Compact"/>
              <w:rPr>
                <w:sz w:val="24"/>
                <w:szCs w:val="24"/>
              </w:rPr>
              <w:jc w:val="right"/>
            </w:pPr>
            <w:r w:rsidRPr="004E1CE0">
              <w:rPr>
                <w:bidi/>
                <w:color w:val="000000"/>
                <w:sz w:val="24"/>
                <w:szCs w:val="24"/>
                <w:rtl/>
              </w:rPr>
              <w:t>التكلفة المتوسطة المرجحة</w:t>
            </w:r>
          </w:p>
        </w:tc>
      </w:tr>
      <w:tr w:rsidR="00E32E73" w:rsidRPr="004E1CE0" w14:paraId="488D6A89" w14:textId="77777777" w:rsidTr="00C646DC">
        <w:trPr>
          <w:cantSplit/>
          <w:jc w:val="center"/>
        </w:trPr>
        <w:tc>
          <w:tcPr>
            <w:tcW w:w="1002495" w:type="dxa"/>
            <w:shd w:val="clear" w:color="auto" w:fill="EBF5FB"/>
            <w:vAlign w:val="center"/>
          </w:tcPr>
          <w:p w14:paraId="42E8104E" w14:textId="77777777" w:rsidR="00E32E73" w:rsidRPr="004E1CE0" w:rsidRDefault="00453AAB" w:rsidP="00C646DC">
            <w:pPr>
              <w:bidi w:val="1"/>
              <w:pStyle w:val="Compact"/>
              <w:rPr>
                <w:sz w:val="24"/>
                <w:szCs w:val="24"/>
              </w:rPr>
              <w:jc w:val="right"/>
            </w:pPr>
            <w:r w:rsidRPr="004E1CE0">
              <w:rPr>
                <w:color w:val="000000"/>
                <w:rtl/>
              </w:rPr>
              <w:t>FIFO</w:t>
            </w:r>
          </w:p>
        </w:tc>
        <w:tc>
          <w:tcPr>
            <w:tcW w:w="1032670" w:type="dxa"/>
            <w:shd w:val="clear" w:color="auto" w:fill="EBF5FB"/>
            <w:vAlign w:val="center"/>
          </w:tcPr>
          <w:p w14:paraId="5BC65BAC" w14:textId="77777777" w:rsidR="00E32E73" w:rsidRPr="004E1CE0" w:rsidRDefault="00453AAB" w:rsidP="00C646DC">
            <w:pPr>
              <w:bidi w:val="1"/>
              <w:pStyle w:val="Compact"/>
              <w:rPr>
                <w:sz w:val="24"/>
                <w:szCs w:val="24"/>
              </w:rPr>
              <w:jc w:val="right"/>
            </w:pPr>
            <w:r w:rsidRPr="004E1CE0">
              <w:rPr>
                <w:color w:val="000000"/>
                <w:rtl/>
              </w:rPr>
              <w:t>FIFO</w:t>
            </w:r>
          </w:p>
        </w:tc>
        <w:tc>
          <w:tcPr>
            <w:tcW w:w="1069551" w:type="dxa"/>
            <w:shd w:val="clear" w:color="auto" w:fill="EBF5FB"/>
            <w:vAlign w:val="center"/>
          </w:tcPr>
          <w:p w14:paraId="63B7BF6E" w14:textId="77777777" w:rsidR="00E32E73" w:rsidRPr="004E1CE0" w:rsidRDefault="00453AAB" w:rsidP="00C646DC">
            <w:pPr>
              <w:bidi w:val="1"/>
              <w:pStyle w:val="Compact"/>
              <w:rPr>
                <w:sz w:val="24"/>
                <w:szCs w:val="24"/>
              </w:rPr>
              <w:jc w:val="right"/>
            </w:pPr>
            <w:r w:rsidRPr="004E1CE0">
              <w:rPr>
                <w:color w:val="000000"/>
                <w:rtl/>
              </w:rPr>
              <w:t>First In, First Out</w:t>
            </w:r>
          </w:p>
        </w:tc>
        <w:tc>
          <w:tcPr>
            <w:tcW w:w="2055282" w:type="dxa"/>
            <w:shd w:val="clear" w:color="auto" w:fill="EBF5FB"/>
            <w:vAlign w:val="center"/>
          </w:tcPr>
          <w:p w14:paraId="1B37D906" w14:textId="77777777" w:rsidR="00E32E73" w:rsidRPr="004E1CE0" w:rsidRDefault="00453AAB" w:rsidP="00C646DC">
            <w:pPr>
              <w:bidi w:val="1"/>
              <w:pStyle w:val="Compact"/>
              <w:rPr>
                <w:sz w:val="24"/>
                <w:szCs w:val="24"/>
              </w:rPr>
              <w:jc w:val="right"/>
            </w:pPr>
            <w:r w:rsidRPr="004E1CE0">
              <w:rPr>
                <w:bidi/>
                <w:color w:val="000000"/>
                <w:sz w:val="24"/>
                <w:szCs w:val="24"/>
                <w:rtl/>
              </w:rPr>
              <w:t>أول دخول أول خروج</w:t>
            </w:r>
          </w:p>
        </w:tc>
      </w:tr>
      <w:tr w:rsidR="00E32E73" w:rsidRPr="004E1CE0" w14:paraId="12533A77" w14:textId="77777777" w:rsidTr="00C646DC">
        <w:trPr>
          <w:cantSplit/>
          <w:jc w:val="center"/>
        </w:trPr>
        <w:tc>
          <w:tcPr>
            <w:tcW w:w="1002495" w:type="dxa"/>
            <w:shd w:val="clear" w:color="auto" w:fill="FFFFFF"/>
            <w:vAlign w:val="center"/>
          </w:tcPr>
          <w:p w14:paraId="743CDBD0" w14:textId="77777777" w:rsidR="00E32E73" w:rsidRPr="004E1CE0" w:rsidRDefault="00453AAB" w:rsidP="00C646DC">
            <w:pPr>
              <w:bidi w:val="1"/>
              <w:pStyle w:val="Compact"/>
              <w:rPr>
                <w:sz w:val="24"/>
                <w:szCs w:val="24"/>
              </w:rPr>
              <w:jc w:val="right"/>
            </w:pPr>
            <w:r w:rsidRPr="004E1CE0">
              <w:rPr>
                <w:color w:val="000000"/>
                <w:rtl/>
              </w:rPr>
              <w:t>LIFO</w:t>
            </w:r>
          </w:p>
        </w:tc>
        <w:tc>
          <w:tcPr>
            <w:tcW w:w="1032670" w:type="dxa"/>
            <w:shd w:val="clear" w:color="auto" w:fill="FFFFFF"/>
            <w:vAlign w:val="center"/>
          </w:tcPr>
          <w:p w14:paraId="5DC9B6CB" w14:textId="77777777" w:rsidR="00E32E73" w:rsidRPr="004E1CE0" w:rsidRDefault="00453AAB" w:rsidP="00C646DC">
            <w:pPr>
              <w:bidi w:val="1"/>
              <w:pStyle w:val="Compact"/>
              <w:rPr>
                <w:sz w:val="24"/>
                <w:szCs w:val="24"/>
              </w:rPr>
              <w:jc w:val="right"/>
            </w:pPr>
            <w:r w:rsidRPr="004E1CE0">
              <w:rPr>
                <w:color w:val="000000"/>
                <w:rtl/>
              </w:rPr>
              <w:t>LIFO</w:t>
            </w:r>
          </w:p>
        </w:tc>
        <w:tc>
          <w:tcPr>
            <w:tcW w:w="1069551" w:type="dxa"/>
            <w:shd w:val="clear" w:color="auto" w:fill="FFFFFF"/>
            <w:vAlign w:val="center"/>
          </w:tcPr>
          <w:p w14:paraId="1E7669E2" w14:textId="77777777" w:rsidR="00E32E73" w:rsidRPr="004E1CE0" w:rsidRDefault="00453AAB" w:rsidP="00C646DC">
            <w:pPr>
              <w:bidi w:val="1"/>
              <w:pStyle w:val="Compact"/>
              <w:rPr>
                <w:sz w:val="24"/>
                <w:szCs w:val="24"/>
              </w:rPr>
              <w:jc w:val="right"/>
            </w:pPr>
            <w:r w:rsidRPr="004E1CE0">
              <w:rPr>
                <w:color w:val="000000"/>
                <w:rtl/>
              </w:rPr>
              <w:t>Last In, First Out</w:t>
            </w:r>
          </w:p>
        </w:tc>
        <w:tc>
          <w:tcPr>
            <w:tcW w:w="2055282" w:type="dxa"/>
            <w:shd w:val="clear" w:color="auto" w:fill="FFFFFF"/>
            <w:vAlign w:val="center"/>
          </w:tcPr>
          <w:p w14:paraId="3FC8B84D" w14:textId="77777777" w:rsidR="00E32E73" w:rsidRPr="004E1CE0" w:rsidRDefault="00453AAB" w:rsidP="00C646DC">
            <w:pPr>
              <w:bidi w:val="1"/>
              <w:pStyle w:val="Compact"/>
              <w:rPr>
                <w:sz w:val="24"/>
                <w:szCs w:val="24"/>
              </w:rPr>
              <w:jc w:val="right"/>
            </w:pPr>
            <w:r w:rsidRPr="004E1CE0">
              <w:rPr>
                <w:bidi/>
                <w:color w:val="000000"/>
                <w:sz w:val="24"/>
                <w:szCs w:val="24"/>
                <w:rtl/>
              </w:rPr>
              <w:t>آخر دخول أول خروج</w:t>
            </w:r>
          </w:p>
        </w:tc>
      </w:tr>
      <w:tr w:rsidR="00E32E73" w:rsidRPr="004E1CE0" w14:paraId="54866040" w14:textId="77777777" w:rsidTr="00C646DC">
        <w:trPr>
          <w:cantSplit/>
          <w:jc w:val="center"/>
        </w:trPr>
        <w:tc>
          <w:tcPr>
            <w:tcW w:w="1002495" w:type="dxa"/>
            <w:shd w:val="clear" w:color="auto" w:fill="EBF5FB"/>
            <w:vAlign w:val="center"/>
          </w:tcPr>
          <w:p w14:paraId="1DF6AE91" w14:textId="77777777" w:rsidR="00E32E73" w:rsidRPr="004E1CE0" w:rsidRDefault="00453AAB" w:rsidP="00C646DC">
            <w:pPr>
              <w:bidi w:val="1"/>
              <w:pStyle w:val="Compact"/>
              <w:rPr>
                <w:sz w:val="24"/>
                <w:szCs w:val="24"/>
              </w:rPr>
              <w:jc w:val="right"/>
            </w:pPr>
            <w:r w:rsidRPr="004E1CE0">
              <w:rPr>
                <w:bidi/>
                <w:color w:val="000000"/>
                <w:sz w:val="24"/>
                <w:szCs w:val="24"/>
                <w:rtl/>
              </w:rPr>
              <w:lastRenderedPageBreak/>
              <w:t>أمر الشراء</w:t>
            </w:r>
          </w:p>
        </w:tc>
        <w:tc>
          <w:tcPr>
            <w:tcW w:w="1032670" w:type="dxa"/>
            <w:shd w:val="clear" w:color="auto" w:fill="EBF5FB"/>
            <w:vAlign w:val="center"/>
          </w:tcPr>
          <w:p w14:paraId="1B93A128" w14:textId="77777777" w:rsidR="00E32E73" w:rsidRPr="004E1CE0" w:rsidRDefault="00453AAB" w:rsidP="00C646DC">
            <w:pPr>
              <w:bidi w:val="1"/>
              <w:pStyle w:val="Compact"/>
              <w:rPr>
                <w:sz w:val="24"/>
                <w:szCs w:val="24"/>
              </w:rPr>
              <w:jc w:val="right"/>
            </w:pPr>
            <w:r w:rsidRPr="004E1CE0">
              <w:rPr>
                <w:color w:val="000000"/>
                <w:rtl/>
              </w:rPr>
              <w:t>Bon de Commande</w:t>
            </w:r>
          </w:p>
        </w:tc>
        <w:tc>
          <w:tcPr>
            <w:tcW w:w="1069551" w:type="dxa"/>
            <w:shd w:val="clear" w:color="auto" w:fill="EBF5FB"/>
            <w:vAlign w:val="center"/>
          </w:tcPr>
          <w:p w14:paraId="099A4304" w14:textId="77777777" w:rsidR="00E32E73" w:rsidRPr="004E1CE0" w:rsidRDefault="00453AAB" w:rsidP="00C646DC">
            <w:pPr>
              <w:bidi w:val="1"/>
              <w:pStyle w:val="Compact"/>
              <w:rPr>
                <w:sz w:val="24"/>
                <w:szCs w:val="24"/>
              </w:rPr>
              <w:jc w:val="right"/>
            </w:pPr>
            <w:r w:rsidRPr="004E1CE0">
              <w:rPr>
                <w:color w:val="000000"/>
                <w:rtl/>
              </w:rPr>
              <w:t>Purchase Order</w:t>
            </w:r>
          </w:p>
        </w:tc>
        <w:tc>
          <w:tcPr>
            <w:tcW w:w="2055282" w:type="dxa"/>
            <w:shd w:val="clear" w:color="auto" w:fill="EBF5FB"/>
            <w:vAlign w:val="center"/>
          </w:tcPr>
          <w:p w14:paraId="7E09AEDD" w14:textId="77777777" w:rsidR="00E32E73" w:rsidRPr="004E1CE0" w:rsidRDefault="00453AAB" w:rsidP="00C646DC">
            <w:pPr>
              <w:bidi w:val="1"/>
              <w:pStyle w:val="Compact"/>
              <w:rPr>
                <w:sz w:val="24"/>
                <w:szCs w:val="24"/>
              </w:rPr>
              <w:jc w:val="right"/>
            </w:pPr>
            <w:r w:rsidRPr="004E1CE0">
              <w:rPr>
                <w:bidi/>
                <w:color w:val="000000"/>
                <w:sz w:val="24"/>
                <w:szCs w:val="24"/>
                <w:rtl/>
              </w:rPr>
              <w:t>وثيقة طلب الشراء</w:t>
            </w:r>
          </w:p>
        </w:tc>
      </w:tr>
      <w:tr w:rsidR="00E32E73" w:rsidRPr="004E1CE0" w14:paraId="5473E0FC" w14:textId="77777777" w:rsidTr="00C646DC">
        <w:trPr>
          <w:cantSplit/>
          <w:jc w:val="center"/>
        </w:trPr>
        <w:tc>
          <w:tcPr>
            <w:tcW w:w="1002495" w:type="dxa"/>
            <w:shd w:val="clear" w:color="auto" w:fill="FFFFFF"/>
            <w:vAlign w:val="center"/>
          </w:tcPr>
          <w:p w14:paraId="42275CC7" w14:textId="77777777" w:rsidR="00E32E73" w:rsidRPr="004E1CE0" w:rsidRDefault="00453AAB" w:rsidP="00C646DC">
            <w:pPr>
              <w:bidi w:val="1"/>
              <w:pStyle w:val="Compact"/>
              <w:rPr>
                <w:sz w:val="24"/>
                <w:szCs w:val="24"/>
              </w:rPr>
              <w:jc w:val="right"/>
            </w:pPr>
            <w:r w:rsidRPr="004E1CE0">
              <w:rPr>
                <w:bidi/>
                <w:color w:val="000000"/>
                <w:sz w:val="24"/>
                <w:szCs w:val="24"/>
                <w:rtl/>
              </w:rPr>
              <w:t>وصل الاستلام</w:t>
            </w:r>
          </w:p>
        </w:tc>
        <w:tc>
          <w:tcPr>
            <w:tcW w:w="1032670" w:type="dxa"/>
            <w:shd w:val="clear" w:color="auto" w:fill="FFFFFF"/>
            <w:vAlign w:val="center"/>
          </w:tcPr>
          <w:p w14:paraId="7B1F1CD9" w14:textId="77777777" w:rsidR="00E32E73" w:rsidRPr="004E1CE0" w:rsidRDefault="00453AAB" w:rsidP="00C646DC">
            <w:pPr>
              <w:bidi w:val="1"/>
              <w:pStyle w:val="Compact"/>
              <w:rPr>
                <w:sz w:val="24"/>
                <w:szCs w:val="24"/>
              </w:rPr>
              <w:jc w:val="right"/>
            </w:pPr>
            <w:r w:rsidRPr="004E1CE0">
              <w:rPr>
                <w:color w:val="000000"/>
                <w:rtl/>
              </w:rPr>
              <w:t>Bon de Réception</w:t>
            </w:r>
          </w:p>
        </w:tc>
        <w:tc>
          <w:tcPr>
            <w:tcW w:w="1069551" w:type="dxa"/>
            <w:shd w:val="clear" w:color="auto" w:fill="FFFFFF"/>
            <w:vAlign w:val="center"/>
          </w:tcPr>
          <w:p w14:paraId="73A2B9E0" w14:textId="77777777" w:rsidR="00E32E73" w:rsidRPr="004E1CE0" w:rsidRDefault="00453AAB" w:rsidP="00C646DC">
            <w:pPr>
              <w:bidi w:val="1"/>
              <w:pStyle w:val="Compact"/>
              <w:rPr>
                <w:sz w:val="24"/>
                <w:szCs w:val="24"/>
              </w:rPr>
              <w:jc w:val="right"/>
            </w:pPr>
            <w:r w:rsidRPr="004E1CE0">
              <w:rPr>
                <w:color w:val="000000"/>
                <w:rtl/>
              </w:rPr>
              <w:t>Receipt Note</w:t>
            </w:r>
          </w:p>
        </w:tc>
        <w:tc>
          <w:tcPr>
            <w:tcW w:w="2055282" w:type="dxa"/>
            <w:shd w:val="clear" w:color="auto" w:fill="FFFFFF"/>
            <w:vAlign w:val="center"/>
          </w:tcPr>
          <w:p w14:paraId="44C1A8C2" w14:textId="77777777" w:rsidR="00E32E73" w:rsidRPr="004E1CE0" w:rsidRDefault="00453AAB" w:rsidP="00C646DC">
            <w:pPr>
              <w:bidi w:val="1"/>
              <w:pStyle w:val="Compact"/>
              <w:rPr>
                <w:sz w:val="24"/>
                <w:szCs w:val="24"/>
              </w:rPr>
              <w:jc w:val="right"/>
            </w:pPr>
            <w:r w:rsidRPr="004E1CE0">
              <w:rPr>
                <w:bidi/>
                <w:color w:val="000000"/>
                <w:sz w:val="24"/>
                <w:szCs w:val="24"/>
                <w:rtl/>
              </w:rPr>
              <w:t>وثيقة استلام البضاعة</w:t>
            </w:r>
          </w:p>
        </w:tc>
      </w:tr>
      <w:tr w:rsidR="00E32E73" w:rsidRPr="004E1CE0" w14:paraId="4B687BF8" w14:textId="77777777" w:rsidTr="00C646DC">
        <w:trPr>
          <w:cantSplit/>
          <w:jc w:val="center"/>
        </w:trPr>
        <w:tc>
          <w:tcPr>
            <w:tcW w:w="1002495" w:type="dxa"/>
            <w:shd w:val="clear" w:color="auto" w:fill="EBF5FB"/>
            <w:vAlign w:val="center"/>
          </w:tcPr>
          <w:p w14:paraId="7C8AFA76" w14:textId="77777777" w:rsidR="00E32E73" w:rsidRPr="004E1CE0" w:rsidRDefault="00453AAB" w:rsidP="00C646DC">
            <w:pPr>
              <w:bidi w:val="1"/>
              <w:pStyle w:val="Compact"/>
              <w:rPr>
                <w:sz w:val="24"/>
                <w:szCs w:val="24"/>
              </w:rPr>
              <w:jc w:val="right"/>
            </w:pPr>
            <w:r w:rsidRPr="004E1CE0">
              <w:rPr>
                <w:bidi/>
                <w:color w:val="000000"/>
                <w:sz w:val="24"/>
                <w:szCs w:val="24"/>
                <w:rtl/>
              </w:rPr>
              <w:t>وصل الإخراج</w:t>
            </w:r>
          </w:p>
        </w:tc>
        <w:tc>
          <w:tcPr>
            <w:tcW w:w="1032670" w:type="dxa"/>
            <w:shd w:val="clear" w:color="auto" w:fill="EBF5FB"/>
            <w:vAlign w:val="center"/>
          </w:tcPr>
          <w:p w14:paraId="7AB775AD" w14:textId="77777777" w:rsidR="00E32E73" w:rsidRPr="004E1CE0" w:rsidRDefault="00453AAB" w:rsidP="00C646DC">
            <w:pPr>
              <w:bidi w:val="1"/>
              <w:pStyle w:val="Compact"/>
              <w:rPr>
                <w:sz w:val="24"/>
                <w:szCs w:val="24"/>
              </w:rPr>
              <w:jc w:val="right"/>
            </w:pPr>
            <w:r w:rsidRPr="004E1CE0">
              <w:rPr>
                <w:color w:val="000000"/>
                <w:rtl/>
              </w:rPr>
              <w:t>Bon de Sortie</w:t>
            </w:r>
          </w:p>
        </w:tc>
        <w:tc>
          <w:tcPr>
            <w:tcW w:w="1069551" w:type="dxa"/>
            <w:shd w:val="clear" w:color="auto" w:fill="EBF5FB"/>
            <w:vAlign w:val="center"/>
          </w:tcPr>
          <w:p w14:paraId="6B2A74F1" w14:textId="77777777" w:rsidR="00E32E73" w:rsidRPr="004E1CE0" w:rsidRDefault="00453AAB" w:rsidP="00C646DC">
            <w:pPr>
              <w:bidi w:val="1"/>
              <w:pStyle w:val="Compact"/>
              <w:rPr>
                <w:sz w:val="24"/>
                <w:szCs w:val="24"/>
              </w:rPr>
              <w:jc w:val="right"/>
            </w:pPr>
            <w:r w:rsidRPr="004E1CE0">
              <w:rPr>
                <w:color w:val="000000"/>
                <w:rtl/>
              </w:rPr>
              <w:t>Issue Note</w:t>
            </w:r>
          </w:p>
        </w:tc>
        <w:tc>
          <w:tcPr>
            <w:tcW w:w="2055282" w:type="dxa"/>
            <w:shd w:val="clear" w:color="auto" w:fill="EBF5FB"/>
            <w:vAlign w:val="center"/>
          </w:tcPr>
          <w:p w14:paraId="56D52E92" w14:textId="77777777" w:rsidR="00E32E73" w:rsidRPr="004E1CE0" w:rsidRDefault="00453AAB" w:rsidP="00C646DC">
            <w:pPr>
              <w:bidi w:val="1"/>
              <w:pStyle w:val="Compact"/>
              <w:rPr>
                <w:sz w:val="24"/>
                <w:szCs w:val="24"/>
              </w:rPr>
              <w:jc w:val="right"/>
            </w:pPr>
            <w:r w:rsidRPr="004E1CE0">
              <w:rPr>
                <w:bidi/>
                <w:color w:val="000000"/>
                <w:sz w:val="24"/>
                <w:szCs w:val="24"/>
                <w:rtl/>
              </w:rPr>
              <w:t>وثيقة صرف المواد</w:t>
            </w:r>
          </w:p>
        </w:tc>
      </w:tr>
      <w:tr w:rsidR="00E32E73" w:rsidRPr="004E1CE0" w14:paraId="18707BBF" w14:textId="77777777" w:rsidTr="00C646DC">
        <w:trPr>
          <w:cantSplit/>
          <w:jc w:val="center"/>
        </w:trPr>
        <w:tc>
          <w:tcPr>
            <w:tcW w:w="1002495" w:type="dxa"/>
            <w:shd w:val="clear" w:color="auto" w:fill="FFFFFF"/>
            <w:vAlign w:val="center"/>
          </w:tcPr>
          <w:p w14:paraId="0268A646" w14:textId="77777777" w:rsidR="00E32E73" w:rsidRPr="004E1CE0" w:rsidRDefault="00453AAB" w:rsidP="00C646DC">
            <w:pPr>
              <w:bidi w:val="1"/>
              <w:pStyle w:val="Compact"/>
              <w:rPr>
                <w:sz w:val="24"/>
                <w:szCs w:val="24"/>
              </w:rPr>
              <w:jc w:val="right"/>
            </w:pPr>
            <w:r w:rsidRPr="004E1CE0">
              <w:rPr>
                <w:bidi/>
                <w:color w:val="000000"/>
                <w:sz w:val="24"/>
                <w:szCs w:val="24"/>
                <w:rtl/>
              </w:rPr>
              <w:t>طلب الشراء</w:t>
            </w:r>
          </w:p>
        </w:tc>
        <w:tc>
          <w:tcPr>
            <w:tcW w:w="1032670" w:type="dxa"/>
            <w:shd w:val="clear" w:color="auto" w:fill="FFFFFF"/>
            <w:vAlign w:val="center"/>
          </w:tcPr>
          <w:p w14:paraId="03BF825B" w14:textId="77777777" w:rsidR="00E32E73" w:rsidRPr="004E1CE0" w:rsidRDefault="00453AAB" w:rsidP="00C646DC">
            <w:pPr>
              <w:bidi w:val="1"/>
              <w:pStyle w:val="Compact"/>
              <w:rPr>
                <w:sz w:val="24"/>
                <w:szCs w:val="24"/>
              </w:rPr>
              <w:jc w:val="right"/>
            </w:pPr>
            <w:r w:rsidRPr="004E1CE0">
              <w:rPr>
                <w:color w:val="000000"/>
                <w:rtl/>
              </w:rPr>
              <w:t>Demande d’Achat</w:t>
            </w:r>
          </w:p>
        </w:tc>
        <w:tc>
          <w:tcPr>
            <w:tcW w:w="1069551" w:type="dxa"/>
            <w:shd w:val="clear" w:color="auto" w:fill="FFFFFF"/>
            <w:vAlign w:val="center"/>
          </w:tcPr>
          <w:p w14:paraId="64F89601" w14:textId="77777777" w:rsidR="00E32E73" w:rsidRPr="004E1CE0" w:rsidRDefault="00453AAB" w:rsidP="00C646DC">
            <w:pPr>
              <w:bidi w:val="1"/>
              <w:pStyle w:val="Compact"/>
              <w:rPr>
                <w:sz w:val="24"/>
                <w:szCs w:val="24"/>
              </w:rPr>
              <w:jc w:val="right"/>
            </w:pPr>
            <w:r w:rsidRPr="004E1CE0">
              <w:rPr>
                <w:color w:val="000000"/>
                <w:rtl/>
              </w:rPr>
              <w:t>Purchase Request</w:t>
            </w:r>
          </w:p>
        </w:tc>
        <w:tc>
          <w:tcPr>
            <w:tcW w:w="2055282" w:type="dxa"/>
            <w:shd w:val="clear" w:color="auto" w:fill="FFFFFF"/>
            <w:vAlign w:val="center"/>
          </w:tcPr>
          <w:p w14:paraId="2F9F96FF" w14:textId="77777777" w:rsidR="00E32E73" w:rsidRPr="004E1CE0" w:rsidRDefault="00453AAB" w:rsidP="00C646DC">
            <w:pPr>
              <w:bidi w:val="1"/>
              <w:pStyle w:val="Compact"/>
              <w:rPr>
                <w:sz w:val="24"/>
                <w:szCs w:val="24"/>
              </w:rPr>
              <w:jc w:val="right"/>
            </w:pPr>
            <w:r w:rsidRPr="004E1CE0">
              <w:rPr>
                <w:bidi/>
                <w:color w:val="000000"/>
                <w:sz w:val="24"/>
                <w:szCs w:val="24"/>
                <w:rtl/>
              </w:rPr>
              <w:t>طلب داخلي للشراء</w:t>
            </w:r>
          </w:p>
        </w:tc>
      </w:tr>
      <w:tr w:rsidR="00E32E73" w:rsidRPr="004E1CE0" w14:paraId="43401D57" w14:textId="77777777" w:rsidTr="00C646DC">
        <w:trPr>
          <w:cantSplit/>
          <w:jc w:val="center"/>
        </w:trPr>
        <w:tc>
          <w:tcPr>
            <w:tcW w:w="1002495" w:type="dxa"/>
            <w:shd w:val="clear" w:color="auto" w:fill="EBF5FB"/>
            <w:vAlign w:val="center"/>
          </w:tcPr>
          <w:p w14:paraId="2E481053" w14:textId="77777777" w:rsidR="00E32E73" w:rsidRPr="004E1CE0" w:rsidRDefault="00453AAB" w:rsidP="00C646DC">
            <w:pPr>
              <w:bidi w:val="1"/>
              <w:pStyle w:val="Compact"/>
              <w:rPr>
                <w:sz w:val="24"/>
                <w:szCs w:val="24"/>
              </w:rPr>
              <w:jc w:val="right"/>
            </w:pPr>
            <w:r w:rsidRPr="004E1CE0">
              <w:rPr>
                <w:bidi/>
                <w:color w:val="000000"/>
                <w:sz w:val="24"/>
                <w:szCs w:val="24"/>
                <w:rtl/>
              </w:rPr>
              <w:t>الدورة المستندية</w:t>
            </w:r>
          </w:p>
        </w:tc>
        <w:tc>
          <w:tcPr>
            <w:tcW w:w="1032670" w:type="dxa"/>
            <w:shd w:val="clear" w:color="auto" w:fill="EBF5FB"/>
            <w:vAlign w:val="center"/>
          </w:tcPr>
          <w:p w14:paraId="1DA71400" w14:textId="77777777" w:rsidR="00E32E73" w:rsidRPr="004E1CE0" w:rsidRDefault="00453AAB" w:rsidP="00C646DC">
            <w:pPr>
              <w:bidi w:val="1"/>
              <w:pStyle w:val="Compact"/>
              <w:rPr>
                <w:sz w:val="24"/>
                <w:szCs w:val="24"/>
              </w:rPr>
              <w:jc w:val="right"/>
            </w:pPr>
            <w:r w:rsidRPr="004E1CE0">
              <w:rPr>
                <w:color w:val="000000"/>
                <w:rtl/>
              </w:rPr>
              <w:t>Circuit documentaire</w:t>
            </w:r>
          </w:p>
        </w:tc>
        <w:tc>
          <w:tcPr>
            <w:tcW w:w="1069551" w:type="dxa"/>
            <w:shd w:val="clear" w:color="auto" w:fill="EBF5FB"/>
            <w:vAlign w:val="center"/>
          </w:tcPr>
          <w:p w14:paraId="2DB7014B" w14:textId="77777777" w:rsidR="00E32E73" w:rsidRPr="004E1CE0" w:rsidRDefault="00453AAB" w:rsidP="00C646DC">
            <w:pPr>
              <w:bidi w:val="1"/>
              <w:pStyle w:val="Compact"/>
              <w:rPr>
                <w:sz w:val="24"/>
                <w:szCs w:val="24"/>
              </w:rPr>
              <w:jc w:val="right"/>
            </w:pPr>
            <w:r w:rsidRPr="004E1CE0">
              <w:rPr>
                <w:color w:val="000000"/>
                <w:rtl/>
              </w:rPr>
              <w:t>Documentary Cycle</w:t>
            </w:r>
          </w:p>
        </w:tc>
        <w:tc>
          <w:tcPr>
            <w:tcW w:w="2055282" w:type="dxa"/>
            <w:shd w:val="clear" w:color="auto" w:fill="EBF5FB"/>
            <w:vAlign w:val="center"/>
          </w:tcPr>
          <w:p w14:paraId="60B9640C" w14:textId="77777777" w:rsidR="00E32E73" w:rsidRPr="004E1CE0" w:rsidRDefault="00453AAB" w:rsidP="00C646DC">
            <w:pPr>
              <w:bidi w:val="1"/>
              <w:pStyle w:val="Compact"/>
              <w:rPr>
                <w:sz w:val="24"/>
                <w:szCs w:val="24"/>
              </w:rPr>
              <w:jc w:val="right"/>
            </w:pPr>
            <w:r w:rsidRPr="004E1CE0">
              <w:rPr>
                <w:bidi/>
                <w:color w:val="000000"/>
                <w:sz w:val="24"/>
                <w:szCs w:val="24"/>
                <w:rtl/>
              </w:rPr>
              <w:t>سلسلة الوثائق المترابطة</w:t>
            </w:r>
          </w:p>
        </w:tc>
      </w:tr>
      <w:tr w:rsidR="00E32E73" w:rsidRPr="004E1CE0" w14:paraId="40569D57" w14:textId="77777777" w:rsidTr="00C646DC">
        <w:trPr>
          <w:cantSplit/>
          <w:jc w:val="center"/>
        </w:trPr>
        <w:tc>
          <w:tcPr>
            <w:tcW w:w="1002495" w:type="dxa"/>
            <w:shd w:val="clear" w:color="auto" w:fill="FFFFFF"/>
            <w:vAlign w:val="center"/>
          </w:tcPr>
          <w:p w14:paraId="0DB26B8C" w14:textId="77777777" w:rsidR="00E32E73" w:rsidRPr="004E1CE0" w:rsidRDefault="00453AAB" w:rsidP="00C646DC">
            <w:pPr>
              <w:bidi w:val="1"/>
              <w:pStyle w:val="Compact"/>
              <w:rPr>
                <w:sz w:val="24"/>
                <w:szCs w:val="24"/>
              </w:rPr>
              <w:jc w:val="right"/>
            </w:pPr>
            <w:r w:rsidRPr="004E1CE0">
              <w:rPr>
                <w:bidi/>
                <w:color w:val="000000"/>
                <w:sz w:val="24"/>
                <w:szCs w:val="24"/>
                <w:rtl/>
              </w:rPr>
              <w:t>الرصيد الدفتري</w:t>
            </w:r>
          </w:p>
        </w:tc>
        <w:tc>
          <w:tcPr>
            <w:tcW w:w="1032670" w:type="dxa"/>
            <w:shd w:val="clear" w:color="auto" w:fill="FFFFFF"/>
            <w:vAlign w:val="center"/>
          </w:tcPr>
          <w:p w14:paraId="10D4A4A4" w14:textId="77777777" w:rsidR="00E32E73" w:rsidRPr="004E1CE0" w:rsidRDefault="00453AAB" w:rsidP="00C646DC">
            <w:pPr>
              <w:bidi w:val="1"/>
              <w:pStyle w:val="Compact"/>
              <w:rPr>
                <w:sz w:val="24"/>
                <w:szCs w:val="24"/>
              </w:rPr>
              <w:jc w:val="right"/>
            </w:pPr>
            <w:r w:rsidRPr="004E1CE0">
              <w:rPr>
                <w:color w:val="000000"/>
                <w:rtl/>
              </w:rPr>
              <w:t>Solde comptable</w:t>
            </w:r>
          </w:p>
        </w:tc>
        <w:tc>
          <w:tcPr>
            <w:tcW w:w="1069551" w:type="dxa"/>
            <w:shd w:val="clear" w:color="auto" w:fill="FFFFFF"/>
            <w:vAlign w:val="center"/>
          </w:tcPr>
          <w:p w14:paraId="48BCE5B2" w14:textId="77777777" w:rsidR="00E32E73" w:rsidRPr="004E1CE0" w:rsidRDefault="00453AAB" w:rsidP="00C646DC">
            <w:pPr>
              <w:bidi w:val="1"/>
              <w:pStyle w:val="Compact"/>
              <w:rPr>
                <w:sz w:val="24"/>
                <w:szCs w:val="24"/>
              </w:rPr>
              <w:jc w:val="right"/>
            </w:pPr>
            <w:r w:rsidRPr="004E1CE0">
              <w:rPr>
                <w:color w:val="000000"/>
                <w:rtl/>
              </w:rPr>
              <w:t>Book Balance</w:t>
            </w:r>
          </w:p>
        </w:tc>
        <w:tc>
          <w:tcPr>
            <w:tcW w:w="2055282" w:type="dxa"/>
            <w:shd w:val="clear" w:color="auto" w:fill="FFFFFF"/>
            <w:vAlign w:val="center"/>
          </w:tcPr>
          <w:p w14:paraId="11C4A766" w14:textId="77777777" w:rsidR="00E32E73" w:rsidRPr="004E1CE0" w:rsidRDefault="00453AAB" w:rsidP="00C646DC">
            <w:pPr>
              <w:bidi w:val="1"/>
              <w:pStyle w:val="Compact"/>
              <w:rPr>
                <w:sz w:val="24"/>
                <w:szCs w:val="24"/>
              </w:rPr>
              <w:jc w:val="right"/>
            </w:pPr>
            <w:r w:rsidRPr="004E1CE0">
              <w:rPr>
                <w:bidi/>
                <w:color w:val="000000"/>
                <w:sz w:val="24"/>
                <w:szCs w:val="24"/>
                <w:rtl/>
              </w:rPr>
              <w:t>الرصيد في السجلات المحاسبية</w:t>
            </w:r>
          </w:p>
        </w:tc>
      </w:tr>
      <w:tr w:rsidR="00E32E73" w:rsidRPr="004E1CE0" w14:paraId="00B962B7" w14:textId="77777777" w:rsidTr="00C646DC">
        <w:trPr>
          <w:cantSplit/>
          <w:jc w:val="center"/>
        </w:trPr>
        <w:tc>
          <w:tcPr>
            <w:tcW w:w="1002495" w:type="dxa"/>
            <w:shd w:val="clear" w:color="auto" w:fill="EBF5FB"/>
            <w:vAlign w:val="center"/>
          </w:tcPr>
          <w:p w14:paraId="55DEEFAA" w14:textId="77777777" w:rsidR="00E32E73" w:rsidRPr="004E1CE0" w:rsidRDefault="00453AAB" w:rsidP="00C646DC">
            <w:pPr>
              <w:bidi w:val="1"/>
              <w:pStyle w:val="Compact"/>
              <w:rPr>
                <w:sz w:val="24"/>
                <w:szCs w:val="24"/>
              </w:rPr>
              <w:jc w:val="right"/>
            </w:pPr>
            <w:r w:rsidRPr="004E1CE0">
              <w:rPr>
                <w:bidi/>
                <w:color w:val="000000"/>
                <w:sz w:val="24"/>
                <w:szCs w:val="24"/>
                <w:rtl/>
              </w:rPr>
              <w:t>الرصيد الفعلي</w:t>
            </w:r>
          </w:p>
        </w:tc>
        <w:tc>
          <w:tcPr>
            <w:tcW w:w="1032670" w:type="dxa"/>
            <w:shd w:val="clear" w:color="auto" w:fill="EBF5FB"/>
            <w:vAlign w:val="center"/>
          </w:tcPr>
          <w:p w14:paraId="649D3D86" w14:textId="77777777" w:rsidR="00E32E73" w:rsidRPr="004E1CE0" w:rsidRDefault="00453AAB" w:rsidP="00C646DC">
            <w:pPr>
              <w:bidi w:val="1"/>
              <w:pStyle w:val="Compact"/>
              <w:rPr>
                <w:sz w:val="24"/>
                <w:szCs w:val="24"/>
              </w:rPr>
              <w:jc w:val="right"/>
            </w:pPr>
            <w:r w:rsidRPr="004E1CE0">
              <w:rPr>
                <w:color w:val="000000"/>
                <w:rtl/>
              </w:rPr>
              <w:t>Solde physique</w:t>
            </w:r>
          </w:p>
        </w:tc>
        <w:tc>
          <w:tcPr>
            <w:tcW w:w="1069551" w:type="dxa"/>
            <w:shd w:val="clear" w:color="auto" w:fill="EBF5FB"/>
            <w:vAlign w:val="center"/>
          </w:tcPr>
          <w:p w14:paraId="7F4E25AD" w14:textId="77777777" w:rsidR="00E32E73" w:rsidRPr="004E1CE0" w:rsidRDefault="00453AAB" w:rsidP="00C646DC">
            <w:pPr>
              <w:bidi w:val="1"/>
              <w:pStyle w:val="Compact"/>
              <w:rPr>
                <w:sz w:val="24"/>
                <w:szCs w:val="24"/>
              </w:rPr>
              <w:jc w:val="right"/>
            </w:pPr>
            <w:r w:rsidRPr="004E1CE0">
              <w:rPr>
                <w:color w:val="000000"/>
                <w:rtl/>
              </w:rPr>
              <w:t>Physical Balance</w:t>
            </w:r>
          </w:p>
        </w:tc>
        <w:tc>
          <w:tcPr>
            <w:tcW w:w="2055282" w:type="dxa"/>
            <w:shd w:val="clear" w:color="auto" w:fill="EBF5FB"/>
            <w:vAlign w:val="center"/>
          </w:tcPr>
          <w:p w14:paraId="7408628B" w14:textId="77777777" w:rsidR="00E32E73" w:rsidRPr="004E1CE0" w:rsidRDefault="00453AAB" w:rsidP="00C646DC">
            <w:pPr>
              <w:bidi w:val="1"/>
              <w:pStyle w:val="Compact"/>
              <w:rPr>
                <w:sz w:val="24"/>
                <w:szCs w:val="24"/>
              </w:rPr>
              <w:jc w:val="right"/>
            </w:pPr>
            <w:r w:rsidRPr="004E1CE0">
              <w:rPr>
                <w:bidi/>
                <w:color w:val="000000"/>
                <w:sz w:val="24"/>
                <w:szCs w:val="24"/>
                <w:rtl/>
              </w:rPr>
              <w:t>الرصيد الموجود فعلياً في المستودع</w:t>
            </w:r>
          </w:p>
        </w:tc>
      </w:tr>
      <w:tr w:rsidR="00E32E73" w:rsidRPr="004E1CE0" w14:paraId="15CEF413" w14:textId="77777777" w:rsidTr="00C646DC">
        <w:trPr>
          <w:cantSplit/>
          <w:jc w:val="center"/>
        </w:trPr>
        <w:tc>
          <w:tcPr>
            <w:tcW w:w="1002495" w:type="dxa"/>
            <w:shd w:val="clear" w:color="auto" w:fill="FFFFFF"/>
            <w:vAlign w:val="center"/>
          </w:tcPr>
          <w:p w14:paraId="630CAF77" w14:textId="77777777" w:rsidR="00E32E73" w:rsidRPr="004E1CE0" w:rsidRDefault="00453AAB" w:rsidP="00C646DC">
            <w:pPr>
              <w:bidi w:val="1"/>
              <w:pStyle w:val="Compact"/>
              <w:rPr>
                <w:sz w:val="24"/>
                <w:szCs w:val="24"/>
              </w:rPr>
              <w:jc w:val="right"/>
            </w:pPr>
            <w:r w:rsidRPr="004E1CE0">
              <w:rPr>
                <w:bidi/>
                <w:color w:val="000000"/>
                <w:sz w:val="24"/>
                <w:szCs w:val="24"/>
                <w:rtl/>
              </w:rPr>
              <w:t>أرصدة وهمية</w:t>
            </w:r>
          </w:p>
        </w:tc>
        <w:tc>
          <w:tcPr>
            <w:tcW w:w="1032670" w:type="dxa"/>
            <w:shd w:val="clear" w:color="auto" w:fill="FFFFFF"/>
            <w:vAlign w:val="center"/>
          </w:tcPr>
          <w:p w14:paraId="78B44FC8" w14:textId="77777777" w:rsidR="00E32E73" w:rsidRPr="004E1CE0" w:rsidRDefault="00453AAB" w:rsidP="00C646DC">
            <w:pPr>
              <w:bidi w:val="1"/>
              <w:pStyle w:val="Compact"/>
              <w:rPr>
                <w:sz w:val="24"/>
                <w:szCs w:val="24"/>
              </w:rPr>
              <w:jc w:val="right"/>
            </w:pPr>
            <w:r w:rsidRPr="004E1CE0">
              <w:rPr>
                <w:color w:val="000000"/>
                <w:rtl/>
              </w:rPr>
              <w:t>Stocks fantômes</w:t>
            </w:r>
          </w:p>
        </w:tc>
        <w:tc>
          <w:tcPr>
            <w:tcW w:w="1069551" w:type="dxa"/>
            <w:shd w:val="clear" w:color="auto" w:fill="FFFFFF"/>
            <w:vAlign w:val="center"/>
          </w:tcPr>
          <w:p w14:paraId="38659202" w14:textId="77777777" w:rsidR="00E32E73" w:rsidRPr="004E1CE0" w:rsidRDefault="00453AAB" w:rsidP="00C646DC">
            <w:pPr>
              <w:bidi w:val="1"/>
              <w:pStyle w:val="Compact"/>
              <w:rPr>
                <w:sz w:val="24"/>
                <w:szCs w:val="24"/>
              </w:rPr>
              <w:jc w:val="right"/>
            </w:pPr>
            <w:r w:rsidRPr="004E1CE0">
              <w:rPr>
                <w:color w:val="000000"/>
                <w:rtl/>
              </w:rPr>
              <w:t>Phantom Stocks</w:t>
            </w:r>
          </w:p>
        </w:tc>
        <w:tc>
          <w:tcPr>
            <w:tcW w:w="2055282" w:type="dxa"/>
            <w:shd w:val="clear" w:color="auto" w:fill="FFFFFF"/>
            <w:vAlign w:val="center"/>
          </w:tcPr>
          <w:p w14:paraId="2B9F355D" w14:textId="77777777" w:rsidR="00E32E73" w:rsidRPr="004E1CE0" w:rsidRDefault="00453AAB" w:rsidP="00C646DC">
            <w:pPr>
              <w:bidi w:val="1"/>
              <w:pStyle w:val="Compact"/>
              <w:rPr>
                <w:sz w:val="24"/>
                <w:szCs w:val="24"/>
              </w:rPr>
              <w:jc w:val="right"/>
            </w:pPr>
            <w:r w:rsidRPr="004E1CE0">
              <w:rPr>
                <w:bidi/>
                <w:color w:val="000000"/>
                <w:sz w:val="24"/>
                <w:szCs w:val="24"/>
                <w:rtl/>
              </w:rPr>
              <w:t>رصيد وهمي غير موجود فعلياً</w:t>
            </w:r>
          </w:p>
        </w:tc>
      </w:tr>
      <w:tr w:rsidR="00E32E73" w:rsidRPr="004E1CE0" w14:paraId="5259A04A" w14:textId="77777777" w:rsidTr="00C646DC">
        <w:trPr>
          <w:cantSplit/>
          <w:jc w:val="center"/>
        </w:trPr>
        <w:tc>
          <w:tcPr>
            <w:tcW w:w="1002495" w:type="dxa"/>
            <w:shd w:val="clear" w:color="auto" w:fill="EBF5FB"/>
            <w:vAlign w:val="center"/>
          </w:tcPr>
          <w:p w14:paraId="3F7634B9" w14:textId="77777777" w:rsidR="00E32E73" w:rsidRPr="004E1CE0" w:rsidRDefault="00453AAB" w:rsidP="00C646DC">
            <w:pPr>
              <w:bidi w:val="1"/>
              <w:pStyle w:val="Compact"/>
              <w:rPr>
                <w:sz w:val="24"/>
                <w:szCs w:val="24"/>
              </w:rPr>
              <w:jc w:val="right"/>
            </w:pPr>
            <w:r w:rsidRPr="004E1CE0">
              <w:rPr>
                <w:bidi/>
                <w:color w:val="000000"/>
                <w:sz w:val="24"/>
                <w:szCs w:val="24"/>
                <w:rtl/>
              </w:rPr>
              <w:t>نفاد المخزون</w:t>
            </w:r>
          </w:p>
        </w:tc>
        <w:tc>
          <w:tcPr>
            <w:tcW w:w="1032670" w:type="dxa"/>
            <w:shd w:val="clear" w:color="auto" w:fill="EBF5FB"/>
            <w:vAlign w:val="center"/>
          </w:tcPr>
          <w:p w14:paraId="34D18369" w14:textId="77777777" w:rsidR="00E32E73" w:rsidRPr="004E1CE0" w:rsidRDefault="00453AAB" w:rsidP="00C646DC">
            <w:pPr>
              <w:bidi w:val="1"/>
              <w:pStyle w:val="Compact"/>
              <w:rPr>
                <w:sz w:val="24"/>
                <w:szCs w:val="24"/>
              </w:rPr>
              <w:jc w:val="right"/>
            </w:pPr>
            <w:r w:rsidRPr="004E1CE0">
              <w:rPr>
                <w:color w:val="000000"/>
                <w:rtl/>
              </w:rPr>
              <w:t>Rupture de stock</w:t>
            </w:r>
          </w:p>
        </w:tc>
        <w:tc>
          <w:tcPr>
            <w:tcW w:w="1069551" w:type="dxa"/>
            <w:shd w:val="clear" w:color="auto" w:fill="EBF5FB"/>
            <w:vAlign w:val="center"/>
          </w:tcPr>
          <w:p w14:paraId="64AB23B1" w14:textId="77777777" w:rsidR="00E32E73" w:rsidRPr="004E1CE0" w:rsidRDefault="00453AAB" w:rsidP="00C646DC">
            <w:pPr>
              <w:bidi w:val="1"/>
              <w:pStyle w:val="Compact"/>
              <w:rPr>
                <w:sz w:val="24"/>
                <w:szCs w:val="24"/>
              </w:rPr>
              <w:jc w:val="right"/>
            </w:pPr>
            <w:r w:rsidRPr="004E1CE0">
              <w:rPr>
                <w:color w:val="000000"/>
                <w:rtl/>
              </w:rPr>
              <w:t>Stockout</w:t>
            </w:r>
          </w:p>
        </w:tc>
        <w:tc>
          <w:tcPr>
            <w:tcW w:w="2055282" w:type="dxa"/>
            <w:shd w:val="clear" w:color="auto" w:fill="EBF5FB"/>
            <w:vAlign w:val="center"/>
          </w:tcPr>
          <w:p w14:paraId="14852142" w14:textId="77777777" w:rsidR="00E32E73" w:rsidRPr="004E1CE0" w:rsidRDefault="00453AAB" w:rsidP="00C646DC">
            <w:pPr>
              <w:bidi w:val="1"/>
              <w:pStyle w:val="Compact"/>
              <w:rPr>
                <w:sz w:val="24"/>
                <w:szCs w:val="24"/>
              </w:rPr>
              <w:jc w:val="right"/>
            </w:pPr>
            <w:r w:rsidRPr="004E1CE0">
              <w:rPr>
                <w:bidi/>
                <w:color w:val="000000"/>
                <w:sz w:val="24"/>
                <w:szCs w:val="24"/>
                <w:rtl/>
              </w:rPr>
              <w:t>عدم توفر المادة</w:t>
            </w:r>
          </w:p>
        </w:tc>
      </w:tr>
      <w:tr w:rsidR="00E32E73" w:rsidRPr="004E1CE0" w14:paraId="6D44DF9C" w14:textId="77777777" w:rsidTr="00C646DC">
        <w:trPr>
          <w:cantSplit/>
          <w:jc w:val="center"/>
        </w:trPr>
        <w:tc>
          <w:tcPr>
            <w:tcW w:w="1002495" w:type="dxa"/>
            <w:shd w:val="clear" w:color="auto" w:fill="FFFFFF"/>
            <w:vAlign w:val="center"/>
          </w:tcPr>
          <w:p w14:paraId="53672361" w14:textId="77777777" w:rsidR="00E32E73" w:rsidRPr="004E1CE0" w:rsidRDefault="00453AAB" w:rsidP="00C646DC">
            <w:pPr>
              <w:bidi w:val="1"/>
              <w:pStyle w:val="Compact"/>
              <w:rPr>
                <w:sz w:val="24"/>
                <w:szCs w:val="24"/>
              </w:rPr>
              <w:jc w:val="right"/>
            </w:pPr>
            <w:r w:rsidRPr="004E1CE0">
              <w:rPr>
                <w:bidi/>
                <w:color w:val="000000"/>
                <w:sz w:val="24"/>
                <w:szCs w:val="24"/>
                <w:rtl/>
              </w:rPr>
              <w:t>أجل التسليم</w:t>
            </w:r>
          </w:p>
        </w:tc>
        <w:tc>
          <w:tcPr>
            <w:tcW w:w="1032670" w:type="dxa"/>
            <w:shd w:val="clear" w:color="auto" w:fill="FFFFFF"/>
            <w:vAlign w:val="center"/>
          </w:tcPr>
          <w:p w14:paraId="36C51AAD" w14:textId="77777777" w:rsidR="00E32E73" w:rsidRPr="004E1CE0" w:rsidRDefault="00453AAB" w:rsidP="00C646DC">
            <w:pPr>
              <w:bidi w:val="1"/>
              <w:pStyle w:val="Compact"/>
              <w:rPr>
                <w:sz w:val="24"/>
                <w:szCs w:val="24"/>
              </w:rPr>
              <w:jc w:val="right"/>
            </w:pPr>
            <w:r w:rsidRPr="004E1CE0">
              <w:rPr>
                <w:color w:val="000000"/>
                <w:rtl/>
              </w:rPr>
              <w:t>Délai de livraison</w:t>
            </w:r>
          </w:p>
        </w:tc>
        <w:tc>
          <w:tcPr>
            <w:tcW w:w="1069551" w:type="dxa"/>
            <w:shd w:val="clear" w:color="auto" w:fill="FFFFFF"/>
            <w:vAlign w:val="center"/>
          </w:tcPr>
          <w:p w14:paraId="429D41E7" w14:textId="77777777" w:rsidR="00E32E73" w:rsidRPr="004E1CE0" w:rsidRDefault="00453AAB" w:rsidP="00C646DC">
            <w:pPr>
              <w:bidi w:val="1"/>
              <w:pStyle w:val="Compact"/>
              <w:rPr>
                <w:sz w:val="24"/>
                <w:szCs w:val="24"/>
              </w:rPr>
              <w:jc w:val="right"/>
            </w:pPr>
            <w:r w:rsidRPr="004E1CE0">
              <w:rPr>
                <w:color w:val="000000"/>
                <w:rtl/>
              </w:rPr>
              <w:t>Lead Time</w:t>
            </w:r>
          </w:p>
        </w:tc>
        <w:tc>
          <w:tcPr>
            <w:tcW w:w="2055282" w:type="dxa"/>
            <w:shd w:val="clear" w:color="auto" w:fill="FFFFFF"/>
            <w:vAlign w:val="center"/>
          </w:tcPr>
          <w:p w14:paraId="25F619B4" w14:textId="77777777" w:rsidR="00E32E73" w:rsidRPr="004E1CE0" w:rsidRDefault="00453AAB" w:rsidP="00C646DC">
            <w:pPr>
              <w:bidi w:val="1"/>
              <w:pStyle w:val="Compact"/>
              <w:rPr>
                <w:sz w:val="24"/>
                <w:szCs w:val="24"/>
              </w:rPr>
              <w:jc w:val="right"/>
            </w:pPr>
            <w:r w:rsidRPr="004E1CE0">
              <w:rPr>
                <w:bidi/>
                <w:color w:val="000000"/>
                <w:sz w:val="24"/>
                <w:szCs w:val="24"/>
                <w:rtl/>
              </w:rPr>
              <w:t>مدة التوريد</w:t>
            </w:r>
          </w:p>
        </w:tc>
      </w:tr>
      <w:tr w:rsidR="00E32E73" w:rsidRPr="004E1CE0" w14:paraId="712889A9" w14:textId="77777777" w:rsidTr="00C646DC">
        <w:trPr>
          <w:cantSplit/>
          <w:jc w:val="center"/>
        </w:trPr>
        <w:tc>
          <w:tcPr>
            <w:tcW w:w="1002495" w:type="dxa"/>
            <w:shd w:val="clear" w:color="auto" w:fill="EBF5FB"/>
            <w:vAlign w:val="center"/>
          </w:tcPr>
          <w:p w14:paraId="06435FFB" w14:textId="77777777" w:rsidR="00E32E73" w:rsidRPr="004E1CE0" w:rsidRDefault="00453AAB" w:rsidP="00C646DC">
            <w:pPr>
              <w:bidi w:val="1"/>
              <w:pStyle w:val="Compact"/>
              <w:rPr>
                <w:sz w:val="24"/>
                <w:szCs w:val="24"/>
              </w:rPr>
              <w:jc w:val="right"/>
            </w:pPr>
            <w:r w:rsidRPr="004E1CE0">
              <w:rPr>
                <w:bidi/>
                <w:color w:val="000000"/>
                <w:sz w:val="24"/>
                <w:szCs w:val="24"/>
                <w:rtl/>
              </w:rPr>
              <w:t>الطلب السنوي</w:t>
            </w:r>
          </w:p>
        </w:tc>
        <w:tc>
          <w:tcPr>
            <w:tcW w:w="1032670" w:type="dxa"/>
            <w:shd w:val="clear" w:color="auto" w:fill="EBF5FB"/>
            <w:vAlign w:val="center"/>
          </w:tcPr>
          <w:p w14:paraId="61C5E0D8" w14:textId="77777777" w:rsidR="00E32E73" w:rsidRPr="004E1CE0" w:rsidRDefault="00453AAB" w:rsidP="00C646DC">
            <w:pPr>
              <w:bidi w:val="1"/>
              <w:pStyle w:val="Compact"/>
              <w:rPr>
                <w:sz w:val="24"/>
                <w:szCs w:val="24"/>
              </w:rPr>
              <w:jc w:val="right"/>
            </w:pPr>
            <w:r w:rsidRPr="004E1CE0">
              <w:rPr>
                <w:color w:val="000000"/>
                <w:rtl/>
              </w:rPr>
              <w:t>Demande annuelle</w:t>
            </w:r>
          </w:p>
        </w:tc>
        <w:tc>
          <w:tcPr>
            <w:tcW w:w="1069551" w:type="dxa"/>
            <w:shd w:val="clear" w:color="auto" w:fill="EBF5FB"/>
            <w:vAlign w:val="center"/>
          </w:tcPr>
          <w:p w14:paraId="7F4FB54D" w14:textId="77777777" w:rsidR="00E32E73" w:rsidRPr="004E1CE0" w:rsidRDefault="00453AAB" w:rsidP="00C646DC">
            <w:pPr>
              <w:bidi w:val="1"/>
              <w:pStyle w:val="Compact"/>
              <w:rPr>
                <w:sz w:val="24"/>
                <w:szCs w:val="24"/>
              </w:rPr>
              <w:jc w:val="right"/>
            </w:pPr>
            <w:r w:rsidRPr="004E1CE0">
              <w:rPr>
                <w:color w:val="000000"/>
                <w:rtl/>
              </w:rPr>
              <w:t>Annual Demand</w:t>
            </w:r>
          </w:p>
        </w:tc>
        <w:tc>
          <w:tcPr>
            <w:tcW w:w="2055282" w:type="dxa"/>
            <w:shd w:val="clear" w:color="auto" w:fill="EBF5FB"/>
            <w:vAlign w:val="center"/>
          </w:tcPr>
          <w:p w14:paraId="2FEB4E53" w14:textId="77777777" w:rsidR="00E32E73" w:rsidRPr="004E1CE0" w:rsidRDefault="00453AAB" w:rsidP="00C646DC">
            <w:pPr>
              <w:bidi w:val="1"/>
              <w:pStyle w:val="Compact"/>
              <w:rPr>
                <w:sz w:val="24"/>
                <w:szCs w:val="24"/>
              </w:rPr>
              <w:jc w:val="right"/>
            </w:pPr>
            <w:r w:rsidRPr="004E1CE0">
              <w:rPr>
                <w:bidi/>
                <w:color w:val="000000"/>
                <w:sz w:val="24"/>
                <w:szCs w:val="24"/>
                <w:rtl/>
              </w:rPr>
              <w:t>الاستهلاك السنوي</w:t>
            </w:r>
          </w:p>
        </w:tc>
      </w:tr>
      <w:tr w:rsidR="00E32E73" w:rsidRPr="004E1CE0" w14:paraId="6B10B908" w14:textId="77777777" w:rsidTr="00C646DC">
        <w:trPr>
          <w:cantSplit/>
          <w:jc w:val="center"/>
        </w:trPr>
        <w:tc>
          <w:tcPr>
            <w:tcW w:w="1002495" w:type="dxa"/>
            <w:shd w:val="clear" w:color="auto" w:fill="FFFFFF"/>
            <w:vAlign w:val="center"/>
          </w:tcPr>
          <w:p w14:paraId="3B360B7C" w14:textId="77777777" w:rsidR="00E32E73" w:rsidRPr="004E1CE0" w:rsidRDefault="00453AAB" w:rsidP="00C646DC">
            <w:pPr>
              <w:bidi w:val="1"/>
              <w:pStyle w:val="Compact"/>
              <w:rPr>
                <w:sz w:val="24"/>
                <w:szCs w:val="24"/>
              </w:rPr>
              <w:jc w:val="right"/>
            </w:pPr>
            <w:r w:rsidRPr="004E1CE0">
              <w:rPr>
                <w:bidi/>
                <w:color w:val="000000"/>
                <w:sz w:val="24"/>
                <w:szCs w:val="24"/>
                <w:rtl/>
              </w:rPr>
              <w:t>معامل التباين</w:t>
            </w:r>
          </w:p>
        </w:tc>
        <w:tc>
          <w:tcPr>
            <w:tcW w:w="1032670" w:type="dxa"/>
            <w:shd w:val="clear" w:color="auto" w:fill="FFFFFF"/>
            <w:vAlign w:val="center"/>
          </w:tcPr>
          <w:p w14:paraId="23636DE3" w14:textId="77777777" w:rsidR="00E32E73" w:rsidRPr="004E1CE0" w:rsidRDefault="00453AAB" w:rsidP="00C646DC">
            <w:pPr>
              <w:bidi w:val="1"/>
              <w:pStyle w:val="Compact"/>
              <w:rPr>
                <w:sz w:val="24"/>
                <w:szCs w:val="24"/>
              </w:rPr>
              <w:jc w:val="right"/>
            </w:pPr>
            <w:r w:rsidRPr="004E1CE0">
              <w:rPr>
                <w:color w:val="000000"/>
                <w:rtl/>
              </w:rPr>
              <w:t>Coefficient de variation</w:t>
            </w:r>
          </w:p>
        </w:tc>
        <w:tc>
          <w:tcPr>
            <w:tcW w:w="1069551" w:type="dxa"/>
            <w:shd w:val="clear" w:color="auto" w:fill="FFFFFF"/>
            <w:vAlign w:val="center"/>
          </w:tcPr>
          <w:p w14:paraId="387B6F23" w14:textId="77777777" w:rsidR="00E32E73" w:rsidRPr="004E1CE0" w:rsidRDefault="00453AAB" w:rsidP="00C646DC">
            <w:pPr>
              <w:bidi w:val="1"/>
              <w:pStyle w:val="Compact"/>
              <w:rPr>
                <w:sz w:val="24"/>
                <w:szCs w:val="24"/>
              </w:rPr>
              <w:jc w:val="right"/>
            </w:pPr>
            <w:r w:rsidRPr="004E1CE0">
              <w:rPr>
                <w:color w:val="000000"/>
                <w:rtl/>
              </w:rPr>
              <w:t>Coefficient of Variation</w:t>
            </w:r>
          </w:p>
        </w:tc>
        <w:tc>
          <w:tcPr>
            <w:tcW w:w="2055282" w:type="dxa"/>
            <w:shd w:val="clear" w:color="auto" w:fill="FFFFFF"/>
            <w:vAlign w:val="center"/>
          </w:tcPr>
          <w:p w14:paraId="72636B1A" w14:textId="77777777" w:rsidR="00E32E73" w:rsidRPr="004E1CE0" w:rsidRDefault="00453AAB" w:rsidP="00C646DC">
            <w:pPr>
              <w:bidi w:val="1"/>
              <w:pStyle w:val="Compact"/>
              <w:rPr>
                <w:sz w:val="24"/>
                <w:szCs w:val="24"/>
              </w:rPr>
              <w:jc w:val="right"/>
            </w:pPr>
            <w:r w:rsidRPr="004E1CE0">
              <w:rPr>
                <w:bidi/>
                <w:color w:val="000000"/>
                <w:sz w:val="24"/>
                <w:szCs w:val="24"/>
                <w:rtl/>
              </w:rPr>
              <w:t>مقياس التقلب</w:t>
            </w:r>
          </w:p>
        </w:tc>
      </w:tr>
      <w:tr w:rsidR="00E32E73" w:rsidRPr="004E1CE0" w14:paraId="36CB0227" w14:textId="77777777" w:rsidTr="00C646DC">
        <w:trPr>
          <w:cantSplit/>
          <w:jc w:val="center"/>
        </w:trPr>
        <w:tc>
          <w:tcPr>
            <w:tcW w:w="1002495" w:type="dxa"/>
            <w:shd w:val="clear" w:color="auto" w:fill="EBF5FB"/>
            <w:vAlign w:val="center"/>
          </w:tcPr>
          <w:p w14:paraId="7B975A05" w14:textId="77777777" w:rsidR="00E32E73" w:rsidRPr="004E1CE0" w:rsidRDefault="00453AAB" w:rsidP="00C646DC">
            <w:pPr>
              <w:bidi w:val="1"/>
              <w:pStyle w:val="Compact"/>
              <w:rPr>
                <w:sz w:val="24"/>
                <w:szCs w:val="24"/>
              </w:rPr>
              <w:jc w:val="right"/>
            </w:pPr>
            <w:r w:rsidRPr="004E1CE0">
              <w:rPr>
                <w:bidi/>
                <w:color w:val="000000"/>
                <w:sz w:val="24"/>
                <w:szCs w:val="24"/>
                <w:rtl/>
              </w:rPr>
              <w:t>حامل التكاليف</w:t>
            </w:r>
          </w:p>
        </w:tc>
        <w:tc>
          <w:tcPr>
            <w:tcW w:w="1032670" w:type="dxa"/>
            <w:shd w:val="clear" w:color="auto" w:fill="EBF5FB"/>
            <w:vAlign w:val="center"/>
          </w:tcPr>
          <w:p w14:paraId="7865643B" w14:textId="77777777" w:rsidR="00E32E73" w:rsidRPr="004E1CE0" w:rsidRDefault="00453AAB" w:rsidP="00C646DC">
            <w:pPr>
              <w:bidi w:val="1"/>
              <w:pStyle w:val="Compact"/>
              <w:rPr>
                <w:sz w:val="24"/>
                <w:szCs w:val="24"/>
              </w:rPr>
              <w:jc w:val="right"/>
            </w:pPr>
            <w:r w:rsidRPr="004E1CE0">
              <w:rPr>
                <w:color w:val="000000"/>
                <w:rtl/>
              </w:rPr>
              <w:t>Coût de possession</w:t>
            </w:r>
          </w:p>
        </w:tc>
        <w:tc>
          <w:tcPr>
            <w:tcW w:w="1069551" w:type="dxa"/>
            <w:shd w:val="clear" w:color="auto" w:fill="EBF5FB"/>
            <w:vAlign w:val="center"/>
          </w:tcPr>
          <w:p w14:paraId="64C3135B" w14:textId="77777777" w:rsidR="00E32E73" w:rsidRPr="004E1CE0" w:rsidRDefault="00453AAB" w:rsidP="00C646DC">
            <w:pPr>
              <w:bidi w:val="1"/>
              <w:pStyle w:val="Compact"/>
              <w:rPr>
                <w:sz w:val="24"/>
                <w:szCs w:val="24"/>
              </w:rPr>
              <w:jc w:val="right"/>
            </w:pPr>
            <w:r w:rsidRPr="004E1CE0">
              <w:rPr>
                <w:color w:val="000000"/>
                <w:rtl/>
              </w:rPr>
              <w:t>Holding Cost</w:t>
            </w:r>
          </w:p>
        </w:tc>
        <w:tc>
          <w:tcPr>
            <w:tcW w:w="2055282" w:type="dxa"/>
            <w:shd w:val="clear" w:color="auto" w:fill="EBF5FB"/>
            <w:vAlign w:val="center"/>
          </w:tcPr>
          <w:p w14:paraId="2ACA87DD" w14:textId="77777777" w:rsidR="00E32E73" w:rsidRPr="004E1CE0" w:rsidRDefault="00453AAB" w:rsidP="00C646DC">
            <w:pPr>
              <w:bidi w:val="1"/>
              <w:pStyle w:val="Compact"/>
              <w:rPr>
                <w:sz w:val="24"/>
                <w:szCs w:val="24"/>
              </w:rPr>
              <w:jc w:val="right"/>
            </w:pPr>
            <w:r w:rsidRPr="004E1CE0">
              <w:rPr>
                <w:bidi/>
                <w:color w:val="000000"/>
                <w:sz w:val="24"/>
                <w:szCs w:val="24"/>
                <w:rtl/>
              </w:rPr>
              <w:t>تكلفة التخزين</w:t>
            </w:r>
          </w:p>
        </w:tc>
      </w:tr>
      <w:tr w:rsidR="00E32E73" w:rsidRPr="004E1CE0" w14:paraId="4027F3FF" w14:textId="77777777" w:rsidTr="00C646DC">
        <w:trPr>
          <w:cantSplit/>
          <w:jc w:val="center"/>
        </w:trPr>
        <w:tc>
          <w:tcPr>
            <w:tcW w:w="1002495" w:type="dxa"/>
            <w:shd w:val="clear" w:color="auto" w:fill="FFFFFF"/>
            <w:vAlign w:val="center"/>
          </w:tcPr>
          <w:p w14:paraId="251E55FB" w14:textId="77777777" w:rsidR="00E32E73" w:rsidRPr="004E1CE0" w:rsidRDefault="00453AAB" w:rsidP="00C646DC">
            <w:pPr>
              <w:bidi w:val="1"/>
              <w:pStyle w:val="Compact"/>
              <w:rPr>
                <w:sz w:val="24"/>
                <w:szCs w:val="24"/>
              </w:rPr>
              <w:jc w:val="right"/>
            </w:pPr>
            <w:r w:rsidRPr="004E1CE0">
              <w:rPr>
                <w:bidi/>
                <w:color w:val="000000"/>
                <w:sz w:val="24"/>
                <w:szCs w:val="24"/>
                <w:rtl/>
              </w:rPr>
              <w:t>تكلفة الطلبية</w:t>
            </w:r>
          </w:p>
        </w:tc>
        <w:tc>
          <w:tcPr>
            <w:tcW w:w="1032670" w:type="dxa"/>
            <w:shd w:val="clear" w:color="auto" w:fill="FFFFFF"/>
            <w:vAlign w:val="center"/>
          </w:tcPr>
          <w:p w14:paraId="17D5406C" w14:textId="77777777" w:rsidR="00E32E73" w:rsidRPr="004E1CE0" w:rsidRDefault="00453AAB" w:rsidP="00C646DC">
            <w:pPr>
              <w:bidi w:val="1"/>
              <w:pStyle w:val="Compact"/>
              <w:rPr>
                <w:sz w:val="24"/>
                <w:szCs w:val="24"/>
              </w:rPr>
              <w:jc w:val="right"/>
            </w:pPr>
            <w:r w:rsidRPr="004E1CE0">
              <w:rPr>
                <w:color w:val="000000"/>
                <w:rtl/>
              </w:rPr>
              <w:t>Coût de commande</w:t>
            </w:r>
          </w:p>
        </w:tc>
        <w:tc>
          <w:tcPr>
            <w:tcW w:w="1069551" w:type="dxa"/>
            <w:shd w:val="clear" w:color="auto" w:fill="FFFFFF"/>
            <w:vAlign w:val="center"/>
          </w:tcPr>
          <w:p w14:paraId="6B153896" w14:textId="77777777" w:rsidR="00E32E73" w:rsidRPr="004E1CE0" w:rsidRDefault="00453AAB" w:rsidP="00C646DC">
            <w:pPr>
              <w:bidi w:val="1"/>
              <w:pStyle w:val="Compact"/>
              <w:rPr>
                <w:sz w:val="24"/>
                <w:szCs w:val="24"/>
              </w:rPr>
              <w:jc w:val="right"/>
            </w:pPr>
            <w:r w:rsidRPr="004E1CE0">
              <w:rPr>
                <w:color w:val="000000"/>
                <w:rtl/>
              </w:rPr>
              <w:t>Ordering Cost</w:t>
            </w:r>
          </w:p>
        </w:tc>
        <w:tc>
          <w:tcPr>
            <w:tcW w:w="2055282" w:type="dxa"/>
            <w:shd w:val="clear" w:color="auto" w:fill="FFFFFF"/>
            <w:vAlign w:val="center"/>
          </w:tcPr>
          <w:p w14:paraId="2828CC07" w14:textId="77777777" w:rsidR="00E32E73" w:rsidRPr="004E1CE0" w:rsidRDefault="00453AAB" w:rsidP="00C646DC">
            <w:pPr>
              <w:bidi w:val="1"/>
              <w:pStyle w:val="Compact"/>
              <w:rPr>
                <w:sz w:val="24"/>
                <w:szCs w:val="24"/>
              </w:rPr>
              <w:jc w:val="right"/>
            </w:pPr>
            <w:r w:rsidRPr="004E1CE0">
              <w:rPr>
                <w:bidi/>
                <w:color w:val="000000"/>
                <w:sz w:val="24"/>
                <w:szCs w:val="24"/>
                <w:rtl/>
              </w:rPr>
              <w:t>تكلفة تقديم الطلب</w:t>
            </w:r>
          </w:p>
        </w:tc>
      </w:tr>
      <w:tr w:rsidR="00E32E73" w:rsidRPr="004E1CE0" w14:paraId="580FF3C5" w14:textId="77777777" w:rsidTr="00C646DC">
        <w:trPr>
          <w:cantSplit/>
          <w:jc w:val="center"/>
        </w:trPr>
        <w:tc>
          <w:tcPr>
            <w:tcW w:w="1002495" w:type="dxa"/>
            <w:shd w:val="clear" w:color="auto" w:fill="EBF5FB"/>
            <w:vAlign w:val="center"/>
          </w:tcPr>
          <w:p w14:paraId="57C8541A" w14:textId="77777777" w:rsidR="00E32E73" w:rsidRPr="004E1CE0" w:rsidRDefault="00453AAB" w:rsidP="00C646DC">
            <w:pPr>
              <w:bidi w:val="1"/>
              <w:pStyle w:val="Compact"/>
              <w:rPr>
                <w:sz w:val="24"/>
                <w:szCs w:val="24"/>
              </w:rPr>
              <w:jc w:val="right"/>
            </w:pPr>
            <w:r w:rsidRPr="004E1CE0">
              <w:rPr>
                <w:bidi/>
                <w:color w:val="000000"/>
                <w:sz w:val="24"/>
                <w:szCs w:val="24"/>
                <w:rtl/>
              </w:rPr>
              <w:t>القيمة المخزنية</w:t>
            </w:r>
          </w:p>
        </w:tc>
        <w:tc>
          <w:tcPr>
            <w:tcW w:w="1032670" w:type="dxa"/>
            <w:shd w:val="clear" w:color="auto" w:fill="EBF5FB"/>
            <w:vAlign w:val="center"/>
          </w:tcPr>
          <w:p w14:paraId="3B4F5AD0" w14:textId="77777777" w:rsidR="00E32E73" w:rsidRPr="004E1CE0" w:rsidRDefault="00453AAB" w:rsidP="00C646DC">
            <w:pPr>
              <w:bidi w:val="1"/>
              <w:pStyle w:val="Compact"/>
              <w:rPr>
                <w:sz w:val="24"/>
                <w:szCs w:val="24"/>
              </w:rPr>
              <w:jc w:val="right"/>
            </w:pPr>
            <w:r w:rsidRPr="004E1CE0">
              <w:rPr>
                <w:color w:val="000000"/>
                <w:rtl/>
              </w:rPr>
              <w:t>Valeur du stock</w:t>
            </w:r>
          </w:p>
        </w:tc>
        <w:tc>
          <w:tcPr>
            <w:tcW w:w="1069551" w:type="dxa"/>
            <w:shd w:val="clear" w:color="auto" w:fill="EBF5FB"/>
            <w:vAlign w:val="center"/>
          </w:tcPr>
          <w:p w14:paraId="6E5BB095" w14:textId="77777777" w:rsidR="00E32E73" w:rsidRPr="004E1CE0" w:rsidRDefault="00453AAB" w:rsidP="00C646DC">
            <w:pPr>
              <w:bidi w:val="1"/>
              <w:pStyle w:val="Compact"/>
              <w:rPr>
                <w:sz w:val="24"/>
                <w:szCs w:val="24"/>
              </w:rPr>
              <w:jc w:val="right"/>
            </w:pPr>
            <w:r w:rsidRPr="004E1CE0">
              <w:rPr>
                <w:color w:val="000000"/>
                <w:rtl/>
              </w:rPr>
              <w:t>Inventory Value</w:t>
            </w:r>
          </w:p>
        </w:tc>
        <w:tc>
          <w:tcPr>
            <w:tcW w:w="2055282" w:type="dxa"/>
            <w:shd w:val="clear" w:color="auto" w:fill="EBF5FB"/>
            <w:vAlign w:val="center"/>
          </w:tcPr>
          <w:p w14:paraId="4E9227DC" w14:textId="77777777" w:rsidR="00E32E73" w:rsidRPr="004E1CE0" w:rsidRDefault="00453AAB" w:rsidP="00C646DC">
            <w:pPr>
              <w:bidi w:val="1"/>
              <w:pStyle w:val="Compact"/>
              <w:rPr>
                <w:sz w:val="24"/>
                <w:szCs w:val="24"/>
              </w:rPr>
              <w:jc w:val="right"/>
            </w:pPr>
            <w:r w:rsidRPr="004E1CE0">
              <w:rPr>
                <w:bidi/>
                <w:color w:val="000000"/>
                <w:sz w:val="24"/>
                <w:szCs w:val="24"/>
                <w:rtl/>
              </w:rPr>
              <w:t>القيمة المالية للمخزون</w:t>
            </w:r>
          </w:p>
        </w:tc>
      </w:tr>
    </w:tbl>
    <w:p w14:paraId="7707A607" w14:textId="77777777" w:rsidR="00E32E73" w:rsidRDefault="00453AAB" w:rsidP="00FE65A0">
      <w:pPr>
        <w:bidi w:val="1"/>
        <w:pStyle w:val="Heading2"/>
        <w:jc w:val="right"/>
      </w:pPr>
      <w:bookmarkStart w:id="322" w:name="_Toc232375430"/>
      <w:bookmarkStart w:id="323" w:name="_Toc233821442"/>
      <w:bookmarkStart w:id="324" w:name="مصطلحات-تقنية-النظام"/>
      <w:bookmarkEnd w:id="319"/>
      <w:r>
        <w:rPr>
          <w:bidi/>
          <w:rFonts w:ascii="Traditional Arabic" w:hAnsi="Traditional Arabic"/>
          <w:rtl/>
        </w:rPr>
        <w:lastRenderedPageBreak/>
        <w:t>مصطلحات تقنية النظام</w:t>
      </w:r>
      <w:r>
        <w:rPr>
          <w:rStyle w:val="FootnoteReference"/>
          <w:rFonts w:ascii="Traditional Arabic" w:hAnsi="Traditional Arabic"/>
        </w:rPr>
        <w:footnoteReference w:id="5"/>
      </w:r>
      <w:r>
        <w:rPr>
          <w:rStyle w:val="FootnoteReference"/>
          <w:rFonts w:ascii="Traditional Arabic" w:hAnsi="Traditional Arabic"/>
        </w:rPr>
        <w:footnoteReference w:id="6"/>
      </w:r>
      <w:r>
        <w:rPr>
          <w:rStyle w:val="FootnoteReference"/>
          <w:rFonts w:ascii="Traditional Arabic" w:hAnsi="Traditional Arabic"/>
        </w:rPr>
        <w:footnoteReference w:id="7"/>
      </w:r>
      <w:r>
        <w:rPr>
          <w:rStyle w:val="FootnoteReference"/>
          <w:rFonts w:ascii="Traditional Arabic" w:hAnsi="Traditional Arabic"/>
        </w:rPr>
        <w:footnoteReference w:id="8"/>
      </w:r>
      <w:bookmarkEnd w:id="322"/>
      <w:bookmarkEnd w:id="323"/>
    </w:p>
    <w:p w14:paraId="7B795619" w14:textId="54E938C3" w:rsidR="00E32E73" w:rsidRDefault="00453AAB" w:rsidP="00FE65A0">
      <w:pPr>
        <w:bidi w:val="1"/>
        <w:spacing w:before="120" w:after="60"/>
        <w:jc w:val="right"/>
      </w:pPr>
      <w:r>
        <w:rPr>
          <w:b/>
        </w:rPr>
        <w:fldChar w:fldCharType="begin"/>
      </w:r>
      <w:r>
        <w:rPr>
          <w:b/>
        </w:rPr>
        <w:instrText xml:space="preserve"> SEQ جدول \* ARABIC \r 13 </w:instrText>
      </w:r>
      <w:r>
        <w:rPr>
          <w:b/>
        </w:rPr>
        <w:fldChar w:fldCharType="separate"/>
      </w:r>
      <w:bookmarkStart w:id="325" w:name="_Toc232375459"/>
      <w:bookmarkStart w:id="326" w:name="_Toc233821470"/>
      <w:r w:rsidR="00692B4C">
        <w:rPr>
          <w:b/>
          <w:noProof/>
        </w:rPr>
        <w:t>13</w:t>
      </w:r>
      <w:r>
        <w:rPr>
          <w:b/>
        </w:rPr>
        <w:fldChar w:fldCharType="end"/>
      </w:r>
      <w:r>
        <w:rPr>
          <w:bidi/>
          <w:b/>
          <w:szCs w:val="24"/>
          <w:rtl/>
        </w:rPr>
        <w:t>: مصطلحات تقنية النظام</w:t>
      </w:r>
      <w:bookmarkEnd w:id="325"/>
      <w:bookmarkEnd w:id="32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74"/>
        <w:gridCol w:w="1302"/>
        <w:gridCol w:w="680"/>
        <w:gridCol w:w="6436"/>
      </w:tblGrid>
      <w:tr w:rsidR="00E32E73" w:rsidRPr="00C954CF" w14:paraId="679A9917" w14:textId="77777777" w:rsidTr="00FE65A0">
        <w:trPr>
          <w:cnfStyle w:val="100000000000" w:firstRow="1" w:lastRow="0" w:firstColumn="0" w:lastColumn="0" w:oddVBand="0" w:evenVBand="0" w:oddHBand="0" w:evenHBand="0" w:firstRowFirstColumn="0" w:firstRowLastColumn="0" w:lastRowFirstColumn="0" w:lastRowLastColumn="0"/>
          <w:cantSplit/>
          <w:tblHeader/>
          <w:jc w:val="center"/>
        </w:trPr>
        <w:tc>
          <w:tcPr>
            <w:tcW w:w="910649" w:type="dxa"/>
            <w:shd w:val="clear" w:color="auto" w:fill="0C447C"/>
            <w:vAlign w:val="center"/>
          </w:tcPr>
          <w:p w14:paraId="78E8EB26" w14:textId="77777777" w:rsidR="00E32E73" w:rsidRPr="00C954CF" w:rsidRDefault="00453AAB" w:rsidP="00FE65A0">
            <w:pPr>
              <w:bidi w:val="1"/>
              <w:pStyle w:val="Compact"/>
              <w:rPr>
                <w:sz w:val="24"/>
                <w:szCs w:val="24"/>
              </w:rPr>
              <w:jc w:val="right"/>
            </w:pPr>
            <w:r w:rsidRPr="00C954CF">
              <w:rPr>
                <w:bidi/>
                <w:b/>
                <w:color w:val="FFFFFF"/>
                <w:sz w:val="24"/>
                <w:szCs w:val="24"/>
                <w:rtl/>
              </w:rPr>
              <w:t>الرمز</w:t>
            </w:r>
          </w:p>
        </w:tc>
        <w:tc>
          <w:tcPr>
            <w:tcW w:w="2671242" w:type="dxa"/>
            <w:shd w:val="clear" w:color="auto" w:fill="0C447C"/>
            <w:vAlign w:val="center"/>
          </w:tcPr>
          <w:p w14:paraId="1A920A91" w14:textId="77777777" w:rsidR="00E32E73" w:rsidRPr="00C954CF" w:rsidRDefault="00453AAB" w:rsidP="00FE65A0">
            <w:pPr>
              <w:bidi w:val="1"/>
              <w:pStyle w:val="Compact"/>
              <w:rPr>
                <w:sz w:val="24"/>
                <w:szCs w:val="24"/>
              </w:rPr>
              <w:jc w:val="right"/>
            </w:pPr>
            <w:r w:rsidRPr="00C954CF">
              <w:rPr>
                <w:bidi/>
                <w:b/>
                <w:color w:val="FFFFFF"/>
                <w:sz w:val="24"/>
                <w:szCs w:val="24"/>
                <w:rtl/>
              </w:rPr>
              <w:t>التسمية</w:t>
            </w:r>
          </w:p>
        </w:tc>
        <w:tc>
          <w:tcPr>
            <w:tcW w:w="1092780" w:type="dxa"/>
            <w:shd w:val="clear" w:color="auto" w:fill="0C447C"/>
            <w:vAlign w:val="center"/>
          </w:tcPr>
          <w:p w14:paraId="6FAC1698" w14:textId="77777777" w:rsidR="00E32E73" w:rsidRPr="00C954CF" w:rsidRDefault="00453AAB" w:rsidP="00FE65A0">
            <w:pPr>
              <w:bidi w:val="1"/>
              <w:pStyle w:val="Compact"/>
              <w:rPr>
                <w:sz w:val="24"/>
                <w:szCs w:val="24"/>
              </w:rPr>
              <w:jc w:val="right"/>
            </w:pPr>
            <w:r w:rsidRPr="00C954CF">
              <w:rPr>
                <w:bidi/>
                <w:b/>
                <w:color w:val="FFFFFF"/>
                <w:sz w:val="24"/>
                <w:szCs w:val="24"/>
                <w:rtl/>
              </w:rPr>
              <w:t>الرصيد</w:t>
            </w:r>
          </w:p>
        </w:tc>
        <w:tc>
          <w:tcPr>
            <w:tcW w:w="485327" w:type="dxa"/>
            <w:shd w:val="clear" w:color="auto" w:fill="0C447C"/>
            <w:vAlign w:val="center"/>
          </w:tcPr>
          <w:p w14:paraId="37EBAEB8" w14:textId="77777777" w:rsidR="00E32E73" w:rsidRPr="00C954CF" w:rsidRDefault="00453AAB" w:rsidP="00FE65A0">
            <w:pPr>
              <w:bidi w:val="1"/>
              <w:pStyle w:val="Compact"/>
              <w:rPr>
                <w:sz w:val="24"/>
                <w:szCs w:val="24"/>
              </w:rPr>
              <w:jc w:val="right"/>
            </w:pPr>
            <w:r w:rsidRPr="00C954CF">
              <w:rPr>
                <w:b/>
                <w:color w:val="FFFFFF"/>
                <w:rtl/>
              </w:rPr>
              <w:t>ROP</w:t>
            </w:r>
          </w:p>
        </w:tc>
      </w:tr>
      <w:tr w:rsidR="00E32E73" w:rsidRPr="00C954CF" w14:paraId="25CDAC75" w14:textId="77777777" w:rsidTr="00FE65A0">
        <w:trPr>
          <w:cantSplit/>
          <w:jc w:val="center"/>
        </w:trPr>
        <w:tc>
          <w:tcPr>
            <w:tcW w:w="910649" w:type="dxa"/>
            <w:shd w:val="clear" w:color="auto" w:fill="EBF5FB"/>
            <w:vAlign w:val="center"/>
          </w:tcPr>
          <w:p w14:paraId="30EFF5CD" w14:textId="77777777" w:rsidR="00E32E73" w:rsidRPr="00C954CF" w:rsidRDefault="00453AAB" w:rsidP="00FE65A0">
            <w:pPr>
              <w:bidi w:val="1"/>
              <w:pStyle w:val="Compact"/>
              <w:rPr>
                <w:sz w:val="24"/>
                <w:szCs w:val="24"/>
              </w:rPr>
              <w:jc w:val="right"/>
            </w:pPr>
            <w:r w:rsidRPr="00C954CF">
              <w:rPr>
                <w:color w:val="000000"/>
                <w:rtl/>
              </w:rPr>
              <w:t>ART-001</w:t>
            </w:r>
          </w:p>
        </w:tc>
        <w:tc>
          <w:tcPr>
            <w:tcW w:w="2671242" w:type="dxa"/>
            <w:shd w:val="clear" w:color="auto" w:fill="EBF5FB"/>
            <w:vAlign w:val="center"/>
          </w:tcPr>
          <w:p w14:paraId="00B58947" w14:textId="77777777" w:rsidR="00E32E73" w:rsidRPr="00C954CF" w:rsidRDefault="00453AAB" w:rsidP="00FE65A0">
            <w:pPr>
              <w:bidi w:val="1"/>
              <w:pStyle w:val="Compact"/>
              <w:rPr>
                <w:sz w:val="24"/>
                <w:szCs w:val="24"/>
              </w:rPr>
              <w:jc w:val="right"/>
            </w:pPr>
            <w:r w:rsidRPr="00C954CF">
              <w:rPr>
                <w:color w:val="000000"/>
                <w:rtl/>
              </w:rPr>
              <w:t>Ramette A4 80g</w:t>
            </w:r>
          </w:p>
        </w:tc>
        <w:tc>
          <w:tcPr>
            <w:tcW w:w="1092780" w:type="dxa"/>
            <w:shd w:val="clear" w:color="auto" w:fill="EBF5FB"/>
            <w:vAlign w:val="center"/>
          </w:tcPr>
          <w:p w14:paraId="4F600710" w14:textId="77777777" w:rsidR="00E32E73" w:rsidRPr="00C954CF" w:rsidRDefault="00453AAB" w:rsidP="00FE65A0">
            <w:pPr>
              <w:bidi w:val="1"/>
              <w:pStyle w:val="Compact"/>
              <w:rPr>
                <w:sz w:val="24"/>
                <w:szCs w:val="24"/>
              </w:rPr>
              <w:jc w:val="right"/>
            </w:pPr>
            <w:r w:rsidRPr="00C954CF">
              <w:rPr>
                <w:color w:val="000000"/>
                <w:rtl/>
              </w:rPr>
              <w:t>520</w:t>
            </w:r>
          </w:p>
        </w:tc>
        <w:tc>
          <w:tcPr>
            <w:tcW w:w="485327" w:type="dxa"/>
            <w:shd w:val="clear" w:color="auto" w:fill="EBF5FB"/>
            <w:vAlign w:val="center"/>
          </w:tcPr>
          <w:p w14:paraId="31FBD957" w14:textId="77777777" w:rsidR="00E32E73" w:rsidRPr="00C954CF" w:rsidRDefault="00453AAB" w:rsidP="00FE65A0">
            <w:pPr>
              <w:bidi w:val="1"/>
              <w:pStyle w:val="Compact"/>
              <w:rPr>
                <w:sz w:val="24"/>
                <w:szCs w:val="24"/>
              </w:rPr>
              <w:jc w:val="right"/>
            </w:pPr>
            <w:r w:rsidRPr="00C954CF">
              <w:rPr>
                <w:color w:val="000000"/>
                <w:rtl/>
              </w:rPr>
              <w:t>416</w:t>
            </w:r>
          </w:p>
        </w:tc>
      </w:tr>
      <w:tr w:rsidR="00E32E73" w:rsidRPr="00C954CF" w14:paraId="7FD59D82" w14:textId="77777777" w:rsidTr="00FE65A0">
        <w:trPr>
          <w:cantSplit/>
          <w:jc w:val="center"/>
        </w:trPr>
        <w:tc>
          <w:tcPr>
            <w:tcW w:w="910649" w:type="dxa"/>
            <w:shd w:val="clear" w:color="auto" w:fill="FFFFFF"/>
            <w:vAlign w:val="center"/>
          </w:tcPr>
          <w:p w14:paraId="5E5DD3C7" w14:textId="77777777" w:rsidR="00E32E73" w:rsidRPr="00C954CF" w:rsidRDefault="00453AAB" w:rsidP="00FE65A0">
            <w:pPr>
              <w:bidi w:val="1"/>
              <w:pStyle w:val="Compact"/>
              <w:rPr>
                <w:sz w:val="24"/>
                <w:szCs w:val="24"/>
              </w:rPr>
              <w:jc w:val="right"/>
            </w:pPr>
            <w:r w:rsidRPr="00C954CF">
              <w:rPr>
                <w:color w:val="000000"/>
                <w:rtl/>
              </w:rPr>
              <w:t>ART-002</w:t>
            </w:r>
          </w:p>
        </w:tc>
        <w:tc>
          <w:tcPr>
            <w:tcW w:w="2671242" w:type="dxa"/>
            <w:shd w:val="clear" w:color="auto" w:fill="FFFFFF"/>
            <w:vAlign w:val="center"/>
          </w:tcPr>
          <w:p w14:paraId="509259E0" w14:textId="77777777" w:rsidR="00E32E73" w:rsidRPr="00C954CF" w:rsidRDefault="00453AAB" w:rsidP="00FE65A0">
            <w:pPr>
              <w:bidi w:val="1"/>
              <w:pStyle w:val="Compact"/>
              <w:rPr>
                <w:sz w:val="24"/>
                <w:szCs w:val="24"/>
              </w:rPr>
              <w:jc w:val="right"/>
            </w:pPr>
            <w:r w:rsidRPr="00C954CF">
              <w:rPr>
                <w:color w:val="000000"/>
                <w:rtl/>
              </w:rPr>
              <w:t>Toner G030</w:t>
            </w:r>
          </w:p>
        </w:tc>
        <w:tc>
          <w:tcPr>
            <w:tcW w:w="1092780" w:type="dxa"/>
            <w:shd w:val="clear" w:color="auto" w:fill="FFFFFF"/>
            <w:vAlign w:val="center"/>
          </w:tcPr>
          <w:p w14:paraId="198EC563" w14:textId="77777777" w:rsidR="00E32E73" w:rsidRPr="00C954CF" w:rsidRDefault="00453AAB" w:rsidP="00FE65A0">
            <w:pPr>
              <w:bidi w:val="1"/>
              <w:pStyle w:val="Compact"/>
              <w:rPr>
                <w:sz w:val="24"/>
                <w:szCs w:val="24"/>
              </w:rPr>
              <w:jc w:val="right"/>
            </w:pPr>
            <w:r w:rsidRPr="00C954CF">
              <w:rPr>
                <w:color w:val="000000"/>
                <w:rtl/>
              </w:rPr>
              <w:t>289</w:t>
            </w:r>
          </w:p>
        </w:tc>
        <w:tc>
          <w:tcPr>
            <w:tcW w:w="485327" w:type="dxa"/>
            <w:shd w:val="clear" w:color="auto" w:fill="FFFFFF"/>
            <w:vAlign w:val="center"/>
          </w:tcPr>
          <w:p w14:paraId="153726BB" w14:textId="77777777" w:rsidR="00E32E73" w:rsidRPr="00C954CF" w:rsidRDefault="00453AAB" w:rsidP="00FE65A0">
            <w:pPr>
              <w:bidi w:val="1"/>
              <w:pStyle w:val="Compact"/>
              <w:rPr>
                <w:sz w:val="24"/>
                <w:szCs w:val="24"/>
              </w:rPr>
              <w:jc w:val="right"/>
            </w:pPr>
            <w:r w:rsidRPr="00C954CF">
              <w:rPr>
                <w:color w:val="000000"/>
                <w:rtl/>
              </w:rPr>
              <w:t>200</w:t>
            </w:r>
          </w:p>
        </w:tc>
      </w:tr>
      <w:tr w:rsidR="00E32E73" w:rsidRPr="00C954CF" w14:paraId="28FCE26E" w14:textId="77777777" w:rsidTr="00FE65A0">
        <w:trPr>
          <w:cantSplit/>
          <w:jc w:val="center"/>
        </w:trPr>
        <w:tc>
          <w:tcPr>
            <w:tcW w:w="910649" w:type="dxa"/>
            <w:shd w:val="clear" w:color="auto" w:fill="EBF5FB"/>
            <w:vAlign w:val="center"/>
          </w:tcPr>
          <w:p w14:paraId="410892AA" w14:textId="77777777" w:rsidR="00E32E73" w:rsidRPr="00C954CF" w:rsidRDefault="00453AAB" w:rsidP="00FE65A0">
            <w:pPr>
              <w:bidi w:val="1"/>
              <w:pStyle w:val="Compact"/>
              <w:rPr>
                <w:sz w:val="24"/>
                <w:szCs w:val="24"/>
              </w:rPr>
              <w:jc w:val="right"/>
            </w:pPr>
            <w:r w:rsidRPr="00C954CF">
              <w:rPr>
                <w:color w:val="000000"/>
                <w:rtl/>
              </w:rPr>
              <w:t>ART-003</w:t>
            </w:r>
          </w:p>
        </w:tc>
        <w:tc>
          <w:tcPr>
            <w:tcW w:w="2671242" w:type="dxa"/>
            <w:shd w:val="clear" w:color="auto" w:fill="EBF5FB"/>
            <w:vAlign w:val="center"/>
          </w:tcPr>
          <w:p w14:paraId="00EF6924" w14:textId="77777777" w:rsidR="00E32E73" w:rsidRPr="00C954CF" w:rsidRDefault="00453AAB" w:rsidP="00FE65A0">
            <w:pPr>
              <w:bidi w:val="1"/>
              <w:pStyle w:val="Compact"/>
              <w:rPr>
                <w:sz w:val="24"/>
                <w:szCs w:val="24"/>
              </w:rPr>
              <w:jc w:val="right"/>
            </w:pPr>
            <w:r w:rsidRPr="00C954CF">
              <w:rPr>
                <w:color w:val="000000"/>
                <w:rtl/>
              </w:rPr>
              <w:t>Rame papier A3 80g/m²</w:t>
            </w:r>
          </w:p>
        </w:tc>
        <w:tc>
          <w:tcPr>
            <w:tcW w:w="1092780" w:type="dxa"/>
            <w:shd w:val="clear" w:color="auto" w:fill="EBF5FB"/>
            <w:vAlign w:val="center"/>
          </w:tcPr>
          <w:p w14:paraId="7BA13456" w14:textId="77777777" w:rsidR="00E32E73" w:rsidRPr="00C954CF" w:rsidRDefault="00453AAB" w:rsidP="00FE65A0">
            <w:pPr>
              <w:bidi w:val="1"/>
              <w:pStyle w:val="Compact"/>
              <w:rPr>
                <w:sz w:val="24"/>
                <w:szCs w:val="24"/>
              </w:rPr>
              <w:jc w:val="right"/>
            </w:pPr>
            <w:r w:rsidRPr="00C954CF">
              <w:rPr>
                <w:color w:val="000000"/>
                <w:rtl/>
              </w:rPr>
              <w:t>210</w:t>
            </w:r>
          </w:p>
        </w:tc>
        <w:tc>
          <w:tcPr>
            <w:tcW w:w="485327" w:type="dxa"/>
            <w:shd w:val="clear" w:color="auto" w:fill="EBF5FB"/>
            <w:vAlign w:val="center"/>
          </w:tcPr>
          <w:p w14:paraId="7261B22A" w14:textId="77777777" w:rsidR="00E32E73" w:rsidRPr="00C954CF" w:rsidRDefault="00453AAB" w:rsidP="00FE65A0">
            <w:pPr>
              <w:bidi w:val="1"/>
              <w:pStyle w:val="Compact"/>
              <w:rPr>
                <w:sz w:val="24"/>
                <w:szCs w:val="24"/>
              </w:rPr>
              <w:jc w:val="right"/>
            </w:pPr>
            <w:r w:rsidRPr="00C954CF">
              <w:rPr>
                <w:color w:val="000000"/>
                <w:rtl/>
              </w:rPr>
              <w:t>35</w:t>
            </w:r>
          </w:p>
        </w:tc>
      </w:tr>
      <w:tr w:rsidR="00E32E73" w:rsidRPr="00C954CF" w14:paraId="112C5062" w14:textId="77777777" w:rsidTr="00FE65A0">
        <w:trPr>
          <w:cantSplit/>
          <w:jc w:val="center"/>
        </w:trPr>
        <w:tc>
          <w:tcPr>
            <w:tcW w:w="910649" w:type="dxa"/>
            <w:shd w:val="clear" w:color="auto" w:fill="FFFFFF"/>
            <w:vAlign w:val="center"/>
          </w:tcPr>
          <w:p w14:paraId="08876277" w14:textId="77777777" w:rsidR="00E32E73" w:rsidRPr="00C954CF" w:rsidRDefault="00453AAB" w:rsidP="00FE65A0">
            <w:pPr>
              <w:bidi w:val="1"/>
              <w:pStyle w:val="Compact"/>
              <w:rPr>
                <w:sz w:val="24"/>
                <w:szCs w:val="24"/>
              </w:rPr>
              <w:jc w:val="right"/>
            </w:pPr>
            <w:r w:rsidRPr="00C954CF">
              <w:rPr>
                <w:color w:val="000000"/>
                <w:rtl/>
              </w:rPr>
              <w:lastRenderedPageBreak/>
              <w:t>ART-004</w:t>
            </w:r>
          </w:p>
        </w:tc>
        <w:tc>
          <w:tcPr>
            <w:tcW w:w="2671242" w:type="dxa"/>
            <w:shd w:val="clear" w:color="auto" w:fill="FFFFFF"/>
            <w:vAlign w:val="center"/>
          </w:tcPr>
          <w:p w14:paraId="4CD9342A" w14:textId="77777777" w:rsidR="00E32E73" w:rsidRPr="00C954CF" w:rsidRDefault="00453AAB" w:rsidP="00FE65A0">
            <w:pPr>
              <w:bidi w:val="1"/>
              <w:pStyle w:val="Compact"/>
              <w:rPr>
                <w:sz w:val="24"/>
                <w:szCs w:val="24"/>
              </w:rPr>
              <w:jc w:val="right"/>
            </w:pPr>
            <w:r w:rsidRPr="00C954CF">
              <w:rPr>
                <w:color w:val="000000"/>
                <w:rtl/>
              </w:rPr>
              <w:t>Boîte archives carton</w:t>
            </w:r>
          </w:p>
        </w:tc>
        <w:tc>
          <w:tcPr>
            <w:tcW w:w="1092780" w:type="dxa"/>
            <w:shd w:val="clear" w:color="auto" w:fill="FFFFFF"/>
            <w:vAlign w:val="center"/>
          </w:tcPr>
          <w:p w14:paraId="43B30D4B" w14:textId="77777777" w:rsidR="00E32E73" w:rsidRPr="00C954CF" w:rsidRDefault="00453AAB" w:rsidP="00FE65A0">
            <w:pPr>
              <w:bidi w:val="1"/>
              <w:pStyle w:val="Compact"/>
              <w:rPr>
                <w:sz w:val="24"/>
                <w:szCs w:val="24"/>
              </w:rPr>
              <w:jc w:val="right"/>
            </w:pPr>
            <w:r w:rsidRPr="00C954CF">
              <w:rPr>
                <w:color w:val="000000"/>
                <w:rtl/>
              </w:rPr>
              <w:t>85</w:t>
            </w:r>
          </w:p>
        </w:tc>
        <w:tc>
          <w:tcPr>
            <w:tcW w:w="485327" w:type="dxa"/>
            <w:shd w:val="clear" w:color="auto" w:fill="FFFFFF"/>
            <w:vAlign w:val="center"/>
          </w:tcPr>
          <w:p w14:paraId="4711CE83" w14:textId="77777777" w:rsidR="00E32E73" w:rsidRPr="00C954CF" w:rsidRDefault="00453AAB" w:rsidP="00FE65A0">
            <w:pPr>
              <w:bidi w:val="1"/>
              <w:pStyle w:val="Compact"/>
              <w:rPr>
                <w:sz w:val="24"/>
                <w:szCs w:val="24"/>
              </w:rPr>
              <w:jc w:val="right"/>
            </w:pPr>
            <w:r w:rsidRPr="00C954CF">
              <w:rPr>
                <w:color w:val="000000"/>
                <w:rtl/>
              </w:rPr>
              <w:t>23</w:t>
            </w:r>
          </w:p>
        </w:tc>
      </w:tr>
      <w:tr w:rsidR="00E32E73" w:rsidRPr="00C954CF" w14:paraId="0EA2E10B" w14:textId="77777777" w:rsidTr="00FE65A0">
        <w:trPr>
          <w:cantSplit/>
          <w:jc w:val="center"/>
        </w:trPr>
        <w:tc>
          <w:tcPr>
            <w:tcW w:w="910649" w:type="dxa"/>
            <w:shd w:val="clear" w:color="auto" w:fill="EBF5FB"/>
            <w:vAlign w:val="center"/>
          </w:tcPr>
          <w:p w14:paraId="6C147C71" w14:textId="77777777" w:rsidR="00E32E73" w:rsidRPr="00C954CF" w:rsidRDefault="00453AAB" w:rsidP="00FE65A0">
            <w:pPr>
              <w:bidi w:val="1"/>
              <w:pStyle w:val="Compact"/>
              <w:rPr>
                <w:sz w:val="24"/>
                <w:szCs w:val="24"/>
              </w:rPr>
              <w:jc w:val="right"/>
            </w:pPr>
            <w:r w:rsidRPr="00C954CF">
              <w:rPr>
                <w:color w:val="000000"/>
                <w:rtl/>
              </w:rPr>
              <w:t>ART-005</w:t>
            </w:r>
          </w:p>
        </w:tc>
        <w:tc>
          <w:tcPr>
            <w:tcW w:w="2671242" w:type="dxa"/>
            <w:shd w:val="clear" w:color="auto" w:fill="EBF5FB"/>
            <w:vAlign w:val="center"/>
          </w:tcPr>
          <w:p w14:paraId="68F6E7C5" w14:textId="77777777" w:rsidR="00E32E73" w:rsidRPr="00C954CF" w:rsidRDefault="00453AAB" w:rsidP="00FE65A0">
            <w:pPr>
              <w:bidi w:val="1"/>
              <w:pStyle w:val="Compact"/>
              <w:rPr>
                <w:sz w:val="24"/>
                <w:szCs w:val="24"/>
              </w:rPr>
              <w:jc w:val="right"/>
            </w:pPr>
            <w:r w:rsidRPr="00C954CF">
              <w:rPr>
                <w:color w:val="000000"/>
                <w:rtl/>
              </w:rPr>
              <w:t>Agrafeuse de bureau</w:t>
            </w:r>
          </w:p>
        </w:tc>
        <w:tc>
          <w:tcPr>
            <w:tcW w:w="1092780" w:type="dxa"/>
            <w:shd w:val="clear" w:color="auto" w:fill="EBF5FB"/>
            <w:vAlign w:val="center"/>
          </w:tcPr>
          <w:p w14:paraId="63265FFC" w14:textId="77777777" w:rsidR="00E32E73" w:rsidRPr="00C954CF" w:rsidRDefault="00453AAB" w:rsidP="00FE65A0">
            <w:pPr>
              <w:bidi w:val="1"/>
              <w:pStyle w:val="Compact"/>
              <w:rPr>
                <w:sz w:val="24"/>
                <w:szCs w:val="24"/>
              </w:rPr>
              <w:jc w:val="right"/>
            </w:pPr>
            <w:r w:rsidRPr="00C954CF">
              <w:rPr>
                <w:color w:val="000000"/>
                <w:rtl/>
              </w:rPr>
              <w:t>12</w:t>
            </w:r>
          </w:p>
        </w:tc>
        <w:tc>
          <w:tcPr>
            <w:tcW w:w="485327" w:type="dxa"/>
            <w:shd w:val="clear" w:color="auto" w:fill="EBF5FB"/>
            <w:vAlign w:val="center"/>
          </w:tcPr>
          <w:p w14:paraId="523D2435" w14:textId="77777777" w:rsidR="00E32E73" w:rsidRPr="00C954CF" w:rsidRDefault="00453AAB" w:rsidP="00FE65A0">
            <w:pPr>
              <w:bidi w:val="1"/>
              <w:pStyle w:val="Compact"/>
              <w:rPr>
                <w:sz w:val="24"/>
                <w:szCs w:val="24"/>
              </w:rPr>
              <w:jc w:val="right"/>
            </w:pPr>
            <w:r w:rsidRPr="00C954CF">
              <w:rPr>
                <w:color w:val="000000"/>
                <w:rtl/>
              </w:rPr>
              <w:t>2</w:t>
            </w:r>
          </w:p>
        </w:tc>
      </w:tr>
      <w:tr w:rsidR="00E32E73" w:rsidRPr="00C954CF" w14:paraId="1AACE9CB" w14:textId="77777777" w:rsidTr="00FE65A0">
        <w:trPr>
          <w:cantSplit/>
          <w:jc w:val="center"/>
        </w:trPr>
        <w:tc>
          <w:tcPr>
            <w:tcW w:w="910649" w:type="dxa"/>
            <w:shd w:val="clear" w:color="auto" w:fill="FFFFFF"/>
            <w:vAlign w:val="center"/>
          </w:tcPr>
          <w:p w14:paraId="19A02A08" w14:textId="77777777" w:rsidR="00E32E73" w:rsidRPr="00C954CF" w:rsidRDefault="00453AAB" w:rsidP="00FE65A0">
            <w:pPr>
              <w:bidi w:val="1"/>
              <w:pStyle w:val="Compact"/>
              <w:rPr>
                <w:sz w:val="24"/>
                <w:szCs w:val="24"/>
              </w:rPr>
              <w:jc w:val="right"/>
            </w:pPr>
            <w:r w:rsidRPr="00C954CF">
              <w:rPr>
                <w:color w:val="000000"/>
                <w:rtl/>
              </w:rPr>
              <w:t>ART-006</w:t>
            </w:r>
          </w:p>
        </w:tc>
        <w:tc>
          <w:tcPr>
            <w:tcW w:w="2671242" w:type="dxa"/>
            <w:shd w:val="clear" w:color="auto" w:fill="FFFFFF"/>
            <w:vAlign w:val="center"/>
          </w:tcPr>
          <w:p w14:paraId="30792FE0" w14:textId="77777777" w:rsidR="00E32E73" w:rsidRPr="00C954CF" w:rsidRDefault="00453AAB" w:rsidP="00FE65A0">
            <w:pPr>
              <w:bidi w:val="1"/>
              <w:pStyle w:val="Compact"/>
              <w:rPr>
                <w:sz w:val="24"/>
                <w:szCs w:val="24"/>
              </w:rPr>
              <w:jc w:val="right"/>
            </w:pPr>
            <w:r w:rsidRPr="00C954CF">
              <w:rPr>
                <w:color w:val="000000"/>
                <w:rtl/>
              </w:rPr>
              <w:t>Stylos bille boîte/50</w:t>
            </w:r>
          </w:p>
        </w:tc>
        <w:tc>
          <w:tcPr>
            <w:tcW w:w="1092780" w:type="dxa"/>
            <w:shd w:val="clear" w:color="auto" w:fill="FFFFFF"/>
            <w:vAlign w:val="center"/>
          </w:tcPr>
          <w:p w14:paraId="342E7C58" w14:textId="77777777" w:rsidR="00E32E73" w:rsidRPr="00C954CF" w:rsidRDefault="00453AAB" w:rsidP="00FE65A0">
            <w:pPr>
              <w:bidi w:val="1"/>
              <w:pStyle w:val="Compact"/>
              <w:rPr>
                <w:sz w:val="24"/>
                <w:szCs w:val="24"/>
              </w:rPr>
              <w:jc w:val="right"/>
            </w:pPr>
            <w:r w:rsidRPr="00C954CF">
              <w:rPr>
                <w:color w:val="000000"/>
                <w:rtl/>
              </w:rPr>
              <w:t>95</w:t>
            </w:r>
          </w:p>
        </w:tc>
        <w:tc>
          <w:tcPr>
            <w:tcW w:w="485327" w:type="dxa"/>
            <w:shd w:val="clear" w:color="auto" w:fill="FFFFFF"/>
            <w:vAlign w:val="center"/>
          </w:tcPr>
          <w:p w14:paraId="7664F8E2" w14:textId="77777777" w:rsidR="00E32E73" w:rsidRPr="00C954CF" w:rsidRDefault="00453AAB" w:rsidP="00FE65A0">
            <w:pPr>
              <w:bidi w:val="1"/>
              <w:pStyle w:val="Compact"/>
              <w:rPr>
                <w:sz w:val="24"/>
                <w:szCs w:val="24"/>
              </w:rPr>
              <w:jc w:val="right"/>
            </w:pPr>
            <w:r w:rsidRPr="00C954CF">
              <w:rPr>
                <w:color w:val="000000"/>
                <w:rtl/>
              </w:rPr>
              <w:t>7</w:t>
            </w:r>
          </w:p>
        </w:tc>
      </w:tr>
      <w:tr w:rsidR="00E32E73" w:rsidRPr="00C954CF" w14:paraId="6D3871C5" w14:textId="77777777" w:rsidTr="00FE65A0">
        <w:trPr>
          <w:cantSplit/>
          <w:jc w:val="center"/>
        </w:trPr>
        <w:tc>
          <w:tcPr>
            <w:tcW w:w="910649" w:type="dxa"/>
            <w:shd w:val="clear" w:color="auto" w:fill="EBF5FB"/>
            <w:vAlign w:val="center"/>
          </w:tcPr>
          <w:p w14:paraId="7691D59A" w14:textId="77777777" w:rsidR="00E32E73" w:rsidRPr="00C954CF" w:rsidRDefault="00453AAB" w:rsidP="00FE65A0">
            <w:pPr>
              <w:bidi w:val="1"/>
              <w:pStyle w:val="Compact"/>
              <w:rPr>
                <w:sz w:val="24"/>
                <w:szCs w:val="24"/>
              </w:rPr>
              <w:jc w:val="right"/>
            </w:pPr>
            <w:r w:rsidRPr="00C954CF">
              <w:rPr>
                <w:color w:val="000000"/>
                <w:rtl/>
              </w:rPr>
              <w:t>ART-007</w:t>
            </w:r>
          </w:p>
        </w:tc>
        <w:tc>
          <w:tcPr>
            <w:tcW w:w="2671242" w:type="dxa"/>
            <w:shd w:val="clear" w:color="auto" w:fill="EBF5FB"/>
            <w:vAlign w:val="center"/>
          </w:tcPr>
          <w:p w14:paraId="53BC7260" w14:textId="77777777" w:rsidR="00E32E73" w:rsidRPr="00C954CF" w:rsidRDefault="00453AAB" w:rsidP="00FE65A0">
            <w:pPr>
              <w:bidi w:val="1"/>
              <w:pStyle w:val="Compact"/>
              <w:rPr>
                <w:sz w:val="24"/>
                <w:szCs w:val="24"/>
              </w:rPr>
              <w:jc w:val="right"/>
            </w:pPr>
            <w:r w:rsidRPr="00C954CF">
              <w:rPr>
                <w:color w:val="000000"/>
                <w:rtl/>
              </w:rPr>
              <w:t>Registre grand format 5m</w:t>
            </w:r>
          </w:p>
        </w:tc>
        <w:tc>
          <w:tcPr>
            <w:tcW w:w="1092780" w:type="dxa"/>
            <w:shd w:val="clear" w:color="auto" w:fill="EBF5FB"/>
            <w:vAlign w:val="center"/>
          </w:tcPr>
          <w:p w14:paraId="7F7CA968" w14:textId="77777777" w:rsidR="00E32E73" w:rsidRPr="00C954CF" w:rsidRDefault="00453AAB" w:rsidP="00FE65A0">
            <w:pPr>
              <w:bidi w:val="1"/>
              <w:pStyle w:val="Compact"/>
              <w:rPr>
                <w:sz w:val="24"/>
                <w:szCs w:val="24"/>
              </w:rPr>
              <w:jc w:val="right"/>
            </w:pPr>
            <w:r w:rsidRPr="00C954CF">
              <w:rPr>
                <w:color w:val="000000"/>
                <w:rtl/>
              </w:rPr>
              <w:t>60</w:t>
            </w:r>
          </w:p>
        </w:tc>
        <w:tc>
          <w:tcPr>
            <w:tcW w:w="485327" w:type="dxa"/>
            <w:shd w:val="clear" w:color="auto" w:fill="EBF5FB"/>
            <w:vAlign w:val="center"/>
          </w:tcPr>
          <w:p w14:paraId="6C7C077F" w14:textId="77777777" w:rsidR="00E32E73" w:rsidRPr="00C954CF" w:rsidRDefault="00453AAB" w:rsidP="00FE65A0">
            <w:pPr>
              <w:bidi w:val="1"/>
              <w:pStyle w:val="Compact"/>
              <w:rPr>
                <w:sz w:val="24"/>
                <w:szCs w:val="24"/>
              </w:rPr>
              <w:jc w:val="right"/>
            </w:pPr>
            <w:r w:rsidRPr="00C954CF">
              <w:rPr>
                <w:color w:val="000000"/>
                <w:rtl/>
              </w:rPr>
              <w:t>2</w:t>
            </w:r>
          </w:p>
        </w:tc>
      </w:tr>
      <w:tr w:rsidR="00E32E73" w:rsidRPr="00C954CF" w14:paraId="1A0A690A" w14:textId="77777777" w:rsidTr="00FE65A0">
        <w:trPr>
          <w:cantSplit/>
          <w:jc w:val="center"/>
        </w:trPr>
        <w:tc>
          <w:tcPr>
            <w:tcW w:w="910649" w:type="dxa"/>
            <w:shd w:val="clear" w:color="auto" w:fill="FFFFFF"/>
            <w:vAlign w:val="center"/>
          </w:tcPr>
          <w:p w14:paraId="29717C4B" w14:textId="77777777" w:rsidR="00E32E73" w:rsidRPr="00C954CF" w:rsidRDefault="00453AAB" w:rsidP="00FE65A0">
            <w:pPr>
              <w:bidi w:val="1"/>
              <w:pStyle w:val="Compact"/>
              <w:rPr>
                <w:sz w:val="24"/>
                <w:szCs w:val="24"/>
              </w:rPr>
              <w:jc w:val="right"/>
            </w:pPr>
            <w:r w:rsidRPr="00C954CF">
              <w:rPr>
                <w:color w:val="000000"/>
                <w:rtl/>
              </w:rPr>
              <w:t>ART-008</w:t>
            </w:r>
          </w:p>
        </w:tc>
        <w:tc>
          <w:tcPr>
            <w:tcW w:w="2671242" w:type="dxa"/>
            <w:shd w:val="clear" w:color="auto" w:fill="FFFFFF"/>
            <w:vAlign w:val="center"/>
          </w:tcPr>
          <w:p w14:paraId="01BA081D" w14:textId="77777777" w:rsidR="00E32E73" w:rsidRPr="00C954CF" w:rsidRDefault="00453AAB" w:rsidP="00FE65A0">
            <w:pPr>
              <w:bidi w:val="1"/>
              <w:pStyle w:val="Compact"/>
              <w:rPr>
                <w:sz w:val="24"/>
                <w:szCs w:val="24"/>
              </w:rPr>
              <w:jc w:val="right"/>
            </w:pPr>
            <w:r w:rsidRPr="00C954CF">
              <w:rPr>
                <w:color w:val="000000"/>
                <w:rtl/>
              </w:rPr>
              <w:t>Encre tampon</w:t>
            </w:r>
          </w:p>
        </w:tc>
        <w:tc>
          <w:tcPr>
            <w:tcW w:w="1092780" w:type="dxa"/>
            <w:shd w:val="clear" w:color="auto" w:fill="FFFFFF"/>
            <w:vAlign w:val="center"/>
          </w:tcPr>
          <w:p w14:paraId="58D60338" w14:textId="77777777" w:rsidR="00E32E73" w:rsidRPr="00C954CF" w:rsidRDefault="00453AAB" w:rsidP="00FE65A0">
            <w:pPr>
              <w:bidi w:val="1"/>
              <w:pStyle w:val="Compact"/>
              <w:rPr>
                <w:sz w:val="24"/>
                <w:szCs w:val="24"/>
              </w:rPr>
              <w:jc w:val="right"/>
            </w:pPr>
            <w:r w:rsidRPr="00C954CF">
              <w:rPr>
                <w:color w:val="000000"/>
                <w:rtl/>
              </w:rPr>
              <w:t>30</w:t>
            </w:r>
          </w:p>
        </w:tc>
        <w:tc>
          <w:tcPr>
            <w:tcW w:w="485327" w:type="dxa"/>
            <w:shd w:val="clear" w:color="auto" w:fill="FFFFFF"/>
            <w:vAlign w:val="center"/>
          </w:tcPr>
          <w:p w14:paraId="25466E83" w14:textId="77777777" w:rsidR="00E32E73" w:rsidRPr="00C954CF" w:rsidRDefault="00453AAB" w:rsidP="00FE65A0">
            <w:pPr>
              <w:bidi w:val="1"/>
              <w:pStyle w:val="Compact"/>
              <w:rPr>
                <w:sz w:val="24"/>
                <w:szCs w:val="24"/>
              </w:rPr>
              <w:jc w:val="right"/>
            </w:pPr>
            <w:r w:rsidRPr="00C954CF">
              <w:rPr>
                <w:color w:val="000000"/>
                <w:rtl/>
              </w:rPr>
              <w:t>2</w:t>
            </w:r>
          </w:p>
        </w:tc>
      </w:tr>
      <w:tr w:rsidR="00E32E73" w:rsidRPr="00C954CF" w14:paraId="7E5A7A51" w14:textId="77777777" w:rsidTr="00FE65A0">
        <w:trPr>
          <w:cantSplit/>
          <w:jc w:val="center"/>
        </w:trPr>
        <w:tc>
          <w:tcPr>
            <w:tcW w:w="910649" w:type="dxa"/>
            <w:shd w:val="clear" w:color="auto" w:fill="EBF5FB"/>
            <w:vAlign w:val="center"/>
          </w:tcPr>
          <w:p w14:paraId="1C6C691F" w14:textId="77777777" w:rsidR="00E32E73" w:rsidRPr="00C954CF" w:rsidRDefault="00453AAB" w:rsidP="00FE65A0">
            <w:pPr>
              <w:bidi w:val="1"/>
              <w:pStyle w:val="Compact"/>
              <w:rPr>
                <w:sz w:val="24"/>
                <w:szCs w:val="24"/>
              </w:rPr>
              <w:jc w:val="right"/>
            </w:pPr>
            <w:r w:rsidRPr="00C954CF">
              <w:rPr>
                <w:color w:val="000000"/>
                <w:rtl/>
              </w:rPr>
              <w:t>ART-009</w:t>
            </w:r>
          </w:p>
        </w:tc>
        <w:tc>
          <w:tcPr>
            <w:tcW w:w="2671242" w:type="dxa"/>
            <w:shd w:val="clear" w:color="auto" w:fill="EBF5FB"/>
            <w:vAlign w:val="center"/>
          </w:tcPr>
          <w:p w14:paraId="06097E7E" w14:textId="77777777" w:rsidR="00E32E73" w:rsidRPr="00C954CF" w:rsidRDefault="00453AAB" w:rsidP="00FE65A0">
            <w:pPr>
              <w:bidi w:val="1"/>
              <w:pStyle w:val="Compact"/>
              <w:rPr>
                <w:sz w:val="24"/>
                <w:szCs w:val="24"/>
              </w:rPr>
              <w:jc w:val="right"/>
            </w:pPr>
            <w:r w:rsidRPr="00C954CF">
              <w:rPr>
                <w:color w:val="000000"/>
                <w:rtl/>
              </w:rPr>
              <w:t>Sous-chemise carton</w:t>
            </w:r>
          </w:p>
        </w:tc>
        <w:tc>
          <w:tcPr>
            <w:tcW w:w="1092780" w:type="dxa"/>
            <w:shd w:val="clear" w:color="auto" w:fill="EBF5FB"/>
            <w:vAlign w:val="center"/>
          </w:tcPr>
          <w:p w14:paraId="35464C0A" w14:textId="77777777" w:rsidR="00E32E73" w:rsidRPr="00C954CF" w:rsidRDefault="00453AAB" w:rsidP="00FE65A0">
            <w:pPr>
              <w:bidi w:val="1"/>
              <w:pStyle w:val="Compact"/>
              <w:rPr>
                <w:sz w:val="24"/>
                <w:szCs w:val="24"/>
              </w:rPr>
              <w:jc w:val="right"/>
            </w:pPr>
            <w:r w:rsidRPr="00C954CF">
              <w:rPr>
                <w:color w:val="000000"/>
                <w:rtl/>
              </w:rPr>
              <w:t>45</w:t>
            </w:r>
          </w:p>
        </w:tc>
        <w:tc>
          <w:tcPr>
            <w:tcW w:w="485327" w:type="dxa"/>
            <w:shd w:val="clear" w:color="auto" w:fill="EBF5FB"/>
            <w:vAlign w:val="center"/>
          </w:tcPr>
          <w:p w14:paraId="64DFF22C" w14:textId="77777777" w:rsidR="00E32E73" w:rsidRPr="00C954CF" w:rsidRDefault="00453AAB" w:rsidP="00FE65A0">
            <w:pPr>
              <w:bidi w:val="1"/>
              <w:pStyle w:val="Compact"/>
              <w:rPr>
                <w:sz w:val="24"/>
                <w:szCs w:val="24"/>
              </w:rPr>
              <w:jc w:val="right"/>
            </w:pPr>
            <w:r w:rsidRPr="00C954CF">
              <w:rPr>
                <w:color w:val="000000"/>
                <w:rtl/>
              </w:rPr>
              <w:t>12</w:t>
            </w:r>
          </w:p>
        </w:tc>
      </w:tr>
      <w:tr w:rsidR="00E32E73" w:rsidRPr="00C954CF" w14:paraId="3B03045C" w14:textId="77777777" w:rsidTr="00FE65A0">
        <w:trPr>
          <w:cantSplit/>
          <w:jc w:val="center"/>
        </w:trPr>
        <w:tc>
          <w:tcPr>
            <w:tcW w:w="910649" w:type="dxa"/>
            <w:shd w:val="clear" w:color="auto" w:fill="FFFFFF"/>
            <w:vAlign w:val="center"/>
          </w:tcPr>
          <w:p w14:paraId="70136AB0" w14:textId="77777777" w:rsidR="00E32E73" w:rsidRPr="00C954CF" w:rsidRDefault="00453AAB" w:rsidP="00FE65A0">
            <w:pPr>
              <w:bidi w:val="1"/>
              <w:pStyle w:val="Compact"/>
              <w:rPr>
                <w:sz w:val="24"/>
                <w:szCs w:val="24"/>
              </w:rPr>
              <w:jc w:val="right"/>
            </w:pPr>
            <w:r w:rsidRPr="00C954CF">
              <w:rPr>
                <w:color w:val="000000"/>
                <w:rtl/>
              </w:rPr>
              <w:t>ART-010</w:t>
            </w:r>
          </w:p>
        </w:tc>
        <w:tc>
          <w:tcPr>
            <w:tcW w:w="2671242" w:type="dxa"/>
            <w:shd w:val="clear" w:color="auto" w:fill="FFFFFF"/>
            <w:vAlign w:val="center"/>
          </w:tcPr>
          <w:p w14:paraId="33F0C61E" w14:textId="77777777" w:rsidR="00E32E73" w:rsidRPr="00C954CF" w:rsidRDefault="00453AAB" w:rsidP="00FE65A0">
            <w:pPr>
              <w:bidi w:val="1"/>
              <w:pStyle w:val="Compact"/>
              <w:rPr>
                <w:sz w:val="24"/>
                <w:szCs w:val="24"/>
              </w:rPr>
              <w:jc w:val="right"/>
            </w:pPr>
            <w:r w:rsidRPr="00C954CF">
              <w:rPr>
                <w:color w:val="000000"/>
                <w:rtl/>
              </w:rPr>
              <w:t>Chemise cartonnée</w:t>
            </w:r>
          </w:p>
        </w:tc>
        <w:tc>
          <w:tcPr>
            <w:tcW w:w="1092780" w:type="dxa"/>
            <w:shd w:val="clear" w:color="auto" w:fill="FFFFFF"/>
            <w:vAlign w:val="center"/>
          </w:tcPr>
          <w:p w14:paraId="36ED4132" w14:textId="77777777" w:rsidR="00E32E73" w:rsidRPr="00C954CF" w:rsidRDefault="00453AAB" w:rsidP="00FE65A0">
            <w:pPr>
              <w:bidi w:val="1"/>
              <w:pStyle w:val="Compact"/>
              <w:rPr>
                <w:sz w:val="24"/>
                <w:szCs w:val="24"/>
              </w:rPr>
              <w:jc w:val="right"/>
            </w:pPr>
            <w:r w:rsidRPr="00C954CF">
              <w:rPr>
                <w:color w:val="000000"/>
                <w:rtl/>
              </w:rPr>
              <w:t>150</w:t>
            </w:r>
          </w:p>
        </w:tc>
        <w:tc>
          <w:tcPr>
            <w:tcW w:w="485327" w:type="dxa"/>
            <w:shd w:val="clear" w:color="auto" w:fill="FFFFFF"/>
            <w:vAlign w:val="center"/>
          </w:tcPr>
          <w:p w14:paraId="46EADBE7" w14:textId="77777777" w:rsidR="00E32E73" w:rsidRPr="00C954CF" w:rsidRDefault="00453AAB" w:rsidP="00FE65A0">
            <w:pPr>
              <w:bidi w:val="1"/>
              <w:pStyle w:val="Compact"/>
              <w:rPr>
                <w:sz w:val="24"/>
                <w:szCs w:val="24"/>
              </w:rPr>
              <w:jc w:val="right"/>
            </w:pPr>
            <w:r w:rsidRPr="00C954CF">
              <w:rPr>
                <w:color w:val="000000"/>
                <w:rtl/>
              </w:rPr>
              <w:t>6</w:t>
            </w:r>
          </w:p>
        </w:tc>
      </w:tr>
      <w:tr w:rsidR="00E32E73" w:rsidRPr="00C954CF" w14:paraId="737C9B5C" w14:textId="77777777" w:rsidTr="00FE65A0">
        <w:trPr>
          <w:cantSplit/>
          <w:jc w:val="center"/>
        </w:trPr>
        <w:tc>
          <w:tcPr>
            <w:tcW w:w="910649" w:type="dxa"/>
            <w:shd w:val="clear" w:color="auto" w:fill="EBF5FB"/>
            <w:vAlign w:val="center"/>
          </w:tcPr>
          <w:p w14:paraId="7DCB1649" w14:textId="77777777" w:rsidR="00E32E73" w:rsidRPr="00C954CF" w:rsidRDefault="00453AAB" w:rsidP="00FE65A0">
            <w:pPr>
              <w:bidi w:val="1"/>
              <w:pStyle w:val="Compact"/>
              <w:rPr>
                <w:sz w:val="24"/>
                <w:szCs w:val="24"/>
              </w:rPr>
              <w:jc w:val="right"/>
            </w:pPr>
            <w:r w:rsidRPr="00C954CF">
              <w:rPr>
                <w:color w:val="000000"/>
                <w:rtl/>
              </w:rPr>
              <w:t>ART-011</w:t>
            </w:r>
          </w:p>
        </w:tc>
        <w:tc>
          <w:tcPr>
            <w:tcW w:w="2671242" w:type="dxa"/>
            <w:shd w:val="clear" w:color="auto" w:fill="EBF5FB"/>
            <w:vAlign w:val="center"/>
          </w:tcPr>
          <w:p w14:paraId="7322D8B1" w14:textId="77777777" w:rsidR="00E32E73" w:rsidRPr="00C954CF" w:rsidRDefault="00453AAB" w:rsidP="00FE65A0">
            <w:pPr>
              <w:bidi w:val="1"/>
              <w:pStyle w:val="Compact"/>
              <w:rPr>
                <w:sz w:val="24"/>
                <w:szCs w:val="24"/>
              </w:rPr>
              <w:jc w:val="right"/>
            </w:pPr>
            <w:r w:rsidRPr="00C954CF">
              <w:rPr>
                <w:color w:val="000000"/>
                <w:rtl/>
              </w:rPr>
              <w:t>Rouleau papier fax</w:t>
            </w:r>
          </w:p>
        </w:tc>
        <w:tc>
          <w:tcPr>
            <w:tcW w:w="1092780" w:type="dxa"/>
            <w:shd w:val="clear" w:color="auto" w:fill="EBF5FB"/>
            <w:vAlign w:val="center"/>
          </w:tcPr>
          <w:p w14:paraId="1ADFE6FA" w14:textId="77777777" w:rsidR="00E32E73" w:rsidRPr="00C954CF" w:rsidRDefault="00453AAB" w:rsidP="00FE65A0">
            <w:pPr>
              <w:bidi w:val="1"/>
              <w:pStyle w:val="Compact"/>
              <w:rPr>
                <w:sz w:val="24"/>
                <w:szCs w:val="24"/>
              </w:rPr>
              <w:jc w:val="right"/>
            </w:pPr>
            <w:r w:rsidRPr="00C954CF">
              <w:rPr>
                <w:color w:val="000000"/>
                <w:rtl/>
              </w:rPr>
              <w:t>40</w:t>
            </w:r>
          </w:p>
        </w:tc>
        <w:tc>
          <w:tcPr>
            <w:tcW w:w="485327" w:type="dxa"/>
            <w:shd w:val="clear" w:color="auto" w:fill="EBF5FB"/>
            <w:vAlign w:val="center"/>
          </w:tcPr>
          <w:p w14:paraId="1AACD539" w14:textId="77777777" w:rsidR="00E32E73" w:rsidRPr="00C954CF" w:rsidRDefault="00453AAB" w:rsidP="00FE65A0">
            <w:pPr>
              <w:bidi w:val="1"/>
              <w:pStyle w:val="Compact"/>
              <w:rPr>
                <w:sz w:val="24"/>
                <w:szCs w:val="24"/>
              </w:rPr>
              <w:jc w:val="right"/>
            </w:pPr>
            <w:r w:rsidRPr="00C954CF">
              <w:rPr>
                <w:color w:val="000000"/>
                <w:rtl/>
              </w:rPr>
              <w:t>1</w:t>
            </w:r>
          </w:p>
        </w:tc>
      </w:tr>
      <w:tr w:rsidR="00E32E73" w:rsidRPr="00C954CF" w14:paraId="0480D37F" w14:textId="77777777" w:rsidTr="00FE65A0">
        <w:trPr>
          <w:cantSplit/>
          <w:jc w:val="center"/>
        </w:trPr>
        <w:tc>
          <w:tcPr>
            <w:tcW w:w="910649" w:type="dxa"/>
            <w:shd w:val="clear" w:color="auto" w:fill="FFFFFF"/>
            <w:vAlign w:val="center"/>
          </w:tcPr>
          <w:p w14:paraId="0E610658" w14:textId="77777777" w:rsidR="00E32E73" w:rsidRPr="00C954CF" w:rsidRDefault="00453AAB" w:rsidP="00FE65A0">
            <w:pPr>
              <w:bidi w:val="1"/>
              <w:pStyle w:val="Compact"/>
              <w:rPr>
                <w:sz w:val="24"/>
                <w:szCs w:val="24"/>
              </w:rPr>
              <w:jc w:val="right"/>
            </w:pPr>
            <w:r w:rsidRPr="00C954CF">
              <w:rPr>
                <w:color w:val="000000"/>
                <w:rtl/>
              </w:rPr>
              <w:t>ART-012</w:t>
            </w:r>
          </w:p>
        </w:tc>
        <w:tc>
          <w:tcPr>
            <w:tcW w:w="2671242" w:type="dxa"/>
            <w:shd w:val="clear" w:color="auto" w:fill="FFFFFF"/>
            <w:vAlign w:val="center"/>
          </w:tcPr>
          <w:p w14:paraId="3B3D236E" w14:textId="77777777" w:rsidR="00E32E73" w:rsidRPr="00C954CF" w:rsidRDefault="00453AAB" w:rsidP="00FE65A0">
            <w:pPr>
              <w:bidi w:val="1"/>
              <w:pStyle w:val="Compact"/>
              <w:rPr>
                <w:sz w:val="24"/>
                <w:szCs w:val="24"/>
              </w:rPr>
              <w:jc w:val="right"/>
            </w:pPr>
            <w:r w:rsidRPr="00C954CF">
              <w:rPr>
                <w:color w:val="000000"/>
                <w:rtl/>
              </w:rPr>
              <w:t>Marqueur permanent noir</w:t>
            </w:r>
          </w:p>
        </w:tc>
        <w:tc>
          <w:tcPr>
            <w:tcW w:w="1092780" w:type="dxa"/>
            <w:shd w:val="clear" w:color="auto" w:fill="FFFFFF"/>
            <w:vAlign w:val="center"/>
          </w:tcPr>
          <w:p w14:paraId="3384F50C" w14:textId="77777777" w:rsidR="00E32E73" w:rsidRPr="00C954CF" w:rsidRDefault="00453AAB" w:rsidP="00FE65A0">
            <w:pPr>
              <w:bidi w:val="1"/>
              <w:pStyle w:val="Compact"/>
              <w:rPr>
                <w:sz w:val="24"/>
                <w:szCs w:val="24"/>
              </w:rPr>
              <w:jc w:val="right"/>
            </w:pPr>
            <w:r w:rsidRPr="00C954CF">
              <w:rPr>
                <w:color w:val="000000"/>
                <w:rtl/>
              </w:rPr>
              <w:t>70</w:t>
            </w:r>
          </w:p>
        </w:tc>
        <w:tc>
          <w:tcPr>
            <w:tcW w:w="485327" w:type="dxa"/>
            <w:shd w:val="clear" w:color="auto" w:fill="FFFFFF"/>
            <w:vAlign w:val="center"/>
          </w:tcPr>
          <w:p w14:paraId="0EB9AF25" w14:textId="77777777" w:rsidR="00E32E73" w:rsidRPr="00C954CF" w:rsidRDefault="00453AAB" w:rsidP="00FE65A0">
            <w:pPr>
              <w:bidi w:val="1"/>
              <w:pStyle w:val="Compact"/>
              <w:rPr>
                <w:sz w:val="24"/>
                <w:szCs w:val="24"/>
              </w:rPr>
              <w:jc w:val="right"/>
            </w:pPr>
            <w:r w:rsidRPr="00C954CF">
              <w:rPr>
                <w:color w:val="000000"/>
                <w:rtl/>
              </w:rPr>
              <w:t>5</w:t>
            </w:r>
          </w:p>
        </w:tc>
      </w:tr>
    </w:tbl>
    <w:p w14:paraId="5D3E5353" w14:textId="77777777" w:rsidR="00E32E73" w:rsidRDefault="00453AAB" w:rsidP="00FE65A0">
      <w:pPr>
        <w:bidi w:val="1"/>
        <w:pStyle w:val="Heading1"/>
        <w:jc w:val="right"/>
      </w:pPr>
      <w:bookmarkStart w:id="327" w:name="_Toc232375431"/>
      <w:bookmarkStart w:id="328" w:name="_Toc233821443"/>
      <w:bookmarkStart w:id="329" w:name="الملاحق-annexes"/>
      <w:bookmarkEnd w:id="314"/>
      <w:bookmarkEnd w:id="324"/>
      <w:r>
        <w:rPr>
          <w:bidi/>
          <w:rFonts w:ascii="Traditional Arabic" w:hAnsi="Traditional Arabic"/>
          <w:rtl/>
        </w:rPr>
        <w:lastRenderedPageBreak/>
        <w:t>الملاحق (Annexes)</w:t>
      </w:r>
      <w:bookmarkEnd w:id="327"/>
      <w:bookmarkEnd w:id="328"/>
    </w:p>
    <w:p w14:paraId="3B0F8D17" w14:textId="77777777" w:rsidR="00E32E73" w:rsidRDefault="00453AAB" w:rsidP="00FE65A0">
      <w:pPr>
        <w:bidi w:val="1"/>
        <w:pStyle w:val="Heading2"/>
        <w:jc w:val="right"/>
      </w:pPr>
      <w:bookmarkStart w:id="330" w:name="_Toc232375432"/>
      <w:bookmarkStart w:id="331" w:name="_Toc233821444"/>
      <w:bookmarkStart w:id="332" w:name="الملحق-الأول-هيكل-ملف-النظام"/>
      <w:r>
        <w:rPr>
          <w:bidi/>
          <w:rFonts w:ascii="Traditional Arabic" w:hAnsi="Traditional Arabic"/>
          <w:rtl/>
        </w:rPr>
        <w:t>الملحق الأول: هيكل ملف النظام</w:t>
      </w:r>
      <w:bookmarkEnd w:id="330"/>
      <w:bookmarkEnd w:id="331"/>
    </w:p>
    <w:p w14:paraId="5EA48172" w14:textId="77777777" w:rsidR="00E32E73" w:rsidRDefault="00453AAB" w:rsidP="00FE65A0">
      <w:pPr>
        <w:bidi w:val="1"/>
        <w:keepNext/>
        <w:jc w:val="right"/>
      </w:pPr>
      <w:r>
        <w:rPr>
          <w:bidi/>
          <w:rtl/>
        </w:rPr>
        <w:t>وصف موجز لأوراق العمل الرئيسية في ملف Excel:</w:t>
      </w:r>
    </w:p>
    <w:p w14:paraId="6806E74D" w14:textId="676B187B" w:rsidR="00E32E73" w:rsidRDefault="00453AAB" w:rsidP="00FE65A0">
      <w:pPr>
        <w:bidi w:val="1"/>
        <w:spacing w:before="120" w:after="60"/>
        <w:jc w:val="right"/>
      </w:pPr>
      <w:r>
        <w:rPr>
          <w:b/>
        </w:rPr>
        <w:fldChar w:fldCharType="begin"/>
      </w:r>
      <w:r>
        <w:rPr>
          <w:b/>
        </w:rPr>
        <w:instrText xml:space="preserve"> SEQ جدول \* ARABIC \r 14 </w:instrText>
      </w:r>
      <w:r>
        <w:rPr>
          <w:b/>
        </w:rPr>
        <w:fldChar w:fldCharType="separate"/>
      </w:r>
      <w:bookmarkStart w:id="333" w:name="_Toc232375460"/>
      <w:bookmarkStart w:id="334" w:name="_Toc233821471"/>
      <w:r w:rsidR="00692B4C">
        <w:rPr>
          <w:b/>
          <w:noProof/>
        </w:rPr>
        <w:t>14</w:t>
      </w:r>
      <w:r>
        <w:rPr>
          <w:b/>
        </w:rPr>
        <w:fldChar w:fldCharType="end"/>
      </w:r>
      <w:r>
        <w:rPr>
          <w:bidi/>
          <w:b/>
          <w:szCs w:val="24"/>
          <w:rtl/>
        </w:rPr>
        <w:t>: الملحق الأول: هيكل ملف النظام</w:t>
      </w:r>
      <w:bookmarkEnd w:id="333"/>
      <w:bookmarkEnd w:id="33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496"/>
        <w:gridCol w:w="696"/>
      </w:tblGrid>
      <w:tr w:rsidR="00E32E73" w:rsidRPr="00EB51B7" w14:paraId="3A121A38" w14:textId="77777777" w:rsidTr="00FE65A0">
        <w:trPr>
          <w:cnfStyle w:val="100000000000" w:firstRow="1" w:lastRow="0" w:firstColumn="0" w:lastColumn="0" w:oddVBand="0" w:evenVBand="0" w:oddHBand="0" w:evenHBand="0" w:firstRowFirstColumn="0" w:firstRowLastColumn="0" w:lastRowFirstColumn="0" w:lastRowLastColumn="0"/>
          <w:cantSplit/>
          <w:tblHeader/>
          <w:jc w:val="center"/>
        </w:trPr>
        <w:tc>
          <w:tcPr>
            <w:tcW w:w="1273018" w:type="dxa"/>
            <w:shd w:val="clear" w:color="auto" w:fill="0C447C"/>
            <w:vAlign w:val="center"/>
          </w:tcPr>
          <w:p w14:paraId="6BE45C99" w14:textId="77777777" w:rsidR="00E32E73" w:rsidRPr="00EB51B7" w:rsidRDefault="00453AAB" w:rsidP="00FE65A0">
            <w:pPr>
              <w:bidi w:val="1"/>
              <w:pStyle w:val="Compact"/>
              <w:rPr>
                <w:sz w:val="18"/>
                <w:szCs w:val="18"/>
              </w:rPr>
              <w:jc w:val="right"/>
            </w:pPr>
            <w:r w:rsidRPr="00EB51B7">
              <w:rPr>
                <w:bidi/>
                <w:b/>
                <w:color w:val="FFFFFF"/>
                <w:sz w:val="18"/>
                <w:szCs w:val="18"/>
                <w:rtl/>
              </w:rPr>
              <w:t>ورقة العمل</w:t>
            </w:r>
          </w:p>
        </w:tc>
        <w:tc>
          <w:tcPr>
            <w:tcW w:w="4186981" w:type="dxa"/>
            <w:shd w:val="clear" w:color="auto" w:fill="0C447C"/>
            <w:vAlign w:val="center"/>
          </w:tcPr>
          <w:p w14:paraId="32C13B71" w14:textId="77777777" w:rsidR="00E32E73" w:rsidRPr="00EB51B7" w:rsidRDefault="00453AAB" w:rsidP="00FE65A0">
            <w:pPr>
              <w:bidi w:val="1"/>
              <w:pStyle w:val="Compact"/>
              <w:rPr>
                <w:sz w:val="18"/>
                <w:szCs w:val="18"/>
              </w:rPr>
              <w:jc w:val="right"/>
            </w:pPr>
            <w:r w:rsidRPr="00EB51B7">
              <w:rPr>
                <w:bidi/>
                <w:b/>
                <w:color w:val="FFFFFF"/>
                <w:sz w:val="18"/>
                <w:szCs w:val="18"/>
                <w:rtl/>
              </w:rPr>
              <w:t>الوظيفة</w:t>
            </w:r>
          </w:p>
        </w:tc>
      </w:tr>
      <w:tr w:rsidR="00E32E73" w:rsidRPr="00EB51B7" w14:paraId="5B1262C2" w14:textId="77777777" w:rsidTr="00FE65A0">
        <w:trPr>
          <w:cantSplit/>
          <w:jc w:val="center"/>
        </w:trPr>
        <w:tc>
          <w:tcPr>
            <w:tcW w:w="1273018" w:type="dxa"/>
            <w:shd w:val="clear" w:color="auto" w:fill="EBF5FB"/>
            <w:vAlign w:val="center"/>
          </w:tcPr>
          <w:p w14:paraId="6384AAB6" w14:textId="77777777" w:rsidR="00E32E73" w:rsidRPr="00EB51B7" w:rsidRDefault="00453AAB" w:rsidP="00FE65A0">
            <w:pPr>
              <w:bidi w:val="1"/>
              <w:pStyle w:val="Compact"/>
              <w:rPr>
                <w:sz w:val="18"/>
                <w:szCs w:val="18"/>
              </w:rPr>
              <w:jc w:val="right"/>
            </w:pPr>
            <w:r w:rsidRPr="00EB51B7">
              <w:rPr>
                <w:color w:val="000000"/>
                <w:rtl/>
              </w:rPr>
              <w:t>dashboard</w:t>
            </w:r>
          </w:p>
        </w:tc>
        <w:tc>
          <w:tcPr>
            <w:tcW w:w="4186981" w:type="dxa"/>
            <w:shd w:val="clear" w:color="auto" w:fill="EBF5FB"/>
            <w:vAlign w:val="center"/>
          </w:tcPr>
          <w:p w14:paraId="7395F62F" w14:textId="77777777" w:rsidR="00E32E73" w:rsidRPr="00EB51B7" w:rsidRDefault="00453AAB" w:rsidP="00FE65A0">
            <w:pPr>
              <w:bidi w:val="1"/>
              <w:pStyle w:val="Compact"/>
              <w:rPr>
                <w:sz w:val="18"/>
                <w:szCs w:val="18"/>
              </w:rPr>
              <w:jc w:val="right"/>
            </w:pPr>
            <w:r w:rsidRPr="00EB51B7">
              <w:rPr>
                <w:bidi/>
                <w:color w:val="000000"/>
                <w:sz w:val="18"/>
                <w:szCs w:val="18"/>
                <w:rtl/>
              </w:rPr>
              <w:t>لوحة القيادة ورؤية المخزون العامة</w:t>
            </w:r>
          </w:p>
        </w:tc>
      </w:tr>
      <w:tr w:rsidR="00E32E73" w:rsidRPr="00EB51B7" w14:paraId="7A5E807E" w14:textId="77777777" w:rsidTr="00FE65A0">
        <w:trPr>
          <w:cantSplit/>
          <w:jc w:val="center"/>
        </w:trPr>
        <w:tc>
          <w:tcPr>
            <w:tcW w:w="1273018" w:type="dxa"/>
            <w:shd w:val="clear" w:color="auto" w:fill="FFFFFF"/>
            <w:vAlign w:val="center"/>
          </w:tcPr>
          <w:p w14:paraId="6B6385B7" w14:textId="77777777" w:rsidR="00E32E73" w:rsidRPr="00EB51B7" w:rsidRDefault="00453AAB" w:rsidP="00FE65A0">
            <w:pPr>
              <w:bidi w:val="1"/>
              <w:pStyle w:val="Compact"/>
              <w:rPr>
                <w:sz w:val="18"/>
                <w:szCs w:val="18"/>
              </w:rPr>
              <w:jc w:val="right"/>
            </w:pPr>
            <w:r w:rsidRPr="00EB51B7">
              <w:rPr>
                <w:color w:val="000000"/>
                <w:rtl/>
              </w:rPr>
              <w:t>ARTICLES</w:t>
            </w:r>
          </w:p>
        </w:tc>
        <w:tc>
          <w:tcPr>
            <w:tcW w:w="4186981" w:type="dxa"/>
            <w:shd w:val="clear" w:color="auto" w:fill="FFFFFF"/>
            <w:vAlign w:val="center"/>
          </w:tcPr>
          <w:p w14:paraId="640DA421" w14:textId="77777777" w:rsidR="00E32E73" w:rsidRPr="00EB51B7" w:rsidRDefault="00453AAB" w:rsidP="00FE65A0">
            <w:pPr>
              <w:bidi w:val="1"/>
              <w:pStyle w:val="Compact"/>
              <w:rPr>
                <w:sz w:val="18"/>
                <w:szCs w:val="18"/>
              </w:rPr>
              <w:jc w:val="right"/>
            </w:pPr>
            <w:r w:rsidRPr="00EB51B7">
              <w:rPr>
                <w:bidi/>
                <w:color w:val="000000"/>
                <w:sz w:val="18"/>
                <w:szCs w:val="18"/>
                <w:rtl/>
              </w:rPr>
              <w:t>قائمة الأصناف والمواد</w:t>
            </w:r>
          </w:p>
        </w:tc>
      </w:tr>
      <w:tr w:rsidR="00E32E73" w:rsidRPr="00EB51B7" w14:paraId="7E9D12E3" w14:textId="77777777" w:rsidTr="00FE65A0">
        <w:trPr>
          <w:cantSplit/>
          <w:jc w:val="center"/>
        </w:trPr>
        <w:tc>
          <w:tcPr>
            <w:tcW w:w="1273018" w:type="dxa"/>
            <w:shd w:val="clear" w:color="auto" w:fill="EBF5FB"/>
            <w:vAlign w:val="center"/>
          </w:tcPr>
          <w:p w14:paraId="1674614E" w14:textId="77777777" w:rsidR="00E32E73" w:rsidRPr="00EB51B7" w:rsidRDefault="00453AAB" w:rsidP="00FE65A0">
            <w:pPr>
              <w:bidi w:val="1"/>
              <w:pStyle w:val="Compact"/>
              <w:rPr>
                <w:sz w:val="18"/>
                <w:szCs w:val="18"/>
              </w:rPr>
              <w:jc w:val="right"/>
            </w:pPr>
            <w:r w:rsidRPr="00EB51B7">
              <w:rPr>
                <w:color w:val="000000"/>
                <w:rtl/>
              </w:rPr>
              <w:t>MOUVEMENTS</w:t>
            </w:r>
          </w:p>
        </w:tc>
        <w:tc>
          <w:tcPr>
            <w:tcW w:w="4186981" w:type="dxa"/>
            <w:shd w:val="clear" w:color="auto" w:fill="EBF5FB"/>
            <w:vAlign w:val="center"/>
          </w:tcPr>
          <w:p w14:paraId="09C5A6CF" w14:textId="77777777" w:rsidR="00E32E73" w:rsidRPr="00EB51B7" w:rsidRDefault="00453AAB" w:rsidP="00FE65A0">
            <w:pPr>
              <w:bidi w:val="1"/>
              <w:pStyle w:val="Compact"/>
              <w:rPr>
                <w:sz w:val="18"/>
                <w:szCs w:val="18"/>
              </w:rPr>
              <w:jc w:val="right"/>
            </w:pPr>
            <w:r w:rsidRPr="00EB51B7">
              <w:rPr>
                <w:bidi/>
                <w:color w:val="000000"/>
                <w:sz w:val="18"/>
                <w:szCs w:val="18"/>
                <w:rtl/>
              </w:rPr>
              <w:t>سجل حركات الدخول والخروج</w:t>
            </w:r>
          </w:p>
        </w:tc>
      </w:tr>
      <w:tr w:rsidR="00E32E73" w:rsidRPr="00EB51B7" w14:paraId="32A675FA" w14:textId="77777777" w:rsidTr="00FE65A0">
        <w:trPr>
          <w:cantSplit/>
          <w:jc w:val="center"/>
        </w:trPr>
        <w:tc>
          <w:tcPr>
            <w:tcW w:w="1273018" w:type="dxa"/>
            <w:shd w:val="clear" w:color="auto" w:fill="FFFFFF"/>
            <w:vAlign w:val="center"/>
          </w:tcPr>
          <w:p w14:paraId="6AEA7770" w14:textId="77777777" w:rsidR="00E32E73" w:rsidRPr="00EB51B7" w:rsidRDefault="00453AAB" w:rsidP="00FE65A0">
            <w:pPr>
              <w:bidi w:val="1"/>
              <w:pStyle w:val="Compact"/>
              <w:rPr>
                <w:sz w:val="18"/>
                <w:szCs w:val="18"/>
              </w:rPr>
              <w:jc w:val="right"/>
            </w:pPr>
            <w:r w:rsidRPr="00EB51B7">
              <w:rPr>
                <w:color w:val="000000"/>
                <w:rtl/>
              </w:rPr>
              <w:t>ANALYSE</w:t>
            </w:r>
          </w:p>
        </w:tc>
        <w:tc>
          <w:tcPr>
            <w:tcW w:w="4186981" w:type="dxa"/>
            <w:shd w:val="clear" w:color="auto" w:fill="FFFFFF"/>
            <w:vAlign w:val="center"/>
          </w:tcPr>
          <w:p w14:paraId="3FF4EFF6" w14:textId="77777777" w:rsidR="00E32E73" w:rsidRPr="00EB51B7" w:rsidRDefault="00453AAB" w:rsidP="00FE65A0">
            <w:pPr>
              <w:bidi w:val="1"/>
              <w:pStyle w:val="Compact"/>
              <w:rPr>
                <w:sz w:val="18"/>
                <w:szCs w:val="18"/>
              </w:rPr>
              <w:jc w:val="right"/>
            </w:pPr>
            <w:r w:rsidRPr="00EB51B7">
              <w:rPr>
                <w:bidi/>
                <w:color w:val="000000"/>
                <w:sz w:val="18"/>
                <w:szCs w:val="18"/>
                <w:rtl/>
              </w:rPr>
              <w:t>تحليلات ABC-XYZ ومؤشرات الأداء</w:t>
            </w:r>
          </w:p>
        </w:tc>
      </w:tr>
      <w:tr w:rsidR="00E32E73" w:rsidRPr="00EB51B7" w14:paraId="5A99BFE3" w14:textId="77777777" w:rsidTr="00FE65A0">
        <w:trPr>
          <w:cantSplit/>
          <w:jc w:val="center"/>
        </w:trPr>
        <w:tc>
          <w:tcPr>
            <w:tcW w:w="1273018" w:type="dxa"/>
            <w:shd w:val="clear" w:color="auto" w:fill="EBF5FB"/>
            <w:vAlign w:val="center"/>
          </w:tcPr>
          <w:p w14:paraId="3708C7D8" w14:textId="77777777" w:rsidR="00E32E73" w:rsidRPr="00EB51B7" w:rsidRDefault="00453AAB" w:rsidP="00FE65A0">
            <w:pPr>
              <w:bidi w:val="1"/>
              <w:pStyle w:val="Compact"/>
              <w:rPr>
                <w:sz w:val="18"/>
                <w:szCs w:val="18"/>
              </w:rPr>
              <w:jc w:val="right"/>
            </w:pPr>
            <w:r w:rsidRPr="00EB51B7">
              <w:rPr>
                <w:color w:val="000000"/>
                <w:rtl/>
              </w:rPr>
              <w:t>SUPPLIERS</w:t>
            </w:r>
          </w:p>
        </w:tc>
        <w:tc>
          <w:tcPr>
            <w:tcW w:w="4186981" w:type="dxa"/>
            <w:shd w:val="clear" w:color="auto" w:fill="EBF5FB"/>
            <w:vAlign w:val="center"/>
          </w:tcPr>
          <w:p w14:paraId="66E78302" w14:textId="77777777" w:rsidR="00E32E73" w:rsidRPr="00EB51B7" w:rsidRDefault="00453AAB" w:rsidP="00FE65A0">
            <w:pPr>
              <w:bidi w:val="1"/>
              <w:pStyle w:val="Compact"/>
              <w:rPr>
                <w:sz w:val="18"/>
                <w:szCs w:val="18"/>
              </w:rPr>
              <w:jc w:val="right"/>
            </w:pPr>
            <w:r w:rsidRPr="00EB51B7">
              <w:rPr>
                <w:bidi/>
                <w:color w:val="000000"/>
                <w:sz w:val="18"/>
                <w:szCs w:val="18"/>
                <w:rtl/>
              </w:rPr>
              <w:t>قاعدة بيانات الموردين وتقييمهم</w:t>
            </w:r>
          </w:p>
        </w:tc>
      </w:tr>
      <w:tr w:rsidR="00E32E73" w:rsidRPr="00EB51B7" w14:paraId="2807EDB8" w14:textId="77777777" w:rsidTr="00FE65A0">
        <w:trPr>
          <w:cantSplit/>
          <w:jc w:val="center"/>
        </w:trPr>
        <w:tc>
          <w:tcPr>
            <w:tcW w:w="1273018" w:type="dxa"/>
            <w:shd w:val="clear" w:color="auto" w:fill="FFFFFF"/>
            <w:vAlign w:val="center"/>
          </w:tcPr>
          <w:p w14:paraId="57635156" w14:textId="77777777" w:rsidR="00E32E73" w:rsidRPr="00EB51B7" w:rsidRDefault="00453AAB" w:rsidP="00FE65A0">
            <w:pPr>
              <w:bidi w:val="1"/>
              <w:pStyle w:val="Compact"/>
              <w:rPr>
                <w:sz w:val="18"/>
                <w:szCs w:val="18"/>
              </w:rPr>
              <w:jc w:val="right"/>
            </w:pPr>
            <w:r w:rsidRPr="00EB51B7">
              <w:rPr>
                <w:color w:val="000000"/>
                <w:rtl/>
              </w:rPr>
              <w:t>DOCUMENTS</w:t>
            </w:r>
          </w:p>
        </w:tc>
        <w:tc>
          <w:tcPr>
            <w:tcW w:w="4186981" w:type="dxa"/>
            <w:shd w:val="clear" w:color="auto" w:fill="FFFFFF"/>
            <w:vAlign w:val="center"/>
          </w:tcPr>
          <w:p w14:paraId="18344356" w14:textId="77777777" w:rsidR="00E32E73" w:rsidRPr="00EB51B7" w:rsidRDefault="00453AAB" w:rsidP="00FE65A0">
            <w:pPr>
              <w:bidi w:val="1"/>
              <w:pStyle w:val="Compact"/>
              <w:rPr>
                <w:sz w:val="18"/>
                <w:szCs w:val="18"/>
              </w:rPr>
              <w:jc w:val="right"/>
            </w:pPr>
            <w:r w:rsidRPr="00EB51B7">
              <w:rPr>
                <w:bidi/>
                <w:color w:val="000000"/>
                <w:sz w:val="18"/>
                <w:szCs w:val="18"/>
                <w:rtl/>
              </w:rPr>
              <w:t>توليد الوثائق الإدارية (DA, BC, BR, BS)</w:t>
            </w:r>
          </w:p>
        </w:tc>
      </w:tr>
      <w:tr w:rsidR="00E32E73" w:rsidRPr="00EB51B7" w14:paraId="5EB4A031" w14:textId="77777777" w:rsidTr="00FE65A0">
        <w:trPr>
          <w:cantSplit/>
          <w:jc w:val="center"/>
        </w:trPr>
        <w:tc>
          <w:tcPr>
            <w:tcW w:w="1273018" w:type="dxa"/>
            <w:shd w:val="clear" w:color="auto" w:fill="EBF5FB"/>
            <w:vAlign w:val="center"/>
          </w:tcPr>
          <w:p w14:paraId="53377D84" w14:textId="77777777" w:rsidR="00E32E73" w:rsidRPr="00EB51B7" w:rsidRDefault="00453AAB" w:rsidP="00FE65A0">
            <w:pPr>
              <w:bidi w:val="1"/>
              <w:pStyle w:val="Compact"/>
              <w:rPr>
                <w:sz w:val="18"/>
                <w:szCs w:val="18"/>
              </w:rPr>
              <w:jc w:val="right"/>
            </w:pPr>
            <w:r w:rsidRPr="00EB51B7">
              <w:rPr>
                <w:color w:val="000000"/>
                <w:rtl/>
              </w:rPr>
              <w:t>CONFIG</w:t>
            </w:r>
          </w:p>
        </w:tc>
        <w:tc>
          <w:tcPr>
            <w:tcW w:w="4186981" w:type="dxa"/>
            <w:shd w:val="clear" w:color="auto" w:fill="EBF5FB"/>
            <w:vAlign w:val="center"/>
          </w:tcPr>
          <w:p w14:paraId="12D70A58" w14:textId="77777777" w:rsidR="00E32E73" w:rsidRPr="00EB51B7" w:rsidRDefault="00453AAB" w:rsidP="00FE65A0">
            <w:pPr>
              <w:bidi w:val="1"/>
              <w:pStyle w:val="Compact"/>
              <w:rPr>
                <w:sz w:val="18"/>
                <w:szCs w:val="18"/>
              </w:rPr>
              <w:jc w:val="right"/>
            </w:pPr>
            <w:r w:rsidRPr="00EB51B7">
              <w:rPr>
                <w:bidi/>
                <w:color w:val="000000"/>
                <w:sz w:val="18"/>
                <w:szCs w:val="18"/>
                <w:rtl/>
              </w:rPr>
              <w:t>إعدادات النظام والثوابت</w:t>
            </w:r>
          </w:p>
        </w:tc>
      </w:tr>
    </w:tbl>
    <w:p w14:paraId="527269EA" w14:textId="77777777" w:rsidR="00E32E73" w:rsidRDefault="00453AAB" w:rsidP="00FE65A0">
      <w:pPr>
        <w:bidi w:val="1"/>
        <w:pStyle w:val="Heading2"/>
        <w:jc w:val="right"/>
      </w:pPr>
      <w:bookmarkStart w:id="335" w:name="_Toc232375433"/>
      <w:bookmarkStart w:id="336" w:name="_Toc233821445"/>
      <w:bookmarkEnd w:id="332"/>
      <w:r>
        <w:rPr>
          <w:bidi/>
          <w:rFonts w:ascii="Traditional Arabic" w:hAnsi="Traditional Arabic"/>
          <w:rtl/>
        </w:rPr>
        <w:lastRenderedPageBreak/>
        <w:t>الملحق الثاني: وحدات VBA الرئيسية</w:t>
      </w:r>
      <w:bookmarkEnd w:id="335"/>
      <w:bookmarkEnd w:id="336"/>
    </w:p>
    <w:p w14:paraId="0A56285A" w14:textId="77777777" w:rsidR="00E32E73" w:rsidRDefault="00453AAB" w:rsidP="00FE65A0">
      <w:pPr>
        <w:bidi w:val="1"/>
        <w:keepNext/>
        <w:jc w:val="right"/>
      </w:pPr>
      <w:r>
        <w:rPr>
          <w:bidi/>
          <w:rtl/>
        </w:rPr>
        <w:t>الوحدات البرمجية المطوَّرة:</w:t>
      </w:r>
    </w:p>
    <w:p w14:paraId="2656BF37" w14:textId="2119E151" w:rsidR="00E32E73" w:rsidRDefault="00453AAB" w:rsidP="00FE65A0">
      <w:pPr>
        <w:bidi w:val="1"/>
        <w:spacing w:before="120" w:after="60"/>
        <w:jc w:val="right"/>
      </w:pPr>
      <w:r>
        <w:rPr>
          <w:b/>
        </w:rPr>
        <w:fldChar w:fldCharType="begin"/>
      </w:r>
      <w:r>
        <w:rPr>
          <w:b/>
        </w:rPr>
        <w:instrText xml:space="preserve"> SEQ جدول \* ARABIC \r 15 </w:instrText>
      </w:r>
      <w:r>
        <w:rPr>
          <w:b/>
        </w:rPr>
        <w:fldChar w:fldCharType="separate"/>
      </w:r>
      <w:bookmarkStart w:id="337" w:name="_Toc232375461"/>
      <w:bookmarkStart w:id="338" w:name="_Toc233821472"/>
      <w:r w:rsidR="00692B4C">
        <w:rPr>
          <w:b/>
          <w:noProof/>
        </w:rPr>
        <w:t>15</w:t>
      </w:r>
      <w:r>
        <w:rPr>
          <w:b/>
        </w:rPr>
        <w:fldChar w:fldCharType="end"/>
      </w:r>
      <w:r>
        <w:rPr>
          <w:bidi/>
          <w:b/>
          <w:szCs w:val="24"/>
          <w:rtl/>
        </w:rPr>
        <w:t>: الملحق الثاني: وحدات VBA الرئيسية</w:t>
      </w:r>
      <w:bookmarkEnd w:id="337"/>
      <w:bookmarkEnd w:id="33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193"/>
        <w:gridCol w:w="3999"/>
      </w:tblGrid>
      <w:tr w:rsidR="00E32E73" w:rsidRPr="00EB51B7" w14:paraId="680AA784" w14:textId="77777777" w:rsidTr="00FE65A0">
        <w:trPr>
          <w:cnfStyle w:val="100000000000" w:firstRow="1" w:lastRow="0" w:firstColumn="0" w:lastColumn="0" w:oddVBand="0" w:evenVBand="0" w:oddHBand="0" w:evenHBand="0" w:firstRowFirstColumn="0" w:firstRowLastColumn="0" w:lastRowFirstColumn="0" w:lastRowLastColumn="0"/>
          <w:cantSplit/>
          <w:tblHeader/>
          <w:jc w:val="center"/>
        </w:trPr>
        <w:tc>
          <w:tcPr>
            <w:tcW w:w="1386000" w:type="dxa"/>
            <w:shd w:val="clear" w:color="auto" w:fill="0C447C"/>
            <w:vAlign w:val="center"/>
          </w:tcPr>
          <w:p w14:paraId="68F2757F" w14:textId="77777777" w:rsidR="00E32E73" w:rsidRPr="00EB51B7" w:rsidRDefault="00453AAB" w:rsidP="00FE65A0">
            <w:pPr>
              <w:bidi w:val="1"/>
              <w:pStyle w:val="Compact"/>
              <w:rPr>
                <w:sz w:val="18"/>
                <w:szCs w:val="18"/>
              </w:rPr>
              <w:jc w:val="right"/>
            </w:pPr>
            <w:r w:rsidRPr="00EB51B7">
              <w:rPr>
                <w:bidi/>
                <w:b/>
                <w:color w:val="FFFFFF"/>
                <w:sz w:val="18"/>
                <w:szCs w:val="18"/>
                <w:rtl/>
              </w:rPr>
              <w:t>الوحدة</w:t>
            </w:r>
          </w:p>
        </w:tc>
        <w:tc>
          <w:tcPr>
            <w:tcW w:w="4074000" w:type="dxa"/>
            <w:shd w:val="clear" w:color="auto" w:fill="0C447C"/>
            <w:vAlign w:val="center"/>
          </w:tcPr>
          <w:p w14:paraId="38928525" w14:textId="77777777" w:rsidR="00E32E73" w:rsidRPr="00EB51B7" w:rsidRDefault="00453AAB" w:rsidP="00FE65A0">
            <w:pPr>
              <w:bidi w:val="1"/>
              <w:pStyle w:val="Compact"/>
              <w:rPr>
                <w:sz w:val="18"/>
                <w:szCs w:val="18"/>
              </w:rPr>
              <w:jc w:val="right"/>
            </w:pPr>
            <w:r w:rsidRPr="00EB51B7">
              <w:rPr>
                <w:bidi/>
                <w:b/>
                <w:color w:val="FFFFFF"/>
                <w:sz w:val="18"/>
                <w:szCs w:val="18"/>
                <w:rtl/>
              </w:rPr>
              <w:t>الوظيفة</w:t>
            </w:r>
          </w:p>
        </w:tc>
      </w:tr>
      <w:tr w:rsidR="00E32E73" w:rsidRPr="00EB51B7" w14:paraId="50695310" w14:textId="77777777" w:rsidTr="00FE65A0">
        <w:trPr>
          <w:cantSplit/>
          <w:jc w:val="center"/>
        </w:trPr>
        <w:tc>
          <w:tcPr>
            <w:tcW w:w="1386000" w:type="dxa"/>
            <w:shd w:val="clear" w:color="auto" w:fill="EBF5FB"/>
            <w:vAlign w:val="center"/>
          </w:tcPr>
          <w:p w14:paraId="7BC9734D" w14:textId="77777777" w:rsidR="00E32E73" w:rsidRPr="00EB51B7" w:rsidRDefault="00453AAB" w:rsidP="00FE65A0">
            <w:pPr>
              <w:bidi w:val="1"/>
              <w:pStyle w:val="Compact"/>
              <w:rPr>
                <w:sz w:val="18"/>
                <w:szCs w:val="18"/>
              </w:rPr>
              <w:jc w:val="right"/>
            </w:pPr>
            <w:r w:rsidRPr="00EB51B7">
              <w:rPr>
                <w:color w:val="000000"/>
                <w:rtl/>
              </w:rPr>
              <w:t>mod_StockEngine</w:t>
            </w:r>
          </w:p>
        </w:tc>
        <w:tc>
          <w:tcPr>
            <w:tcW w:w="4074000" w:type="dxa"/>
            <w:shd w:val="clear" w:color="auto" w:fill="EBF5FB"/>
            <w:vAlign w:val="center"/>
          </w:tcPr>
          <w:p w14:paraId="7A5956F1" w14:textId="77777777" w:rsidR="00E32E73" w:rsidRPr="00EB51B7" w:rsidRDefault="00453AAB" w:rsidP="00FE65A0">
            <w:pPr>
              <w:bidi w:val="1"/>
              <w:pStyle w:val="Compact"/>
              <w:rPr>
                <w:sz w:val="18"/>
                <w:szCs w:val="18"/>
              </w:rPr>
              <w:jc w:val="right"/>
            </w:pPr>
            <w:r w:rsidRPr="00EB51B7">
              <w:rPr>
                <w:bidi/>
                <w:color w:val="000000"/>
                <w:sz w:val="18"/>
                <w:szCs w:val="18"/>
                <w:rtl/>
              </w:rPr>
              <w:t>حسابات EOQ، ROP، CMUP</w:t>
            </w:r>
          </w:p>
        </w:tc>
      </w:tr>
      <w:tr w:rsidR="00E32E73" w:rsidRPr="00EB51B7" w14:paraId="53AFE0E3" w14:textId="77777777" w:rsidTr="00FE65A0">
        <w:trPr>
          <w:cantSplit/>
          <w:jc w:val="center"/>
        </w:trPr>
        <w:tc>
          <w:tcPr>
            <w:tcW w:w="1386000" w:type="dxa"/>
            <w:shd w:val="clear" w:color="auto" w:fill="FFFFFF"/>
            <w:vAlign w:val="center"/>
          </w:tcPr>
          <w:p w14:paraId="73A45BDC" w14:textId="77777777" w:rsidR="00E32E73" w:rsidRPr="00EB51B7" w:rsidRDefault="00453AAB" w:rsidP="00FE65A0">
            <w:pPr>
              <w:bidi w:val="1"/>
              <w:pStyle w:val="Compact"/>
              <w:rPr>
                <w:sz w:val="18"/>
                <w:szCs w:val="18"/>
              </w:rPr>
              <w:jc w:val="right"/>
            </w:pPr>
            <w:r w:rsidRPr="00EB51B7">
              <w:rPr>
                <w:color w:val="000000"/>
                <w:rtl/>
              </w:rPr>
              <w:t>mod_StockEntry_Logic</w:t>
            </w:r>
          </w:p>
        </w:tc>
        <w:tc>
          <w:tcPr>
            <w:tcW w:w="4074000" w:type="dxa"/>
            <w:shd w:val="clear" w:color="auto" w:fill="FFFFFF"/>
            <w:vAlign w:val="center"/>
          </w:tcPr>
          <w:p w14:paraId="0364F8F7" w14:textId="77777777" w:rsidR="00E32E73" w:rsidRPr="00EB51B7" w:rsidRDefault="00453AAB" w:rsidP="00FE65A0">
            <w:pPr>
              <w:bidi w:val="1"/>
              <w:pStyle w:val="Compact"/>
              <w:rPr>
                <w:sz w:val="18"/>
                <w:szCs w:val="18"/>
              </w:rPr>
              <w:jc w:val="right"/>
            </w:pPr>
            <w:r w:rsidRPr="00EB51B7">
              <w:rPr>
                <w:bidi/>
                <w:color w:val="000000"/>
                <w:sz w:val="18"/>
                <w:szCs w:val="18"/>
                <w:rtl/>
              </w:rPr>
              <w:t>منطق إدخال الحركات وحساب CMUP</w:t>
            </w:r>
          </w:p>
        </w:tc>
      </w:tr>
      <w:tr w:rsidR="00E32E73" w:rsidRPr="00EB51B7" w14:paraId="21869F7E" w14:textId="77777777" w:rsidTr="00FE65A0">
        <w:trPr>
          <w:cantSplit/>
          <w:jc w:val="center"/>
        </w:trPr>
        <w:tc>
          <w:tcPr>
            <w:tcW w:w="1386000" w:type="dxa"/>
            <w:shd w:val="clear" w:color="auto" w:fill="EBF5FB"/>
            <w:vAlign w:val="center"/>
          </w:tcPr>
          <w:p w14:paraId="1D535768" w14:textId="77777777" w:rsidR="00E32E73" w:rsidRPr="00EB51B7" w:rsidRDefault="00453AAB" w:rsidP="00FE65A0">
            <w:pPr>
              <w:bidi w:val="1"/>
              <w:pStyle w:val="Compact"/>
              <w:rPr>
                <w:sz w:val="18"/>
                <w:szCs w:val="18"/>
              </w:rPr>
              <w:jc w:val="right"/>
            </w:pPr>
            <w:r w:rsidRPr="00EB51B7">
              <w:rPr>
                <w:color w:val="000000"/>
                <w:rtl/>
              </w:rPr>
              <w:t>mod_SyncBridge</w:t>
            </w:r>
          </w:p>
        </w:tc>
        <w:tc>
          <w:tcPr>
            <w:tcW w:w="4074000" w:type="dxa"/>
            <w:shd w:val="clear" w:color="auto" w:fill="EBF5FB"/>
            <w:vAlign w:val="center"/>
          </w:tcPr>
          <w:p w14:paraId="214CFCB0" w14:textId="77777777" w:rsidR="00E32E73" w:rsidRPr="00EB51B7" w:rsidRDefault="00453AAB" w:rsidP="00FE65A0">
            <w:pPr>
              <w:bidi w:val="1"/>
              <w:pStyle w:val="Compact"/>
              <w:rPr>
                <w:sz w:val="18"/>
                <w:szCs w:val="18"/>
              </w:rPr>
              <w:jc w:val="right"/>
            </w:pPr>
            <w:r w:rsidRPr="00EB51B7">
              <w:rPr>
                <w:bidi/>
                <w:color w:val="000000"/>
                <w:sz w:val="18"/>
                <w:szCs w:val="18"/>
                <w:rtl/>
              </w:rPr>
              <w:t>جسر المزامنة بين السجل الرقمي وأوراق Excel</w:t>
            </w:r>
          </w:p>
        </w:tc>
      </w:tr>
      <w:tr w:rsidR="00E32E73" w:rsidRPr="00EB51B7" w14:paraId="0A0378E0" w14:textId="77777777" w:rsidTr="00FE65A0">
        <w:trPr>
          <w:cantSplit/>
          <w:jc w:val="center"/>
        </w:trPr>
        <w:tc>
          <w:tcPr>
            <w:tcW w:w="1386000" w:type="dxa"/>
            <w:shd w:val="clear" w:color="auto" w:fill="FFFFFF"/>
            <w:vAlign w:val="center"/>
          </w:tcPr>
          <w:p w14:paraId="44A1570D" w14:textId="77777777" w:rsidR="00E32E73" w:rsidRPr="00EB51B7" w:rsidRDefault="00453AAB" w:rsidP="00FE65A0">
            <w:pPr>
              <w:bidi w:val="1"/>
              <w:pStyle w:val="Compact"/>
              <w:rPr>
                <w:sz w:val="18"/>
                <w:szCs w:val="18"/>
              </w:rPr>
              <w:jc w:val="right"/>
            </w:pPr>
            <w:r w:rsidRPr="00EB51B7">
              <w:rPr>
                <w:color w:val="000000"/>
                <w:rtl/>
              </w:rPr>
              <w:t>mod_ExportEngine</w:t>
            </w:r>
          </w:p>
        </w:tc>
        <w:tc>
          <w:tcPr>
            <w:tcW w:w="4074000" w:type="dxa"/>
            <w:shd w:val="clear" w:color="auto" w:fill="FFFFFF"/>
            <w:vAlign w:val="center"/>
          </w:tcPr>
          <w:p w14:paraId="7C9562FD" w14:textId="77777777" w:rsidR="00E32E73" w:rsidRPr="00EB51B7" w:rsidRDefault="00453AAB" w:rsidP="00FE65A0">
            <w:pPr>
              <w:bidi w:val="1"/>
              <w:pStyle w:val="Compact"/>
              <w:rPr>
                <w:sz w:val="18"/>
                <w:szCs w:val="18"/>
              </w:rPr>
              <w:jc w:val="right"/>
            </w:pPr>
            <w:r w:rsidRPr="00EB51B7">
              <w:rPr>
                <w:bidi/>
                <w:color w:val="000000"/>
                <w:sz w:val="18"/>
                <w:szCs w:val="18"/>
                <w:rtl/>
              </w:rPr>
              <w:t>تصدير التقارير</w:t>
            </w:r>
          </w:p>
        </w:tc>
      </w:tr>
      <w:tr w:rsidR="00E32E73" w:rsidRPr="00EB51B7" w14:paraId="06EBE3A5" w14:textId="77777777" w:rsidTr="00FE65A0">
        <w:trPr>
          <w:cantSplit/>
          <w:jc w:val="center"/>
        </w:trPr>
        <w:tc>
          <w:tcPr>
            <w:tcW w:w="1386000" w:type="dxa"/>
            <w:shd w:val="clear" w:color="auto" w:fill="EBF5FB"/>
            <w:vAlign w:val="center"/>
          </w:tcPr>
          <w:p w14:paraId="4240F1AE" w14:textId="77777777" w:rsidR="00E32E73" w:rsidRPr="00EB51B7" w:rsidRDefault="00453AAB" w:rsidP="00FE65A0">
            <w:pPr>
              <w:bidi w:val="1"/>
              <w:pStyle w:val="Compact"/>
              <w:rPr>
                <w:sz w:val="18"/>
                <w:szCs w:val="18"/>
              </w:rPr>
              <w:jc w:val="right"/>
            </w:pPr>
            <w:r w:rsidRPr="00EB51B7">
              <w:rPr>
                <w:color w:val="000000"/>
                <w:rtl/>
              </w:rPr>
              <w:t>mod_Dashboard</w:t>
            </w:r>
          </w:p>
        </w:tc>
        <w:tc>
          <w:tcPr>
            <w:tcW w:w="4074000" w:type="dxa"/>
            <w:shd w:val="clear" w:color="auto" w:fill="EBF5FB"/>
            <w:vAlign w:val="center"/>
          </w:tcPr>
          <w:p w14:paraId="508484EA" w14:textId="77777777" w:rsidR="00E32E73" w:rsidRPr="00EB51B7" w:rsidRDefault="00453AAB" w:rsidP="00FE65A0">
            <w:pPr>
              <w:bidi w:val="1"/>
              <w:pStyle w:val="Compact"/>
              <w:rPr>
                <w:sz w:val="18"/>
                <w:szCs w:val="18"/>
              </w:rPr>
              <w:jc w:val="right"/>
            </w:pPr>
            <w:r w:rsidRPr="00EB51B7">
              <w:rPr>
                <w:bidi/>
                <w:color w:val="000000"/>
                <w:sz w:val="18"/>
                <w:szCs w:val="18"/>
                <w:rtl/>
              </w:rPr>
              <w:t>لوحة المراقبة والتنبيهات</w:t>
            </w:r>
          </w:p>
        </w:tc>
      </w:tr>
      <w:tr w:rsidR="00E32E73" w:rsidRPr="00EB51B7" w14:paraId="6AD12AD0" w14:textId="77777777" w:rsidTr="00FE65A0">
        <w:trPr>
          <w:cantSplit/>
          <w:jc w:val="center"/>
        </w:trPr>
        <w:tc>
          <w:tcPr>
            <w:tcW w:w="1386000" w:type="dxa"/>
            <w:shd w:val="clear" w:color="auto" w:fill="FFFFFF"/>
            <w:vAlign w:val="center"/>
          </w:tcPr>
          <w:p w14:paraId="2288F43B" w14:textId="77777777" w:rsidR="00E32E73" w:rsidRPr="00EB51B7" w:rsidRDefault="00453AAB" w:rsidP="00FE65A0">
            <w:pPr>
              <w:bidi w:val="1"/>
              <w:pStyle w:val="Compact"/>
              <w:rPr>
                <w:sz w:val="18"/>
                <w:szCs w:val="18"/>
              </w:rPr>
              <w:jc w:val="right"/>
            </w:pPr>
            <w:r w:rsidRPr="00EB51B7">
              <w:rPr>
                <w:color w:val="000000"/>
                <w:rtl/>
              </w:rPr>
              <w:t>mod_AuditTrail</w:t>
            </w:r>
          </w:p>
        </w:tc>
        <w:tc>
          <w:tcPr>
            <w:tcW w:w="4074000" w:type="dxa"/>
            <w:shd w:val="clear" w:color="auto" w:fill="FFFFFF"/>
            <w:vAlign w:val="center"/>
          </w:tcPr>
          <w:p w14:paraId="7B0E3340" w14:textId="77777777" w:rsidR="00E32E73" w:rsidRPr="00EB51B7" w:rsidRDefault="00453AAB" w:rsidP="00FE65A0">
            <w:pPr>
              <w:bidi w:val="1"/>
              <w:pStyle w:val="Compact"/>
              <w:rPr>
                <w:sz w:val="18"/>
                <w:szCs w:val="18"/>
              </w:rPr>
              <w:jc w:val="right"/>
            </w:pPr>
            <w:r w:rsidRPr="00EB51B7">
              <w:rPr>
                <w:bidi/>
                <w:color w:val="000000"/>
                <w:sz w:val="18"/>
                <w:szCs w:val="18"/>
                <w:rtl/>
              </w:rPr>
              <w:t>سجل المراجعة والتدقيق</w:t>
            </w:r>
          </w:p>
        </w:tc>
      </w:tr>
      <w:tr w:rsidR="00E32E73" w:rsidRPr="00EB51B7" w14:paraId="75DC0544" w14:textId="77777777" w:rsidTr="00FE65A0">
        <w:trPr>
          <w:cantSplit/>
          <w:jc w:val="center"/>
        </w:trPr>
        <w:tc>
          <w:tcPr>
            <w:tcW w:w="1386000" w:type="dxa"/>
            <w:shd w:val="clear" w:color="auto" w:fill="EBF5FB"/>
            <w:vAlign w:val="center"/>
          </w:tcPr>
          <w:p w14:paraId="75646479" w14:textId="77777777" w:rsidR="00E32E73" w:rsidRPr="00EB51B7" w:rsidRDefault="00453AAB" w:rsidP="00FE65A0">
            <w:pPr>
              <w:bidi w:val="1"/>
              <w:pStyle w:val="Compact"/>
              <w:rPr>
                <w:sz w:val="18"/>
                <w:szCs w:val="18"/>
              </w:rPr>
              <w:jc w:val="right"/>
            </w:pPr>
            <w:r w:rsidRPr="00EB51B7">
              <w:rPr>
                <w:color w:val="000000"/>
                <w:rtl/>
              </w:rPr>
              <w:t>mod_TransactionSafety</w:t>
            </w:r>
          </w:p>
        </w:tc>
        <w:tc>
          <w:tcPr>
            <w:tcW w:w="4074000" w:type="dxa"/>
            <w:shd w:val="clear" w:color="auto" w:fill="EBF5FB"/>
            <w:vAlign w:val="center"/>
          </w:tcPr>
          <w:p w14:paraId="276F59FD" w14:textId="77777777" w:rsidR="00E32E73" w:rsidRPr="00EB51B7" w:rsidRDefault="00453AAB" w:rsidP="00FE65A0">
            <w:pPr>
              <w:bidi w:val="1"/>
              <w:pStyle w:val="Compact"/>
              <w:rPr>
                <w:sz w:val="18"/>
                <w:szCs w:val="18"/>
              </w:rPr>
              <w:jc w:val="right"/>
            </w:pPr>
            <w:r w:rsidRPr="00EB51B7">
              <w:rPr>
                <w:bidi/>
                <w:color w:val="000000"/>
                <w:sz w:val="18"/>
                <w:szCs w:val="18"/>
                <w:rtl/>
              </w:rPr>
              <w:t>أمان المعاملات ومنع التعديل اليدوي</w:t>
            </w:r>
          </w:p>
        </w:tc>
      </w:tr>
      <w:tr w:rsidR="00E32E73" w:rsidRPr="00EB51B7" w14:paraId="23940260" w14:textId="77777777" w:rsidTr="00FE65A0">
        <w:trPr>
          <w:cantSplit/>
          <w:jc w:val="center"/>
        </w:trPr>
        <w:tc>
          <w:tcPr>
            <w:tcW w:w="1386000" w:type="dxa"/>
            <w:shd w:val="clear" w:color="auto" w:fill="FFFFFF"/>
            <w:vAlign w:val="center"/>
          </w:tcPr>
          <w:p w14:paraId="14C2F10D" w14:textId="77777777" w:rsidR="00E32E73" w:rsidRPr="00EB51B7" w:rsidRDefault="00453AAB" w:rsidP="00FE65A0">
            <w:pPr>
              <w:bidi w:val="1"/>
              <w:pStyle w:val="Compact"/>
              <w:rPr>
                <w:sz w:val="18"/>
                <w:szCs w:val="18"/>
              </w:rPr>
              <w:jc w:val="right"/>
            </w:pPr>
            <w:r w:rsidRPr="00EB51B7">
              <w:rPr>
                <w:color w:val="000000"/>
                <w:rtl/>
              </w:rPr>
              <w:t>mod_DataValidator</w:t>
            </w:r>
          </w:p>
        </w:tc>
        <w:tc>
          <w:tcPr>
            <w:tcW w:w="4074000" w:type="dxa"/>
            <w:shd w:val="clear" w:color="auto" w:fill="FFFFFF"/>
            <w:vAlign w:val="center"/>
          </w:tcPr>
          <w:p w14:paraId="15A63034" w14:textId="77777777" w:rsidR="00E32E73" w:rsidRPr="00EB51B7" w:rsidRDefault="00453AAB" w:rsidP="00FE65A0">
            <w:pPr>
              <w:bidi w:val="1"/>
              <w:pStyle w:val="Compact"/>
              <w:rPr>
                <w:sz w:val="18"/>
                <w:szCs w:val="18"/>
              </w:rPr>
              <w:jc w:val="right"/>
            </w:pPr>
            <w:r w:rsidRPr="00EB51B7">
              <w:rPr>
                <w:bidi/>
                <w:color w:val="000000"/>
                <w:sz w:val="18"/>
                <w:szCs w:val="18"/>
                <w:rtl/>
              </w:rPr>
              <w:t>التحقق من صحة البيانات عند الإدخال</w:t>
            </w:r>
          </w:p>
        </w:tc>
      </w:tr>
      <w:tr w:rsidR="00E32E73" w:rsidRPr="00EB51B7" w14:paraId="6A5BF993" w14:textId="77777777" w:rsidTr="00FE65A0">
        <w:trPr>
          <w:cantSplit/>
          <w:jc w:val="center"/>
        </w:trPr>
        <w:tc>
          <w:tcPr>
            <w:tcW w:w="1386000" w:type="dxa"/>
            <w:shd w:val="clear" w:color="auto" w:fill="EBF5FB"/>
            <w:vAlign w:val="center"/>
          </w:tcPr>
          <w:p w14:paraId="002BDB4B" w14:textId="77777777" w:rsidR="00E32E73" w:rsidRPr="00EB51B7" w:rsidRDefault="00453AAB" w:rsidP="00FE65A0">
            <w:pPr>
              <w:bidi w:val="1"/>
              <w:pStyle w:val="Compact"/>
              <w:rPr>
                <w:sz w:val="18"/>
                <w:szCs w:val="18"/>
              </w:rPr>
              <w:jc w:val="right"/>
            </w:pPr>
            <w:r w:rsidRPr="00EB51B7">
              <w:rPr>
                <w:color w:val="000000"/>
                <w:rtl/>
              </w:rPr>
              <w:t>mod_ApprovalWorkflow</w:t>
            </w:r>
          </w:p>
        </w:tc>
        <w:tc>
          <w:tcPr>
            <w:tcW w:w="4074000" w:type="dxa"/>
            <w:shd w:val="clear" w:color="auto" w:fill="EBF5FB"/>
            <w:vAlign w:val="center"/>
          </w:tcPr>
          <w:p w14:paraId="2D888B7D" w14:textId="77777777" w:rsidR="00E32E73" w:rsidRPr="00EB51B7" w:rsidRDefault="00453AAB" w:rsidP="00FE65A0">
            <w:pPr>
              <w:bidi w:val="1"/>
              <w:pStyle w:val="Compact"/>
              <w:rPr>
                <w:sz w:val="18"/>
                <w:szCs w:val="18"/>
              </w:rPr>
              <w:jc w:val="right"/>
            </w:pPr>
            <w:r w:rsidRPr="00EB51B7">
              <w:rPr>
                <w:bidi/>
                <w:color w:val="000000"/>
                <w:sz w:val="18"/>
                <w:szCs w:val="18"/>
                <w:rtl/>
              </w:rPr>
              <w:t>سير عمل الموافقة الثنائية</w:t>
            </w:r>
          </w:p>
        </w:tc>
      </w:tr>
      <w:tr w:rsidR="00E32E73" w:rsidRPr="00EB51B7" w14:paraId="293B83AD" w14:textId="77777777" w:rsidTr="00FE65A0">
        <w:trPr>
          <w:cantSplit/>
          <w:jc w:val="center"/>
        </w:trPr>
        <w:tc>
          <w:tcPr>
            <w:tcW w:w="1386000" w:type="dxa"/>
            <w:shd w:val="clear" w:color="auto" w:fill="FFFFFF"/>
            <w:vAlign w:val="center"/>
          </w:tcPr>
          <w:p w14:paraId="65826959" w14:textId="77777777" w:rsidR="00E32E73" w:rsidRPr="00EB51B7" w:rsidRDefault="00453AAB" w:rsidP="00FE65A0">
            <w:pPr>
              <w:bidi w:val="1"/>
              <w:pStyle w:val="Compact"/>
              <w:rPr>
                <w:sz w:val="18"/>
                <w:szCs w:val="18"/>
              </w:rPr>
              <w:jc w:val="right"/>
            </w:pPr>
            <w:r w:rsidRPr="00EB51B7">
              <w:rPr>
                <w:color w:val="000000"/>
                <w:rtl/>
              </w:rPr>
              <w:t>mod_Config</w:t>
            </w:r>
          </w:p>
        </w:tc>
        <w:tc>
          <w:tcPr>
            <w:tcW w:w="4074000" w:type="dxa"/>
            <w:shd w:val="clear" w:color="auto" w:fill="FFFFFF"/>
            <w:vAlign w:val="center"/>
          </w:tcPr>
          <w:p w14:paraId="57105937" w14:textId="77777777" w:rsidR="00E32E73" w:rsidRPr="00EB51B7" w:rsidRDefault="00453AAB" w:rsidP="00FE65A0">
            <w:pPr>
              <w:bidi w:val="1"/>
              <w:pStyle w:val="Compact"/>
              <w:rPr>
                <w:sz w:val="18"/>
                <w:szCs w:val="18"/>
              </w:rPr>
              <w:jc w:val="right"/>
            </w:pPr>
            <w:r w:rsidRPr="00EB51B7">
              <w:rPr>
                <w:bidi/>
                <w:color w:val="000000"/>
                <w:sz w:val="18"/>
                <w:szCs w:val="18"/>
                <w:rtl/>
              </w:rPr>
              <w:t>إعدادات النظام والثوابت</w:t>
            </w:r>
          </w:p>
        </w:tc>
      </w:tr>
    </w:tbl>
    <w:p w14:paraId="6B373E84" w14:textId="77777777" w:rsidR="00A559D9" w:rsidRDefault="00A559D9">
      <w:pPr>
        <w:bidi w:val="1"/>
        <w:rPr>
          <w:rFonts w:eastAsiaTheme="majorEastAsia" w:cstheme="majorBidi"/>
          <w:b/>
          <w:color w:val="0C447C"/>
          <w:sz w:val="36"/>
          <w:szCs w:val="26"/>
          <w:rtl/>
        </w:rPr>
        <w:jc w:val="right"/>
      </w:pPr>
      <w:r>
        <w:rPr>
          <w:rtl/>
        </w:rPr>
        <w:br w:type="page"/>
      </w:r>
    </w:p>
    <w:p w14:paraId="41663069" w14:textId="77777777" w:rsidR="00E32E73" w:rsidRDefault="00453AAB" w:rsidP="00AB78C1">
      <w:pPr>
        <w:bidi w:val="1"/>
        <w:pStyle w:val="Heading2"/>
        <w:jc w:val="right"/>
      </w:pPr>
      <w:bookmarkStart w:id="339" w:name="_Toc232375434"/>
      <w:bookmarkStart w:id="340" w:name="_Toc233821446"/>
      <w:r>
        <w:rPr>
          <w:bidi/>
          <w:rFonts w:ascii="Traditional Arabic" w:hAnsi="Traditional Arabic"/>
          <w:rtl/>
        </w:rPr>
        <w:lastRenderedPageBreak/>
        <w:t>الملحق الثالث: بيانات المخزون الميدانية</w:t>
      </w:r>
      <w:bookmarkEnd w:id="339"/>
      <w:bookmarkEnd w:id="340"/>
    </w:p>
    <w:p w14:paraId="085BF9B3" w14:textId="77777777" w:rsidR="00E32E73" w:rsidRDefault="00453AAB" w:rsidP="00AB78C1">
      <w:pPr>
        <w:bidi w:val="1"/>
        <w:keepNext/>
        <w:jc w:val="right"/>
      </w:pPr>
      <w:r>
        <w:rPr>
          <w:bidi/>
          <w:rtl/>
        </w:rPr>
        <w:t>عينة من بيانات المخزون الفعلية كما تظهر في السجل الرقمي:</w:t>
      </w:r>
    </w:p>
    <w:p w14:paraId="4B86FB6E" w14:textId="15F08AC4" w:rsidR="00E32E73" w:rsidRDefault="00453AAB" w:rsidP="00AB78C1">
      <w:pPr>
        <w:bidi w:val="1"/>
        <w:spacing w:before="120" w:after="60"/>
        <w:jc w:val="right"/>
      </w:pPr>
      <w:r>
        <w:rPr>
          <w:b/>
        </w:rPr>
        <w:fldChar w:fldCharType="begin"/>
      </w:r>
      <w:r>
        <w:rPr>
          <w:b/>
        </w:rPr>
        <w:instrText xml:space="preserve"> SEQ جدول \* ARABIC \r 16 </w:instrText>
      </w:r>
      <w:r>
        <w:rPr>
          <w:b/>
        </w:rPr>
        <w:fldChar w:fldCharType="separate"/>
      </w:r>
      <w:bookmarkStart w:id="341" w:name="_Toc232375462"/>
      <w:bookmarkStart w:id="342" w:name="_Toc233821473"/>
      <w:r w:rsidR="00692B4C">
        <w:rPr>
          <w:b/>
          <w:noProof/>
        </w:rPr>
        <w:t>16</w:t>
      </w:r>
      <w:r>
        <w:rPr>
          <w:b/>
        </w:rPr>
        <w:fldChar w:fldCharType="end"/>
      </w:r>
      <w:r>
        <w:rPr>
          <w:bidi/>
          <w:b/>
          <w:szCs w:val="24"/>
          <w:rtl/>
        </w:rPr>
        <w:t>: الملحق الثالث: بيانات المخزون الميدانية</w:t>
      </w:r>
      <w:bookmarkEnd w:id="341"/>
      <w:bookmarkEnd w:id="34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15"/>
        <w:gridCol w:w="3053"/>
        <w:gridCol w:w="1247"/>
        <w:gridCol w:w="1752"/>
        <w:gridCol w:w="1325"/>
      </w:tblGrid>
      <w:tr w:rsidR="00E32E73" w:rsidRPr="008F0431" w14:paraId="334AA7B1" w14:textId="77777777" w:rsidTr="00AB78C1">
        <w:trPr>
          <w:cnfStyle w:val="100000000000" w:firstRow="1" w:lastRow="0" w:firstColumn="0" w:lastColumn="0" w:oddVBand="0" w:evenVBand="0" w:oddHBand="0" w:evenHBand="0" w:firstRowFirstColumn="0" w:firstRowLastColumn="0" w:lastRowFirstColumn="0" w:lastRowLastColumn="0"/>
          <w:cantSplit/>
          <w:tblHeader/>
          <w:jc w:val="center"/>
        </w:trPr>
        <w:tc>
          <w:tcPr>
            <w:tcW w:w="691382" w:type="dxa"/>
            <w:shd w:val="clear" w:color="auto" w:fill="0C447C"/>
            <w:vAlign w:val="center"/>
          </w:tcPr>
          <w:p w14:paraId="146875AB" w14:textId="77777777" w:rsidR="00E32E73" w:rsidRPr="008F0431" w:rsidRDefault="00453AAB" w:rsidP="00AB78C1">
            <w:pPr>
              <w:bidi w:val="1"/>
              <w:pStyle w:val="Compact"/>
              <w:rPr>
                <w:sz w:val="16"/>
                <w:szCs w:val="16"/>
              </w:rPr>
              <w:jc w:val="right"/>
            </w:pPr>
            <w:r w:rsidRPr="008F0431">
              <w:rPr>
                <w:bidi/>
                <w:b/>
                <w:color w:val="FFFFFF"/>
                <w:sz w:val="16"/>
                <w:szCs w:val="16"/>
                <w:rtl/>
              </w:rPr>
              <w:t>الرمز</w:t>
            </w:r>
          </w:p>
        </w:tc>
        <w:tc>
          <w:tcPr>
            <w:tcW w:w="2028054" w:type="dxa"/>
            <w:shd w:val="clear" w:color="auto" w:fill="0C447C"/>
            <w:vAlign w:val="center"/>
          </w:tcPr>
          <w:p w14:paraId="0676D846" w14:textId="77777777" w:rsidR="00E32E73" w:rsidRPr="008F0431" w:rsidRDefault="00453AAB" w:rsidP="00AB78C1">
            <w:pPr>
              <w:bidi w:val="1"/>
              <w:pStyle w:val="Compact"/>
              <w:rPr>
                <w:sz w:val="16"/>
                <w:szCs w:val="16"/>
              </w:rPr>
              <w:jc w:val="right"/>
            </w:pPr>
            <w:r w:rsidRPr="008F0431">
              <w:rPr>
                <w:bidi/>
                <w:b/>
                <w:color w:val="FFFFFF"/>
                <w:sz w:val="16"/>
                <w:szCs w:val="16"/>
                <w:rtl/>
              </w:rPr>
              <w:t>التسمية</w:t>
            </w:r>
          </w:p>
        </w:tc>
        <w:tc>
          <w:tcPr>
            <w:tcW w:w="829659" w:type="dxa"/>
            <w:shd w:val="clear" w:color="auto" w:fill="0C447C"/>
            <w:vAlign w:val="center"/>
          </w:tcPr>
          <w:p w14:paraId="18539CEB" w14:textId="77777777" w:rsidR="00E32E73" w:rsidRPr="008F0431" w:rsidRDefault="00453AAB" w:rsidP="00AB78C1">
            <w:pPr>
              <w:bidi w:val="1"/>
              <w:pStyle w:val="Compact"/>
              <w:rPr>
                <w:sz w:val="16"/>
                <w:szCs w:val="16"/>
              </w:rPr>
              <w:jc w:val="right"/>
            </w:pPr>
            <w:r w:rsidRPr="008F0431">
              <w:rPr>
                <w:bidi/>
                <w:b/>
                <w:color w:val="FFFFFF"/>
                <w:sz w:val="16"/>
                <w:szCs w:val="16"/>
                <w:rtl/>
              </w:rPr>
              <w:t>الرصيد</w:t>
            </w:r>
          </w:p>
        </w:tc>
        <w:tc>
          <w:tcPr>
            <w:tcW w:w="492968" w:type="dxa"/>
            <w:shd w:val="clear" w:color="auto" w:fill="0C447C"/>
            <w:vAlign w:val="center"/>
          </w:tcPr>
          <w:p w14:paraId="5AB7B2A5" w14:textId="77777777" w:rsidR="00E32E73" w:rsidRPr="008F0431" w:rsidRDefault="00453AAB" w:rsidP="00AB78C1">
            <w:pPr>
              <w:bidi w:val="1"/>
              <w:pStyle w:val="Compact"/>
              <w:rPr>
                <w:sz w:val="16"/>
                <w:szCs w:val="16"/>
              </w:rPr>
              <w:jc w:val="right"/>
            </w:pPr>
            <w:r w:rsidRPr="008F0431">
              <w:rPr>
                <w:b/>
                <w:color w:val="FFFFFF"/>
                <w:rtl/>
              </w:rPr>
              <w:t>ROP</w:t>
            </w:r>
          </w:p>
        </w:tc>
        <w:tc>
          <w:tcPr>
            <w:tcW w:w="967934" w:type="dxa"/>
            <w:shd w:val="clear" w:color="auto" w:fill="0C447C"/>
            <w:vAlign w:val="center"/>
          </w:tcPr>
          <w:p w14:paraId="544D4486" w14:textId="77777777" w:rsidR="00E32E73" w:rsidRPr="008F0431" w:rsidRDefault="00453AAB" w:rsidP="00AB78C1">
            <w:pPr>
              <w:bidi w:val="1"/>
              <w:pStyle w:val="Compact"/>
              <w:rPr>
                <w:sz w:val="16"/>
                <w:szCs w:val="16"/>
              </w:rPr>
              <w:jc w:val="right"/>
            </w:pPr>
            <w:r w:rsidRPr="008F0431">
              <w:rPr>
                <w:bidi/>
                <w:b/>
                <w:color w:val="FFFFFF"/>
                <w:sz w:val="16"/>
                <w:szCs w:val="16"/>
                <w:rtl/>
              </w:rPr>
              <w:t>التصنيف</w:t>
            </w:r>
          </w:p>
        </w:tc>
      </w:tr>
      <w:tr w:rsidR="00E32E73" w:rsidRPr="008F0431" w14:paraId="69D9C1E4" w14:textId="77777777" w:rsidTr="00AB78C1">
        <w:trPr>
          <w:cantSplit/>
          <w:jc w:val="center"/>
        </w:trPr>
        <w:tc>
          <w:tcPr>
            <w:tcW w:w="691382" w:type="dxa"/>
            <w:shd w:val="clear" w:color="auto" w:fill="EBF5FB"/>
            <w:vAlign w:val="center"/>
          </w:tcPr>
          <w:p w14:paraId="520FF110" w14:textId="77777777" w:rsidR="00E32E73" w:rsidRPr="008F0431" w:rsidRDefault="00453AAB" w:rsidP="00AB78C1">
            <w:pPr>
              <w:bidi w:val="1"/>
              <w:pStyle w:val="Compact"/>
              <w:rPr>
                <w:sz w:val="16"/>
                <w:szCs w:val="16"/>
              </w:rPr>
              <w:jc w:val="right"/>
            </w:pPr>
            <w:r w:rsidRPr="008F0431">
              <w:rPr>
                <w:color w:val="000000"/>
                <w:rtl/>
              </w:rPr>
              <w:t>ART-001</w:t>
            </w:r>
          </w:p>
        </w:tc>
        <w:tc>
          <w:tcPr>
            <w:tcW w:w="2028054" w:type="dxa"/>
            <w:shd w:val="clear" w:color="auto" w:fill="EBF5FB"/>
            <w:vAlign w:val="center"/>
          </w:tcPr>
          <w:p w14:paraId="489FE2C1" w14:textId="77777777" w:rsidR="00E32E73" w:rsidRPr="008F0431" w:rsidRDefault="00453AAB" w:rsidP="00AB78C1">
            <w:pPr>
              <w:bidi w:val="1"/>
              <w:pStyle w:val="Compact"/>
              <w:rPr>
                <w:sz w:val="16"/>
                <w:szCs w:val="16"/>
              </w:rPr>
              <w:jc w:val="right"/>
            </w:pPr>
            <w:r w:rsidRPr="008F0431">
              <w:rPr>
                <w:color w:val="000000"/>
                <w:rtl/>
              </w:rPr>
              <w:t>Toner G030</w:t>
            </w:r>
          </w:p>
        </w:tc>
        <w:tc>
          <w:tcPr>
            <w:tcW w:w="829659" w:type="dxa"/>
            <w:shd w:val="clear" w:color="auto" w:fill="EBF5FB"/>
            <w:vAlign w:val="center"/>
          </w:tcPr>
          <w:p w14:paraId="38CAEE30" w14:textId="77777777" w:rsidR="00E32E73" w:rsidRPr="008F0431" w:rsidRDefault="00453AAB" w:rsidP="00AB78C1">
            <w:pPr>
              <w:bidi w:val="1"/>
              <w:pStyle w:val="Compact"/>
              <w:rPr>
                <w:sz w:val="16"/>
                <w:szCs w:val="16"/>
              </w:rPr>
              <w:jc w:val="right"/>
            </w:pPr>
            <w:r w:rsidRPr="008F0431">
              <w:rPr>
                <w:color w:val="000000"/>
                <w:rtl/>
              </w:rPr>
              <w:t>289</w:t>
            </w:r>
          </w:p>
        </w:tc>
        <w:tc>
          <w:tcPr>
            <w:tcW w:w="492968" w:type="dxa"/>
            <w:shd w:val="clear" w:color="auto" w:fill="EBF5FB"/>
            <w:vAlign w:val="center"/>
          </w:tcPr>
          <w:p w14:paraId="5C208CBD" w14:textId="77777777" w:rsidR="00E32E73" w:rsidRPr="008F0431" w:rsidRDefault="00453AAB" w:rsidP="00AB78C1">
            <w:pPr>
              <w:bidi w:val="1"/>
              <w:pStyle w:val="Compact"/>
              <w:rPr>
                <w:sz w:val="16"/>
                <w:szCs w:val="16"/>
              </w:rPr>
              <w:jc w:val="right"/>
            </w:pPr>
            <w:r w:rsidRPr="008F0431">
              <w:rPr>
                <w:color w:val="000000"/>
                <w:rtl/>
              </w:rPr>
              <w:t>212.4</w:t>
            </w:r>
          </w:p>
        </w:tc>
        <w:tc>
          <w:tcPr>
            <w:tcW w:w="967934" w:type="dxa"/>
            <w:shd w:val="clear" w:color="auto" w:fill="EBF5FB"/>
            <w:vAlign w:val="center"/>
          </w:tcPr>
          <w:p w14:paraId="67C41EAD" w14:textId="77777777" w:rsidR="00E32E73" w:rsidRPr="008F0431" w:rsidRDefault="00453AAB" w:rsidP="00AB78C1">
            <w:pPr>
              <w:bidi w:val="1"/>
              <w:pStyle w:val="Compact"/>
              <w:rPr>
                <w:sz w:val="16"/>
                <w:szCs w:val="16"/>
              </w:rPr>
              <w:jc w:val="right"/>
            </w:pPr>
            <w:r w:rsidRPr="008F0431">
              <w:rPr>
                <w:color w:val="000000"/>
                <w:rtl/>
              </w:rPr>
              <w:t>AX</w:t>
            </w:r>
          </w:p>
        </w:tc>
      </w:tr>
      <w:tr w:rsidR="00E32E73" w:rsidRPr="008F0431" w14:paraId="65C45124" w14:textId="77777777" w:rsidTr="00AB78C1">
        <w:trPr>
          <w:cantSplit/>
          <w:jc w:val="center"/>
        </w:trPr>
        <w:tc>
          <w:tcPr>
            <w:tcW w:w="691382" w:type="dxa"/>
            <w:shd w:val="clear" w:color="auto" w:fill="FFFFFF"/>
            <w:vAlign w:val="center"/>
          </w:tcPr>
          <w:p w14:paraId="61F02902" w14:textId="77777777" w:rsidR="00E32E73" w:rsidRPr="008F0431" w:rsidRDefault="00453AAB" w:rsidP="00AB78C1">
            <w:pPr>
              <w:bidi w:val="1"/>
              <w:pStyle w:val="Compact"/>
              <w:rPr>
                <w:sz w:val="16"/>
                <w:szCs w:val="16"/>
              </w:rPr>
              <w:jc w:val="right"/>
            </w:pPr>
            <w:r w:rsidRPr="008F0431">
              <w:rPr>
                <w:color w:val="000000"/>
                <w:rtl/>
              </w:rPr>
              <w:t>ART-002</w:t>
            </w:r>
          </w:p>
        </w:tc>
        <w:tc>
          <w:tcPr>
            <w:tcW w:w="2028054" w:type="dxa"/>
            <w:shd w:val="clear" w:color="auto" w:fill="FFFFFF"/>
            <w:vAlign w:val="center"/>
          </w:tcPr>
          <w:p w14:paraId="5562221E" w14:textId="77777777" w:rsidR="00E32E73" w:rsidRPr="008F0431" w:rsidRDefault="00453AAB" w:rsidP="00AB78C1">
            <w:pPr>
              <w:bidi w:val="1"/>
              <w:pStyle w:val="Compact"/>
              <w:rPr>
                <w:sz w:val="16"/>
                <w:szCs w:val="16"/>
              </w:rPr>
              <w:jc w:val="right"/>
            </w:pPr>
            <w:r w:rsidRPr="008F0431">
              <w:rPr>
                <w:color w:val="000000"/>
                <w:rtl/>
              </w:rPr>
              <w:t>Ramette A4 80g</w:t>
            </w:r>
          </w:p>
        </w:tc>
        <w:tc>
          <w:tcPr>
            <w:tcW w:w="829659" w:type="dxa"/>
            <w:shd w:val="clear" w:color="auto" w:fill="FFFFFF"/>
            <w:vAlign w:val="center"/>
          </w:tcPr>
          <w:p w14:paraId="30C3C46C" w14:textId="77777777" w:rsidR="00E32E73" w:rsidRPr="008F0431" w:rsidRDefault="00453AAB" w:rsidP="00AB78C1">
            <w:pPr>
              <w:bidi w:val="1"/>
              <w:pStyle w:val="Compact"/>
              <w:rPr>
                <w:sz w:val="16"/>
                <w:szCs w:val="16"/>
              </w:rPr>
              <w:jc w:val="right"/>
            </w:pPr>
            <w:r w:rsidRPr="008F0431">
              <w:rPr>
                <w:color w:val="000000"/>
                <w:rtl/>
              </w:rPr>
              <w:t>520</w:t>
            </w:r>
          </w:p>
        </w:tc>
        <w:tc>
          <w:tcPr>
            <w:tcW w:w="492968" w:type="dxa"/>
            <w:shd w:val="clear" w:color="auto" w:fill="FFFFFF"/>
            <w:vAlign w:val="center"/>
          </w:tcPr>
          <w:p w14:paraId="61532FCF" w14:textId="77777777" w:rsidR="00E32E73" w:rsidRPr="008F0431" w:rsidRDefault="00453AAB" w:rsidP="00AB78C1">
            <w:pPr>
              <w:bidi w:val="1"/>
              <w:pStyle w:val="Compact"/>
              <w:rPr>
                <w:sz w:val="16"/>
                <w:szCs w:val="16"/>
              </w:rPr>
              <w:jc w:val="right"/>
            </w:pPr>
            <w:r w:rsidRPr="008F0431">
              <w:rPr>
                <w:color w:val="000000"/>
                <w:rtl/>
              </w:rPr>
              <w:t>400.0</w:t>
            </w:r>
          </w:p>
        </w:tc>
        <w:tc>
          <w:tcPr>
            <w:tcW w:w="967934" w:type="dxa"/>
            <w:shd w:val="clear" w:color="auto" w:fill="FFFFFF"/>
            <w:vAlign w:val="center"/>
          </w:tcPr>
          <w:p w14:paraId="4F5E0A77" w14:textId="77777777" w:rsidR="00E32E73" w:rsidRPr="008F0431" w:rsidRDefault="00453AAB" w:rsidP="00AB78C1">
            <w:pPr>
              <w:bidi w:val="1"/>
              <w:pStyle w:val="Compact"/>
              <w:rPr>
                <w:sz w:val="16"/>
                <w:szCs w:val="16"/>
              </w:rPr>
              <w:jc w:val="right"/>
            </w:pPr>
            <w:r w:rsidRPr="008F0431">
              <w:rPr>
                <w:color w:val="000000"/>
                <w:rtl/>
              </w:rPr>
              <w:t>AX</w:t>
            </w:r>
          </w:p>
        </w:tc>
      </w:tr>
      <w:tr w:rsidR="00E32E73" w:rsidRPr="008F0431" w14:paraId="7D92BD0C" w14:textId="77777777" w:rsidTr="00AB78C1">
        <w:trPr>
          <w:cantSplit/>
          <w:jc w:val="center"/>
        </w:trPr>
        <w:tc>
          <w:tcPr>
            <w:tcW w:w="691382" w:type="dxa"/>
            <w:shd w:val="clear" w:color="auto" w:fill="EBF5FB"/>
            <w:vAlign w:val="center"/>
          </w:tcPr>
          <w:p w14:paraId="3769D115" w14:textId="77777777" w:rsidR="00E32E73" w:rsidRPr="008F0431" w:rsidRDefault="00453AAB" w:rsidP="00AB78C1">
            <w:pPr>
              <w:bidi w:val="1"/>
              <w:pStyle w:val="Compact"/>
              <w:rPr>
                <w:sz w:val="16"/>
                <w:szCs w:val="16"/>
              </w:rPr>
              <w:jc w:val="right"/>
            </w:pPr>
            <w:r w:rsidRPr="008F0431">
              <w:rPr>
                <w:color w:val="000000"/>
                <w:rtl/>
              </w:rPr>
              <w:t>ART-003</w:t>
            </w:r>
          </w:p>
        </w:tc>
        <w:tc>
          <w:tcPr>
            <w:tcW w:w="2028054" w:type="dxa"/>
            <w:shd w:val="clear" w:color="auto" w:fill="EBF5FB"/>
            <w:vAlign w:val="center"/>
          </w:tcPr>
          <w:p w14:paraId="7186E7E5" w14:textId="77777777" w:rsidR="00E32E73" w:rsidRPr="008F0431" w:rsidRDefault="00453AAB" w:rsidP="00AB78C1">
            <w:pPr>
              <w:bidi w:val="1"/>
              <w:pStyle w:val="Compact"/>
              <w:rPr>
                <w:sz w:val="16"/>
                <w:szCs w:val="16"/>
                <w:lang w:val="fr-FR"/>
              </w:rPr>
              <w:jc w:val="right"/>
            </w:pPr>
            <w:r w:rsidRPr="008F0431">
              <w:rPr>
                <w:color w:val="000000"/>
                <w:rtl/>
              </w:rPr>
              <w:t>Rame papier A3 80g/m²</w:t>
            </w:r>
          </w:p>
        </w:tc>
        <w:tc>
          <w:tcPr>
            <w:tcW w:w="829659" w:type="dxa"/>
            <w:shd w:val="clear" w:color="auto" w:fill="EBF5FB"/>
            <w:vAlign w:val="center"/>
          </w:tcPr>
          <w:p w14:paraId="5F7B3127" w14:textId="77777777" w:rsidR="00E32E73" w:rsidRPr="008F0431" w:rsidRDefault="00453AAB" w:rsidP="00AB78C1">
            <w:pPr>
              <w:bidi w:val="1"/>
              <w:pStyle w:val="Compact"/>
              <w:rPr>
                <w:sz w:val="16"/>
                <w:szCs w:val="16"/>
              </w:rPr>
              <w:jc w:val="right"/>
            </w:pPr>
            <w:r w:rsidRPr="008F0431">
              <w:rPr>
                <w:color w:val="000000"/>
                <w:rtl/>
              </w:rPr>
              <w:t>210</w:t>
            </w:r>
          </w:p>
        </w:tc>
        <w:tc>
          <w:tcPr>
            <w:tcW w:w="492968" w:type="dxa"/>
            <w:shd w:val="clear" w:color="auto" w:fill="EBF5FB"/>
            <w:vAlign w:val="center"/>
          </w:tcPr>
          <w:p w14:paraId="141993D7" w14:textId="77777777" w:rsidR="00E32E73" w:rsidRPr="008F0431" w:rsidRDefault="00453AAB" w:rsidP="00AB78C1">
            <w:pPr>
              <w:bidi w:val="1"/>
              <w:pStyle w:val="Compact"/>
              <w:rPr>
                <w:sz w:val="16"/>
                <w:szCs w:val="16"/>
              </w:rPr>
              <w:jc w:val="right"/>
            </w:pPr>
            <w:r w:rsidRPr="008F0431">
              <w:rPr>
                <w:color w:val="000000"/>
                <w:rtl/>
              </w:rPr>
              <w:t>46.4</w:t>
            </w:r>
          </w:p>
        </w:tc>
        <w:tc>
          <w:tcPr>
            <w:tcW w:w="967934" w:type="dxa"/>
            <w:shd w:val="clear" w:color="auto" w:fill="EBF5FB"/>
            <w:vAlign w:val="center"/>
          </w:tcPr>
          <w:p w14:paraId="34495D72" w14:textId="77777777" w:rsidR="00E32E73" w:rsidRPr="008F0431" w:rsidRDefault="00453AAB" w:rsidP="00AB78C1">
            <w:pPr>
              <w:bidi w:val="1"/>
              <w:pStyle w:val="Compact"/>
              <w:rPr>
                <w:sz w:val="16"/>
                <w:szCs w:val="16"/>
              </w:rPr>
              <w:jc w:val="right"/>
            </w:pPr>
            <w:r w:rsidRPr="008F0431">
              <w:rPr>
                <w:color w:val="000000"/>
                <w:rtl/>
              </w:rPr>
              <w:t>BX</w:t>
            </w:r>
          </w:p>
        </w:tc>
      </w:tr>
      <w:tr w:rsidR="00E32E73" w:rsidRPr="008F0431" w14:paraId="1C4B0D79" w14:textId="77777777" w:rsidTr="00AB78C1">
        <w:trPr>
          <w:cantSplit/>
          <w:jc w:val="center"/>
        </w:trPr>
        <w:tc>
          <w:tcPr>
            <w:tcW w:w="691382" w:type="dxa"/>
            <w:shd w:val="clear" w:color="auto" w:fill="FFFFFF"/>
            <w:vAlign w:val="center"/>
          </w:tcPr>
          <w:p w14:paraId="016B5F03" w14:textId="77777777" w:rsidR="00E32E73" w:rsidRPr="008F0431" w:rsidRDefault="00453AAB" w:rsidP="00AB78C1">
            <w:pPr>
              <w:bidi w:val="1"/>
              <w:pStyle w:val="Compact"/>
              <w:rPr>
                <w:sz w:val="16"/>
                <w:szCs w:val="16"/>
              </w:rPr>
              <w:jc w:val="right"/>
            </w:pPr>
            <w:r w:rsidRPr="008F0431">
              <w:rPr>
                <w:color w:val="000000"/>
                <w:rtl/>
              </w:rPr>
              <w:t>ART-004</w:t>
            </w:r>
          </w:p>
        </w:tc>
        <w:tc>
          <w:tcPr>
            <w:tcW w:w="2028054" w:type="dxa"/>
            <w:shd w:val="clear" w:color="auto" w:fill="FFFFFF"/>
            <w:vAlign w:val="center"/>
          </w:tcPr>
          <w:p w14:paraId="0F28AE11" w14:textId="77777777" w:rsidR="00E32E73" w:rsidRPr="008F0431" w:rsidRDefault="00453AAB" w:rsidP="00AB78C1">
            <w:pPr>
              <w:bidi w:val="1"/>
              <w:pStyle w:val="Compact"/>
              <w:rPr>
                <w:sz w:val="16"/>
                <w:szCs w:val="16"/>
              </w:rPr>
              <w:jc w:val="right"/>
            </w:pPr>
            <w:r w:rsidRPr="008F0431">
              <w:rPr>
                <w:color w:val="000000"/>
                <w:rtl/>
              </w:rPr>
              <w:t>Boîte archives carton</w:t>
            </w:r>
          </w:p>
        </w:tc>
        <w:tc>
          <w:tcPr>
            <w:tcW w:w="829659" w:type="dxa"/>
            <w:shd w:val="clear" w:color="auto" w:fill="FFFFFF"/>
            <w:vAlign w:val="center"/>
          </w:tcPr>
          <w:p w14:paraId="26AA6997" w14:textId="77777777" w:rsidR="00E32E73" w:rsidRPr="008F0431" w:rsidRDefault="00453AAB" w:rsidP="00AB78C1">
            <w:pPr>
              <w:bidi w:val="1"/>
              <w:pStyle w:val="Compact"/>
              <w:rPr>
                <w:sz w:val="16"/>
                <w:szCs w:val="16"/>
              </w:rPr>
              <w:jc w:val="right"/>
            </w:pPr>
            <w:r w:rsidRPr="008F0431">
              <w:rPr>
                <w:color w:val="000000"/>
                <w:rtl/>
              </w:rPr>
              <w:t>85</w:t>
            </w:r>
          </w:p>
        </w:tc>
        <w:tc>
          <w:tcPr>
            <w:tcW w:w="492968" w:type="dxa"/>
            <w:shd w:val="clear" w:color="auto" w:fill="FFFFFF"/>
            <w:vAlign w:val="center"/>
          </w:tcPr>
          <w:p w14:paraId="72A199A9" w14:textId="77777777" w:rsidR="00E32E73" w:rsidRPr="008F0431" w:rsidRDefault="00453AAB" w:rsidP="00AB78C1">
            <w:pPr>
              <w:bidi w:val="1"/>
              <w:pStyle w:val="Compact"/>
              <w:rPr>
                <w:sz w:val="16"/>
                <w:szCs w:val="16"/>
              </w:rPr>
              <w:jc w:val="right"/>
            </w:pPr>
            <w:r w:rsidRPr="008F0431">
              <w:rPr>
                <w:color w:val="000000"/>
                <w:rtl/>
              </w:rPr>
              <w:t>23.2</w:t>
            </w:r>
          </w:p>
        </w:tc>
        <w:tc>
          <w:tcPr>
            <w:tcW w:w="967934" w:type="dxa"/>
            <w:shd w:val="clear" w:color="auto" w:fill="FFFFFF"/>
            <w:vAlign w:val="center"/>
          </w:tcPr>
          <w:p w14:paraId="3C90DBBF" w14:textId="77777777" w:rsidR="00E32E73" w:rsidRPr="008F0431" w:rsidRDefault="00453AAB" w:rsidP="00AB78C1">
            <w:pPr>
              <w:bidi w:val="1"/>
              <w:pStyle w:val="Compact"/>
              <w:rPr>
                <w:sz w:val="16"/>
                <w:szCs w:val="16"/>
              </w:rPr>
              <w:jc w:val="right"/>
            </w:pPr>
            <w:r w:rsidRPr="008F0431">
              <w:rPr>
                <w:color w:val="000000"/>
                <w:rtl/>
              </w:rPr>
              <w:t>BY</w:t>
            </w:r>
          </w:p>
        </w:tc>
      </w:tr>
      <w:tr w:rsidR="00E32E73" w:rsidRPr="008F0431" w14:paraId="0BA480BA" w14:textId="77777777" w:rsidTr="00AB78C1">
        <w:trPr>
          <w:cantSplit/>
          <w:jc w:val="center"/>
        </w:trPr>
        <w:tc>
          <w:tcPr>
            <w:tcW w:w="691382" w:type="dxa"/>
            <w:shd w:val="clear" w:color="auto" w:fill="EBF5FB"/>
            <w:vAlign w:val="center"/>
          </w:tcPr>
          <w:p w14:paraId="0650A1B1" w14:textId="77777777" w:rsidR="00E32E73" w:rsidRPr="008F0431" w:rsidRDefault="00453AAB" w:rsidP="00AB78C1">
            <w:pPr>
              <w:bidi w:val="1"/>
              <w:pStyle w:val="Compact"/>
              <w:rPr>
                <w:sz w:val="16"/>
                <w:szCs w:val="16"/>
              </w:rPr>
              <w:jc w:val="right"/>
            </w:pPr>
            <w:r w:rsidRPr="008F0431">
              <w:rPr>
                <w:color w:val="000000"/>
                <w:rtl/>
              </w:rPr>
              <w:t>ART-005</w:t>
            </w:r>
          </w:p>
        </w:tc>
        <w:tc>
          <w:tcPr>
            <w:tcW w:w="2028054" w:type="dxa"/>
            <w:shd w:val="clear" w:color="auto" w:fill="EBF5FB"/>
            <w:vAlign w:val="center"/>
          </w:tcPr>
          <w:p w14:paraId="5E57C8C2" w14:textId="77777777" w:rsidR="00E32E73" w:rsidRPr="008F0431" w:rsidRDefault="00453AAB" w:rsidP="00AB78C1">
            <w:pPr>
              <w:bidi w:val="1"/>
              <w:pStyle w:val="Compact"/>
              <w:rPr>
                <w:sz w:val="16"/>
                <w:szCs w:val="16"/>
              </w:rPr>
              <w:jc w:val="right"/>
            </w:pPr>
            <w:r w:rsidRPr="008F0431">
              <w:rPr>
                <w:color w:val="000000"/>
                <w:rtl/>
              </w:rPr>
              <w:t>Agrafeuse de bureau</w:t>
            </w:r>
          </w:p>
        </w:tc>
        <w:tc>
          <w:tcPr>
            <w:tcW w:w="829659" w:type="dxa"/>
            <w:shd w:val="clear" w:color="auto" w:fill="EBF5FB"/>
            <w:vAlign w:val="center"/>
          </w:tcPr>
          <w:p w14:paraId="68BDA2ED" w14:textId="77777777" w:rsidR="00E32E73" w:rsidRPr="008F0431" w:rsidRDefault="00453AAB" w:rsidP="00AB78C1">
            <w:pPr>
              <w:bidi w:val="1"/>
              <w:pStyle w:val="Compact"/>
              <w:rPr>
                <w:sz w:val="16"/>
                <w:szCs w:val="16"/>
              </w:rPr>
              <w:jc w:val="right"/>
            </w:pPr>
            <w:r w:rsidRPr="008F0431">
              <w:rPr>
                <w:color w:val="000000"/>
                <w:rtl/>
              </w:rPr>
              <w:t>12</w:t>
            </w:r>
          </w:p>
        </w:tc>
        <w:tc>
          <w:tcPr>
            <w:tcW w:w="492968" w:type="dxa"/>
            <w:shd w:val="clear" w:color="auto" w:fill="EBF5FB"/>
            <w:vAlign w:val="center"/>
          </w:tcPr>
          <w:p w14:paraId="4E203FE1" w14:textId="77777777" w:rsidR="00E32E73" w:rsidRPr="008F0431" w:rsidRDefault="00453AAB" w:rsidP="00AB78C1">
            <w:pPr>
              <w:bidi w:val="1"/>
              <w:pStyle w:val="Compact"/>
              <w:rPr>
                <w:sz w:val="16"/>
                <w:szCs w:val="16"/>
              </w:rPr>
              <w:jc w:val="right"/>
            </w:pPr>
            <w:r w:rsidRPr="008F0431">
              <w:rPr>
                <w:color w:val="000000"/>
                <w:rtl/>
              </w:rPr>
              <w:t>12.4</w:t>
            </w:r>
          </w:p>
        </w:tc>
        <w:tc>
          <w:tcPr>
            <w:tcW w:w="967934" w:type="dxa"/>
            <w:shd w:val="clear" w:color="auto" w:fill="EBF5FB"/>
            <w:vAlign w:val="center"/>
          </w:tcPr>
          <w:p w14:paraId="463F7627" w14:textId="77777777" w:rsidR="00E32E73" w:rsidRPr="008F0431" w:rsidRDefault="00453AAB" w:rsidP="00AB78C1">
            <w:pPr>
              <w:bidi w:val="1"/>
              <w:pStyle w:val="Compact"/>
              <w:rPr>
                <w:sz w:val="16"/>
                <w:szCs w:val="16"/>
              </w:rPr>
              <w:jc w:val="right"/>
            </w:pPr>
            <w:r w:rsidRPr="008F0431">
              <w:rPr>
                <w:color w:val="000000"/>
                <w:rtl/>
              </w:rPr>
              <w:t>CX</w:t>
            </w:r>
          </w:p>
        </w:tc>
      </w:tr>
      <w:tr w:rsidR="00E32E73" w:rsidRPr="008F0431" w14:paraId="586798EE" w14:textId="77777777" w:rsidTr="00AB78C1">
        <w:trPr>
          <w:cantSplit/>
          <w:jc w:val="center"/>
        </w:trPr>
        <w:tc>
          <w:tcPr>
            <w:tcW w:w="691382" w:type="dxa"/>
            <w:shd w:val="clear" w:color="auto" w:fill="FFFFFF"/>
            <w:vAlign w:val="center"/>
          </w:tcPr>
          <w:p w14:paraId="40EB08C8" w14:textId="77777777" w:rsidR="00E32E73" w:rsidRPr="008F0431" w:rsidRDefault="00453AAB" w:rsidP="00AB78C1">
            <w:pPr>
              <w:bidi w:val="1"/>
              <w:pStyle w:val="Compact"/>
              <w:rPr>
                <w:sz w:val="16"/>
                <w:szCs w:val="16"/>
              </w:rPr>
              <w:jc w:val="right"/>
            </w:pPr>
            <w:r w:rsidRPr="008F0431">
              <w:rPr>
                <w:color w:val="000000"/>
                <w:rtl/>
              </w:rPr>
              <w:t>ART-006</w:t>
            </w:r>
          </w:p>
        </w:tc>
        <w:tc>
          <w:tcPr>
            <w:tcW w:w="2028054" w:type="dxa"/>
            <w:shd w:val="clear" w:color="auto" w:fill="FFFFFF"/>
            <w:vAlign w:val="center"/>
          </w:tcPr>
          <w:p w14:paraId="13BCB6C0" w14:textId="77777777" w:rsidR="00E32E73" w:rsidRPr="008F0431" w:rsidRDefault="00453AAB" w:rsidP="00AB78C1">
            <w:pPr>
              <w:bidi w:val="1"/>
              <w:pStyle w:val="Compact"/>
              <w:rPr>
                <w:sz w:val="16"/>
                <w:szCs w:val="16"/>
              </w:rPr>
              <w:jc w:val="right"/>
            </w:pPr>
            <w:r w:rsidRPr="008F0431">
              <w:rPr>
                <w:color w:val="000000"/>
                <w:rtl/>
              </w:rPr>
              <w:t>Stylos bille boîte/50</w:t>
            </w:r>
          </w:p>
        </w:tc>
        <w:tc>
          <w:tcPr>
            <w:tcW w:w="829659" w:type="dxa"/>
            <w:shd w:val="clear" w:color="auto" w:fill="FFFFFF"/>
            <w:vAlign w:val="center"/>
          </w:tcPr>
          <w:p w14:paraId="49BBB246" w14:textId="77777777" w:rsidR="00E32E73" w:rsidRPr="008F0431" w:rsidRDefault="00453AAB" w:rsidP="00AB78C1">
            <w:pPr>
              <w:bidi w:val="1"/>
              <w:pStyle w:val="Compact"/>
              <w:rPr>
                <w:sz w:val="16"/>
                <w:szCs w:val="16"/>
              </w:rPr>
              <w:jc w:val="right"/>
            </w:pPr>
            <w:r w:rsidRPr="008F0431">
              <w:rPr>
                <w:color w:val="000000"/>
                <w:rtl/>
              </w:rPr>
              <w:t>95</w:t>
            </w:r>
          </w:p>
        </w:tc>
        <w:tc>
          <w:tcPr>
            <w:tcW w:w="492968" w:type="dxa"/>
            <w:shd w:val="clear" w:color="auto" w:fill="FFFFFF"/>
            <w:vAlign w:val="center"/>
          </w:tcPr>
          <w:p w14:paraId="40B30F0E" w14:textId="77777777" w:rsidR="00E32E73" w:rsidRPr="008F0431" w:rsidRDefault="00453AAB" w:rsidP="00AB78C1">
            <w:pPr>
              <w:bidi w:val="1"/>
              <w:pStyle w:val="Compact"/>
              <w:rPr>
                <w:sz w:val="16"/>
                <w:szCs w:val="16"/>
              </w:rPr>
              <w:jc w:val="right"/>
            </w:pPr>
            <w:r w:rsidRPr="008F0431">
              <w:rPr>
                <w:color w:val="000000"/>
                <w:rtl/>
              </w:rPr>
              <w:t>50.0</w:t>
            </w:r>
          </w:p>
        </w:tc>
        <w:tc>
          <w:tcPr>
            <w:tcW w:w="967934" w:type="dxa"/>
            <w:shd w:val="clear" w:color="auto" w:fill="FFFFFF"/>
            <w:vAlign w:val="center"/>
          </w:tcPr>
          <w:p w14:paraId="30556DF2" w14:textId="77777777" w:rsidR="00E32E73" w:rsidRPr="008F0431" w:rsidRDefault="00453AAB" w:rsidP="00AB78C1">
            <w:pPr>
              <w:bidi w:val="1"/>
              <w:pStyle w:val="Compact"/>
              <w:rPr>
                <w:sz w:val="16"/>
                <w:szCs w:val="16"/>
              </w:rPr>
              <w:jc w:val="right"/>
            </w:pPr>
            <w:r w:rsidRPr="008F0431">
              <w:rPr>
                <w:color w:val="000000"/>
                <w:rtl/>
              </w:rPr>
              <w:t>CX</w:t>
            </w:r>
          </w:p>
        </w:tc>
      </w:tr>
      <w:tr w:rsidR="00E32E73" w:rsidRPr="008F0431" w14:paraId="52FFC766" w14:textId="77777777" w:rsidTr="00AB78C1">
        <w:trPr>
          <w:cantSplit/>
          <w:jc w:val="center"/>
        </w:trPr>
        <w:tc>
          <w:tcPr>
            <w:tcW w:w="691382" w:type="dxa"/>
            <w:shd w:val="clear" w:color="auto" w:fill="EBF5FB"/>
            <w:vAlign w:val="center"/>
          </w:tcPr>
          <w:p w14:paraId="1962CF42" w14:textId="77777777" w:rsidR="00E32E73" w:rsidRPr="008F0431" w:rsidRDefault="00453AAB" w:rsidP="00AB78C1">
            <w:pPr>
              <w:bidi w:val="1"/>
              <w:pStyle w:val="Compact"/>
              <w:rPr>
                <w:sz w:val="16"/>
                <w:szCs w:val="16"/>
              </w:rPr>
              <w:jc w:val="right"/>
            </w:pPr>
            <w:r w:rsidRPr="008F0431">
              <w:rPr>
                <w:color w:val="000000"/>
                <w:rtl/>
              </w:rPr>
              <w:t>ART-007</w:t>
            </w:r>
          </w:p>
        </w:tc>
        <w:tc>
          <w:tcPr>
            <w:tcW w:w="2028054" w:type="dxa"/>
            <w:shd w:val="clear" w:color="auto" w:fill="EBF5FB"/>
            <w:vAlign w:val="center"/>
          </w:tcPr>
          <w:p w14:paraId="7EB5E6EC" w14:textId="77777777" w:rsidR="00E32E73" w:rsidRPr="008F0431" w:rsidRDefault="00453AAB" w:rsidP="00AB78C1">
            <w:pPr>
              <w:bidi w:val="1"/>
              <w:pStyle w:val="Compact"/>
              <w:rPr>
                <w:sz w:val="16"/>
                <w:szCs w:val="16"/>
              </w:rPr>
              <w:jc w:val="right"/>
            </w:pPr>
            <w:r w:rsidRPr="008F0431">
              <w:rPr>
                <w:color w:val="000000"/>
                <w:rtl/>
              </w:rPr>
              <w:t>Registre grand format 5m</w:t>
            </w:r>
          </w:p>
        </w:tc>
        <w:tc>
          <w:tcPr>
            <w:tcW w:w="829659" w:type="dxa"/>
            <w:shd w:val="clear" w:color="auto" w:fill="EBF5FB"/>
            <w:vAlign w:val="center"/>
          </w:tcPr>
          <w:p w14:paraId="2368E4AC" w14:textId="77777777" w:rsidR="00E32E73" w:rsidRPr="008F0431" w:rsidRDefault="00453AAB" w:rsidP="00AB78C1">
            <w:pPr>
              <w:bidi w:val="1"/>
              <w:pStyle w:val="Compact"/>
              <w:rPr>
                <w:sz w:val="16"/>
                <w:szCs w:val="16"/>
              </w:rPr>
              <w:jc w:val="right"/>
            </w:pPr>
            <w:r w:rsidRPr="008F0431">
              <w:rPr>
                <w:color w:val="000000"/>
                <w:rtl/>
              </w:rPr>
              <w:t>60</w:t>
            </w:r>
          </w:p>
        </w:tc>
        <w:tc>
          <w:tcPr>
            <w:tcW w:w="492968" w:type="dxa"/>
            <w:shd w:val="clear" w:color="auto" w:fill="EBF5FB"/>
            <w:vAlign w:val="center"/>
          </w:tcPr>
          <w:p w14:paraId="0A19548F" w14:textId="77777777" w:rsidR="00E32E73" w:rsidRPr="008F0431" w:rsidRDefault="00453AAB" w:rsidP="00AB78C1">
            <w:pPr>
              <w:bidi w:val="1"/>
              <w:pStyle w:val="Compact"/>
              <w:rPr>
                <w:sz w:val="16"/>
                <w:szCs w:val="16"/>
              </w:rPr>
              <w:jc w:val="right"/>
            </w:pPr>
            <w:r w:rsidRPr="008F0431">
              <w:rPr>
                <w:color w:val="000000"/>
                <w:rtl/>
              </w:rPr>
              <w:t>35.0</w:t>
            </w:r>
          </w:p>
        </w:tc>
        <w:tc>
          <w:tcPr>
            <w:tcW w:w="967934" w:type="dxa"/>
            <w:shd w:val="clear" w:color="auto" w:fill="EBF5FB"/>
            <w:vAlign w:val="center"/>
          </w:tcPr>
          <w:p w14:paraId="08CD9CA9" w14:textId="77777777" w:rsidR="00E32E73" w:rsidRPr="008F0431" w:rsidRDefault="00453AAB" w:rsidP="00AB78C1">
            <w:pPr>
              <w:bidi w:val="1"/>
              <w:pStyle w:val="Compact"/>
              <w:rPr>
                <w:sz w:val="16"/>
                <w:szCs w:val="16"/>
              </w:rPr>
              <w:jc w:val="right"/>
            </w:pPr>
            <w:r w:rsidRPr="008F0431">
              <w:rPr>
                <w:color w:val="000000"/>
                <w:rtl/>
              </w:rPr>
              <w:t>CX</w:t>
            </w:r>
          </w:p>
        </w:tc>
      </w:tr>
      <w:tr w:rsidR="00E32E73" w:rsidRPr="008F0431" w14:paraId="66315A58" w14:textId="77777777" w:rsidTr="00AB78C1">
        <w:trPr>
          <w:cantSplit/>
          <w:jc w:val="center"/>
        </w:trPr>
        <w:tc>
          <w:tcPr>
            <w:tcW w:w="691382" w:type="dxa"/>
            <w:shd w:val="clear" w:color="auto" w:fill="FFFFFF"/>
            <w:vAlign w:val="center"/>
          </w:tcPr>
          <w:p w14:paraId="39918340" w14:textId="77777777" w:rsidR="00E32E73" w:rsidRPr="008F0431" w:rsidRDefault="00453AAB" w:rsidP="00AB78C1">
            <w:pPr>
              <w:bidi w:val="1"/>
              <w:pStyle w:val="Compact"/>
              <w:rPr>
                <w:sz w:val="16"/>
                <w:szCs w:val="16"/>
              </w:rPr>
              <w:jc w:val="right"/>
            </w:pPr>
            <w:r w:rsidRPr="008F0431">
              <w:rPr>
                <w:color w:val="000000"/>
                <w:rtl/>
              </w:rPr>
              <w:t>ART-008</w:t>
            </w:r>
          </w:p>
        </w:tc>
        <w:tc>
          <w:tcPr>
            <w:tcW w:w="2028054" w:type="dxa"/>
            <w:shd w:val="clear" w:color="auto" w:fill="FFFFFF"/>
            <w:vAlign w:val="center"/>
          </w:tcPr>
          <w:p w14:paraId="1E64F702" w14:textId="77777777" w:rsidR="00E32E73" w:rsidRPr="008F0431" w:rsidRDefault="00453AAB" w:rsidP="00AB78C1">
            <w:pPr>
              <w:bidi w:val="1"/>
              <w:pStyle w:val="Compact"/>
              <w:rPr>
                <w:sz w:val="16"/>
                <w:szCs w:val="16"/>
              </w:rPr>
              <w:jc w:val="right"/>
            </w:pPr>
            <w:r w:rsidRPr="008F0431">
              <w:rPr>
                <w:color w:val="000000"/>
                <w:rtl/>
              </w:rPr>
              <w:t>Encre tampon</w:t>
            </w:r>
          </w:p>
        </w:tc>
        <w:tc>
          <w:tcPr>
            <w:tcW w:w="829659" w:type="dxa"/>
            <w:shd w:val="clear" w:color="auto" w:fill="FFFFFF"/>
            <w:vAlign w:val="center"/>
          </w:tcPr>
          <w:p w14:paraId="2264C984" w14:textId="77777777" w:rsidR="00E32E73" w:rsidRPr="008F0431" w:rsidRDefault="00453AAB" w:rsidP="00AB78C1">
            <w:pPr>
              <w:bidi w:val="1"/>
              <w:pStyle w:val="Compact"/>
              <w:rPr>
                <w:sz w:val="16"/>
                <w:szCs w:val="16"/>
              </w:rPr>
              <w:jc w:val="right"/>
            </w:pPr>
            <w:r w:rsidRPr="008F0431">
              <w:rPr>
                <w:color w:val="000000"/>
                <w:rtl/>
              </w:rPr>
              <w:t>30</w:t>
            </w:r>
          </w:p>
        </w:tc>
        <w:tc>
          <w:tcPr>
            <w:tcW w:w="492968" w:type="dxa"/>
            <w:shd w:val="clear" w:color="auto" w:fill="FFFFFF"/>
            <w:vAlign w:val="center"/>
          </w:tcPr>
          <w:p w14:paraId="0F9392DD" w14:textId="77777777" w:rsidR="00E32E73" w:rsidRPr="008F0431" w:rsidRDefault="00453AAB" w:rsidP="00AB78C1">
            <w:pPr>
              <w:bidi w:val="1"/>
              <w:pStyle w:val="Compact"/>
              <w:rPr>
                <w:sz w:val="16"/>
                <w:szCs w:val="16"/>
              </w:rPr>
              <w:jc w:val="right"/>
            </w:pPr>
            <w:r w:rsidRPr="008F0431">
              <w:rPr>
                <w:color w:val="000000"/>
                <w:rtl/>
              </w:rPr>
              <w:t>20.0</w:t>
            </w:r>
          </w:p>
        </w:tc>
        <w:tc>
          <w:tcPr>
            <w:tcW w:w="967934" w:type="dxa"/>
            <w:shd w:val="clear" w:color="auto" w:fill="FFFFFF"/>
            <w:vAlign w:val="center"/>
          </w:tcPr>
          <w:p w14:paraId="2B75EDD2" w14:textId="77777777" w:rsidR="00E32E73" w:rsidRPr="008F0431" w:rsidRDefault="00453AAB" w:rsidP="00AB78C1">
            <w:pPr>
              <w:bidi w:val="1"/>
              <w:pStyle w:val="Compact"/>
              <w:rPr>
                <w:sz w:val="16"/>
                <w:szCs w:val="16"/>
              </w:rPr>
              <w:jc w:val="right"/>
            </w:pPr>
            <w:r w:rsidRPr="008F0431">
              <w:rPr>
                <w:color w:val="000000"/>
                <w:rtl/>
              </w:rPr>
              <w:t>CX</w:t>
            </w:r>
          </w:p>
        </w:tc>
      </w:tr>
      <w:tr w:rsidR="00E32E73" w:rsidRPr="008F0431" w14:paraId="0FAE2BE0" w14:textId="77777777" w:rsidTr="00AB78C1">
        <w:trPr>
          <w:cantSplit/>
          <w:jc w:val="center"/>
        </w:trPr>
        <w:tc>
          <w:tcPr>
            <w:tcW w:w="691382" w:type="dxa"/>
            <w:shd w:val="clear" w:color="auto" w:fill="EBF5FB"/>
            <w:vAlign w:val="center"/>
          </w:tcPr>
          <w:p w14:paraId="0E63BFA2" w14:textId="77777777" w:rsidR="00E32E73" w:rsidRPr="008F0431" w:rsidRDefault="00453AAB" w:rsidP="00AB78C1">
            <w:pPr>
              <w:bidi w:val="1"/>
              <w:pStyle w:val="Compact"/>
              <w:rPr>
                <w:sz w:val="16"/>
                <w:szCs w:val="16"/>
              </w:rPr>
              <w:jc w:val="right"/>
            </w:pPr>
            <w:r w:rsidRPr="008F0431">
              <w:rPr>
                <w:color w:val="000000"/>
                <w:rtl/>
              </w:rPr>
              <w:t>ART-009</w:t>
            </w:r>
          </w:p>
        </w:tc>
        <w:tc>
          <w:tcPr>
            <w:tcW w:w="2028054" w:type="dxa"/>
            <w:shd w:val="clear" w:color="auto" w:fill="EBF5FB"/>
            <w:vAlign w:val="center"/>
          </w:tcPr>
          <w:p w14:paraId="23BB5F47" w14:textId="77777777" w:rsidR="00E32E73" w:rsidRPr="008F0431" w:rsidRDefault="00453AAB" w:rsidP="00AB78C1">
            <w:pPr>
              <w:bidi w:val="1"/>
              <w:pStyle w:val="Compact"/>
              <w:rPr>
                <w:sz w:val="16"/>
                <w:szCs w:val="16"/>
              </w:rPr>
              <w:jc w:val="right"/>
            </w:pPr>
            <w:r w:rsidRPr="008F0431">
              <w:rPr>
                <w:color w:val="000000"/>
                <w:rtl/>
              </w:rPr>
              <w:t>Sous-chemise carton</w:t>
            </w:r>
          </w:p>
        </w:tc>
        <w:tc>
          <w:tcPr>
            <w:tcW w:w="829659" w:type="dxa"/>
            <w:shd w:val="clear" w:color="auto" w:fill="EBF5FB"/>
            <w:vAlign w:val="center"/>
          </w:tcPr>
          <w:p w14:paraId="6642EDD3" w14:textId="77777777" w:rsidR="00E32E73" w:rsidRPr="008F0431" w:rsidRDefault="00453AAB" w:rsidP="00AB78C1">
            <w:pPr>
              <w:bidi w:val="1"/>
              <w:pStyle w:val="Compact"/>
              <w:rPr>
                <w:sz w:val="16"/>
                <w:szCs w:val="16"/>
              </w:rPr>
              <w:jc w:val="right"/>
            </w:pPr>
            <w:r w:rsidRPr="008F0431">
              <w:rPr>
                <w:color w:val="000000"/>
                <w:rtl/>
              </w:rPr>
              <w:t>45</w:t>
            </w:r>
          </w:p>
        </w:tc>
        <w:tc>
          <w:tcPr>
            <w:tcW w:w="492968" w:type="dxa"/>
            <w:shd w:val="clear" w:color="auto" w:fill="EBF5FB"/>
            <w:vAlign w:val="center"/>
          </w:tcPr>
          <w:p w14:paraId="30AA98FC" w14:textId="77777777" w:rsidR="00E32E73" w:rsidRPr="008F0431" w:rsidRDefault="00453AAB" w:rsidP="00AB78C1">
            <w:pPr>
              <w:bidi w:val="1"/>
              <w:pStyle w:val="Compact"/>
              <w:rPr>
                <w:sz w:val="16"/>
                <w:szCs w:val="16"/>
              </w:rPr>
              <w:jc w:val="right"/>
            </w:pPr>
            <w:r w:rsidRPr="008F0431">
              <w:rPr>
                <w:color w:val="000000"/>
                <w:rtl/>
              </w:rPr>
              <w:t>25.0</w:t>
            </w:r>
          </w:p>
        </w:tc>
        <w:tc>
          <w:tcPr>
            <w:tcW w:w="967934" w:type="dxa"/>
            <w:shd w:val="clear" w:color="auto" w:fill="EBF5FB"/>
            <w:vAlign w:val="center"/>
          </w:tcPr>
          <w:p w14:paraId="1BBBD384" w14:textId="77777777" w:rsidR="00E32E73" w:rsidRPr="008F0431" w:rsidRDefault="00453AAB" w:rsidP="00AB78C1">
            <w:pPr>
              <w:bidi w:val="1"/>
              <w:pStyle w:val="Compact"/>
              <w:rPr>
                <w:sz w:val="16"/>
                <w:szCs w:val="16"/>
              </w:rPr>
              <w:jc w:val="right"/>
            </w:pPr>
            <w:r w:rsidRPr="008F0431">
              <w:rPr>
                <w:color w:val="000000"/>
                <w:rtl/>
              </w:rPr>
              <w:t>CX</w:t>
            </w:r>
          </w:p>
        </w:tc>
      </w:tr>
      <w:tr w:rsidR="00E32E73" w:rsidRPr="008F0431" w14:paraId="4F2A5873" w14:textId="77777777" w:rsidTr="00AB78C1">
        <w:trPr>
          <w:cantSplit/>
          <w:jc w:val="center"/>
        </w:trPr>
        <w:tc>
          <w:tcPr>
            <w:tcW w:w="691382" w:type="dxa"/>
            <w:shd w:val="clear" w:color="auto" w:fill="FFFFFF"/>
            <w:vAlign w:val="center"/>
          </w:tcPr>
          <w:p w14:paraId="27D5D757" w14:textId="77777777" w:rsidR="00E32E73" w:rsidRPr="008F0431" w:rsidRDefault="00453AAB" w:rsidP="00AB78C1">
            <w:pPr>
              <w:bidi w:val="1"/>
              <w:pStyle w:val="Compact"/>
              <w:rPr>
                <w:sz w:val="16"/>
                <w:szCs w:val="16"/>
              </w:rPr>
              <w:jc w:val="right"/>
            </w:pPr>
            <w:r w:rsidRPr="008F0431">
              <w:rPr>
                <w:color w:val="000000"/>
                <w:rtl/>
              </w:rPr>
              <w:t>ART-010</w:t>
            </w:r>
          </w:p>
        </w:tc>
        <w:tc>
          <w:tcPr>
            <w:tcW w:w="2028054" w:type="dxa"/>
            <w:shd w:val="clear" w:color="auto" w:fill="FFFFFF"/>
            <w:vAlign w:val="center"/>
          </w:tcPr>
          <w:p w14:paraId="51B2E977" w14:textId="77777777" w:rsidR="00E32E73" w:rsidRPr="008F0431" w:rsidRDefault="00453AAB" w:rsidP="00AB78C1">
            <w:pPr>
              <w:bidi w:val="1"/>
              <w:pStyle w:val="Compact"/>
              <w:rPr>
                <w:sz w:val="16"/>
                <w:szCs w:val="16"/>
              </w:rPr>
              <w:jc w:val="right"/>
            </w:pPr>
            <w:r w:rsidRPr="008F0431">
              <w:rPr>
                <w:color w:val="000000"/>
                <w:rtl/>
              </w:rPr>
              <w:t>Chemise cartonnée</w:t>
            </w:r>
          </w:p>
        </w:tc>
        <w:tc>
          <w:tcPr>
            <w:tcW w:w="829659" w:type="dxa"/>
            <w:shd w:val="clear" w:color="auto" w:fill="FFFFFF"/>
            <w:vAlign w:val="center"/>
          </w:tcPr>
          <w:p w14:paraId="57B3514C" w14:textId="77777777" w:rsidR="00E32E73" w:rsidRPr="008F0431" w:rsidRDefault="00453AAB" w:rsidP="00AB78C1">
            <w:pPr>
              <w:bidi w:val="1"/>
              <w:pStyle w:val="Compact"/>
              <w:rPr>
                <w:sz w:val="16"/>
                <w:szCs w:val="16"/>
              </w:rPr>
              <w:jc w:val="right"/>
            </w:pPr>
            <w:r w:rsidRPr="008F0431">
              <w:rPr>
                <w:color w:val="000000"/>
                <w:rtl/>
              </w:rPr>
              <w:t>150</w:t>
            </w:r>
          </w:p>
        </w:tc>
        <w:tc>
          <w:tcPr>
            <w:tcW w:w="492968" w:type="dxa"/>
            <w:shd w:val="clear" w:color="auto" w:fill="FFFFFF"/>
            <w:vAlign w:val="center"/>
          </w:tcPr>
          <w:p w14:paraId="1542AD00" w14:textId="77777777" w:rsidR="00E32E73" w:rsidRPr="008F0431" w:rsidRDefault="00453AAB" w:rsidP="00AB78C1">
            <w:pPr>
              <w:bidi w:val="1"/>
              <w:pStyle w:val="Compact"/>
              <w:rPr>
                <w:sz w:val="16"/>
                <w:szCs w:val="16"/>
              </w:rPr>
              <w:jc w:val="right"/>
            </w:pPr>
            <w:r w:rsidRPr="008F0431">
              <w:rPr>
                <w:color w:val="000000"/>
                <w:rtl/>
              </w:rPr>
              <w:t>80.0</w:t>
            </w:r>
          </w:p>
        </w:tc>
        <w:tc>
          <w:tcPr>
            <w:tcW w:w="967934" w:type="dxa"/>
            <w:shd w:val="clear" w:color="auto" w:fill="FFFFFF"/>
            <w:vAlign w:val="center"/>
          </w:tcPr>
          <w:p w14:paraId="39F38B0E" w14:textId="77777777" w:rsidR="00E32E73" w:rsidRPr="008F0431" w:rsidRDefault="00453AAB" w:rsidP="00AB78C1">
            <w:pPr>
              <w:bidi w:val="1"/>
              <w:pStyle w:val="Compact"/>
              <w:rPr>
                <w:sz w:val="16"/>
                <w:szCs w:val="16"/>
              </w:rPr>
              <w:jc w:val="right"/>
            </w:pPr>
            <w:r w:rsidRPr="008F0431">
              <w:rPr>
                <w:color w:val="000000"/>
                <w:rtl/>
              </w:rPr>
              <w:t>BY</w:t>
            </w:r>
          </w:p>
        </w:tc>
      </w:tr>
      <w:tr w:rsidR="00E32E73" w:rsidRPr="008F0431" w14:paraId="781A8405" w14:textId="77777777" w:rsidTr="00AB78C1">
        <w:trPr>
          <w:cantSplit/>
          <w:jc w:val="center"/>
        </w:trPr>
        <w:tc>
          <w:tcPr>
            <w:tcW w:w="691382" w:type="dxa"/>
            <w:shd w:val="clear" w:color="auto" w:fill="EBF5FB"/>
            <w:vAlign w:val="center"/>
          </w:tcPr>
          <w:p w14:paraId="26900EBE" w14:textId="77777777" w:rsidR="00E32E73" w:rsidRPr="008F0431" w:rsidRDefault="00453AAB" w:rsidP="00AB78C1">
            <w:pPr>
              <w:bidi w:val="1"/>
              <w:pStyle w:val="Compact"/>
              <w:rPr>
                <w:sz w:val="16"/>
                <w:szCs w:val="16"/>
              </w:rPr>
              <w:jc w:val="right"/>
            </w:pPr>
            <w:r w:rsidRPr="008F0431">
              <w:rPr>
                <w:color w:val="000000"/>
                <w:rtl/>
              </w:rPr>
              <w:t>ART-011</w:t>
            </w:r>
          </w:p>
        </w:tc>
        <w:tc>
          <w:tcPr>
            <w:tcW w:w="2028054" w:type="dxa"/>
            <w:shd w:val="clear" w:color="auto" w:fill="EBF5FB"/>
            <w:vAlign w:val="center"/>
          </w:tcPr>
          <w:p w14:paraId="7F925620" w14:textId="77777777" w:rsidR="00E32E73" w:rsidRPr="008F0431" w:rsidRDefault="00453AAB" w:rsidP="00AB78C1">
            <w:pPr>
              <w:bidi w:val="1"/>
              <w:pStyle w:val="Compact"/>
              <w:rPr>
                <w:sz w:val="16"/>
                <w:szCs w:val="16"/>
              </w:rPr>
              <w:jc w:val="right"/>
            </w:pPr>
            <w:r w:rsidRPr="008F0431">
              <w:rPr>
                <w:color w:val="000000"/>
                <w:rtl/>
              </w:rPr>
              <w:t>Rouleau papier fax</w:t>
            </w:r>
          </w:p>
        </w:tc>
        <w:tc>
          <w:tcPr>
            <w:tcW w:w="829659" w:type="dxa"/>
            <w:shd w:val="clear" w:color="auto" w:fill="EBF5FB"/>
            <w:vAlign w:val="center"/>
          </w:tcPr>
          <w:p w14:paraId="2BFF184A" w14:textId="77777777" w:rsidR="00E32E73" w:rsidRPr="008F0431" w:rsidRDefault="00453AAB" w:rsidP="00AB78C1">
            <w:pPr>
              <w:bidi w:val="1"/>
              <w:pStyle w:val="Compact"/>
              <w:rPr>
                <w:sz w:val="16"/>
                <w:szCs w:val="16"/>
              </w:rPr>
              <w:jc w:val="right"/>
            </w:pPr>
            <w:r w:rsidRPr="008F0431">
              <w:rPr>
                <w:color w:val="000000"/>
                <w:rtl/>
              </w:rPr>
              <w:t>40</w:t>
            </w:r>
          </w:p>
        </w:tc>
        <w:tc>
          <w:tcPr>
            <w:tcW w:w="492968" w:type="dxa"/>
            <w:shd w:val="clear" w:color="auto" w:fill="EBF5FB"/>
            <w:vAlign w:val="center"/>
          </w:tcPr>
          <w:p w14:paraId="7453A2BA" w14:textId="77777777" w:rsidR="00E32E73" w:rsidRPr="008F0431" w:rsidRDefault="00453AAB" w:rsidP="00AB78C1">
            <w:pPr>
              <w:bidi w:val="1"/>
              <w:pStyle w:val="Compact"/>
              <w:rPr>
                <w:sz w:val="16"/>
                <w:szCs w:val="16"/>
              </w:rPr>
              <w:jc w:val="right"/>
            </w:pPr>
            <w:r w:rsidRPr="008F0431">
              <w:rPr>
                <w:color w:val="000000"/>
                <w:rtl/>
              </w:rPr>
              <w:t>22.0</w:t>
            </w:r>
          </w:p>
        </w:tc>
        <w:tc>
          <w:tcPr>
            <w:tcW w:w="967934" w:type="dxa"/>
            <w:shd w:val="clear" w:color="auto" w:fill="EBF5FB"/>
            <w:vAlign w:val="center"/>
          </w:tcPr>
          <w:p w14:paraId="47969D3A" w14:textId="77777777" w:rsidR="00E32E73" w:rsidRPr="008F0431" w:rsidRDefault="00453AAB" w:rsidP="00AB78C1">
            <w:pPr>
              <w:bidi w:val="1"/>
              <w:pStyle w:val="Compact"/>
              <w:rPr>
                <w:sz w:val="16"/>
                <w:szCs w:val="16"/>
              </w:rPr>
              <w:jc w:val="right"/>
            </w:pPr>
            <w:r w:rsidRPr="008F0431">
              <w:rPr>
                <w:color w:val="000000"/>
                <w:rtl/>
              </w:rPr>
              <w:t>CX</w:t>
            </w:r>
          </w:p>
        </w:tc>
      </w:tr>
      <w:tr w:rsidR="00E32E73" w:rsidRPr="008F0431" w14:paraId="22B857FF" w14:textId="77777777" w:rsidTr="00AB78C1">
        <w:trPr>
          <w:cantSplit/>
          <w:jc w:val="center"/>
        </w:trPr>
        <w:tc>
          <w:tcPr>
            <w:tcW w:w="691382" w:type="dxa"/>
            <w:shd w:val="clear" w:color="auto" w:fill="FFFFFF"/>
            <w:vAlign w:val="center"/>
          </w:tcPr>
          <w:p w14:paraId="2C47BEBC" w14:textId="77777777" w:rsidR="00E32E73" w:rsidRPr="008F0431" w:rsidRDefault="00453AAB" w:rsidP="00AB78C1">
            <w:pPr>
              <w:bidi w:val="1"/>
              <w:pStyle w:val="Compact"/>
              <w:rPr>
                <w:sz w:val="16"/>
                <w:szCs w:val="16"/>
              </w:rPr>
              <w:jc w:val="right"/>
            </w:pPr>
            <w:r w:rsidRPr="008F0431">
              <w:rPr>
                <w:color w:val="000000"/>
                <w:rtl/>
              </w:rPr>
              <w:t>ART-012</w:t>
            </w:r>
          </w:p>
        </w:tc>
        <w:tc>
          <w:tcPr>
            <w:tcW w:w="2028054" w:type="dxa"/>
            <w:shd w:val="clear" w:color="auto" w:fill="FFFFFF"/>
            <w:vAlign w:val="center"/>
          </w:tcPr>
          <w:p w14:paraId="576D0325" w14:textId="77777777" w:rsidR="00E32E73" w:rsidRPr="008F0431" w:rsidRDefault="00453AAB" w:rsidP="00AB78C1">
            <w:pPr>
              <w:bidi w:val="1"/>
              <w:pStyle w:val="Compact"/>
              <w:rPr>
                <w:sz w:val="16"/>
                <w:szCs w:val="16"/>
              </w:rPr>
              <w:jc w:val="right"/>
            </w:pPr>
            <w:r w:rsidRPr="008F0431">
              <w:rPr>
                <w:color w:val="000000"/>
                <w:rtl/>
              </w:rPr>
              <w:t>Marqueur permanent noir</w:t>
            </w:r>
          </w:p>
        </w:tc>
        <w:tc>
          <w:tcPr>
            <w:tcW w:w="829659" w:type="dxa"/>
            <w:shd w:val="clear" w:color="auto" w:fill="FFFFFF"/>
            <w:vAlign w:val="center"/>
          </w:tcPr>
          <w:p w14:paraId="0C1E7BE9" w14:textId="77777777" w:rsidR="00E32E73" w:rsidRPr="008F0431" w:rsidRDefault="00453AAB" w:rsidP="00AB78C1">
            <w:pPr>
              <w:bidi w:val="1"/>
              <w:pStyle w:val="Compact"/>
              <w:rPr>
                <w:sz w:val="16"/>
                <w:szCs w:val="16"/>
              </w:rPr>
              <w:jc w:val="right"/>
            </w:pPr>
            <w:r w:rsidRPr="008F0431">
              <w:rPr>
                <w:color w:val="000000"/>
                <w:rtl/>
              </w:rPr>
              <w:t>70</w:t>
            </w:r>
          </w:p>
        </w:tc>
        <w:tc>
          <w:tcPr>
            <w:tcW w:w="492968" w:type="dxa"/>
            <w:shd w:val="clear" w:color="auto" w:fill="FFFFFF"/>
            <w:vAlign w:val="center"/>
          </w:tcPr>
          <w:p w14:paraId="0884487A" w14:textId="77777777" w:rsidR="00E32E73" w:rsidRPr="008F0431" w:rsidRDefault="00453AAB" w:rsidP="00AB78C1">
            <w:pPr>
              <w:bidi w:val="1"/>
              <w:pStyle w:val="Compact"/>
              <w:rPr>
                <w:sz w:val="16"/>
                <w:szCs w:val="16"/>
              </w:rPr>
              <w:jc w:val="right"/>
            </w:pPr>
            <w:r w:rsidRPr="008F0431">
              <w:rPr>
                <w:color w:val="000000"/>
                <w:rtl/>
              </w:rPr>
              <w:t>30.0</w:t>
            </w:r>
          </w:p>
        </w:tc>
        <w:tc>
          <w:tcPr>
            <w:tcW w:w="967934" w:type="dxa"/>
            <w:shd w:val="clear" w:color="auto" w:fill="FFFFFF"/>
            <w:vAlign w:val="center"/>
          </w:tcPr>
          <w:p w14:paraId="55DD37F3" w14:textId="77777777" w:rsidR="00E32E73" w:rsidRPr="008F0431" w:rsidRDefault="00453AAB" w:rsidP="00AB78C1">
            <w:pPr>
              <w:bidi w:val="1"/>
              <w:pStyle w:val="Compact"/>
              <w:rPr>
                <w:sz w:val="16"/>
                <w:szCs w:val="16"/>
              </w:rPr>
              <w:jc w:val="right"/>
            </w:pPr>
            <w:r w:rsidRPr="008F0431">
              <w:rPr>
                <w:color w:val="000000"/>
                <w:rtl/>
              </w:rPr>
              <w:t>CX</w:t>
            </w:r>
          </w:p>
        </w:tc>
      </w:tr>
    </w:tbl>
    <w:p w14:paraId="151488A3" w14:textId="77777777" w:rsidR="00E32E73" w:rsidRDefault="00453AAB" w:rsidP="009540B8">
      <w:pPr>
        <w:bidi w:val="1"/>
        <w:jc w:val="right"/>
      </w:pPr>
      <w:r>
        <w:rPr>
          <w:bidi/>
          <w:b/>
          <w:bCs/>
          <w:rtl/>
        </w:rPr>
        <w:t>ملاحظة:</w:t>
      </w:r>
      <w:r>
        <w:rPr>
          <w:bidi/>
          <w:rtl/>
        </w:rPr>
        <w:t xml:space="preserve"> يتم تخزين البيانات في أوراق Excel محمية بكلمة مرور مع تعطيل التعديل اليدوي المباشر.</w:t>
      </w:r>
    </w:p>
    <w:p w14:paraId="4FCA9521" w14:textId="77777777" w:rsidR="009540B8" w:rsidRDefault="009540B8">
      <w:pPr>
        <w:bidi w:val="1"/>
        <w:rPr>
          <w:rFonts w:eastAsiaTheme="majorEastAsia" w:cstheme="majorBidi"/>
          <w:b/>
          <w:color w:val="0C447C"/>
          <w:sz w:val="36"/>
          <w:szCs w:val="26"/>
          <w:rtl/>
        </w:rPr>
        <w:jc w:val="right"/>
      </w:pPr>
      <w:bookmarkStart w:id="343" w:name="الملحق-الرابع-نماذج-الوثائق-الإدارية"/>
      <w:r>
        <w:rPr>
          <w:rtl/>
        </w:rPr>
        <w:br w:type="page"/>
      </w:r>
    </w:p>
    <w:p w14:paraId="29C7EA82" w14:textId="77777777" w:rsidR="00E32E73" w:rsidRDefault="00453AAB" w:rsidP="009540B8">
      <w:pPr>
        <w:bidi w:val="1"/>
        <w:pStyle w:val="Heading2"/>
        <w:jc w:val="right"/>
      </w:pPr>
      <w:bookmarkStart w:id="344" w:name="_Toc232375435"/>
      <w:bookmarkStart w:id="345" w:name="_Toc233821447"/>
      <w:r>
        <w:rPr>
          <w:bidi/>
          <w:rFonts w:ascii="Traditional Arabic" w:hAnsi="Traditional Arabic"/>
          <w:rtl/>
        </w:rPr>
        <w:lastRenderedPageBreak/>
        <w:t>الملحق الرابع: نماذج الوثائق الإدارية</w:t>
      </w:r>
      <w:bookmarkEnd w:id="344"/>
      <w:bookmarkEnd w:id="345"/>
    </w:p>
    <w:p w14:paraId="757C36B2" w14:textId="77777777" w:rsidR="00E32E73" w:rsidRDefault="00453AAB" w:rsidP="009540B8">
      <w:pPr>
        <w:bidi w:val="1"/>
        <w:jc w:val="right"/>
      </w:pPr>
      <w:r>
        <w:rPr>
          <w:bidi/>
          <w:rtl/>
        </w:rPr>
        <w:t>الوثائق المولَّدة آلياً بواسطة النظام:</w:t>
      </w:r>
    </w:p>
    <w:p w14:paraId="394B30B8" w14:textId="77777777" w:rsidR="00E32E73" w:rsidRDefault="00453AAB" w:rsidP="009540B8">
      <w:pPr>
        <w:bidi w:val="1"/>
        <w:pStyle w:val="Compact"/>
        <w:numPr>
          <w:ilvl w:val="0"/>
          <w:numId w:val="44"/>
        </w:numPr>
        <w:jc w:val="right"/>
      </w:pPr>
      <w:r>
        <w:rPr>
          <w:b/>
          <w:bCs/>
          <w:rtl/>
        </w:rPr>
        <w:t>DA (Demande d'Achat):</w:t>
      </w:r>
      <w:r>
        <w:rPr>
          <w:bidi/>
          <w:rtl/>
        </w:rPr>
        <w:t xml:space="preserve"> طلب الشراء الداخلي — يُصدَر عند انخفاض المخزون إلى مستوى ROP</w:t>
      </w:r>
    </w:p>
    <w:p w14:paraId="1498C59C" w14:textId="77777777" w:rsidR="00E32E73" w:rsidRDefault="00453AAB" w:rsidP="009540B8">
      <w:pPr>
        <w:bidi w:val="1"/>
        <w:pStyle w:val="Compact"/>
        <w:numPr>
          <w:ilvl w:val="0"/>
          <w:numId w:val="44"/>
        </w:numPr>
        <w:jc w:val="right"/>
      </w:pPr>
      <w:r>
        <w:rPr>
          <w:b/>
          <w:bCs/>
          <w:rtl/>
        </w:rPr>
        <w:t>BC (Bon de Commande):</w:t>
      </w:r>
      <w:r>
        <w:rPr>
          <w:bidi/>
          <w:rtl/>
        </w:rPr>
        <w:t xml:space="preserve"> أمر الشراء — يُصدَر بعد الموافقة على طلب الشراء</w:t>
      </w:r>
    </w:p>
    <w:p w14:paraId="43E19F14" w14:textId="77777777" w:rsidR="00E32E73" w:rsidRDefault="00453AAB" w:rsidP="009540B8">
      <w:pPr>
        <w:bidi w:val="1"/>
        <w:pStyle w:val="Compact"/>
        <w:numPr>
          <w:ilvl w:val="0"/>
          <w:numId w:val="44"/>
        </w:numPr>
        <w:jc w:val="right"/>
      </w:pPr>
      <w:r>
        <w:rPr>
          <w:b/>
          <w:bCs/>
          <w:rtl/>
        </w:rPr>
        <w:t>BR (Bon de Réception):</w:t>
      </w:r>
      <w:r>
        <w:rPr>
          <w:bidi/>
          <w:rtl/>
        </w:rPr>
        <w:t xml:space="preserve"> وصل الاستلام — يُصدَر عند استلام البضاعة</w:t>
      </w:r>
    </w:p>
    <w:p w14:paraId="41A09EF4" w14:textId="77777777" w:rsidR="00E32E73" w:rsidRDefault="00453AAB" w:rsidP="009540B8">
      <w:pPr>
        <w:bidi w:val="1"/>
        <w:pStyle w:val="Compact"/>
        <w:numPr>
          <w:ilvl w:val="0"/>
          <w:numId w:val="44"/>
        </w:numPr>
        <w:jc w:val="right"/>
      </w:pPr>
      <w:r>
        <w:rPr>
          <w:b/>
          <w:bCs/>
          <w:rtl/>
        </w:rPr>
        <w:t>BS (Bon de Sortie):</w:t>
      </w:r>
      <w:r>
        <w:rPr>
          <w:bidi/>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14:paraId="49FEC491" w14:textId="77777777" w:rsidR="00E32E73" w:rsidRDefault="00453AAB" w:rsidP="009540B8">
      <w:pPr>
        <w:bidi w:val="1"/>
        <w:pStyle w:val="Heading2"/>
        <w:jc w:val="right"/>
      </w:pPr>
      <w:bookmarkStart w:id="346" w:name="_Toc232375436"/>
      <w:bookmarkStart w:id="347" w:name="_Toc233821448"/>
      <w:bookmarkStart w:id="348" w:name="X2ba466c7822f1b4b8d4c28ae81ff579f1d28271"/>
      <w:bookmarkEnd w:id="343"/>
      <w:r>
        <w:rPr>
          <w:bidi/>
          <w:rFonts w:ascii="Traditional Arabic" w:hAnsi="Traditional Arabic"/>
          <w:rtl/>
        </w:rPr>
        <w:t>الملحق الخامس: نشر النماذج اللغوية الكبيرة (LLM Deployment)</w:t>
      </w:r>
      <w:bookmarkEnd w:id="346"/>
      <w:bookmarkEnd w:id="347"/>
    </w:p>
    <w:p w14:paraId="4DC7C4EB" w14:textId="77777777" w:rsidR="00E32E73" w:rsidRDefault="00453AAB" w:rsidP="009540B8">
      <w:pPr>
        <w:bidi w:val="1"/>
        <w:keepNext/>
        <w:jc w:val="right"/>
      </w:pPr>
      <w:r>
        <w:rPr>
          <w:bidi/>
          <w:rtl/>
        </w:rPr>
        <w:t>تم استخدام نماذج لغوية كبيرة (LLM) كأدوات مساعدة في تطوير نظام دعم القرار وتحسين جودة المذكرة الأكاديمية:</w:t>
      </w:r>
    </w:p>
    <w:p w14:paraId="03DA47D6" w14:textId="30630A8F" w:rsidR="00E32E73" w:rsidRDefault="00453AAB" w:rsidP="009540B8">
      <w:pPr>
        <w:bidi w:val="1"/>
        <w:spacing w:before="120" w:after="60"/>
        <w:jc w:val="right"/>
      </w:pPr>
      <w:r>
        <w:rPr>
          <w:b/>
        </w:rPr>
        <w:fldChar w:fldCharType="begin"/>
      </w:r>
      <w:r>
        <w:rPr>
          <w:b/>
        </w:rPr>
        <w:instrText xml:space="preserve"> SEQ جدول \* ARABIC \r 17 </w:instrText>
      </w:r>
      <w:r>
        <w:rPr>
          <w:b/>
        </w:rPr>
        <w:fldChar w:fldCharType="separate"/>
      </w:r>
      <w:bookmarkStart w:id="349" w:name="_Toc232375463"/>
      <w:bookmarkStart w:id="350" w:name="_Toc233821474"/>
      <w:r w:rsidR="00692B4C">
        <w:rPr>
          <w:b/>
          <w:noProof/>
        </w:rPr>
        <w:t>17</w:t>
      </w:r>
      <w:r>
        <w:rPr>
          <w:b/>
        </w:rPr>
        <w:fldChar w:fldCharType="end"/>
      </w:r>
      <w:r>
        <w:rPr>
          <w:bidi/>
          <w:b/>
          <w:szCs w:val="24"/>
          <w:rtl/>
        </w:rPr>
        <w:t>: الملحق الخامس: نشر النماذج اللغوية الكبيرة (LLM Deployment)</w:t>
      </w:r>
      <w:bookmarkEnd w:id="349"/>
      <w:bookmarkEnd w:id="35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851"/>
        <w:gridCol w:w="4341"/>
      </w:tblGrid>
      <w:tr w:rsidR="00E32E73" w14:paraId="7673BCC0" w14:textId="77777777" w:rsidTr="009540B8">
        <w:trPr>
          <w:cnfStyle w:val="100000000000" w:firstRow="1" w:lastRow="0" w:firstColumn="0" w:lastColumn="0" w:oddVBand="0" w:evenVBand="0" w:oddHBand="0" w:evenHBand="0" w:firstRowFirstColumn="0" w:firstRowLastColumn="0" w:lastRowFirstColumn="0" w:lastRowLastColumn="0"/>
          <w:cantSplit/>
          <w:tblHeader/>
          <w:jc w:val="center"/>
        </w:trPr>
        <w:tc>
          <w:tcPr>
            <w:tcW w:w="960106" w:type="dxa"/>
            <w:shd w:val="clear" w:color="auto" w:fill="0C447C"/>
            <w:vAlign w:val="center"/>
          </w:tcPr>
          <w:p w14:paraId="680295C3" w14:textId="77777777" w:rsidR="00E32E73" w:rsidRDefault="00453AAB" w:rsidP="009540B8">
            <w:pPr>
              <w:bidi w:val="1"/>
              <w:pStyle w:val="Compact"/>
              <w:jc w:val="right"/>
            </w:pPr>
            <w:r>
              <w:rPr>
                <w:bidi/>
                <w:b/>
                <w:color w:val="FFFFFF"/>
                <w:rtl/>
              </w:rPr>
              <w:t>المعيار</w:t>
            </w:r>
          </w:p>
        </w:tc>
        <w:tc>
          <w:tcPr>
            <w:tcW w:w="4499893" w:type="dxa"/>
            <w:shd w:val="clear" w:color="auto" w:fill="0C447C"/>
            <w:vAlign w:val="center"/>
          </w:tcPr>
          <w:p w14:paraId="46383C72" w14:textId="77777777" w:rsidR="00E32E73" w:rsidRDefault="00453AAB" w:rsidP="009540B8">
            <w:pPr>
              <w:bidi w:val="1"/>
              <w:pStyle w:val="Compact"/>
              <w:jc w:val="right"/>
            </w:pPr>
            <w:r>
              <w:rPr>
                <w:bidi/>
                <w:b/>
                <w:color w:val="FFFFFF"/>
                <w:rtl/>
              </w:rPr>
              <w:t>التفاصيل</w:t>
            </w:r>
          </w:p>
        </w:tc>
      </w:tr>
      <w:tr w:rsidR="00E32E73" w14:paraId="3549AFAB" w14:textId="77777777" w:rsidTr="009540B8">
        <w:trPr>
          <w:cantSplit/>
          <w:jc w:val="center"/>
        </w:trPr>
        <w:tc>
          <w:tcPr>
            <w:tcW w:w="960106" w:type="dxa"/>
            <w:shd w:val="clear" w:color="auto" w:fill="EBF5FB"/>
            <w:vAlign w:val="center"/>
          </w:tcPr>
          <w:p w14:paraId="511CFBB3" w14:textId="77777777" w:rsidR="00E32E73" w:rsidRDefault="00453AAB" w:rsidP="009540B8">
            <w:pPr>
              <w:bidi w:val="1"/>
              <w:pStyle w:val="Compact"/>
              <w:jc w:val="right"/>
            </w:pPr>
            <w:r>
              <w:rPr>
                <w:bidi/>
                <w:bCs/>
                <w:color w:val="000000"/>
                <w:rtl/>
              </w:rPr>
              <w:t>الهدف</w:t>
            </w:r>
          </w:p>
        </w:tc>
        <w:tc>
          <w:tcPr>
            <w:tcW w:w="4499893" w:type="dxa"/>
            <w:shd w:val="clear" w:color="auto" w:fill="EBF5FB"/>
            <w:vAlign w:val="center"/>
          </w:tcPr>
          <w:p w14:paraId="5FF0D5DF" w14:textId="77777777" w:rsidR="00E32E73" w:rsidRDefault="00453AAB" w:rsidP="009540B8">
            <w:pPr>
              <w:bidi w:val="1"/>
              <w:pStyle w:val="Compact"/>
              <w:jc w:val="right"/>
            </w:pPr>
            <w:r>
              <w:rPr>
                <w:bidi/>
                <w:color w:val="000000"/>
                <w:rtl/>
              </w:rPr>
              <w:t>تسريع تطوير وحدات VBA وتحسين الصياغة الأكاديمية</w:t>
            </w:r>
          </w:p>
        </w:tc>
      </w:tr>
      <w:tr w:rsidR="00E32E73" w14:paraId="04EAD36D" w14:textId="77777777" w:rsidTr="009540B8">
        <w:trPr>
          <w:cantSplit/>
          <w:jc w:val="center"/>
        </w:trPr>
        <w:tc>
          <w:tcPr>
            <w:tcW w:w="960106" w:type="dxa"/>
            <w:shd w:val="clear" w:color="auto" w:fill="EBF5FB"/>
            <w:vAlign w:val="center"/>
          </w:tcPr>
          <w:p w14:paraId="66E4FCEC" w14:textId="77777777" w:rsidR="00E32E73" w:rsidRDefault="00453AAB" w:rsidP="009540B8">
            <w:pPr>
              <w:bidi w:val="1"/>
              <w:pStyle w:val="Compact"/>
              <w:jc w:val="right"/>
            </w:pPr>
            <w:r>
              <w:rPr>
                <w:bidi/>
                <w:bCs/>
                <w:color w:val="000000"/>
                <w:rtl/>
              </w:rPr>
              <w:t>الاستخدام</w:t>
            </w:r>
          </w:p>
        </w:tc>
        <w:tc>
          <w:tcPr>
            <w:tcW w:w="4499893" w:type="dxa"/>
            <w:shd w:val="clear" w:color="auto" w:fill="EBF5FB"/>
            <w:vAlign w:val="center"/>
          </w:tcPr>
          <w:p w14:paraId="79C7E6B6" w14:textId="77777777" w:rsidR="00E32E73" w:rsidRDefault="00453AAB" w:rsidP="009540B8">
            <w:pPr>
              <w:bidi w:val="1"/>
              <w:pStyle w:val="Compact"/>
              <w:jc w:val="right"/>
            </w:pPr>
            <w:r>
              <w:rPr>
                <w:bidi/>
                <w:color w:val="000000"/>
                <w:rtl/>
              </w:rPr>
              <w:t>مراجعة الكود، تحسين الصياغة، التحقق من الثوابت</w:t>
            </w:r>
          </w:p>
        </w:tc>
      </w:tr>
      <w:tr w:rsidR="00E32E73" w14:paraId="02EC18AA" w14:textId="77777777" w:rsidTr="009540B8">
        <w:trPr>
          <w:cantSplit/>
          <w:jc w:val="center"/>
        </w:trPr>
        <w:tc>
          <w:tcPr>
            <w:tcW w:w="960106" w:type="dxa"/>
            <w:shd w:val="clear" w:color="auto" w:fill="FFFFFF"/>
            <w:vAlign w:val="center"/>
          </w:tcPr>
          <w:p w14:paraId="3FBDA117" w14:textId="77777777" w:rsidR="00E32E73" w:rsidRDefault="00453AAB" w:rsidP="009540B8">
            <w:pPr>
              <w:bidi w:val="1"/>
              <w:pStyle w:val="Compact"/>
              <w:jc w:val="right"/>
            </w:pPr>
            <w:r>
              <w:rPr>
                <w:bidi/>
                <w:bCs/>
                <w:color w:val="000000"/>
                <w:rtl/>
              </w:rPr>
              <w:t>الاستقلالية</w:t>
            </w:r>
          </w:p>
        </w:tc>
        <w:tc>
          <w:tcPr>
            <w:tcW w:w="4499893" w:type="dxa"/>
            <w:shd w:val="clear" w:color="auto" w:fill="FFFFFF"/>
            <w:vAlign w:val="center"/>
          </w:tcPr>
          <w:p w14:paraId="68D9B470" w14:textId="77777777" w:rsidR="00E32E73" w:rsidRDefault="00453AAB" w:rsidP="009540B8">
            <w:pPr>
              <w:bidi w:val="1"/>
              <w:pStyle w:val="Compact"/>
              <w:jc w:val="right"/>
            </w:pPr>
            <w:r>
              <w:rPr>
                <w:bidi/>
                <w:color w:val="000000"/>
                <w:rtl/>
              </w:rPr>
              <w:t>النظام يعمل بدون اتصال بالإنترنت — LLM كان أداة تطوير فقط</w:t>
            </w:r>
          </w:p>
        </w:tc>
      </w:tr>
      <w:tr w:rsidR="00E32E73" w14:paraId="1D4BBC50" w14:textId="77777777" w:rsidTr="009540B8">
        <w:trPr>
          <w:cantSplit/>
          <w:jc w:val="center"/>
        </w:trPr>
        <w:tc>
          <w:tcPr>
            <w:tcW w:w="960106" w:type="dxa"/>
            <w:shd w:val="clear" w:color="auto" w:fill="EBF5FB"/>
            <w:vAlign w:val="center"/>
          </w:tcPr>
          <w:p w14:paraId="367ADB6B" w14:textId="77777777" w:rsidR="00E32E73" w:rsidRDefault="00453AAB" w:rsidP="009540B8">
            <w:pPr>
              <w:bidi w:val="1"/>
              <w:pStyle w:val="Compact"/>
              <w:jc w:val="right"/>
            </w:pPr>
            <w:r>
              <w:rPr>
                <w:bidi/>
                <w:bCs/>
                <w:color w:val="000000"/>
                <w:rtl/>
              </w:rPr>
              <w:t>الاعتماد</w:t>
            </w:r>
          </w:p>
        </w:tc>
        <w:tc>
          <w:tcPr>
            <w:tcW w:w="4499893" w:type="dxa"/>
            <w:shd w:val="clear" w:color="auto" w:fill="EBF5FB"/>
            <w:vAlign w:val="center"/>
          </w:tcPr>
          <w:p w14:paraId="2240716A" w14:textId="77777777" w:rsidR="00E32E73" w:rsidRDefault="00453AAB" w:rsidP="009540B8">
            <w:pPr>
              <w:bidi w:val="1"/>
              <w:pStyle w:val="Compact"/>
              <w:jc w:val="right"/>
            </w:pPr>
            <w:r>
              <w:rPr>
                <w:bidi/>
                <w:color w:val="000000"/>
                <w:rtl/>
              </w:rPr>
              <w:t>لا يعتمد النظام على أي نموذج لغوي في التشغيل الفعلي</w:t>
            </w:r>
          </w:p>
        </w:tc>
      </w:tr>
    </w:tbl>
    <w:p w14:paraId="7D840381" w14:textId="77777777" w:rsidR="00655C5D" w:rsidRPr="00F2680A" w:rsidRDefault="00453AAB" w:rsidP="009540B8">
      <w:pPr>
        <w:bidi w:val="1"/>
        <w:rPr>
          <w:rtl/>
        </w:rPr>
        <w:jc w:val="right"/>
      </w:pPr>
      <w:bookmarkStart w:id="351" w:name="X15a4de04fd1a7c618c4c663b7e505d99f1460cd"/>
      <w:bookmarkEnd w:id="348"/>
      <w:r>
        <w:rPr>
          <w:bidi/>
          <w:b/>
          <w:bCs/>
          <w:rtl/>
        </w:rPr>
        <w:t>ملاحظة هامة:</w:t>
      </w:r>
      <w:r>
        <w:rPr>
          <w:bidi/>
          <w:rtl/>
        </w:rPr>
        <w:t xml:space="preserve"> النماذج اللغوية الكبيرة استُخدِمت حصراً في مرحلة التطوير والمراجعة (Development &amp; Review Phase) وليس في مرحلة التشغيل. نظام دعم القرار لتسيير المخزون </w:t>
      </w:r>
      <w:r>
        <w:rPr>
          <w:bidi/>
          <w:rtl/>
        </w:rPr>
        <w:lastRenderedPageBreak/>
        <w:t>يعمل بشكل كامل ومستقل عن أي خدمة سحابية أو نموذج ذكاء اصطناعي، مما يضمن الاستقلالية التشغيلية التامة وفقاً لمبدأ Offline-First.</w:t>
      </w:r>
      <w:bookmarkStart w:id="352" w:name="X054795378e3ac2b41b32a054fab63ac9ca3c803"/>
      <w:bookmarkEnd w:id="351"/>
    </w:p>
    <w:p w14:paraId="4C875FC7" w14:textId="77777777" w:rsidR="00E32E73" w:rsidRDefault="00453AAB" w:rsidP="009540B8">
      <w:pPr>
        <w:bidi w:val="1"/>
        <w:pStyle w:val="Heading2"/>
        <w:jc w:val="right"/>
      </w:pPr>
      <w:bookmarkStart w:id="353" w:name="_Toc232375437"/>
      <w:bookmarkStart w:id="354" w:name="_Toc233821449"/>
      <w:r>
        <w:rPr>
          <w:bidi/>
          <w:rFonts w:ascii="Traditional Arabic" w:hAnsi="Traditional Arabic"/>
          <w:rtl/>
        </w:rPr>
        <w:t>الملحق السادس: نظام دعم القرار والمرجعيات الجزائرية — الربط الذكي</w:t>
      </w:r>
      <w:bookmarkEnd w:id="353"/>
      <w:bookmarkEnd w:id="354"/>
    </w:p>
    <w:p w14:paraId="00722F23" w14:textId="77777777" w:rsidR="00E32E73" w:rsidRDefault="00453AAB" w:rsidP="009540B8">
      <w:pPr>
        <w:bidi w:val="1"/>
        <w:pStyle w:val="Heading3"/>
        <w:jc w:val="right"/>
      </w:pPr>
      <w:bookmarkStart w:id="355" w:name="_Toc232375438"/>
      <w:bookmarkStart w:id="356" w:name="_Toc233821450"/>
      <w:bookmarkStart w:id="357" w:name="X6cd5d7ea679d76d20534900303c2e6d9b9d4296"/>
      <w:r>
        <w:rPr>
          <w:bidi/>
          <w:rtl/>
        </w:rPr>
        <w:t>1. الإطار المرجعي لنظام دعم القرار في القطاع التعليمي الجزائري</w:t>
      </w:r>
      <w:bookmarkEnd w:id="355"/>
      <w:bookmarkEnd w:id="356"/>
    </w:p>
    <w:p w14:paraId="3786FD06" w14:textId="77777777" w:rsidR="00E32E73" w:rsidRDefault="00453AAB" w:rsidP="009540B8">
      <w:pPr>
        <w:bidi w:val="1"/>
        <w:keepNext/>
        <w:jc w:val="right"/>
      </w:pPr>
      <w:r>
        <w:rPr>
          <w:bidi/>
          <w:rtl/>
        </w:rPr>
        <w:t xml:space="preserve">يُدرَج هذا المشروع ضمن المنظومة الوطنية لتكوين الأطر في مجال التسيير اللوجستي التي يشرف عليها </w:t>
      </w:r>
      <w:r>
        <w:rPr>
          <w:bidi/>
          <w:b/>
          <w:bCs/>
          <w:rtl/>
        </w:rPr>
        <w:t>المركز الوطني لتطوير الكفاءات المهنية (CNEPD)</w:t>
      </w:r>
      <w:r>
        <w:rPr>
          <w:bidi/>
          <w:rtl/>
        </w:rPr>
        <w:t>، وذلك وفق المنهاج TAG1801 المخصص لتكوين تقنيي سامي في تسيير المخزونات واللوجستيك. يربط النظام بين ستة سداسيات منهجية من المنهاج الرسمي:</w:t>
      </w:r>
    </w:p>
    <w:p w14:paraId="50A5A892" w14:textId="35ECAA47" w:rsidR="00E32E73" w:rsidRDefault="00453AAB" w:rsidP="009540B8">
      <w:pPr>
        <w:bidi w:val="1"/>
        <w:spacing w:before="120" w:after="60"/>
        <w:jc w:val="right"/>
      </w:pPr>
      <w:r>
        <w:rPr>
          <w:b/>
        </w:rPr>
        <w:fldChar w:fldCharType="begin"/>
      </w:r>
      <w:r>
        <w:rPr>
          <w:b/>
        </w:rPr>
        <w:instrText xml:space="preserve"> SEQ جدول \* ARABIC \r 18 </w:instrText>
      </w:r>
      <w:r>
        <w:rPr>
          <w:b/>
        </w:rPr>
        <w:fldChar w:fldCharType="separate"/>
      </w:r>
      <w:bookmarkStart w:id="358" w:name="_Toc232375464"/>
      <w:bookmarkStart w:id="359" w:name="_Toc233821475"/>
      <w:r w:rsidR="00692B4C">
        <w:rPr>
          <w:b/>
          <w:noProof/>
        </w:rPr>
        <w:t>18</w:t>
      </w:r>
      <w:r>
        <w:rPr>
          <w:b/>
        </w:rPr>
        <w:fldChar w:fldCharType="end"/>
      </w:r>
      <w:r>
        <w:rPr>
          <w:bidi/>
          <w:b/>
          <w:szCs w:val="24"/>
          <w:rtl/>
        </w:rPr>
        <w:t>: 1. الإطار المرجعي لنظام دعم القرار في القطاع التعليمي الجزائري</w:t>
      </w:r>
      <w:bookmarkEnd w:id="358"/>
      <w:bookmarkEnd w:id="35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07"/>
        <w:gridCol w:w="3650"/>
        <w:gridCol w:w="3135"/>
      </w:tblGrid>
      <w:tr w:rsidR="00E32E73" w:rsidRPr="005510F2" w14:paraId="0A8B3198" w14:textId="77777777" w:rsidTr="009540B8">
        <w:trPr>
          <w:cnfStyle w:val="100000000000" w:firstRow="1" w:lastRow="0" w:firstColumn="0" w:lastColumn="0" w:oddVBand="0" w:evenVBand="0" w:oddHBand="0" w:evenHBand="0" w:firstRowFirstColumn="0" w:firstRowLastColumn="0" w:lastRowFirstColumn="0" w:lastRowLastColumn="0"/>
          <w:cantSplit/>
          <w:tblHeader/>
          <w:jc w:val="center"/>
        </w:trPr>
        <w:tc>
          <w:tcPr>
            <w:tcW w:w="891061" w:type="dxa"/>
            <w:shd w:val="clear" w:color="auto" w:fill="0C447C"/>
            <w:vAlign w:val="center"/>
          </w:tcPr>
          <w:p w14:paraId="7E40C2BA" w14:textId="77777777" w:rsidR="00E32E73" w:rsidRPr="005510F2" w:rsidRDefault="00453AAB" w:rsidP="009540B8">
            <w:pPr>
              <w:bidi w:val="1"/>
              <w:pStyle w:val="Compact"/>
              <w:rPr>
                <w:sz w:val="24"/>
                <w:szCs w:val="24"/>
              </w:rPr>
              <w:jc w:val="right"/>
            </w:pPr>
            <w:r w:rsidRPr="005510F2">
              <w:rPr>
                <w:bidi/>
                <w:b/>
                <w:color w:val="FFFFFF"/>
                <w:sz w:val="24"/>
                <w:szCs w:val="24"/>
                <w:rtl/>
              </w:rPr>
              <w:t>السداسي</w:t>
            </w:r>
          </w:p>
        </w:tc>
        <w:tc>
          <w:tcPr>
            <w:tcW w:w="1756664" w:type="dxa"/>
            <w:shd w:val="clear" w:color="auto" w:fill="0C447C"/>
            <w:vAlign w:val="center"/>
          </w:tcPr>
          <w:p w14:paraId="157B43AC" w14:textId="77777777" w:rsidR="00E32E73" w:rsidRPr="005510F2" w:rsidRDefault="00453AAB" w:rsidP="009540B8">
            <w:pPr>
              <w:bidi w:val="1"/>
              <w:pStyle w:val="Compact"/>
              <w:rPr>
                <w:sz w:val="24"/>
                <w:szCs w:val="24"/>
              </w:rPr>
              <w:jc w:val="right"/>
            </w:pPr>
            <w:r w:rsidRPr="005510F2">
              <w:rPr>
                <w:bidi/>
                <w:b/>
                <w:color w:val="FFFFFF"/>
                <w:sz w:val="24"/>
                <w:szCs w:val="24"/>
                <w:rtl/>
              </w:rPr>
              <w:t>المحور المنهاجي</w:t>
            </w:r>
          </w:p>
        </w:tc>
        <w:tc>
          <w:tcPr>
            <w:tcW w:w="2662274" w:type="dxa"/>
            <w:shd w:val="clear" w:color="auto" w:fill="0C447C"/>
            <w:vAlign w:val="center"/>
          </w:tcPr>
          <w:p w14:paraId="34DFD8C1" w14:textId="77777777" w:rsidR="00E32E73" w:rsidRPr="005510F2" w:rsidRDefault="00453AAB" w:rsidP="009540B8">
            <w:pPr>
              <w:bidi w:val="1"/>
              <w:pStyle w:val="Compact"/>
              <w:rPr>
                <w:sz w:val="24"/>
                <w:szCs w:val="24"/>
              </w:rPr>
              <w:jc w:val="right"/>
            </w:pPr>
            <w:r w:rsidRPr="005510F2">
              <w:rPr>
                <w:bidi/>
                <w:b/>
                <w:color w:val="FFFFFF"/>
                <w:sz w:val="24"/>
                <w:szCs w:val="24"/>
                <w:rtl/>
              </w:rPr>
              <w:t>التطبيق في نظام دعم القرار</w:t>
            </w:r>
          </w:p>
        </w:tc>
      </w:tr>
      <w:tr w:rsidR="00E32E73" w:rsidRPr="005510F2" w14:paraId="14C43F05" w14:textId="77777777" w:rsidTr="009540B8">
        <w:trPr>
          <w:cantSplit/>
          <w:jc w:val="center"/>
        </w:trPr>
        <w:tc>
          <w:tcPr>
            <w:tcW w:w="891061" w:type="dxa"/>
            <w:shd w:val="clear" w:color="auto" w:fill="EBF5FB"/>
            <w:vAlign w:val="center"/>
          </w:tcPr>
          <w:p w14:paraId="18FA40A7" w14:textId="77777777" w:rsidR="00E32E73" w:rsidRPr="005510F2" w:rsidRDefault="00453AAB" w:rsidP="009540B8">
            <w:pPr>
              <w:bidi w:val="1"/>
              <w:pStyle w:val="Compact"/>
              <w:rPr>
                <w:sz w:val="24"/>
                <w:szCs w:val="24"/>
              </w:rPr>
              <w:jc w:val="right"/>
            </w:pPr>
            <w:r w:rsidRPr="005510F2">
              <w:rPr>
                <w:bidi/>
                <w:color w:val="000000"/>
                <w:sz w:val="24"/>
                <w:szCs w:val="24"/>
                <w:rtl/>
              </w:rPr>
              <w:t>السداسي الأول</w:t>
            </w:r>
          </w:p>
        </w:tc>
        <w:tc>
          <w:tcPr>
            <w:tcW w:w="1756664" w:type="dxa"/>
            <w:shd w:val="clear" w:color="auto" w:fill="EBF5FB"/>
            <w:vAlign w:val="center"/>
          </w:tcPr>
          <w:p w14:paraId="538F157E" w14:textId="77777777" w:rsidR="00E32E73" w:rsidRPr="005510F2" w:rsidRDefault="00453AAB" w:rsidP="009540B8">
            <w:pPr>
              <w:bidi w:val="1"/>
              <w:pStyle w:val="Compact"/>
              <w:rPr>
                <w:sz w:val="24"/>
                <w:szCs w:val="24"/>
              </w:rPr>
              <w:jc w:val="right"/>
            </w:pPr>
            <w:r w:rsidRPr="005510F2">
              <w:rPr>
                <w:bidi/>
                <w:color w:val="000000"/>
                <w:sz w:val="24"/>
                <w:szCs w:val="24"/>
                <w:rtl/>
              </w:rPr>
              <w:t>دراسات الأسعار وشروط التفاوض</w:t>
            </w:r>
          </w:p>
        </w:tc>
        <w:tc>
          <w:tcPr>
            <w:tcW w:w="2662274" w:type="dxa"/>
            <w:shd w:val="clear" w:color="auto" w:fill="EBF5FB"/>
            <w:vAlign w:val="center"/>
          </w:tcPr>
          <w:p w14:paraId="33385FE9" w14:textId="77777777" w:rsidR="00E32E73" w:rsidRPr="005510F2" w:rsidRDefault="00453AAB" w:rsidP="009540B8">
            <w:pPr>
              <w:bidi w:val="1"/>
              <w:pStyle w:val="Compact"/>
              <w:rPr>
                <w:sz w:val="24"/>
                <w:szCs w:val="24"/>
              </w:rPr>
              <w:jc w:val="right"/>
            </w:pPr>
            <w:r w:rsidRPr="005510F2">
              <w:rPr>
                <w:bidi/>
                <w:color w:val="000000"/>
                <w:sz w:val="24"/>
                <w:szCs w:val="24"/>
                <w:rtl/>
              </w:rPr>
              <w:t>حساب التكاليف والمقارنة بين الموردين</w:t>
            </w:r>
          </w:p>
        </w:tc>
      </w:tr>
      <w:tr w:rsidR="00E32E73" w:rsidRPr="005510F2" w14:paraId="6DD67E3C" w14:textId="77777777" w:rsidTr="009540B8">
        <w:trPr>
          <w:cantSplit/>
          <w:jc w:val="center"/>
        </w:trPr>
        <w:tc>
          <w:tcPr>
            <w:tcW w:w="891061" w:type="dxa"/>
            <w:shd w:val="clear" w:color="auto" w:fill="FFFFFF"/>
            <w:vAlign w:val="center"/>
          </w:tcPr>
          <w:p w14:paraId="47B26055" w14:textId="77777777" w:rsidR="00E32E73" w:rsidRPr="005510F2" w:rsidRDefault="00453AAB" w:rsidP="009540B8">
            <w:pPr>
              <w:bidi w:val="1"/>
              <w:pStyle w:val="Compact"/>
              <w:rPr>
                <w:sz w:val="24"/>
                <w:szCs w:val="24"/>
              </w:rPr>
              <w:jc w:val="right"/>
            </w:pPr>
            <w:r w:rsidRPr="005510F2">
              <w:rPr>
                <w:bidi/>
                <w:color w:val="000000"/>
                <w:sz w:val="24"/>
                <w:szCs w:val="24"/>
                <w:rtl/>
              </w:rPr>
              <w:t>السداسي الثاني</w:t>
            </w:r>
          </w:p>
        </w:tc>
        <w:tc>
          <w:tcPr>
            <w:tcW w:w="1756664" w:type="dxa"/>
            <w:shd w:val="clear" w:color="auto" w:fill="FFFFFF"/>
            <w:vAlign w:val="center"/>
          </w:tcPr>
          <w:p w14:paraId="21267B97" w14:textId="77777777" w:rsidR="00E32E73" w:rsidRPr="005510F2" w:rsidRDefault="00453AAB" w:rsidP="009540B8">
            <w:pPr>
              <w:bidi w:val="1"/>
              <w:pStyle w:val="Compact"/>
              <w:rPr>
                <w:sz w:val="24"/>
                <w:szCs w:val="24"/>
              </w:rPr>
              <w:jc w:val="right"/>
            </w:pPr>
            <w:r w:rsidRPr="005510F2">
              <w:rPr>
                <w:bidi/>
                <w:color w:val="000000"/>
                <w:sz w:val="24"/>
                <w:szCs w:val="24"/>
                <w:rtl/>
              </w:rPr>
              <w:t>إجراءات الشراءات</w:t>
            </w:r>
          </w:p>
        </w:tc>
        <w:tc>
          <w:tcPr>
            <w:tcW w:w="2662274" w:type="dxa"/>
            <w:shd w:val="clear" w:color="auto" w:fill="FFFFFF"/>
            <w:vAlign w:val="center"/>
          </w:tcPr>
          <w:p w14:paraId="5C601A1C" w14:textId="77777777" w:rsidR="00E32E73" w:rsidRPr="005510F2" w:rsidRDefault="00453AAB" w:rsidP="009540B8">
            <w:pPr>
              <w:bidi w:val="1"/>
              <w:pStyle w:val="Compact"/>
              <w:rPr>
                <w:sz w:val="24"/>
                <w:szCs w:val="24"/>
              </w:rPr>
              <w:jc w:val="right"/>
            </w:pPr>
            <w:r w:rsidRPr="005510F2">
              <w:rPr>
                <w:bidi/>
                <w:color w:val="000000"/>
                <w:sz w:val="24"/>
                <w:szCs w:val="24"/>
                <w:rtl/>
              </w:rPr>
              <w:t>أتمتة الدورة المستندية (DA → BC → BR → BS)</w:t>
            </w:r>
          </w:p>
        </w:tc>
      </w:tr>
      <w:tr w:rsidR="00E32E73" w:rsidRPr="005510F2" w14:paraId="252D5426" w14:textId="77777777" w:rsidTr="009540B8">
        <w:trPr>
          <w:cantSplit/>
          <w:jc w:val="center"/>
        </w:trPr>
        <w:tc>
          <w:tcPr>
            <w:tcW w:w="891061" w:type="dxa"/>
            <w:shd w:val="clear" w:color="auto" w:fill="EBF5FB"/>
            <w:vAlign w:val="center"/>
          </w:tcPr>
          <w:p w14:paraId="58B5AA5F" w14:textId="77777777" w:rsidR="00E32E73" w:rsidRPr="005510F2" w:rsidRDefault="00453AAB" w:rsidP="009540B8">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EBF5FB"/>
            <w:vAlign w:val="center"/>
          </w:tcPr>
          <w:p w14:paraId="4C55F1FA" w14:textId="77777777" w:rsidR="00E32E73" w:rsidRPr="005510F2" w:rsidRDefault="00453AAB" w:rsidP="009540B8">
            <w:pPr>
              <w:bidi w:val="1"/>
              <w:pStyle w:val="Compact"/>
              <w:rPr>
                <w:sz w:val="24"/>
                <w:szCs w:val="24"/>
              </w:rPr>
              <w:jc w:val="right"/>
            </w:pPr>
            <w:r w:rsidRPr="005510F2">
              <w:rPr>
                <w:bidi/>
                <w:color w:val="000000"/>
                <w:sz w:val="24"/>
                <w:szCs w:val="24"/>
                <w:rtl/>
              </w:rPr>
              <w:t>النماذج الرياضية (EOQ, ROP)</w:t>
            </w:r>
          </w:p>
        </w:tc>
        <w:tc>
          <w:tcPr>
            <w:tcW w:w="2662274" w:type="dxa"/>
            <w:shd w:val="clear" w:color="auto" w:fill="EBF5FB"/>
            <w:vAlign w:val="center"/>
          </w:tcPr>
          <w:p w14:paraId="1830DA24" w14:textId="77777777" w:rsidR="00E32E73" w:rsidRPr="005510F2" w:rsidRDefault="00453AAB" w:rsidP="009540B8">
            <w:pPr>
              <w:bidi w:val="1"/>
              <w:pStyle w:val="Compact"/>
              <w:rPr>
                <w:sz w:val="24"/>
                <w:szCs w:val="24"/>
              </w:rPr>
              <w:jc w:val="right"/>
            </w:pPr>
            <w:r w:rsidRPr="005510F2">
              <w:rPr>
                <w:bidi/>
                <w:color w:val="000000"/>
                <w:sz w:val="24"/>
                <w:szCs w:val="24"/>
                <w:rtl/>
              </w:rPr>
              <w:t>تطبيق ويلسون + حساب نقطة إعادة الطلب آلياً</w:t>
            </w:r>
          </w:p>
        </w:tc>
      </w:tr>
      <w:tr w:rsidR="00E32E73" w:rsidRPr="005510F2" w14:paraId="6C78FDDB" w14:textId="77777777" w:rsidTr="009540B8">
        <w:trPr>
          <w:cantSplit/>
          <w:jc w:val="center"/>
        </w:trPr>
        <w:tc>
          <w:tcPr>
            <w:tcW w:w="891061" w:type="dxa"/>
            <w:shd w:val="clear" w:color="auto" w:fill="FFFFFF"/>
            <w:vAlign w:val="center"/>
          </w:tcPr>
          <w:p w14:paraId="5701EAB4" w14:textId="77777777" w:rsidR="00E32E73" w:rsidRPr="005510F2" w:rsidRDefault="00453AAB" w:rsidP="009540B8">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FFFFFF"/>
            <w:vAlign w:val="center"/>
          </w:tcPr>
          <w:p w14:paraId="7F95DE5E" w14:textId="77777777" w:rsidR="00E32E73" w:rsidRPr="005510F2" w:rsidRDefault="00453AAB" w:rsidP="009540B8">
            <w:pPr>
              <w:bidi w:val="1"/>
              <w:pStyle w:val="Compact"/>
              <w:rPr>
                <w:sz w:val="24"/>
                <w:szCs w:val="24"/>
              </w:rPr>
              <w:jc w:val="right"/>
            </w:pPr>
            <w:r w:rsidRPr="005510F2">
              <w:rPr>
                <w:bidi/>
                <w:color w:val="000000"/>
                <w:sz w:val="24"/>
                <w:szCs w:val="24"/>
                <w:rtl/>
              </w:rPr>
              <w:t>تحليل ABC/باريتو</w:t>
            </w:r>
          </w:p>
        </w:tc>
        <w:tc>
          <w:tcPr>
            <w:tcW w:w="2662274" w:type="dxa"/>
            <w:shd w:val="clear" w:color="auto" w:fill="FFFFFF"/>
            <w:vAlign w:val="center"/>
          </w:tcPr>
          <w:p w14:paraId="3380BA54" w14:textId="77777777" w:rsidR="00E32E73" w:rsidRPr="005510F2" w:rsidRDefault="00453AAB" w:rsidP="009540B8">
            <w:pPr>
              <w:bidi w:val="1"/>
              <w:pStyle w:val="Compact"/>
              <w:rPr>
                <w:sz w:val="24"/>
                <w:szCs w:val="24"/>
              </w:rPr>
              <w:jc w:val="right"/>
            </w:pPr>
            <w:r w:rsidRPr="005510F2">
              <w:rPr>
                <w:bidi/>
                <w:color w:val="000000"/>
                <w:sz w:val="24"/>
                <w:szCs w:val="24"/>
                <w:rtl/>
              </w:rPr>
              <w:t>تصنيف الأصناف الـ12 حسب القيمة والاستهلاك</w:t>
            </w:r>
          </w:p>
        </w:tc>
      </w:tr>
      <w:tr w:rsidR="00E32E73" w:rsidRPr="005510F2" w14:paraId="2ECF1181" w14:textId="77777777" w:rsidTr="009540B8">
        <w:trPr>
          <w:cantSplit/>
          <w:jc w:val="center"/>
        </w:trPr>
        <w:tc>
          <w:tcPr>
            <w:tcW w:w="891061" w:type="dxa"/>
            <w:shd w:val="clear" w:color="auto" w:fill="EBF5FB"/>
            <w:vAlign w:val="center"/>
          </w:tcPr>
          <w:p w14:paraId="78AFB67D" w14:textId="77777777" w:rsidR="00E32E73" w:rsidRPr="005510F2" w:rsidRDefault="00453AAB" w:rsidP="009540B8">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EBF5FB"/>
            <w:vAlign w:val="center"/>
          </w:tcPr>
          <w:p w14:paraId="07F8C409" w14:textId="77777777" w:rsidR="00E32E73" w:rsidRPr="005510F2" w:rsidRDefault="00453AAB" w:rsidP="009540B8">
            <w:pPr>
              <w:bidi w:val="1"/>
              <w:pStyle w:val="Compact"/>
              <w:rPr>
                <w:sz w:val="24"/>
                <w:szCs w:val="24"/>
              </w:rPr>
              <w:jc w:val="right"/>
            </w:pPr>
            <w:r w:rsidRPr="005510F2">
              <w:rPr>
                <w:bidi/>
                <w:color w:val="000000"/>
                <w:sz w:val="24"/>
                <w:szCs w:val="24"/>
                <w:rtl/>
              </w:rPr>
              <w:t>الجرد الدائم والتتبع</w:t>
            </w:r>
          </w:p>
        </w:tc>
        <w:tc>
          <w:tcPr>
            <w:tcW w:w="2662274" w:type="dxa"/>
            <w:shd w:val="clear" w:color="auto" w:fill="EBF5FB"/>
            <w:vAlign w:val="center"/>
          </w:tcPr>
          <w:p w14:paraId="6D855306" w14:textId="77777777" w:rsidR="00E32E73" w:rsidRPr="005510F2" w:rsidRDefault="00453AAB" w:rsidP="009540B8">
            <w:pPr>
              <w:bidi w:val="1"/>
              <w:pStyle w:val="Compact"/>
              <w:rPr>
                <w:sz w:val="24"/>
                <w:szCs w:val="24"/>
              </w:rPr>
              <w:jc w:val="right"/>
            </w:pPr>
            <w:r w:rsidRPr="005510F2">
              <w:rPr>
                <w:bidi/>
                <w:color w:val="000000"/>
                <w:sz w:val="24"/>
                <w:szCs w:val="24"/>
                <w:rtl/>
              </w:rPr>
              <w:t>تحديث آني للأرصدة مع سلسلة الحراسة السداسية</w:t>
            </w:r>
          </w:p>
        </w:tc>
      </w:tr>
      <w:tr w:rsidR="00E32E73" w:rsidRPr="005510F2" w14:paraId="26278F68" w14:textId="77777777" w:rsidTr="009540B8">
        <w:trPr>
          <w:cantSplit/>
          <w:jc w:val="center"/>
        </w:trPr>
        <w:tc>
          <w:tcPr>
            <w:tcW w:w="891061" w:type="dxa"/>
            <w:shd w:val="clear" w:color="auto" w:fill="FFFFFF"/>
            <w:vAlign w:val="center"/>
          </w:tcPr>
          <w:p w14:paraId="58DF534F" w14:textId="77777777" w:rsidR="00E32E73" w:rsidRPr="005510F2" w:rsidRDefault="00453AAB" w:rsidP="009540B8">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FFFFFF"/>
            <w:vAlign w:val="center"/>
          </w:tcPr>
          <w:p w14:paraId="0A8BE88D" w14:textId="77777777" w:rsidR="00E32E73" w:rsidRPr="005510F2" w:rsidRDefault="00453AAB" w:rsidP="009540B8">
            <w:pPr>
              <w:bidi w:val="1"/>
              <w:pStyle w:val="Compact"/>
              <w:rPr>
                <w:sz w:val="24"/>
                <w:szCs w:val="24"/>
              </w:rPr>
              <w:jc w:val="right"/>
            </w:pPr>
            <w:r w:rsidRPr="005510F2">
              <w:rPr>
                <w:bidi/>
                <w:color w:val="000000"/>
                <w:sz w:val="24"/>
                <w:szCs w:val="24"/>
                <w:rtl/>
              </w:rPr>
              <w:t>التتبع وسلسلة المراجعة</w:t>
            </w:r>
          </w:p>
        </w:tc>
        <w:tc>
          <w:tcPr>
            <w:tcW w:w="2662274" w:type="dxa"/>
            <w:shd w:val="clear" w:color="auto" w:fill="FFFFFF"/>
            <w:vAlign w:val="center"/>
          </w:tcPr>
          <w:p w14:paraId="34651D73" w14:textId="77777777" w:rsidR="00E32E73" w:rsidRPr="005510F2" w:rsidRDefault="00453AAB" w:rsidP="009540B8">
            <w:pPr>
              <w:bidi w:val="1"/>
              <w:pStyle w:val="Compact"/>
              <w:rPr>
                <w:sz w:val="24"/>
                <w:szCs w:val="24"/>
              </w:rPr>
              <w:jc w:val="right"/>
            </w:pPr>
            <w:r w:rsidRPr="005510F2">
              <w:rPr>
                <w:bidi/>
                <w:color w:val="000000"/>
                <w:sz w:val="24"/>
                <w:szCs w:val="24"/>
                <w:rtl/>
              </w:rPr>
              <w:t>سجل المراجعة غير قابل للتعديل</w:t>
            </w:r>
          </w:p>
        </w:tc>
      </w:tr>
      <w:bookmarkEnd w:id="357"/>
    </w:tbl>
    <w:p w14:paraId="56B55F53" w14:textId="77777777" w:rsidR="00655C5D" w:rsidRDefault="00655C5D">
      <w:pPr>
        <w:bidi w:val="1"/>
        <w:rPr>
          <w:rFonts w:eastAsiaTheme="majorEastAsia" w:cstheme="majorBidi"/>
          <w:b/>
          <w:color w:val="0C447C"/>
          <w:sz w:val="32"/>
          <w:szCs w:val="24"/>
          <w:rtl/>
        </w:rPr>
        <w:jc w:val="right"/>
      </w:pPr>
      <w:r>
        <w:rPr>
          <w:rtl/>
        </w:rPr>
        <w:br w:type="page"/>
      </w:r>
    </w:p>
    <w:p w14:paraId="0716C521" w14:textId="77777777" w:rsidR="00E32E73" w:rsidRDefault="00655C5D" w:rsidP="009540B8">
      <w:pPr>
        <w:bidi w:val="1"/>
        <w:pStyle w:val="Heading3"/>
        <w:jc w:val="right"/>
      </w:pPr>
      <w:bookmarkStart w:id="360" w:name="_Toc232375439"/>
      <w:bookmarkStart w:id="361" w:name="_Toc233821451"/>
      <w:r w:rsidRPr="00655C5D">
        <w:rPr>
          <w:bCs/>
          <w:szCs w:val="20"/>
        </w:rPr>
        <w:lastRenderedPageBreak/>
        <w:t>2</w:t>
      </w:r>
      <w:r w:rsidR="00453AAB">
        <w:rPr>
          <w:bidi/>
          <w:rtl/>
        </w:rPr>
        <w:t>. التوافق مع التشريعات الجزائرية</w:t>
      </w:r>
      <w:bookmarkEnd w:id="360"/>
      <w:bookmarkEnd w:id="361"/>
    </w:p>
    <w:p w14:paraId="0F952B87" w14:textId="77777777" w:rsidR="00E32E73" w:rsidRDefault="00453AAB" w:rsidP="009540B8">
      <w:pPr>
        <w:bidi w:val="1"/>
        <w:keepNext/>
        <w:jc w:val="right"/>
      </w:pPr>
      <w:r>
        <w:rPr>
          <w:bidi/>
          <w:rtl/>
        </w:rPr>
        <w:t>يتوافق نظام دعم القرار مع الإطار القانوني والتنظيمي التالي:</w:t>
      </w:r>
    </w:p>
    <w:p w14:paraId="68B397C8" w14:textId="524788F9" w:rsidR="00E32E73" w:rsidRDefault="00453AAB" w:rsidP="009540B8">
      <w:pPr>
        <w:bidi w:val="1"/>
        <w:spacing w:before="120" w:after="60"/>
        <w:jc w:val="right"/>
      </w:pPr>
      <w:r>
        <w:rPr>
          <w:b/>
        </w:rPr>
        <w:fldChar w:fldCharType="begin"/>
      </w:r>
      <w:r>
        <w:rPr>
          <w:b/>
        </w:rPr>
        <w:instrText xml:space="preserve"> SEQ جدول \* ARABIC \r 19 </w:instrText>
      </w:r>
      <w:r>
        <w:rPr>
          <w:b/>
        </w:rPr>
        <w:fldChar w:fldCharType="separate"/>
      </w:r>
      <w:bookmarkStart w:id="362" w:name="_Toc232375465"/>
      <w:bookmarkStart w:id="363" w:name="_Toc233821476"/>
      <w:r w:rsidR="00692B4C">
        <w:rPr>
          <w:b/>
          <w:noProof/>
        </w:rPr>
        <w:t>19</w:t>
      </w:r>
      <w:r>
        <w:rPr>
          <w:b/>
        </w:rPr>
        <w:fldChar w:fldCharType="end"/>
      </w:r>
      <w:r>
        <w:rPr>
          <w:bidi/>
          <w:b/>
          <w:szCs w:val="24"/>
          <w:rtl/>
        </w:rPr>
        <w:t>: 2. التوافق مع التشريعات الجزائرية</w:t>
      </w:r>
      <w:bookmarkEnd w:id="362"/>
      <w:bookmarkEnd w:id="36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07"/>
        <w:gridCol w:w="3828"/>
        <w:gridCol w:w="4457"/>
      </w:tblGrid>
      <w:tr w:rsidR="00E32E73" w:rsidRPr="007C6503" w14:paraId="500E9CD5" w14:textId="77777777" w:rsidTr="009540B8">
        <w:trPr>
          <w:cnfStyle w:val="100000000000" w:firstRow="1" w:lastRow="0" w:firstColumn="0" w:lastColumn="0" w:oddVBand="0" w:evenVBand="0" w:oddHBand="0" w:evenHBand="0" w:firstRowFirstColumn="0" w:firstRowLastColumn="0" w:lastRowFirstColumn="0" w:lastRowLastColumn="0"/>
          <w:cantSplit/>
          <w:tblHeader/>
          <w:jc w:val="center"/>
        </w:trPr>
        <w:tc>
          <w:tcPr>
            <w:tcW w:w="1214160" w:type="dxa"/>
            <w:shd w:val="clear" w:color="auto" w:fill="0C447C"/>
            <w:vAlign w:val="center"/>
          </w:tcPr>
          <w:p w14:paraId="4CD2C745" w14:textId="77777777" w:rsidR="00E32E73" w:rsidRPr="007C6503" w:rsidRDefault="00453AAB" w:rsidP="009540B8">
            <w:pPr>
              <w:bidi w:val="1"/>
              <w:pStyle w:val="Compact"/>
              <w:rPr>
                <w:sz w:val="24"/>
                <w:szCs w:val="24"/>
              </w:rPr>
              <w:jc w:val="right"/>
            </w:pPr>
            <w:r w:rsidRPr="007C6503">
              <w:rPr>
                <w:bidi/>
                <w:b/>
                <w:color w:val="FFFFFF"/>
                <w:sz w:val="24"/>
                <w:szCs w:val="24"/>
                <w:rtl/>
              </w:rPr>
              <w:t>المرجع</w:t>
            </w:r>
          </w:p>
        </w:tc>
        <w:tc>
          <w:tcPr>
            <w:tcW w:w="1784764" w:type="dxa"/>
            <w:shd w:val="clear" w:color="auto" w:fill="0C447C"/>
            <w:vAlign w:val="center"/>
          </w:tcPr>
          <w:p w14:paraId="4D338652" w14:textId="77777777" w:rsidR="00E32E73" w:rsidRPr="007C6503" w:rsidRDefault="00453AAB" w:rsidP="009540B8">
            <w:pPr>
              <w:bidi w:val="1"/>
              <w:pStyle w:val="Compact"/>
              <w:rPr>
                <w:sz w:val="24"/>
                <w:szCs w:val="24"/>
              </w:rPr>
              <w:jc w:val="right"/>
            </w:pPr>
            <w:r w:rsidRPr="007C6503">
              <w:rPr>
                <w:bidi/>
                <w:b/>
                <w:color w:val="FFFFFF"/>
                <w:sz w:val="24"/>
                <w:szCs w:val="24"/>
                <w:rtl/>
              </w:rPr>
              <w:t>الصفة</w:t>
            </w:r>
          </w:p>
        </w:tc>
        <w:tc>
          <w:tcPr>
            <w:tcW w:w="2311074" w:type="dxa"/>
            <w:shd w:val="clear" w:color="auto" w:fill="0C447C"/>
            <w:vAlign w:val="center"/>
          </w:tcPr>
          <w:p w14:paraId="4CB4D2FA" w14:textId="77777777" w:rsidR="00E32E73" w:rsidRPr="007C6503" w:rsidRDefault="00453AAB" w:rsidP="009540B8">
            <w:pPr>
              <w:bidi w:val="1"/>
              <w:pStyle w:val="Compact"/>
              <w:rPr>
                <w:sz w:val="24"/>
                <w:szCs w:val="24"/>
              </w:rPr>
              <w:jc w:val="right"/>
            </w:pPr>
            <w:r w:rsidRPr="007C6503">
              <w:rPr>
                <w:bidi/>
                <w:b/>
                <w:color w:val="FFFFFF"/>
                <w:sz w:val="24"/>
                <w:szCs w:val="24"/>
                <w:rtl/>
              </w:rPr>
              <w:t>العلاقة بالنظام</w:t>
            </w:r>
          </w:p>
        </w:tc>
      </w:tr>
      <w:tr w:rsidR="00E32E73" w:rsidRPr="007C6503" w14:paraId="1E52F760" w14:textId="77777777" w:rsidTr="009540B8">
        <w:trPr>
          <w:cantSplit/>
          <w:jc w:val="center"/>
        </w:trPr>
        <w:tc>
          <w:tcPr>
            <w:tcW w:w="1214160" w:type="dxa"/>
            <w:shd w:val="clear" w:color="auto" w:fill="EBF5FB"/>
            <w:vAlign w:val="center"/>
          </w:tcPr>
          <w:p w14:paraId="5BA37351" w14:textId="77777777" w:rsidR="00E32E73" w:rsidRPr="007C6503" w:rsidRDefault="00453AAB" w:rsidP="009540B8">
            <w:pPr>
              <w:bidi w:val="1"/>
              <w:pStyle w:val="Compact"/>
              <w:rPr>
                <w:sz w:val="24"/>
                <w:szCs w:val="24"/>
              </w:rPr>
              <w:jc w:val="right"/>
            </w:pPr>
            <w:r w:rsidRPr="007C6503">
              <w:rPr>
                <w:bidi/>
                <w:color w:val="000000"/>
                <w:sz w:val="24"/>
                <w:szCs w:val="24"/>
                <w:rtl/>
              </w:rPr>
              <w:t>المرسوم التنفيذي 20-270 (2020)</w:t>
            </w:r>
          </w:p>
        </w:tc>
        <w:tc>
          <w:tcPr>
            <w:tcW w:w="1784764" w:type="dxa"/>
            <w:shd w:val="clear" w:color="auto" w:fill="EBF5FB"/>
            <w:vAlign w:val="center"/>
          </w:tcPr>
          <w:p w14:paraId="288BBF65" w14:textId="77777777" w:rsidR="00E32E73" w:rsidRPr="007C6503" w:rsidRDefault="00453AAB" w:rsidP="009540B8">
            <w:pPr>
              <w:bidi w:val="1"/>
              <w:pStyle w:val="Compact"/>
              <w:rPr>
                <w:sz w:val="24"/>
                <w:szCs w:val="24"/>
              </w:rPr>
              <w:jc w:val="right"/>
            </w:pPr>
            <w:r w:rsidRPr="007C6503">
              <w:rPr>
                <w:bidi/>
                <w:color w:val="000000"/>
                <w:sz w:val="24"/>
                <w:szCs w:val="24"/>
                <w:rtl/>
              </w:rPr>
              <w:t>تنظيم الميزانية والمحاسبة العمومية</w:t>
            </w:r>
          </w:p>
        </w:tc>
        <w:tc>
          <w:tcPr>
            <w:tcW w:w="2311074" w:type="dxa"/>
            <w:shd w:val="clear" w:color="auto" w:fill="EBF5FB"/>
            <w:vAlign w:val="center"/>
          </w:tcPr>
          <w:p w14:paraId="143A5EC9" w14:textId="77777777" w:rsidR="00E32E73" w:rsidRPr="007C6503" w:rsidRDefault="00453AAB" w:rsidP="009540B8">
            <w:pPr>
              <w:bidi w:val="1"/>
              <w:pStyle w:val="Compact"/>
              <w:rPr>
                <w:sz w:val="24"/>
                <w:szCs w:val="24"/>
              </w:rPr>
              <w:jc w:val="right"/>
            </w:pPr>
            <w:r w:rsidRPr="007C6503">
              <w:rPr>
                <w:bidi/>
                <w:color w:val="000000"/>
                <w:sz w:val="24"/>
                <w:szCs w:val="24"/>
                <w:rtl/>
              </w:rPr>
              <w:t>يطبق مبدأ الرقابة المالية الداخلية على حركات المخزون</w:t>
            </w:r>
          </w:p>
        </w:tc>
      </w:tr>
      <w:tr w:rsidR="00E32E73" w:rsidRPr="007C6503" w14:paraId="18056897" w14:textId="77777777" w:rsidTr="009540B8">
        <w:trPr>
          <w:cantSplit/>
          <w:jc w:val="center"/>
        </w:trPr>
        <w:tc>
          <w:tcPr>
            <w:tcW w:w="1214160" w:type="dxa"/>
            <w:shd w:val="clear" w:color="auto" w:fill="FFFFFF"/>
            <w:vAlign w:val="center"/>
          </w:tcPr>
          <w:p w14:paraId="6FE8D3BF" w14:textId="77777777" w:rsidR="00E32E73" w:rsidRPr="007C6503" w:rsidRDefault="00453AAB" w:rsidP="009540B8">
            <w:pPr>
              <w:bidi w:val="1"/>
              <w:pStyle w:val="Compact"/>
              <w:rPr>
                <w:sz w:val="24"/>
                <w:szCs w:val="24"/>
              </w:rPr>
              <w:jc w:val="right"/>
            </w:pPr>
            <w:r w:rsidRPr="007C6503">
              <w:rPr>
                <w:bidi/>
                <w:color w:val="000000"/>
                <w:sz w:val="24"/>
                <w:szCs w:val="24"/>
                <w:rtl/>
              </w:rPr>
              <w:t>المنشور الوزاري (2023)</w:t>
            </w:r>
          </w:p>
        </w:tc>
        <w:tc>
          <w:tcPr>
            <w:tcW w:w="1784764" w:type="dxa"/>
            <w:shd w:val="clear" w:color="auto" w:fill="FFFFFF"/>
            <w:vAlign w:val="center"/>
          </w:tcPr>
          <w:p w14:paraId="5210373A" w14:textId="77777777" w:rsidR="00E32E73" w:rsidRPr="007C6503" w:rsidRDefault="00453AAB" w:rsidP="009540B8">
            <w:pPr>
              <w:bidi w:val="1"/>
              <w:pStyle w:val="Compact"/>
              <w:rPr>
                <w:sz w:val="24"/>
                <w:szCs w:val="24"/>
              </w:rPr>
              <w:jc w:val="right"/>
            </w:pPr>
            <w:r w:rsidRPr="007C6503">
              <w:rPr>
                <w:bidi/>
                <w:color w:val="000000"/>
                <w:sz w:val="24"/>
                <w:szCs w:val="24"/>
                <w:rtl/>
              </w:rPr>
              <w:t>تسيير المستودعات في المؤسسات التربوية</w:t>
            </w:r>
          </w:p>
        </w:tc>
        <w:tc>
          <w:tcPr>
            <w:tcW w:w="2311074" w:type="dxa"/>
            <w:shd w:val="clear" w:color="auto" w:fill="FFFFFF"/>
            <w:vAlign w:val="center"/>
          </w:tcPr>
          <w:p w14:paraId="53239B30" w14:textId="77777777" w:rsidR="00E32E73" w:rsidRPr="007C6503" w:rsidRDefault="00453AAB" w:rsidP="009540B8">
            <w:pPr>
              <w:bidi w:val="1"/>
              <w:pStyle w:val="Compact"/>
              <w:rPr>
                <w:sz w:val="24"/>
                <w:szCs w:val="24"/>
              </w:rPr>
              <w:jc w:val="right"/>
            </w:pPr>
            <w:r w:rsidRPr="007C6503">
              <w:rPr>
                <w:bidi/>
                <w:color w:val="000000"/>
                <w:sz w:val="24"/>
                <w:szCs w:val="24"/>
                <w:rtl/>
              </w:rPr>
              <w:t>يطبق إجراءات الدخول/الإخراج والتوثيق الرسمي</w:t>
            </w:r>
          </w:p>
        </w:tc>
      </w:tr>
      <w:tr w:rsidR="00E32E73" w:rsidRPr="007C6503" w14:paraId="6A664323" w14:textId="77777777" w:rsidTr="009540B8">
        <w:trPr>
          <w:cantSplit/>
          <w:jc w:val="center"/>
        </w:trPr>
        <w:tc>
          <w:tcPr>
            <w:tcW w:w="1214160" w:type="dxa"/>
            <w:shd w:val="clear" w:color="auto" w:fill="EBF5FB"/>
            <w:vAlign w:val="center"/>
          </w:tcPr>
          <w:p w14:paraId="228A2EC4" w14:textId="77777777" w:rsidR="00E32E73" w:rsidRPr="007C6503" w:rsidRDefault="00453AAB" w:rsidP="009540B8">
            <w:pPr>
              <w:bidi w:val="1"/>
              <w:pStyle w:val="Compact"/>
              <w:rPr>
                <w:sz w:val="24"/>
                <w:szCs w:val="24"/>
              </w:rPr>
              <w:jc w:val="right"/>
            </w:pPr>
            <w:r w:rsidRPr="007C6503">
              <w:rPr>
                <w:bidi/>
                <w:color w:val="000000"/>
                <w:sz w:val="24"/>
                <w:szCs w:val="24"/>
                <w:rtl/>
              </w:rPr>
              <w:t>النظام المحاسبي العمومي (SCO)</w:t>
            </w:r>
          </w:p>
        </w:tc>
        <w:tc>
          <w:tcPr>
            <w:tcW w:w="1784764" w:type="dxa"/>
            <w:shd w:val="clear" w:color="auto" w:fill="EBF5FB"/>
            <w:vAlign w:val="center"/>
          </w:tcPr>
          <w:p w14:paraId="2A30DABD" w14:textId="77777777" w:rsidR="00E32E73" w:rsidRPr="007C6503" w:rsidRDefault="00453AAB" w:rsidP="009540B8">
            <w:pPr>
              <w:bidi w:val="1"/>
              <w:pStyle w:val="Compact"/>
              <w:rPr>
                <w:sz w:val="24"/>
                <w:szCs w:val="24"/>
              </w:rPr>
              <w:jc w:val="right"/>
            </w:pPr>
            <w:r w:rsidRPr="007C6503">
              <w:rPr>
                <w:bidi/>
                <w:color w:val="000000"/>
                <w:sz w:val="24"/>
                <w:szCs w:val="24"/>
                <w:rtl/>
              </w:rPr>
              <w:t>الإطار المحاسبي للدولة</w:t>
            </w:r>
          </w:p>
        </w:tc>
        <w:tc>
          <w:tcPr>
            <w:tcW w:w="2311074" w:type="dxa"/>
            <w:shd w:val="clear" w:color="auto" w:fill="EBF5FB"/>
            <w:vAlign w:val="center"/>
          </w:tcPr>
          <w:p w14:paraId="2F444DB7" w14:textId="77777777" w:rsidR="00E32E73" w:rsidRPr="007C6503" w:rsidRDefault="00453AAB" w:rsidP="009540B8">
            <w:pPr>
              <w:bidi w:val="1"/>
              <w:pStyle w:val="Compact"/>
              <w:rPr>
                <w:sz w:val="24"/>
                <w:szCs w:val="24"/>
              </w:rPr>
              <w:jc w:val="right"/>
            </w:pPr>
            <w:r w:rsidRPr="007C6503">
              <w:rPr>
                <w:bidi/>
                <w:color w:val="000000"/>
                <w:sz w:val="24"/>
                <w:szCs w:val="24"/>
                <w:rtl/>
              </w:rPr>
              <w:t>يطبق CMUP كأسلوب تقييم معتمد في القطاع العمومي</w:t>
            </w:r>
          </w:p>
        </w:tc>
      </w:tr>
      <w:tr w:rsidR="00E32E73" w:rsidRPr="007C6503" w14:paraId="3692E676" w14:textId="77777777" w:rsidTr="009540B8">
        <w:trPr>
          <w:cantSplit/>
          <w:jc w:val="center"/>
        </w:trPr>
        <w:tc>
          <w:tcPr>
            <w:tcW w:w="1214160" w:type="dxa"/>
            <w:shd w:val="clear" w:color="auto" w:fill="FFFFFF"/>
            <w:vAlign w:val="center"/>
          </w:tcPr>
          <w:p w14:paraId="702A97DD" w14:textId="77777777" w:rsidR="00E32E73" w:rsidRPr="007C6503" w:rsidRDefault="00453AAB" w:rsidP="009540B8">
            <w:pPr>
              <w:bidi w:val="1"/>
              <w:pStyle w:val="Compact"/>
              <w:rPr>
                <w:sz w:val="24"/>
                <w:szCs w:val="24"/>
              </w:rPr>
              <w:jc w:val="right"/>
            </w:pPr>
            <w:r w:rsidRPr="007C6503">
              <w:rPr>
                <w:bidi/>
                <w:color w:val="000000"/>
                <w:sz w:val="24"/>
                <w:szCs w:val="24"/>
                <w:rtl/>
              </w:rPr>
              <w:t>معيار CNEPD للتخزين</w:t>
            </w:r>
          </w:p>
        </w:tc>
        <w:tc>
          <w:tcPr>
            <w:tcW w:w="1784764" w:type="dxa"/>
            <w:shd w:val="clear" w:color="auto" w:fill="FFFFFF"/>
            <w:vAlign w:val="center"/>
          </w:tcPr>
          <w:p w14:paraId="2D10E6AF" w14:textId="77777777" w:rsidR="00E32E73" w:rsidRPr="007C6503" w:rsidRDefault="00453AAB" w:rsidP="009540B8">
            <w:pPr>
              <w:bidi w:val="1"/>
              <w:pStyle w:val="Compact"/>
              <w:rPr>
                <w:sz w:val="24"/>
                <w:szCs w:val="24"/>
              </w:rPr>
              <w:jc w:val="right"/>
            </w:pPr>
            <w:r w:rsidRPr="007C6503">
              <w:rPr>
                <w:bidi/>
                <w:color w:val="000000"/>
                <w:sz w:val="24"/>
                <w:szCs w:val="24"/>
                <w:rtl/>
              </w:rPr>
              <w:t>معدل حامل التكلفة I = 0.20 (20%)</w:t>
            </w:r>
          </w:p>
        </w:tc>
        <w:tc>
          <w:tcPr>
            <w:tcW w:w="2311074" w:type="dxa"/>
            <w:shd w:val="clear" w:color="auto" w:fill="FFFFFF"/>
            <w:vAlign w:val="center"/>
          </w:tcPr>
          <w:p w14:paraId="7C6E828A" w14:textId="77777777" w:rsidR="00E32E73" w:rsidRPr="007C6503" w:rsidRDefault="00453AAB" w:rsidP="009540B8">
            <w:pPr>
              <w:bidi w:val="1"/>
              <w:pStyle w:val="Compact"/>
              <w:rPr>
                <w:sz w:val="24"/>
                <w:szCs w:val="24"/>
              </w:rPr>
              <w:jc w:val="right"/>
            </w:pPr>
            <w:r w:rsidRPr="007C6503">
              <w:rPr>
                <w:bidi/>
                <w:color w:val="000000"/>
                <w:sz w:val="24"/>
                <w:szCs w:val="24"/>
                <w:rtl/>
              </w:rPr>
              <w:t>مُضمَّن في معادلة ويلسون EOQ للنظام</w:t>
            </w:r>
          </w:p>
        </w:tc>
      </w:tr>
      <w:tr w:rsidR="00E32E73" w:rsidRPr="007C6503" w14:paraId="70622F16" w14:textId="77777777" w:rsidTr="009540B8">
        <w:trPr>
          <w:cantSplit/>
          <w:jc w:val="center"/>
        </w:trPr>
        <w:tc>
          <w:tcPr>
            <w:tcW w:w="1214160" w:type="dxa"/>
            <w:shd w:val="clear" w:color="auto" w:fill="EBF5FB"/>
            <w:vAlign w:val="center"/>
          </w:tcPr>
          <w:p w14:paraId="3CA0204C" w14:textId="77777777" w:rsidR="00E32E73" w:rsidRPr="007C6503" w:rsidRDefault="00453AAB" w:rsidP="009540B8">
            <w:pPr>
              <w:bidi w:val="1"/>
              <w:pStyle w:val="Compact"/>
              <w:rPr>
                <w:sz w:val="24"/>
                <w:szCs w:val="24"/>
              </w:rPr>
              <w:jc w:val="right"/>
            </w:pPr>
            <w:r w:rsidRPr="007C6503">
              <w:rPr>
                <w:bidi/>
                <w:color w:val="000000"/>
                <w:sz w:val="24"/>
                <w:szCs w:val="24"/>
                <w:rtl/>
              </w:rPr>
              <w:t>معايير CNEPD للابتكار</w:t>
            </w:r>
          </w:p>
        </w:tc>
        <w:tc>
          <w:tcPr>
            <w:tcW w:w="1784764" w:type="dxa"/>
            <w:shd w:val="clear" w:color="auto" w:fill="EBF5FB"/>
            <w:vAlign w:val="center"/>
          </w:tcPr>
          <w:p w14:paraId="6603DEDF" w14:textId="77777777" w:rsidR="00E32E73" w:rsidRPr="007C6503" w:rsidRDefault="00453AAB" w:rsidP="009540B8">
            <w:pPr>
              <w:bidi w:val="1"/>
              <w:pStyle w:val="Compact"/>
              <w:rPr>
                <w:sz w:val="24"/>
                <w:szCs w:val="24"/>
              </w:rPr>
              <w:jc w:val="right"/>
            </w:pPr>
            <w:r w:rsidRPr="007C6503">
              <w:rPr>
                <w:bidi/>
                <w:color w:val="000000"/>
                <w:sz w:val="24"/>
                <w:szCs w:val="24"/>
                <w:rtl/>
              </w:rPr>
              <w:t>تقييم درجة الأصالة في المشاريع التطبيقية</w:t>
            </w:r>
          </w:p>
        </w:tc>
        <w:tc>
          <w:tcPr>
            <w:tcW w:w="2311074" w:type="dxa"/>
            <w:shd w:val="clear" w:color="auto" w:fill="EBF5FB"/>
            <w:vAlign w:val="center"/>
          </w:tcPr>
          <w:p w14:paraId="3D89F3FE" w14:textId="77777777" w:rsidR="00E32E73" w:rsidRPr="007C6503" w:rsidRDefault="00453AAB" w:rsidP="009540B8">
            <w:pPr>
              <w:bidi w:val="1"/>
              <w:pStyle w:val="Compact"/>
              <w:rPr>
                <w:sz w:val="24"/>
                <w:szCs w:val="24"/>
              </w:rPr>
              <w:jc w:val="right"/>
            </w:pPr>
            <w:r w:rsidRPr="007C6503">
              <w:rPr>
                <w:bidi/>
                <w:color w:val="000000"/>
                <w:sz w:val="24"/>
                <w:szCs w:val="24"/>
                <w:rtl/>
              </w:rPr>
              <w:t>اجتاز جميع معايير الأصالة الخمسة بنجاح</w:t>
            </w:r>
          </w:p>
        </w:tc>
      </w:tr>
    </w:tbl>
    <w:p w14:paraId="01B55AB4" w14:textId="77777777" w:rsidR="007C3CBB" w:rsidRDefault="007C3CBB">
      <w:pPr>
        <w:bidi w:val="1"/>
        <w:rPr>
          <w:rFonts w:eastAsiaTheme="majorEastAsia" w:cstheme="majorBidi"/>
          <w:b/>
          <w:color w:val="0C447C"/>
          <w:sz w:val="32"/>
          <w:szCs w:val="24"/>
          <w:rtl/>
        </w:rPr>
        <w:jc w:val="right"/>
      </w:pPr>
      <w:r>
        <w:rPr>
          <w:rtl/>
        </w:rPr>
        <w:br w:type="page"/>
      </w:r>
    </w:p>
    <w:p w14:paraId="25655AAC" w14:textId="77777777" w:rsidR="00E32E73" w:rsidRDefault="00453AAB" w:rsidP="00C169AA">
      <w:pPr>
        <w:bidi w:val="1"/>
        <w:pStyle w:val="Heading3"/>
        <w:jc w:val="right"/>
      </w:pPr>
      <w:bookmarkStart w:id="364" w:name="_Toc232375440"/>
      <w:bookmarkStart w:id="365" w:name="_Toc233821452"/>
      <w:r>
        <w:rPr>
          <w:bidi/>
          <w:rtl/>
        </w:rPr>
        <w:lastRenderedPageBreak/>
        <w:t>3. الربط بين المذكرة والواقع البرمجي</w:t>
      </w:r>
      <w:bookmarkEnd w:id="364"/>
      <w:bookmarkEnd w:id="365"/>
    </w:p>
    <w:p w14:paraId="3C544391" w14:textId="77777777" w:rsidR="007E5017" w:rsidRPr="007C3CBB" w:rsidRDefault="00453AAB" w:rsidP="00C169AA">
      <w:pPr>
        <w:bidi w:val="1"/>
        <w:rPr>
          <w:rtl/>
        </w:rPr>
        <w:jc w:val="right"/>
      </w:pPr>
      <w:r>
        <w:rPr>
          <w:bidi/>
          <w:rtl/>
        </w:rPr>
        <w:t>يربط هذا الملحق الفجوة بين الإطار الأكاديمي للمذكرة والواقع التقني لنظام دعم القرار:</w:t>
      </w:r>
      <w:bookmarkStart w:id="366" w:name="أ-من-المنهاج-إلى-الكود"/>
    </w:p>
    <w:p w14:paraId="07B0DC4F" w14:textId="77777777" w:rsidR="00E32E73" w:rsidRDefault="00453AAB" w:rsidP="00C169AA">
      <w:pPr>
        <w:bidi w:val="1"/>
        <w:pStyle w:val="Heading4"/>
        <w:jc w:val="right"/>
      </w:pPr>
      <w:bookmarkStart w:id="367" w:name="_Toc233821453"/>
      <w:r>
        <w:rPr>
          <w:bidi/>
          <w:rtl/>
        </w:rPr>
        <w:t>أ. من المنهاج إلى الكود</w:t>
      </w:r>
      <w:bookmarkEnd w:id="367"/>
    </w:p>
    <w:p w14:paraId="270072E1" w14:textId="46810CED" w:rsidR="00E32E73" w:rsidRDefault="00453AAB" w:rsidP="00C169AA">
      <w:pPr>
        <w:bidi w:val="1"/>
        <w:spacing w:before="120" w:after="60"/>
        <w:jc w:val="right"/>
      </w:pPr>
      <w:r>
        <w:rPr>
          <w:b/>
        </w:rPr>
        <w:fldChar w:fldCharType="begin"/>
      </w:r>
      <w:r>
        <w:rPr>
          <w:b/>
        </w:rPr>
        <w:instrText xml:space="preserve"> SEQ جدول \* ARABIC \r 20 </w:instrText>
      </w:r>
      <w:r>
        <w:rPr>
          <w:b/>
        </w:rPr>
        <w:fldChar w:fldCharType="separate"/>
      </w:r>
      <w:bookmarkStart w:id="368" w:name="_Toc232375466"/>
      <w:bookmarkStart w:id="369" w:name="_Toc233821477"/>
      <w:r w:rsidR="00692B4C">
        <w:rPr>
          <w:b/>
          <w:noProof/>
        </w:rPr>
        <w:t>20</w:t>
      </w:r>
      <w:r>
        <w:rPr>
          <w:b/>
        </w:rPr>
        <w:fldChar w:fldCharType="end"/>
      </w:r>
      <w:r>
        <w:rPr>
          <w:bidi/>
          <w:b/>
          <w:szCs w:val="24"/>
          <w:rtl/>
        </w:rPr>
        <w:t>: أ. من المنهاج إلى الكود</w:t>
      </w:r>
      <w:bookmarkEnd w:id="368"/>
      <w:bookmarkEnd w:id="36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0"/>
        <w:gridCol w:w="2811"/>
        <w:gridCol w:w="4721"/>
      </w:tblGrid>
      <w:tr w:rsidR="00E32E73" w:rsidRPr="007E5017" w14:paraId="17BBE034" w14:textId="77777777" w:rsidTr="00C169AA">
        <w:trPr>
          <w:cnfStyle w:val="100000000000" w:firstRow="1" w:lastRow="0" w:firstColumn="0" w:lastColumn="0" w:oddVBand="0" w:evenVBand="0" w:oddHBand="0" w:evenHBand="0" w:firstRowFirstColumn="0" w:firstRowLastColumn="0" w:lastRowFirstColumn="0" w:lastRowLastColumn="0"/>
          <w:cantSplit/>
          <w:tblHeader/>
          <w:jc w:val="center"/>
        </w:trPr>
        <w:tc>
          <w:tcPr>
            <w:tcW w:w="1095790" w:type="dxa"/>
            <w:shd w:val="clear" w:color="auto" w:fill="0C447C"/>
            <w:vAlign w:val="center"/>
          </w:tcPr>
          <w:p w14:paraId="5743F3B5" w14:textId="77777777" w:rsidR="00E32E73" w:rsidRPr="007E5017" w:rsidRDefault="00453AAB" w:rsidP="00C169AA">
            <w:pPr>
              <w:bidi w:val="1"/>
              <w:pStyle w:val="Compact"/>
              <w:rPr>
                <w:sz w:val="24"/>
                <w:szCs w:val="24"/>
              </w:rPr>
              <w:jc w:val="right"/>
            </w:pPr>
            <w:r w:rsidRPr="007E5017">
              <w:rPr>
                <w:bidi/>
                <w:b/>
                <w:color w:val="FFFFFF"/>
                <w:sz w:val="24"/>
                <w:szCs w:val="24"/>
                <w:rtl/>
              </w:rPr>
              <w:t>مفهوم أكاديمي</w:t>
            </w:r>
          </w:p>
        </w:tc>
        <w:tc>
          <w:tcPr>
            <w:tcW w:w="1308190" w:type="dxa"/>
            <w:shd w:val="clear" w:color="auto" w:fill="0C447C"/>
            <w:vAlign w:val="center"/>
          </w:tcPr>
          <w:p w14:paraId="64E95C04" w14:textId="77777777" w:rsidR="00E32E73" w:rsidRPr="007E5017" w:rsidRDefault="00453AAB" w:rsidP="00C169AA">
            <w:pPr>
              <w:bidi w:val="1"/>
              <w:pStyle w:val="Compact"/>
              <w:rPr>
                <w:sz w:val="24"/>
                <w:szCs w:val="24"/>
              </w:rPr>
              <w:jc w:val="right"/>
            </w:pPr>
            <w:r w:rsidRPr="007E5017">
              <w:rPr>
                <w:bidi/>
                <w:b/>
                <w:color w:val="FFFFFF"/>
                <w:sz w:val="24"/>
                <w:szCs w:val="24"/>
                <w:rtl/>
              </w:rPr>
              <w:t>وحدة VBA المناظرة</w:t>
            </w:r>
          </w:p>
        </w:tc>
        <w:tc>
          <w:tcPr>
            <w:tcW w:w="2906019" w:type="dxa"/>
            <w:shd w:val="clear" w:color="auto" w:fill="0C447C"/>
            <w:vAlign w:val="center"/>
          </w:tcPr>
          <w:p w14:paraId="677BE98E" w14:textId="77777777" w:rsidR="00E32E73" w:rsidRPr="007E5017" w:rsidRDefault="00453AAB" w:rsidP="00C169AA">
            <w:pPr>
              <w:bidi w:val="1"/>
              <w:pStyle w:val="Compact"/>
              <w:rPr>
                <w:sz w:val="24"/>
                <w:szCs w:val="24"/>
              </w:rPr>
              <w:jc w:val="right"/>
            </w:pPr>
            <w:r w:rsidRPr="007E5017">
              <w:rPr>
                <w:bidi/>
                <w:b/>
                <w:color w:val="FFFFFF"/>
                <w:sz w:val="24"/>
                <w:szCs w:val="24"/>
                <w:rtl/>
              </w:rPr>
              <w:t>الوظيفة</w:t>
            </w:r>
          </w:p>
        </w:tc>
      </w:tr>
      <w:tr w:rsidR="00E32E73" w:rsidRPr="007E5017" w14:paraId="31B88F9F" w14:textId="77777777" w:rsidTr="00C169AA">
        <w:trPr>
          <w:cantSplit/>
          <w:jc w:val="center"/>
        </w:trPr>
        <w:tc>
          <w:tcPr>
            <w:tcW w:w="1095790" w:type="dxa"/>
            <w:shd w:val="clear" w:color="auto" w:fill="EBF5FB"/>
            <w:vAlign w:val="center"/>
          </w:tcPr>
          <w:p w14:paraId="1D94E8C9" w14:textId="77777777" w:rsidR="00E32E73" w:rsidRPr="007E5017" w:rsidRDefault="00453AAB" w:rsidP="00C169AA">
            <w:pPr>
              <w:bidi w:val="1"/>
              <w:pStyle w:val="Compact"/>
              <w:rPr>
                <w:sz w:val="24"/>
                <w:szCs w:val="24"/>
              </w:rPr>
              <w:jc w:val="right"/>
            </w:pPr>
            <w:r w:rsidRPr="007E5017">
              <w:rPr>
                <w:color w:val="000000"/>
                <w:rtl/>
              </w:rPr>
              <w:t>EOQ / Q*</w:t>
            </w:r>
          </w:p>
        </w:tc>
        <w:tc>
          <w:tcPr>
            <w:tcW w:w="1308190" w:type="dxa"/>
            <w:shd w:val="clear" w:color="auto" w:fill="EBF5FB"/>
            <w:vAlign w:val="center"/>
          </w:tcPr>
          <w:p w14:paraId="74B31BD7" w14:textId="77777777" w:rsidR="00E32E73" w:rsidRPr="007E5017" w:rsidRDefault="00453AAB" w:rsidP="00C169AA">
            <w:pPr>
              <w:bidi w:val="1"/>
              <w:pStyle w:val="Compact"/>
              <w:rPr>
                <w:sz w:val="24"/>
                <w:szCs w:val="24"/>
              </w:rPr>
              <w:jc w:val="right"/>
            </w:pPr>
            <w:r w:rsidRPr="007E5017">
              <w:rPr>
                <w:color w:val="000000"/>
                <w:rtl/>
              </w:rPr>
              <w:t>mod_StockEngine</w:t>
            </w:r>
          </w:p>
        </w:tc>
        <w:tc>
          <w:tcPr>
            <w:tcW w:w="2906019" w:type="dxa"/>
            <w:shd w:val="clear" w:color="auto" w:fill="EBF5FB"/>
            <w:vAlign w:val="center"/>
          </w:tcPr>
          <w:p w14:paraId="1640097C" w14:textId="77777777" w:rsidR="00E32E73" w:rsidRPr="007E5017" w:rsidRDefault="00453AAB" w:rsidP="00C169AA">
            <w:pPr>
              <w:bidi w:val="1"/>
              <w:pStyle w:val="Compact"/>
              <w:rPr>
                <w:sz w:val="24"/>
                <w:szCs w:val="24"/>
              </w:rPr>
              <w:jc w:val="right"/>
            </w:pPr>
            <w:r w:rsidRPr="007E5017">
              <w:rPr>
                <w:bidi/>
                <w:color w:val="000000"/>
                <w:sz w:val="24"/>
                <w:szCs w:val="24"/>
                <w:rtl/>
              </w:rPr>
              <w:t>حساب الكمية الاقتصادية بـ 176 وحدة</w:t>
            </w:r>
          </w:p>
        </w:tc>
      </w:tr>
      <w:tr w:rsidR="00E32E73" w:rsidRPr="007E5017" w14:paraId="3648516E" w14:textId="77777777" w:rsidTr="00C169AA">
        <w:trPr>
          <w:cantSplit/>
          <w:jc w:val="center"/>
        </w:trPr>
        <w:tc>
          <w:tcPr>
            <w:tcW w:w="1095790" w:type="dxa"/>
            <w:shd w:val="clear" w:color="auto" w:fill="FFFFFF"/>
            <w:vAlign w:val="center"/>
          </w:tcPr>
          <w:p w14:paraId="106A9BBC" w14:textId="77777777" w:rsidR="00E32E73" w:rsidRPr="007E5017" w:rsidRDefault="00453AAB" w:rsidP="00C169AA">
            <w:pPr>
              <w:bidi w:val="1"/>
              <w:pStyle w:val="Compact"/>
              <w:rPr>
                <w:sz w:val="24"/>
                <w:szCs w:val="24"/>
              </w:rPr>
              <w:jc w:val="right"/>
            </w:pPr>
            <w:r w:rsidRPr="007E5017">
              <w:rPr>
                <w:color w:val="000000"/>
                <w:rtl/>
              </w:rPr>
              <w:t>ROP</w:t>
            </w:r>
          </w:p>
        </w:tc>
        <w:tc>
          <w:tcPr>
            <w:tcW w:w="1308190" w:type="dxa"/>
            <w:shd w:val="clear" w:color="auto" w:fill="FFFFFF"/>
            <w:vAlign w:val="center"/>
          </w:tcPr>
          <w:p w14:paraId="64E52E05" w14:textId="77777777" w:rsidR="00E32E73" w:rsidRPr="007E5017" w:rsidRDefault="00453AAB" w:rsidP="00C169AA">
            <w:pPr>
              <w:bidi w:val="1"/>
              <w:pStyle w:val="Compact"/>
              <w:rPr>
                <w:sz w:val="24"/>
                <w:szCs w:val="24"/>
              </w:rPr>
              <w:jc w:val="right"/>
            </w:pPr>
            <w:r w:rsidRPr="007E5017">
              <w:rPr>
                <w:color w:val="000000"/>
                <w:rtl/>
              </w:rPr>
              <w:t>mod_StockEngine</w:t>
            </w:r>
          </w:p>
        </w:tc>
        <w:tc>
          <w:tcPr>
            <w:tcW w:w="2906019" w:type="dxa"/>
            <w:shd w:val="clear" w:color="auto" w:fill="FFFFFF"/>
            <w:vAlign w:val="center"/>
          </w:tcPr>
          <w:p w14:paraId="472374E5" w14:textId="77777777" w:rsidR="00E32E73" w:rsidRPr="007E5017" w:rsidRDefault="00453AAB" w:rsidP="00C169AA">
            <w:pPr>
              <w:bidi w:val="1"/>
              <w:pStyle w:val="Compact"/>
              <w:rPr>
                <w:sz w:val="24"/>
                <w:szCs w:val="24"/>
              </w:rPr>
              <w:jc w:val="right"/>
            </w:pPr>
            <w:r w:rsidRPr="007E5017">
              <w:rPr>
                <w:bidi/>
                <w:color w:val="000000"/>
                <w:sz w:val="24"/>
                <w:szCs w:val="24"/>
                <w:rtl/>
              </w:rPr>
              <w:t>حساب نقطة إعادة الطلب بـ 212.4 وحدة</w:t>
            </w:r>
          </w:p>
        </w:tc>
      </w:tr>
      <w:tr w:rsidR="00E32E73" w:rsidRPr="007E5017" w14:paraId="0243F80B" w14:textId="77777777" w:rsidTr="00C169AA">
        <w:trPr>
          <w:cantSplit/>
          <w:jc w:val="center"/>
        </w:trPr>
        <w:tc>
          <w:tcPr>
            <w:tcW w:w="1095790" w:type="dxa"/>
            <w:shd w:val="clear" w:color="auto" w:fill="EBF5FB"/>
            <w:vAlign w:val="center"/>
          </w:tcPr>
          <w:p w14:paraId="0F68B371" w14:textId="77777777" w:rsidR="00E32E73" w:rsidRPr="007E5017" w:rsidRDefault="00453AAB" w:rsidP="00C169AA">
            <w:pPr>
              <w:bidi w:val="1"/>
              <w:pStyle w:val="Compact"/>
              <w:rPr>
                <w:sz w:val="24"/>
                <w:szCs w:val="24"/>
              </w:rPr>
              <w:jc w:val="right"/>
            </w:pPr>
            <w:r w:rsidRPr="007E5017">
              <w:rPr>
                <w:color w:val="000000"/>
                <w:rtl/>
              </w:rPr>
              <w:t>CMUP</w:t>
            </w:r>
          </w:p>
        </w:tc>
        <w:tc>
          <w:tcPr>
            <w:tcW w:w="1308190" w:type="dxa"/>
            <w:shd w:val="clear" w:color="auto" w:fill="EBF5FB"/>
            <w:vAlign w:val="center"/>
          </w:tcPr>
          <w:p w14:paraId="3EB8BEA8" w14:textId="77777777" w:rsidR="00E32E73" w:rsidRPr="007E5017" w:rsidRDefault="00453AAB" w:rsidP="00C169AA">
            <w:pPr>
              <w:bidi w:val="1"/>
              <w:pStyle w:val="Compact"/>
              <w:rPr>
                <w:sz w:val="24"/>
                <w:szCs w:val="24"/>
              </w:rPr>
              <w:jc w:val="right"/>
            </w:pPr>
            <w:r w:rsidRPr="007E5017">
              <w:rPr>
                <w:color w:val="000000"/>
                <w:rtl/>
              </w:rPr>
              <w:t>mod_StockEntry_Logic</w:t>
            </w:r>
          </w:p>
        </w:tc>
        <w:tc>
          <w:tcPr>
            <w:tcW w:w="2906019" w:type="dxa"/>
            <w:shd w:val="clear" w:color="auto" w:fill="EBF5FB"/>
            <w:vAlign w:val="center"/>
          </w:tcPr>
          <w:p w14:paraId="50770D3F" w14:textId="77777777" w:rsidR="00E32E73" w:rsidRPr="007E5017" w:rsidRDefault="00453AAB" w:rsidP="00C169AA">
            <w:pPr>
              <w:bidi w:val="1"/>
              <w:pStyle w:val="Compact"/>
              <w:rPr>
                <w:sz w:val="24"/>
                <w:szCs w:val="24"/>
              </w:rPr>
              <w:jc w:val="right"/>
            </w:pPr>
            <w:r w:rsidRPr="007E5017">
              <w:rPr>
                <w:bidi/>
                <w:color w:val="000000"/>
                <w:sz w:val="24"/>
                <w:szCs w:val="24"/>
                <w:rtl/>
              </w:rPr>
              <w:t>حساب التكلفة المتوسطة المرجحة آنياً</w:t>
            </w:r>
          </w:p>
        </w:tc>
      </w:tr>
      <w:tr w:rsidR="00E32E73" w:rsidRPr="007E5017" w14:paraId="150A0E4D" w14:textId="77777777" w:rsidTr="00C169AA">
        <w:trPr>
          <w:cantSplit/>
          <w:jc w:val="center"/>
        </w:trPr>
        <w:tc>
          <w:tcPr>
            <w:tcW w:w="1095790" w:type="dxa"/>
            <w:shd w:val="clear" w:color="auto" w:fill="FFFFFF"/>
            <w:vAlign w:val="center"/>
          </w:tcPr>
          <w:p w14:paraId="048F5C6C" w14:textId="77777777" w:rsidR="00E32E73" w:rsidRPr="007E5017" w:rsidRDefault="00453AAB" w:rsidP="00C169AA">
            <w:pPr>
              <w:bidi w:val="1"/>
              <w:pStyle w:val="Compact"/>
              <w:rPr>
                <w:sz w:val="24"/>
                <w:szCs w:val="24"/>
              </w:rPr>
              <w:jc w:val="right"/>
            </w:pPr>
            <w:r w:rsidRPr="007E5017">
              <w:rPr>
                <w:color w:val="000000"/>
                <w:rtl/>
              </w:rPr>
              <w:t>ABC Classification</w:t>
            </w:r>
          </w:p>
        </w:tc>
        <w:tc>
          <w:tcPr>
            <w:tcW w:w="1308190" w:type="dxa"/>
            <w:shd w:val="clear" w:color="auto" w:fill="FFFFFF"/>
            <w:vAlign w:val="center"/>
          </w:tcPr>
          <w:p w14:paraId="0AD944FA" w14:textId="77777777" w:rsidR="00E32E73" w:rsidRPr="007E5017" w:rsidRDefault="00453AAB" w:rsidP="00C169AA">
            <w:pPr>
              <w:bidi w:val="1"/>
              <w:pStyle w:val="Compact"/>
              <w:rPr>
                <w:sz w:val="24"/>
                <w:szCs w:val="24"/>
              </w:rPr>
              <w:jc w:val="right"/>
            </w:pPr>
            <w:r w:rsidRPr="007E5017">
              <w:rPr>
                <w:color w:val="000000"/>
                <w:rtl/>
              </w:rPr>
              <w:t>mod_Analysis</w:t>
            </w:r>
          </w:p>
        </w:tc>
        <w:tc>
          <w:tcPr>
            <w:tcW w:w="2906019" w:type="dxa"/>
            <w:shd w:val="clear" w:color="auto" w:fill="FFFFFF"/>
            <w:vAlign w:val="center"/>
          </w:tcPr>
          <w:p w14:paraId="4C37D598" w14:textId="77777777" w:rsidR="00E32E73" w:rsidRPr="007E5017" w:rsidRDefault="00453AAB" w:rsidP="00C169AA">
            <w:pPr>
              <w:bidi w:val="1"/>
              <w:pStyle w:val="Compact"/>
              <w:rPr>
                <w:sz w:val="24"/>
                <w:szCs w:val="24"/>
              </w:rPr>
              <w:jc w:val="right"/>
            </w:pPr>
            <w:r w:rsidRPr="007E5017">
              <w:rPr>
                <w:bidi/>
                <w:color w:val="000000"/>
                <w:sz w:val="24"/>
                <w:szCs w:val="24"/>
                <w:rtl/>
              </w:rPr>
              <w:t>تصنيف 12 صنفاً في مصفوفة ABC-XYZ</w:t>
            </w:r>
          </w:p>
        </w:tc>
      </w:tr>
      <w:tr w:rsidR="00E32E73" w:rsidRPr="007E5017" w14:paraId="31030208" w14:textId="77777777" w:rsidTr="00C169AA">
        <w:trPr>
          <w:cantSplit/>
          <w:jc w:val="center"/>
        </w:trPr>
        <w:tc>
          <w:tcPr>
            <w:tcW w:w="1095790" w:type="dxa"/>
            <w:shd w:val="clear" w:color="auto" w:fill="EBF5FB"/>
            <w:vAlign w:val="center"/>
          </w:tcPr>
          <w:p w14:paraId="3DD36A01" w14:textId="77777777" w:rsidR="00E32E73" w:rsidRPr="007E5017" w:rsidRDefault="00453AAB" w:rsidP="00C169AA">
            <w:pPr>
              <w:bidi w:val="1"/>
              <w:pStyle w:val="Compact"/>
              <w:rPr>
                <w:sz w:val="24"/>
                <w:szCs w:val="24"/>
              </w:rPr>
              <w:jc w:val="right"/>
            </w:pPr>
            <w:r w:rsidRPr="007E5017">
              <w:rPr>
                <w:color w:val="000000"/>
                <w:rtl/>
              </w:rPr>
              <w:t>Dual-Guard</w:t>
            </w:r>
          </w:p>
        </w:tc>
        <w:tc>
          <w:tcPr>
            <w:tcW w:w="1308190" w:type="dxa"/>
            <w:shd w:val="clear" w:color="auto" w:fill="EBF5FB"/>
            <w:vAlign w:val="center"/>
          </w:tcPr>
          <w:p w14:paraId="72966D85" w14:textId="77777777" w:rsidR="00E32E73" w:rsidRPr="007E5017" w:rsidRDefault="00453AAB" w:rsidP="00C169AA">
            <w:pPr>
              <w:bidi w:val="1"/>
              <w:pStyle w:val="Compact"/>
              <w:rPr>
                <w:sz w:val="24"/>
                <w:szCs w:val="24"/>
              </w:rPr>
              <w:jc w:val="right"/>
            </w:pPr>
            <w:r w:rsidRPr="007E5017">
              <w:rPr>
                <w:color w:val="000000"/>
                <w:rtl/>
              </w:rPr>
              <w:t>mod_StockEngine</w:t>
            </w:r>
          </w:p>
        </w:tc>
        <w:tc>
          <w:tcPr>
            <w:tcW w:w="2906019" w:type="dxa"/>
            <w:shd w:val="clear" w:color="auto" w:fill="EBF5FB"/>
            <w:vAlign w:val="center"/>
          </w:tcPr>
          <w:p w14:paraId="0FF47A42" w14:textId="77777777" w:rsidR="00E32E73" w:rsidRPr="007E5017" w:rsidRDefault="00453AAB" w:rsidP="00C169AA">
            <w:pPr>
              <w:bidi w:val="1"/>
              <w:pStyle w:val="Compact"/>
              <w:rPr>
                <w:sz w:val="24"/>
                <w:szCs w:val="24"/>
              </w:rPr>
              <w:jc w:val="right"/>
            </w:pPr>
            <w:r w:rsidRPr="007E5017">
              <w:rPr>
                <w:bidi/>
                <w:color w:val="000000"/>
                <w:sz w:val="24"/>
                <w:szCs w:val="24"/>
                <w:rtl/>
              </w:rPr>
              <w:t>منع الأرصدة الوهمية (Phantom Stock)</w:t>
            </w:r>
          </w:p>
        </w:tc>
      </w:tr>
      <w:tr w:rsidR="00E32E73" w:rsidRPr="007E5017" w14:paraId="1636836F" w14:textId="77777777" w:rsidTr="00C169AA">
        <w:trPr>
          <w:cantSplit/>
          <w:jc w:val="center"/>
        </w:trPr>
        <w:tc>
          <w:tcPr>
            <w:tcW w:w="1095790" w:type="dxa"/>
            <w:shd w:val="clear" w:color="auto" w:fill="FFFFFF"/>
            <w:vAlign w:val="center"/>
          </w:tcPr>
          <w:p w14:paraId="5B71AE64" w14:textId="77777777" w:rsidR="00E32E73" w:rsidRPr="007E5017" w:rsidRDefault="00453AAB" w:rsidP="00C169AA">
            <w:pPr>
              <w:bidi w:val="1"/>
              <w:pStyle w:val="Compact"/>
              <w:rPr>
                <w:sz w:val="24"/>
                <w:szCs w:val="24"/>
              </w:rPr>
              <w:jc w:val="right"/>
            </w:pPr>
            <w:r w:rsidRPr="007E5017">
              <w:rPr>
                <w:color w:val="000000"/>
                <w:rtl/>
              </w:rPr>
              <w:t>Audit Trail</w:t>
            </w:r>
          </w:p>
        </w:tc>
        <w:tc>
          <w:tcPr>
            <w:tcW w:w="1308190" w:type="dxa"/>
            <w:shd w:val="clear" w:color="auto" w:fill="FFFFFF"/>
            <w:vAlign w:val="center"/>
          </w:tcPr>
          <w:p w14:paraId="333C2917" w14:textId="77777777" w:rsidR="00E32E73" w:rsidRPr="007E5017" w:rsidRDefault="00453AAB" w:rsidP="00C169AA">
            <w:pPr>
              <w:bidi w:val="1"/>
              <w:pStyle w:val="Compact"/>
              <w:rPr>
                <w:sz w:val="24"/>
                <w:szCs w:val="24"/>
              </w:rPr>
              <w:jc w:val="right"/>
            </w:pPr>
            <w:r w:rsidRPr="007E5017">
              <w:rPr>
                <w:color w:val="000000"/>
                <w:rtl/>
              </w:rPr>
              <w:t>mod_AuditTrail</w:t>
            </w:r>
          </w:p>
        </w:tc>
        <w:tc>
          <w:tcPr>
            <w:tcW w:w="2906019" w:type="dxa"/>
            <w:shd w:val="clear" w:color="auto" w:fill="FFFFFF"/>
            <w:vAlign w:val="center"/>
          </w:tcPr>
          <w:p w14:paraId="26012D60" w14:textId="77777777" w:rsidR="00E32E73" w:rsidRPr="007E5017" w:rsidRDefault="00453AAB" w:rsidP="00C169AA">
            <w:pPr>
              <w:bidi w:val="1"/>
              <w:pStyle w:val="Compact"/>
              <w:rPr>
                <w:sz w:val="24"/>
                <w:szCs w:val="24"/>
              </w:rPr>
              <w:jc w:val="right"/>
            </w:pPr>
            <w:r w:rsidRPr="007E5017">
              <w:rPr>
                <w:bidi/>
                <w:color w:val="000000"/>
                <w:sz w:val="24"/>
                <w:szCs w:val="24"/>
                <w:rtl/>
              </w:rPr>
              <w:t>سجل مراجعة غير قابل للتعديل</w:t>
            </w:r>
          </w:p>
        </w:tc>
      </w:tr>
    </w:tbl>
    <w:p w14:paraId="445CFEB5" w14:textId="77777777" w:rsidR="00E32E73" w:rsidRDefault="00453AAB" w:rsidP="00C169AA">
      <w:pPr>
        <w:bidi w:val="1"/>
        <w:pStyle w:val="Heading4"/>
        <w:jc w:val="right"/>
      </w:pPr>
      <w:bookmarkStart w:id="370" w:name="_Toc233821454"/>
      <w:bookmarkEnd w:id="366"/>
      <w:r>
        <w:rPr>
          <w:bidi/>
          <w:rtl/>
        </w:rPr>
        <w:t>ب. من النظرية إلى الميدان</w:t>
      </w:r>
      <w:bookmarkEnd w:id="370"/>
    </w:p>
    <w:p w14:paraId="3EA4473C" w14:textId="70F17E8F" w:rsidR="00E32E73" w:rsidRDefault="00453AAB" w:rsidP="00C169AA">
      <w:pPr>
        <w:bidi w:val="1"/>
        <w:spacing w:before="120" w:after="60"/>
        <w:jc w:val="right"/>
      </w:pPr>
      <w:r>
        <w:rPr>
          <w:b/>
        </w:rPr>
        <w:fldChar w:fldCharType="begin"/>
      </w:r>
      <w:r>
        <w:rPr>
          <w:b/>
        </w:rPr>
        <w:instrText xml:space="preserve"> SEQ جدول \* ARABIC \r 21 </w:instrText>
      </w:r>
      <w:r>
        <w:rPr>
          <w:b/>
        </w:rPr>
        <w:fldChar w:fldCharType="separate"/>
      </w:r>
      <w:bookmarkStart w:id="371" w:name="_Toc232375467"/>
      <w:bookmarkStart w:id="372" w:name="_Toc233821478"/>
      <w:r w:rsidR="00692B4C">
        <w:rPr>
          <w:b/>
          <w:noProof/>
        </w:rPr>
        <w:t>21</w:t>
      </w:r>
      <w:r>
        <w:rPr>
          <w:b/>
        </w:rPr>
        <w:fldChar w:fldCharType="end"/>
      </w:r>
      <w:r>
        <w:rPr>
          <w:bidi/>
          <w:b/>
          <w:szCs w:val="24"/>
          <w:rtl/>
        </w:rPr>
        <w:t>: ب. من النظرية إلى الميدان</w:t>
      </w:r>
      <w:bookmarkEnd w:id="371"/>
      <w:bookmarkEnd w:id="37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486"/>
        <w:gridCol w:w="907"/>
        <w:gridCol w:w="1799"/>
      </w:tblGrid>
      <w:tr w:rsidR="00E32E73" w:rsidRPr="007E5017" w14:paraId="7D18316D" w14:textId="77777777" w:rsidTr="00C169AA">
        <w:trPr>
          <w:cnfStyle w:val="100000000000" w:firstRow="1" w:lastRow="0" w:firstColumn="0" w:lastColumn="0" w:oddVBand="0" w:evenVBand="0" w:oddHBand="0" w:evenHBand="0" w:firstRowFirstColumn="0" w:firstRowLastColumn="0" w:lastRowFirstColumn="0" w:lastRowLastColumn="0"/>
          <w:cantSplit/>
          <w:tblHeader/>
          <w:jc w:val="center"/>
        </w:trPr>
        <w:tc>
          <w:tcPr>
            <w:tcW w:w="1269434" w:type="dxa"/>
            <w:shd w:val="clear" w:color="auto" w:fill="0C447C"/>
            <w:vAlign w:val="center"/>
          </w:tcPr>
          <w:p w14:paraId="3F4DAEB3" w14:textId="77777777" w:rsidR="00E32E73" w:rsidRPr="007E5017" w:rsidRDefault="00453AAB" w:rsidP="00C169AA">
            <w:pPr>
              <w:bidi w:val="1"/>
              <w:pStyle w:val="Compact"/>
              <w:rPr>
                <w:sz w:val="24"/>
                <w:szCs w:val="24"/>
              </w:rPr>
              <w:jc w:val="right"/>
            </w:pPr>
            <w:r w:rsidRPr="007E5017">
              <w:rPr>
                <w:bidi/>
                <w:b/>
                <w:color w:val="FFFFFF"/>
                <w:sz w:val="24"/>
                <w:szCs w:val="24"/>
                <w:rtl/>
              </w:rPr>
              <w:t>الفرضية الأكاديمية</w:t>
            </w:r>
          </w:p>
        </w:tc>
        <w:tc>
          <w:tcPr>
            <w:tcW w:w="2462782" w:type="dxa"/>
            <w:shd w:val="clear" w:color="auto" w:fill="0C447C"/>
            <w:vAlign w:val="center"/>
          </w:tcPr>
          <w:p w14:paraId="2233E411" w14:textId="77777777" w:rsidR="00E32E73" w:rsidRPr="007E5017" w:rsidRDefault="00453AAB" w:rsidP="00C169AA">
            <w:pPr>
              <w:bidi w:val="1"/>
              <w:pStyle w:val="Compact"/>
              <w:rPr>
                <w:sz w:val="24"/>
                <w:szCs w:val="24"/>
              </w:rPr>
              <w:jc w:val="right"/>
            </w:pPr>
            <w:r w:rsidRPr="007E5017">
              <w:rPr>
                <w:bidi/>
                <w:b/>
                <w:color w:val="FFFFFF"/>
                <w:sz w:val="24"/>
                <w:szCs w:val="24"/>
                <w:rtl/>
              </w:rPr>
              <w:t>التحقق الميداني</w:t>
            </w:r>
          </w:p>
        </w:tc>
        <w:tc>
          <w:tcPr>
            <w:tcW w:w="1577782" w:type="dxa"/>
            <w:shd w:val="clear" w:color="auto" w:fill="0C447C"/>
            <w:vAlign w:val="center"/>
          </w:tcPr>
          <w:p w14:paraId="3BC12E40" w14:textId="77777777" w:rsidR="00E32E73" w:rsidRPr="007E5017" w:rsidRDefault="00453AAB" w:rsidP="00C169AA">
            <w:pPr>
              <w:bidi w:val="1"/>
              <w:pStyle w:val="Compact"/>
              <w:rPr>
                <w:sz w:val="24"/>
                <w:szCs w:val="24"/>
              </w:rPr>
              <w:jc w:val="right"/>
            </w:pPr>
            <w:r w:rsidRPr="007E5017">
              <w:rPr>
                <w:bidi/>
                <w:b/>
                <w:color w:val="FFFFFF"/>
                <w:sz w:val="24"/>
                <w:szCs w:val="24"/>
                <w:rtl/>
              </w:rPr>
              <w:t>النتيجة</w:t>
            </w:r>
          </w:p>
        </w:tc>
      </w:tr>
      <w:tr w:rsidR="00E32E73" w:rsidRPr="007E5017" w14:paraId="21DA928C" w14:textId="77777777" w:rsidTr="00C169AA">
        <w:trPr>
          <w:cantSplit/>
          <w:jc w:val="center"/>
        </w:trPr>
        <w:tc>
          <w:tcPr>
            <w:tcW w:w="1269434" w:type="dxa"/>
            <w:shd w:val="clear" w:color="auto" w:fill="EBF5FB"/>
            <w:vAlign w:val="center"/>
          </w:tcPr>
          <w:p w14:paraId="242D1D2F" w14:textId="77777777" w:rsidR="00E32E73" w:rsidRPr="007E5017" w:rsidRDefault="00453AAB" w:rsidP="00C169AA">
            <w:pPr>
              <w:bidi w:val="1"/>
              <w:pStyle w:val="Compact"/>
              <w:rPr>
                <w:sz w:val="24"/>
                <w:szCs w:val="24"/>
              </w:rPr>
              <w:jc w:val="right"/>
            </w:pPr>
            <w:r w:rsidRPr="007E5017">
              <w:rPr>
                <w:bidi/>
                <w:color w:val="000000"/>
                <w:sz w:val="24"/>
                <w:szCs w:val="24"/>
                <w:rtl/>
              </w:rPr>
              <w:t>الأرصدة الوهمية</w:t>
            </w:r>
          </w:p>
        </w:tc>
        <w:tc>
          <w:tcPr>
            <w:tcW w:w="2462782" w:type="dxa"/>
            <w:shd w:val="clear" w:color="auto" w:fill="EBF5FB"/>
            <w:vAlign w:val="center"/>
          </w:tcPr>
          <w:p w14:paraId="71C54DD7" w14:textId="77777777" w:rsidR="00E32E73" w:rsidRPr="007E5017" w:rsidRDefault="00453AAB" w:rsidP="00C169AA">
            <w:pPr>
              <w:bidi w:val="1"/>
              <w:pStyle w:val="Compact"/>
              <w:rPr>
                <w:sz w:val="24"/>
                <w:szCs w:val="24"/>
              </w:rPr>
              <w:jc w:val="right"/>
            </w:pPr>
            <w:r w:rsidRPr="007E5017">
              <w:rPr>
                <w:bidi/>
                <w:color w:val="000000"/>
                <w:sz w:val="24"/>
                <w:szCs w:val="24"/>
                <w:rtl/>
              </w:rPr>
              <w:t>5 أصناف من 12 لديها رصيد فعلي أقل من ROP</w:t>
            </w:r>
          </w:p>
        </w:tc>
        <w:tc>
          <w:tcPr>
            <w:tcW w:w="1577782" w:type="dxa"/>
            <w:shd w:val="clear" w:color="auto" w:fill="EBF5FB"/>
            <w:vAlign w:val="center"/>
          </w:tcPr>
          <w:p w14:paraId="39483308" w14:textId="77777777" w:rsidR="00E32E73" w:rsidRPr="007E5017" w:rsidRDefault="00453AAB" w:rsidP="00C169AA">
            <w:pPr>
              <w:bidi w:val="1"/>
              <w:pStyle w:val="Compact"/>
              <w:rPr>
                <w:sz w:val="24"/>
                <w:szCs w:val="24"/>
              </w:rPr>
              <w:jc w:val="right"/>
            </w:pPr>
            <w:r w:rsidRPr="007E5017">
              <w:rPr>
                <w:bidi/>
                <w:color w:val="000000"/>
                <w:sz w:val="24"/>
                <w:szCs w:val="24"/>
                <w:rtl/>
              </w:rPr>
              <w:t>مؤكد: 42% من الأصناف حرجة</w:t>
            </w:r>
          </w:p>
        </w:tc>
      </w:tr>
      <w:tr w:rsidR="00E32E73" w:rsidRPr="007E5017" w14:paraId="0A8B50BB" w14:textId="77777777" w:rsidTr="00C169AA">
        <w:trPr>
          <w:cantSplit/>
          <w:jc w:val="center"/>
        </w:trPr>
        <w:tc>
          <w:tcPr>
            <w:tcW w:w="1269434" w:type="dxa"/>
            <w:shd w:val="clear" w:color="auto" w:fill="FFFFFF"/>
            <w:vAlign w:val="center"/>
          </w:tcPr>
          <w:p w14:paraId="5934DA20" w14:textId="77777777" w:rsidR="00E32E73" w:rsidRPr="007E5017" w:rsidRDefault="00453AAB" w:rsidP="00C169AA">
            <w:pPr>
              <w:bidi w:val="1"/>
              <w:pStyle w:val="Compact"/>
              <w:rPr>
                <w:sz w:val="24"/>
                <w:szCs w:val="24"/>
              </w:rPr>
              <w:jc w:val="right"/>
            </w:pPr>
            <w:r w:rsidRPr="007E5017">
              <w:rPr>
                <w:bidi/>
                <w:color w:val="000000"/>
                <w:sz w:val="24"/>
                <w:szCs w:val="24"/>
                <w:rtl/>
              </w:rPr>
              <w:lastRenderedPageBreak/>
              <w:t>تكلفة الصيانة</w:t>
            </w:r>
          </w:p>
        </w:tc>
        <w:tc>
          <w:tcPr>
            <w:tcW w:w="2462782" w:type="dxa"/>
            <w:shd w:val="clear" w:color="auto" w:fill="FFFFFF"/>
            <w:vAlign w:val="center"/>
          </w:tcPr>
          <w:p w14:paraId="5BA0F296" w14:textId="77777777" w:rsidR="00E32E73" w:rsidRPr="007E5017" w:rsidRDefault="00453AAB" w:rsidP="00C169AA">
            <w:pPr>
              <w:bidi w:val="1"/>
              <w:pStyle w:val="Compact"/>
              <w:rPr>
                <w:sz w:val="24"/>
                <w:szCs w:val="24"/>
              </w:rPr>
              <w:jc w:val="right"/>
            </w:pPr>
            <w:r w:rsidRPr="007E5017">
              <w:rPr>
                <w:bidi/>
                <w:color w:val="000000"/>
                <w:sz w:val="24"/>
                <w:szCs w:val="24"/>
                <w:rtl/>
              </w:rPr>
              <w:t>I = 20% حسب CNEPD</w:t>
            </w:r>
          </w:p>
        </w:tc>
        <w:tc>
          <w:tcPr>
            <w:tcW w:w="1577782" w:type="dxa"/>
            <w:shd w:val="clear" w:color="auto" w:fill="FFFFFF"/>
            <w:vAlign w:val="center"/>
          </w:tcPr>
          <w:p w14:paraId="48875316" w14:textId="77777777" w:rsidR="00E32E73" w:rsidRPr="007E5017" w:rsidRDefault="00453AAB" w:rsidP="00C169AA">
            <w:pPr>
              <w:bidi w:val="1"/>
              <w:pStyle w:val="Compact"/>
              <w:rPr>
                <w:sz w:val="24"/>
                <w:szCs w:val="24"/>
              </w:rPr>
              <w:jc w:val="right"/>
            </w:pPr>
            <w:r w:rsidRPr="007E5017">
              <w:rPr>
                <w:bidi/>
                <w:color w:val="000000"/>
                <w:sz w:val="24"/>
                <w:szCs w:val="24"/>
                <w:rtl/>
              </w:rPr>
              <w:t>مطبق في معادلة EOQ</w:t>
            </w:r>
          </w:p>
        </w:tc>
      </w:tr>
      <w:tr w:rsidR="00E32E73" w:rsidRPr="007E5017" w14:paraId="1DC37AC8" w14:textId="77777777" w:rsidTr="00C169AA">
        <w:trPr>
          <w:cantSplit/>
          <w:jc w:val="center"/>
        </w:trPr>
        <w:tc>
          <w:tcPr>
            <w:tcW w:w="1269434" w:type="dxa"/>
            <w:shd w:val="clear" w:color="auto" w:fill="EBF5FB"/>
            <w:vAlign w:val="center"/>
          </w:tcPr>
          <w:p w14:paraId="1DA4D254" w14:textId="77777777" w:rsidR="00E32E73" w:rsidRPr="007E5017" w:rsidRDefault="00453AAB" w:rsidP="00C169AA">
            <w:pPr>
              <w:bidi w:val="1"/>
              <w:pStyle w:val="Compact"/>
              <w:rPr>
                <w:sz w:val="24"/>
                <w:szCs w:val="24"/>
              </w:rPr>
              <w:jc w:val="right"/>
            </w:pPr>
            <w:r w:rsidRPr="007E5017">
              <w:rPr>
                <w:bidi/>
                <w:color w:val="000000"/>
                <w:sz w:val="24"/>
                <w:szCs w:val="24"/>
                <w:rtl/>
              </w:rPr>
              <w:t>الطلب السنوي</w:t>
            </w:r>
          </w:p>
        </w:tc>
        <w:tc>
          <w:tcPr>
            <w:tcW w:w="2462782" w:type="dxa"/>
            <w:shd w:val="clear" w:color="auto" w:fill="EBF5FB"/>
            <w:vAlign w:val="center"/>
          </w:tcPr>
          <w:p w14:paraId="5725A36D" w14:textId="77777777" w:rsidR="00E32E73" w:rsidRPr="007E5017" w:rsidRDefault="00453AAB" w:rsidP="00C169AA">
            <w:pPr>
              <w:bidi w:val="1"/>
              <w:pStyle w:val="Compact"/>
              <w:rPr>
                <w:sz w:val="24"/>
                <w:szCs w:val="24"/>
              </w:rPr>
              <w:jc w:val="right"/>
            </w:pPr>
            <w:r w:rsidRPr="007E5017">
              <w:rPr>
                <w:bidi/>
                <w:color w:val="000000"/>
                <w:sz w:val="24"/>
                <w:szCs w:val="24"/>
                <w:rtl/>
              </w:rPr>
              <w:t>D = 1,546 وحدة (ملاحظة 38 يوماً)</w:t>
            </w:r>
          </w:p>
        </w:tc>
        <w:tc>
          <w:tcPr>
            <w:tcW w:w="1577782" w:type="dxa"/>
            <w:shd w:val="clear" w:color="auto" w:fill="EBF5FB"/>
            <w:vAlign w:val="center"/>
          </w:tcPr>
          <w:p w14:paraId="59FB6E4E" w14:textId="77777777" w:rsidR="00E32E73" w:rsidRPr="007E5017" w:rsidRDefault="00453AAB" w:rsidP="00C169AA">
            <w:pPr>
              <w:bidi w:val="1"/>
              <w:pStyle w:val="Compact"/>
              <w:rPr>
                <w:sz w:val="24"/>
                <w:szCs w:val="24"/>
              </w:rPr>
              <w:jc w:val="right"/>
            </w:pPr>
            <w:r w:rsidRPr="007E5017">
              <w:rPr>
                <w:bidi/>
                <w:color w:val="000000"/>
                <w:sz w:val="24"/>
                <w:szCs w:val="24"/>
                <w:rtl/>
              </w:rPr>
              <w:t>مقاس ميدانياً</w:t>
            </w:r>
          </w:p>
        </w:tc>
      </w:tr>
      <w:tr w:rsidR="00E32E73" w:rsidRPr="007E5017" w14:paraId="0C685BBE" w14:textId="77777777" w:rsidTr="00C169AA">
        <w:trPr>
          <w:cantSplit/>
          <w:jc w:val="center"/>
        </w:trPr>
        <w:tc>
          <w:tcPr>
            <w:tcW w:w="1269434" w:type="dxa"/>
            <w:shd w:val="clear" w:color="auto" w:fill="FFFFFF"/>
            <w:vAlign w:val="center"/>
          </w:tcPr>
          <w:p w14:paraId="6F4A1954" w14:textId="77777777" w:rsidR="00E32E73" w:rsidRPr="007E5017" w:rsidRDefault="00453AAB" w:rsidP="00C169AA">
            <w:pPr>
              <w:bidi w:val="1"/>
              <w:pStyle w:val="Compact"/>
              <w:rPr>
                <w:sz w:val="24"/>
                <w:szCs w:val="24"/>
              </w:rPr>
              <w:jc w:val="right"/>
            </w:pPr>
            <w:r w:rsidRPr="007E5017">
              <w:rPr>
                <w:bidi/>
                <w:color w:val="000000"/>
                <w:sz w:val="24"/>
                <w:szCs w:val="24"/>
                <w:rtl/>
              </w:rPr>
              <w:t>أجل التسليم</w:t>
            </w:r>
          </w:p>
        </w:tc>
        <w:tc>
          <w:tcPr>
            <w:tcW w:w="2462782" w:type="dxa"/>
            <w:shd w:val="clear" w:color="auto" w:fill="FFFFFF"/>
            <w:vAlign w:val="center"/>
          </w:tcPr>
          <w:p w14:paraId="08BAA115" w14:textId="77777777" w:rsidR="00E32E73" w:rsidRPr="007E5017" w:rsidRDefault="00453AAB" w:rsidP="00C169AA">
            <w:pPr>
              <w:bidi w:val="1"/>
              <w:pStyle w:val="Compact"/>
              <w:rPr>
                <w:sz w:val="24"/>
                <w:szCs w:val="24"/>
              </w:rPr>
              <w:jc w:val="right"/>
            </w:pPr>
            <w:r w:rsidRPr="007E5017">
              <w:rPr>
                <w:bidi/>
                <w:color w:val="000000"/>
                <w:sz w:val="24"/>
                <w:szCs w:val="24"/>
                <w:rtl/>
              </w:rPr>
              <w:t>LT = 2 يوم (ENAP Alger)</w:t>
            </w:r>
          </w:p>
        </w:tc>
        <w:tc>
          <w:tcPr>
            <w:tcW w:w="1577782" w:type="dxa"/>
            <w:shd w:val="clear" w:color="auto" w:fill="FFFFFF"/>
            <w:vAlign w:val="center"/>
          </w:tcPr>
          <w:p w14:paraId="7AC255F4" w14:textId="77777777" w:rsidR="00E32E73" w:rsidRPr="007E5017" w:rsidRDefault="00453AAB" w:rsidP="00C169AA">
            <w:pPr>
              <w:bidi w:val="1"/>
              <w:pStyle w:val="Compact"/>
              <w:rPr>
                <w:sz w:val="24"/>
                <w:szCs w:val="24"/>
              </w:rPr>
              <w:jc w:val="right"/>
            </w:pPr>
            <w:r w:rsidRPr="007E5017">
              <w:rPr>
                <w:bidi/>
                <w:color w:val="000000"/>
                <w:sz w:val="24"/>
                <w:szCs w:val="24"/>
                <w:rtl/>
              </w:rPr>
              <w:t>محقق</w:t>
            </w:r>
          </w:p>
        </w:tc>
      </w:tr>
    </w:tbl>
    <w:p w14:paraId="1A94434B" w14:textId="77777777" w:rsidR="007C3CBB" w:rsidRDefault="007C3CBB">
      <w:pPr>
        <w:bidi w:val="1"/>
        <w:rPr>
          <w:rFonts w:eastAsiaTheme="majorEastAsia" w:cstheme="majorBidi"/>
          <w:i/>
          <w:iCs/>
          <w:color w:val="0F4761" w:themeColor="accent1" w:themeShade="BF"/>
          <w:rtl/>
        </w:rPr>
        <w:jc w:val="right"/>
      </w:pPr>
      <w:r>
        <w:rPr>
          <w:rtl/>
        </w:rPr>
        <w:br w:type="page"/>
      </w:r>
    </w:p>
    <w:p w14:paraId="58A0E092" w14:textId="77777777" w:rsidR="00E32E73" w:rsidRDefault="00453AAB" w:rsidP="00381912">
      <w:pPr>
        <w:bidi w:val="1"/>
        <w:keepNext/>
        <w:jc w:val="right"/>
      </w:pPr>
      <w:r>
        <w:rPr>
          <w:bidi/>
          <w:rtl/>
        </w:rPr>
        <w:t>تُقيَّم مذكرات BTS تسيير المخزونات وفق المعايير الرسمية التالية المعتمدة من CNEPD:</w:t>
      </w:r>
    </w:p>
    <w:p w14:paraId="68E37140" w14:textId="77777777" w:rsidR="00480970" w:rsidRDefault="00480970">
      <w:pPr>
        <w:bidi w:val="1"/>
        <w:rPr>
          <w:rFonts w:eastAsiaTheme="majorEastAsia" w:cstheme="majorBidi"/>
          <w:b/>
          <w:color w:val="0C447C"/>
          <w:sz w:val="32"/>
          <w:szCs w:val="24"/>
          <w:rtl/>
        </w:rPr>
        <w:jc w:val="right"/>
      </w:pPr>
      <w:r>
        <w:rPr>
          <w:rtl/>
        </w:rPr>
        <w:br w:type="page"/>
      </w:r>
    </w:p>
    <w:p w14:paraId="787C94DD" w14:textId="77777777" w:rsidR="00E32E73" w:rsidRDefault="00453AAB" w:rsidP="00C83C67">
      <w:pPr>
        <w:bidi w:val="1"/>
        <w:pStyle w:val="Heading3"/>
        <w:jc w:val="right"/>
      </w:pPr>
      <w:bookmarkStart w:id="378" w:name="_Toc232375442"/>
      <w:bookmarkStart w:id="379" w:name="_Toc233821457"/>
      <w:r>
        <w:rPr>
          <w:bidi/>
          <w:rtl/>
        </w:rPr>
        <w:lastRenderedPageBreak/>
        <w:t>5. خارطة طريق التكامل مع منظومة SIGLE</w:t>
      </w:r>
      <w:bookmarkEnd w:id="378"/>
      <w:bookmarkEnd w:id="379"/>
    </w:p>
    <w:p w14:paraId="5E67E2B6" w14:textId="77777777" w:rsidR="00E32E73" w:rsidRDefault="00453AAB" w:rsidP="00C83C67">
      <w:pPr>
        <w:bidi w:val="1"/>
        <w:pStyle w:val="Heading4"/>
        <w:jc w:val="right"/>
      </w:pPr>
      <w:bookmarkStart w:id="380" w:name="_Toc233821458"/>
      <w:bookmarkStart w:id="381" w:name="أ-تحليل-الفجوة-بين-النظامين"/>
      <w:r>
        <w:rPr>
          <w:bidi/>
          <w:rtl/>
        </w:rPr>
        <w:t>أ. تحليل الفجوة بين النظامين</w:t>
      </w:r>
      <w:bookmarkEnd w:id="380"/>
    </w:p>
    <w:p w14:paraId="527146D8" w14:textId="0693EF56" w:rsidR="00E32E73" w:rsidRDefault="00453AAB" w:rsidP="00C83C67">
      <w:pPr>
        <w:bidi w:val="1"/>
        <w:spacing w:before="120" w:after="60"/>
        <w:jc w:val="right"/>
      </w:pPr>
      <w:r>
        <w:rPr>
          <w:b/>
        </w:rPr>
        <w:fldChar w:fldCharType="begin"/>
      </w:r>
      <w:r>
        <w:rPr>
          <w:b/>
        </w:rPr>
        <w:instrText xml:space="preserve"> SEQ جدول \* ARABIC \r 23 </w:instrText>
      </w:r>
      <w:r>
        <w:rPr>
          <w:b/>
        </w:rPr>
        <w:fldChar w:fldCharType="separate"/>
      </w:r>
      <w:bookmarkStart w:id="382" w:name="_Toc232375469"/>
      <w:bookmarkStart w:id="383" w:name="_Toc233821480"/>
      <w:r w:rsidR="00692B4C">
        <w:rPr>
          <w:b/>
          <w:noProof/>
        </w:rPr>
        <w:t>23</w:t>
      </w:r>
      <w:r>
        <w:rPr>
          <w:b/>
        </w:rPr>
        <w:fldChar w:fldCharType="end"/>
      </w:r>
      <w:r>
        <w:rPr>
          <w:bidi/>
          <w:b/>
          <w:szCs w:val="24"/>
          <w:rtl/>
        </w:rPr>
        <w:t>: أ. تحليل الفجوة بين النظامين</w:t>
      </w:r>
      <w:bookmarkEnd w:id="382"/>
      <w:bookmarkEnd w:id="38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61"/>
        <w:gridCol w:w="4222"/>
        <w:gridCol w:w="914"/>
        <w:gridCol w:w="2695"/>
      </w:tblGrid>
      <w:tr w:rsidR="00E32E73" w:rsidRPr="007E5017" w14:paraId="14F97CBB" w14:textId="77777777" w:rsidTr="00C83C67">
        <w:trPr>
          <w:cnfStyle w:val="100000000000" w:firstRow="1" w:lastRow="0" w:firstColumn="0" w:lastColumn="0" w:oddVBand="0" w:evenVBand="0" w:oddHBand="0" w:evenHBand="0" w:firstRowFirstColumn="0" w:firstRowLastColumn="0" w:lastRowFirstColumn="0" w:lastRowLastColumn="0"/>
          <w:cantSplit/>
          <w:tblHeader/>
          <w:jc w:val="center"/>
        </w:trPr>
        <w:tc>
          <w:tcPr>
            <w:tcW w:w="1875547" w:type="dxa"/>
            <w:shd w:val="clear" w:color="auto" w:fill="0C447C"/>
            <w:vAlign w:val="center"/>
          </w:tcPr>
          <w:p w14:paraId="5EB7A76E" w14:textId="77777777" w:rsidR="00E32E73" w:rsidRPr="007E5017" w:rsidRDefault="00453AAB" w:rsidP="00C83C67">
            <w:pPr>
              <w:bidi w:val="1"/>
              <w:pStyle w:val="Compact"/>
              <w:rPr>
                <w:sz w:val="24"/>
                <w:szCs w:val="24"/>
              </w:rPr>
              <w:jc w:val="right"/>
            </w:pPr>
            <w:r w:rsidRPr="007E5017">
              <w:rPr>
                <w:bidi/>
                <w:b/>
                <w:color w:val="FFFFFF"/>
                <w:sz w:val="24"/>
                <w:szCs w:val="24"/>
                <w:rtl/>
              </w:rPr>
              <w:t>الوظيفة</w:t>
            </w:r>
          </w:p>
        </w:tc>
        <w:tc>
          <w:tcPr>
            <w:tcW w:w="740347" w:type="dxa"/>
            <w:shd w:val="clear" w:color="auto" w:fill="0C447C"/>
            <w:vAlign w:val="center"/>
          </w:tcPr>
          <w:p w14:paraId="469F146E" w14:textId="77777777" w:rsidR="00E32E73" w:rsidRPr="007E5017" w:rsidRDefault="00453AAB" w:rsidP="00C83C67">
            <w:pPr>
              <w:bidi w:val="1"/>
              <w:pStyle w:val="Compact"/>
              <w:rPr>
                <w:sz w:val="24"/>
                <w:szCs w:val="24"/>
              </w:rPr>
              <w:jc w:val="right"/>
            </w:pPr>
            <w:r w:rsidRPr="007E5017">
              <w:rPr>
                <w:b/>
                <w:color w:val="FFFFFF"/>
                <w:rtl/>
              </w:rPr>
              <w:t>DSS (Excel/VBA)</w:t>
            </w:r>
          </w:p>
        </w:tc>
        <w:tc>
          <w:tcPr>
            <w:tcW w:w="695478" w:type="dxa"/>
            <w:shd w:val="clear" w:color="auto" w:fill="0C447C"/>
            <w:vAlign w:val="center"/>
          </w:tcPr>
          <w:p w14:paraId="5FDFA842" w14:textId="77777777" w:rsidR="00E32E73" w:rsidRPr="007E5017" w:rsidRDefault="00453AAB" w:rsidP="00C83C67">
            <w:pPr>
              <w:bidi w:val="1"/>
              <w:pStyle w:val="Compact"/>
              <w:rPr>
                <w:sz w:val="24"/>
                <w:szCs w:val="24"/>
              </w:rPr>
              <w:jc w:val="right"/>
            </w:pPr>
            <w:r w:rsidRPr="007E5017">
              <w:rPr>
                <w:b/>
                <w:color w:val="FFFFFF"/>
                <w:rtl/>
              </w:rPr>
              <w:t>SIGLE</w:t>
            </w:r>
          </w:p>
        </w:tc>
        <w:tc>
          <w:tcPr>
            <w:tcW w:w="1848626" w:type="dxa"/>
            <w:shd w:val="clear" w:color="auto" w:fill="0C447C"/>
            <w:vAlign w:val="center"/>
          </w:tcPr>
          <w:p w14:paraId="2246E630" w14:textId="77777777" w:rsidR="00E32E73" w:rsidRPr="007E5017" w:rsidRDefault="00453AAB" w:rsidP="00C83C67">
            <w:pPr>
              <w:bidi w:val="1"/>
              <w:pStyle w:val="Compact"/>
              <w:rPr>
                <w:sz w:val="24"/>
                <w:szCs w:val="24"/>
              </w:rPr>
              <w:jc w:val="right"/>
            </w:pPr>
            <w:r w:rsidRPr="007E5017">
              <w:rPr>
                <w:bidi/>
                <w:b/>
                <w:color w:val="FFFFFF"/>
                <w:sz w:val="24"/>
                <w:szCs w:val="24"/>
                <w:rtl/>
              </w:rPr>
              <w:t>الفجوة</w:t>
            </w:r>
          </w:p>
        </w:tc>
      </w:tr>
      <w:tr w:rsidR="00E32E73" w:rsidRPr="007E5017" w14:paraId="0A0F6C89" w14:textId="77777777" w:rsidTr="00C83C67">
        <w:trPr>
          <w:cantSplit/>
          <w:jc w:val="center"/>
        </w:trPr>
        <w:tc>
          <w:tcPr>
            <w:tcW w:w="1875547" w:type="dxa"/>
            <w:shd w:val="clear" w:color="auto" w:fill="EBF5FB"/>
            <w:vAlign w:val="center"/>
          </w:tcPr>
          <w:p w14:paraId="4232DBBD" w14:textId="77777777" w:rsidR="00E32E73" w:rsidRPr="007E5017" w:rsidRDefault="00453AAB" w:rsidP="00C83C67">
            <w:pPr>
              <w:bidi w:val="1"/>
              <w:pStyle w:val="Compact"/>
              <w:rPr>
                <w:sz w:val="24"/>
                <w:szCs w:val="24"/>
              </w:rPr>
              <w:jc w:val="right"/>
            </w:pPr>
            <w:r w:rsidRPr="007E5017">
              <w:rPr>
                <w:bidi/>
                <w:color w:val="000000"/>
                <w:sz w:val="24"/>
                <w:szCs w:val="24"/>
                <w:rtl/>
              </w:rPr>
              <w:t>تسيير المخزون اليومي</w:t>
            </w:r>
          </w:p>
        </w:tc>
        <w:tc>
          <w:tcPr>
            <w:tcW w:w="740347" w:type="dxa"/>
            <w:shd w:val="clear" w:color="auto" w:fill="EBF5FB"/>
            <w:vAlign w:val="center"/>
          </w:tcPr>
          <w:p w14:paraId="3424B847" w14:textId="77777777" w:rsidR="00E32E73" w:rsidRPr="007E5017" w:rsidRDefault="00453AAB" w:rsidP="00C83C67">
            <w:pPr>
              <w:bidi w:val="1"/>
              <w:pStyle w:val="Compact"/>
              <w:rPr>
                <w:sz w:val="24"/>
                <w:szCs w:val="24"/>
              </w:rPr>
              <w:jc w:val="right"/>
            </w:pPr>
            <w:r w:rsidRPr="007E5017">
              <w:rPr>
                <w:bidi/>
                <w:color w:val="000000"/>
                <w:sz w:val="24"/>
                <w:szCs w:val="24"/>
                <w:rtl/>
              </w:rPr>
              <w:t>كامل</w:t>
            </w:r>
          </w:p>
        </w:tc>
        <w:tc>
          <w:tcPr>
            <w:tcW w:w="695478" w:type="dxa"/>
            <w:shd w:val="clear" w:color="auto" w:fill="EBF5FB"/>
            <w:vAlign w:val="center"/>
          </w:tcPr>
          <w:p w14:paraId="7FBE54BB" w14:textId="77777777" w:rsidR="00E32E73" w:rsidRPr="007E5017" w:rsidRDefault="00453AAB" w:rsidP="00C83C67">
            <w:pPr>
              <w:bidi w:val="1"/>
              <w:pStyle w:val="Compact"/>
              <w:rPr>
                <w:sz w:val="24"/>
                <w:szCs w:val="24"/>
              </w:rPr>
              <w:jc w:val="right"/>
            </w:pPr>
            <w:r w:rsidRPr="007E5017">
              <w:rPr>
                <w:bidi/>
                <w:color w:val="000000"/>
                <w:sz w:val="24"/>
                <w:szCs w:val="24"/>
                <w:rtl/>
              </w:rPr>
              <w:t>غير متوفر</w:t>
            </w:r>
          </w:p>
        </w:tc>
        <w:tc>
          <w:tcPr>
            <w:tcW w:w="1848626" w:type="dxa"/>
            <w:shd w:val="clear" w:color="auto" w:fill="EBF5FB"/>
            <w:vAlign w:val="center"/>
          </w:tcPr>
          <w:p w14:paraId="43C57B13" w14:textId="77777777" w:rsidR="00E32E73" w:rsidRPr="007E5017" w:rsidRDefault="00453AAB" w:rsidP="00C83C67">
            <w:pPr>
              <w:bidi w:val="1"/>
              <w:pStyle w:val="Compact"/>
              <w:rPr>
                <w:sz w:val="24"/>
                <w:szCs w:val="24"/>
              </w:rPr>
              <w:jc w:val="right"/>
            </w:pPr>
            <w:r w:rsidRPr="007E5017">
              <w:rPr>
                <w:bidi/>
                <w:color w:val="000000"/>
                <w:sz w:val="24"/>
                <w:szCs w:val="24"/>
                <w:rtl/>
              </w:rPr>
              <w:t>DSS يغطي ما لا يغطيه SIGLE</w:t>
            </w:r>
          </w:p>
        </w:tc>
      </w:tr>
      <w:tr w:rsidR="00E32E73" w:rsidRPr="007E5017" w14:paraId="600A9C6E" w14:textId="77777777" w:rsidTr="00C83C67">
        <w:trPr>
          <w:cantSplit/>
          <w:jc w:val="center"/>
        </w:trPr>
        <w:tc>
          <w:tcPr>
            <w:tcW w:w="1875547" w:type="dxa"/>
            <w:shd w:val="clear" w:color="auto" w:fill="FFFFFF"/>
            <w:vAlign w:val="center"/>
          </w:tcPr>
          <w:p w14:paraId="0CC37513" w14:textId="77777777" w:rsidR="00E32E73" w:rsidRPr="007E5017" w:rsidRDefault="00453AAB" w:rsidP="00C83C67">
            <w:pPr>
              <w:bidi w:val="1"/>
              <w:pStyle w:val="Compact"/>
              <w:rPr>
                <w:sz w:val="24"/>
                <w:szCs w:val="24"/>
              </w:rPr>
              <w:jc w:val="right"/>
            </w:pPr>
            <w:r w:rsidRPr="007E5017">
              <w:rPr>
                <w:bidi/>
                <w:color w:val="000000"/>
                <w:sz w:val="24"/>
                <w:szCs w:val="24"/>
                <w:rtl/>
              </w:rPr>
              <w:t>التنبيهات الآنية ROP</w:t>
            </w:r>
          </w:p>
        </w:tc>
        <w:tc>
          <w:tcPr>
            <w:tcW w:w="740347" w:type="dxa"/>
            <w:shd w:val="clear" w:color="auto" w:fill="FFFFFF"/>
            <w:vAlign w:val="center"/>
          </w:tcPr>
          <w:p w14:paraId="416F214F" w14:textId="77777777" w:rsidR="00E32E73" w:rsidRPr="007E5017" w:rsidRDefault="00453AAB" w:rsidP="00C83C67">
            <w:pPr>
              <w:bidi w:val="1"/>
              <w:pStyle w:val="Compact"/>
              <w:rPr>
                <w:sz w:val="24"/>
                <w:szCs w:val="24"/>
              </w:rPr>
              <w:jc w:val="right"/>
            </w:pPr>
            <w:r w:rsidRPr="007E5017">
              <w:rPr>
                <w:bidi/>
                <w:color w:val="000000"/>
                <w:sz w:val="24"/>
                <w:szCs w:val="24"/>
                <w:rtl/>
              </w:rPr>
              <w:t>كامل</w:t>
            </w:r>
          </w:p>
        </w:tc>
        <w:tc>
          <w:tcPr>
            <w:tcW w:w="695478" w:type="dxa"/>
            <w:shd w:val="clear" w:color="auto" w:fill="FFFFFF"/>
            <w:vAlign w:val="center"/>
          </w:tcPr>
          <w:p w14:paraId="5F5DB182" w14:textId="77777777" w:rsidR="00E32E73" w:rsidRPr="007E5017" w:rsidRDefault="00453AAB" w:rsidP="00C83C67">
            <w:pPr>
              <w:bidi w:val="1"/>
              <w:pStyle w:val="Compact"/>
              <w:rPr>
                <w:sz w:val="24"/>
                <w:szCs w:val="24"/>
              </w:rPr>
              <w:jc w:val="right"/>
            </w:pPr>
            <w:r w:rsidRPr="007E5017">
              <w:rPr>
                <w:bidi/>
                <w:color w:val="000000"/>
                <w:sz w:val="24"/>
                <w:szCs w:val="24"/>
                <w:rtl/>
              </w:rPr>
              <w:t>غير متوفر</w:t>
            </w:r>
          </w:p>
        </w:tc>
        <w:tc>
          <w:tcPr>
            <w:tcW w:w="1848626" w:type="dxa"/>
            <w:shd w:val="clear" w:color="auto" w:fill="FFFFFF"/>
            <w:vAlign w:val="center"/>
          </w:tcPr>
          <w:p w14:paraId="286FB1F4" w14:textId="77777777" w:rsidR="00E32E73" w:rsidRPr="007E5017" w:rsidRDefault="00453AAB" w:rsidP="00C83C67">
            <w:pPr>
              <w:bidi w:val="1"/>
              <w:pStyle w:val="Compact"/>
              <w:rPr>
                <w:sz w:val="24"/>
                <w:szCs w:val="24"/>
              </w:rPr>
              <w:jc w:val="right"/>
            </w:pPr>
            <w:r w:rsidRPr="007E5017">
              <w:rPr>
                <w:color w:val="000000"/>
                <w:rtl/>
              </w:rPr>
              <w:t>---</w:t>
            </w:r>
          </w:p>
        </w:tc>
      </w:tr>
      <w:tr w:rsidR="00E32E73" w:rsidRPr="007E5017" w14:paraId="7E6EAC98" w14:textId="77777777" w:rsidTr="00C83C67">
        <w:trPr>
          <w:cantSplit/>
          <w:jc w:val="center"/>
        </w:trPr>
        <w:tc>
          <w:tcPr>
            <w:tcW w:w="1875547" w:type="dxa"/>
            <w:shd w:val="clear" w:color="auto" w:fill="EBF5FB"/>
            <w:vAlign w:val="center"/>
          </w:tcPr>
          <w:p w14:paraId="12200A0C" w14:textId="77777777" w:rsidR="00E32E73" w:rsidRPr="007E5017" w:rsidRDefault="00453AAB" w:rsidP="00C83C67">
            <w:pPr>
              <w:bidi w:val="1"/>
              <w:pStyle w:val="Compact"/>
              <w:rPr>
                <w:sz w:val="24"/>
                <w:szCs w:val="24"/>
              </w:rPr>
              <w:jc w:val="right"/>
            </w:pPr>
            <w:r w:rsidRPr="007E5017">
              <w:rPr>
                <w:bidi/>
                <w:color w:val="000000"/>
                <w:sz w:val="24"/>
                <w:szCs w:val="24"/>
                <w:rtl/>
              </w:rPr>
              <w:t>حساب EOQ/CMUP آنياً</w:t>
            </w:r>
          </w:p>
        </w:tc>
        <w:tc>
          <w:tcPr>
            <w:tcW w:w="740347" w:type="dxa"/>
            <w:shd w:val="clear" w:color="auto" w:fill="EBF5FB"/>
            <w:vAlign w:val="center"/>
          </w:tcPr>
          <w:p w14:paraId="722E18EA" w14:textId="77777777" w:rsidR="00E32E73" w:rsidRPr="007E5017" w:rsidRDefault="00453AAB" w:rsidP="00C83C67">
            <w:pPr>
              <w:bidi w:val="1"/>
              <w:pStyle w:val="Compact"/>
              <w:rPr>
                <w:sz w:val="24"/>
                <w:szCs w:val="24"/>
              </w:rPr>
              <w:jc w:val="right"/>
            </w:pPr>
            <w:r w:rsidRPr="007E5017">
              <w:rPr>
                <w:bidi/>
                <w:color w:val="000000"/>
                <w:sz w:val="24"/>
                <w:szCs w:val="24"/>
                <w:rtl/>
              </w:rPr>
              <w:t>كامل</w:t>
            </w:r>
          </w:p>
        </w:tc>
        <w:tc>
          <w:tcPr>
            <w:tcW w:w="695478" w:type="dxa"/>
            <w:shd w:val="clear" w:color="auto" w:fill="EBF5FB"/>
            <w:vAlign w:val="center"/>
          </w:tcPr>
          <w:p w14:paraId="6D7ECFCD" w14:textId="77777777" w:rsidR="00E32E73" w:rsidRPr="007E5017" w:rsidRDefault="00453AAB" w:rsidP="00C83C67">
            <w:pPr>
              <w:bidi w:val="1"/>
              <w:pStyle w:val="Compact"/>
              <w:rPr>
                <w:sz w:val="24"/>
                <w:szCs w:val="24"/>
              </w:rPr>
              <w:jc w:val="right"/>
            </w:pPr>
            <w:r w:rsidRPr="007E5017">
              <w:rPr>
                <w:bidi/>
                <w:color w:val="000000"/>
                <w:sz w:val="24"/>
                <w:szCs w:val="24"/>
                <w:rtl/>
              </w:rPr>
              <w:t>غير متوفر</w:t>
            </w:r>
          </w:p>
        </w:tc>
        <w:tc>
          <w:tcPr>
            <w:tcW w:w="1848626" w:type="dxa"/>
            <w:shd w:val="clear" w:color="auto" w:fill="EBF5FB"/>
            <w:vAlign w:val="center"/>
          </w:tcPr>
          <w:p w14:paraId="34F6E2FC" w14:textId="77777777" w:rsidR="00E32E73" w:rsidRPr="007E5017" w:rsidRDefault="00453AAB" w:rsidP="00C83C67">
            <w:pPr>
              <w:bidi w:val="1"/>
              <w:pStyle w:val="Compact"/>
              <w:rPr>
                <w:sz w:val="24"/>
                <w:szCs w:val="24"/>
              </w:rPr>
              <w:jc w:val="right"/>
            </w:pPr>
            <w:r w:rsidRPr="007E5017">
              <w:rPr>
                <w:color w:val="000000"/>
                <w:rtl/>
              </w:rPr>
              <w:t>---</w:t>
            </w:r>
          </w:p>
        </w:tc>
      </w:tr>
      <w:tr w:rsidR="00E32E73" w:rsidRPr="007E5017" w14:paraId="3C2BD76D" w14:textId="77777777" w:rsidTr="00C83C67">
        <w:trPr>
          <w:cantSplit/>
          <w:jc w:val="center"/>
        </w:trPr>
        <w:tc>
          <w:tcPr>
            <w:tcW w:w="1875547" w:type="dxa"/>
            <w:shd w:val="clear" w:color="auto" w:fill="FFFFFF"/>
            <w:vAlign w:val="center"/>
          </w:tcPr>
          <w:p w14:paraId="76E03542" w14:textId="77777777" w:rsidR="00E32E73" w:rsidRPr="007E5017" w:rsidRDefault="00453AAB" w:rsidP="00C83C67">
            <w:pPr>
              <w:bidi w:val="1"/>
              <w:pStyle w:val="Compact"/>
              <w:rPr>
                <w:sz w:val="24"/>
                <w:szCs w:val="24"/>
              </w:rPr>
              <w:jc w:val="right"/>
            </w:pPr>
            <w:r w:rsidRPr="007E5017">
              <w:rPr>
                <w:bidi/>
                <w:color w:val="000000"/>
                <w:sz w:val="24"/>
                <w:szCs w:val="24"/>
                <w:rtl/>
              </w:rPr>
              <w:t>المحاسبة العمومية</w:t>
            </w:r>
          </w:p>
        </w:tc>
        <w:tc>
          <w:tcPr>
            <w:tcW w:w="740347" w:type="dxa"/>
            <w:shd w:val="clear" w:color="auto" w:fill="FFFFFF"/>
            <w:vAlign w:val="center"/>
          </w:tcPr>
          <w:p w14:paraId="12681080" w14:textId="77777777" w:rsidR="00E32E73" w:rsidRPr="007E5017" w:rsidRDefault="00453AAB" w:rsidP="00C83C67">
            <w:pPr>
              <w:bidi w:val="1"/>
              <w:pStyle w:val="Compact"/>
              <w:rPr>
                <w:sz w:val="24"/>
                <w:szCs w:val="24"/>
              </w:rPr>
              <w:jc w:val="right"/>
            </w:pPr>
            <w:r w:rsidRPr="007E5017">
              <w:rPr>
                <w:bidi/>
                <w:color w:val="000000"/>
                <w:sz w:val="24"/>
                <w:szCs w:val="24"/>
                <w:rtl/>
              </w:rPr>
              <w:t>غير متوفر</w:t>
            </w:r>
          </w:p>
        </w:tc>
        <w:tc>
          <w:tcPr>
            <w:tcW w:w="695478" w:type="dxa"/>
            <w:shd w:val="clear" w:color="auto" w:fill="FFFFFF"/>
            <w:vAlign w:val="center"/>
          </w:tcPr>
          <w:p w14:paraId="3D4DCB27" w14:textId="77777777" w:rsidR="00E32E73" w:rsidRPr="007E5017" w:rsidRDefault="00453AAB" w:rsidP="00C83C67">
            <w:pPr>
              <w:bidi w:val="1"/>
              <w:pStyle w:val="Compact"/>
              <w:rPr>
                <w:sz w:val="24"/>
                <w:szCs w:val="24"/>
              </w:rPr>
              <w:jc w:val="right"/>
            </w:pPr>
            <w:r w:rsidRPr="007E5017">
              <w:rPr>
                <w:bidi/>
                <w:color w:val="000000"/>
                <w:sz w:val="24"/>
                <w:szCs w:val="24"/>
                <w:rtl/>
              </w:rPr>
              <w:t>كامل</w:t>
            </w:r>
          </w:p>
        </w:tc>
        <w:tc>
          <w:tcPr>
            <w:tcW w:w="1848626" w:type="dxa"/>
            <w:shd w:val="clear" w:color="auto" w:fill="FFFFFF"/>
            <w:vAlign w:val="center"/>
          </w:tcPr>
          <w:p w14:paraId="6C776A09" w14:textId="77777777" w:rsidR="00E32E73" w:rsidRPr="007E5017" w:rsidRDefault="00453AAB" w:rsidP="00C83C67">
            <w:pPr>
              <w:bidi w:val="1"/>
              <w:pStyle w:val="Compact"/>
              <w:rPr>
                <w:sz w:val="24"/>
                <w:szCs w:val="24"/>
              </w:rPr>
              <w:jc w:val="right"/>
            </w:pPr>
            <w:r w:rsidRPr="007E5017">
              <w:rPr>
                <w:bidi/>
                <w:color w:val="000000"/>
                <w:sz w:val="24"/>
                <w:szCs w:val="24"/>
                <w:rtl/>
              </w:rPr>
              <w:t>SIGLE يغطي الجانب المحاسبي</w:t>
            </w:r>
          </w:p>
        </w:tc>
      </w:tr>
      <w:tr w:rsidR="00E32E73" w:rsidRPr="007E5017" w14:paraId="6D6FBA71" w14:textId="77777777" w:rsidTr="00C83C67">
        <w:trPr>
          <w:cantSplit/>
          <w:jc w:val="center"/>
        </w:trPr>
        <w:tc>
          <w:tcPr>
            <w:tcW w:w="1875547" w:type="dxa"/>
            <w:shd w:val="clear" w:color="auto" w:fill="EBF5FB"/>
            <w:vAlign w:val="center"/>
          </w:tcPr>
          <w:p w14:paraId="78F449AF" w14:textId="77777777" w:rsidR="00E32E73" w:rsidRPr="007E5017" w:rsidRDefault="00453AAB" w:rsidP="00C83C67">
            <w:pPr>
              <w:bidi w:val="1"/>
              <w:pStyle w:val="Compact"/>
              <w:rPr>
                <w:sz w:val="24"/>
                <w:szCs w:val="24"/>
              </w:rPr>
              <w:jc w:val="right"/>
            </w:pPr>
            <w:r w:rsidRPr="007E5017">
              <w:rPr>
                <w:bidi/>
                <w:color w:val="000000"/>
                <w:sz w:val="24"/>
                <w:szCs w:val="24"/>
                <w:rtl/>
              </w:rPr>
              <w:t>تسيير الميزانية</w:t>
            </w:r>
          </w:p>
        </w:tc>
        <w:tc>
          <w:tcPr>
            <w:tcW w:w="740347" w:type="dxa"/>
            <w:shd w:val="clear" w:color="auto" w:fill="EBF5FB"/>
            <w:vAlign w:val="center"/>
          </w:tcPr>
          <w:p w14:paraId="4EBBBDA7" w14:textId="77777777" w:rsidR="00E32E73" w:rsidRPr="007E5017" w:rsidRDefault="00453AAB" w:rsidP="00C83C67">
            <w:pPr>
              <w:bidi w:val="1"/>
              <w:pStyle w:val="Compact"/>
              <w:rPr>
                <w:sz w:val="24"/>
                <w:szCs w:val="24"/>
              </w:rPr>
              <w:jc w:val="right"/>
            </w:pPr>
            <w:r w:rsidRPr="007E5017">
              <w:rPr>
                <w:bidi/>
                <w:color w:val="000000"/>
                <w:sz w:val="24"/>
                <w:szCs w:val="24"/>
                <w:rtl/>
              </w:rPr>
              <w:t>غير متوفر</w:t>
            </w:r>
          </w:p>
        </w:tc>
        <w:tc>
          <w:tcPr>
            <w:tcW w:w="695478" w:type="dxa"/>
            <w:shd w:val="clear" w:color="auto" w:fill="EBF5FB"/>
            <w:vAlign w:val="center"/>
          </w:tcPr>
          <w:p w14:paraId="13678BE8" w14:textId="77777777" w:rsidR="00E32E73" w:rsidRPr="007E5017" w:rsidRDefault="00453AAB" w:rsidP="00C83C67">
            <w:pPr>
              <w:bidi w:val="1"/>
              <w:pStyle w:val="Compact"/>
              <w:rPr>
                <w:sz w:val="24"/>
                <w:szCs w:val="24"/>
              </w:rPr>
              <w:jc w:val="right"/>
            </w:pPr>
            <w:r w:rsidRPr="007E5017">
              <w:rPr>
                <w:bidi/>
                <w:color w:val="000000"/>
                <w:sz w:val="24"/>
                <w:szCs w:val="24"/>
                <w:rtl/>
              </w:rPr>
              <w:t>كامل</w:t>
            </w:r>
          </w:p>
        </w:tc>
        <w:tc>
          <w:tcPr>
            <w:tcW w:w="1848626" w:type="dxa"/>
            <w:shd w:val="clear" w:color="auto" w:fill="EBF5FB"/>
            <w:vAlign w:val="center"/>
          </w:tcPr>
          <w:p w14:paraId="066F0DC4" w14:textId="77777777" w:rsidR="00E32E73" w:rsidRPr="007E5017" w:rsidRDefault="00453AAB" w:rsidP="00C83C67">
            <w:pPr>
              <w:bidi w:val="1"/>
              <w:pStyle w:val="Compact"/>
              <w:rPr>
                <w:sz w:val="24"/>
                <w:szCs w:val="24"/>
              </w:rPr>
              <w:jc w:val="right"/>
            </w:pPr>
            <w:r w:rsidRPr="007E5017">
              <w:rPr>
                <w:color w:val="000000"/>
                <w:rtl/>
              </w:rPr>
              <w:t>---</w:t>
            </w:r>
          </w:p>
        </w:tc>
      </w:tr>
      <w:tr w:rsidR="00E32E73" w:rsidRPr="007E5017" w14:paraId="48199A80" w14:textId="77777777" w:rsidTr="00C83C67">
        <w:trPr>
          <w:cantSplit/>
          <w:jc w:val="center"/>
        </w:trPr>
        <w:tc>
          <w:tcPr>
            <w:tcW w:w="1875547" w:type="dxa"/>
            <w:shd w:val="clear" w:color="auto" w:fill="FFFFFF"/>
            <w:vAlign w:val="center"/>
          </w:tcPr>
          <w:p w14:paraId="725081A0" w14:textId="77777777" w:rsidR="00E32E73" w:rsidRPr="007E5017" w:rsidRDefault="00453AAB" w:rsidP="00C83C67">
            <w:pPr>
              <w:bidi w:val="1"/>
              <w:pStyle w:val="Compact"/>
              <w:rPr>
                <w:sz w:val="24"/>
                <w:szCs w:val="24"/>
              </w:rPr>
              <w:jc w:val="right"/>
            </w:pPr>
            <w:r w:rsidRPr="007E5017">
              <w:rPr>
                <w:bidi/>
                <w:color w:val="000000"/>
                <w:sz w:val="24"/>
                <w:szCs w:val="24"/>
                <w:rtl/>
              </w:rPr>
              <w:t>التقارير المالية الرسمية</w:t>
            </w:r>
          </w:p>
        </w:tc>
        <w:tc>
          <w:tcPr>
            <w:tcW w:w="740347" w:type="dxa"/>
            <w:shd w:val="clear" w:color="auto" w:fill="FFFFFF"/>
            <w:vAlign w:val="center"/>
          </w:tcPr>
          <w:p w14:paraId="1589CBA4" w14:textId="77777777" w:rsidR="00E32E73" w:rsidRPr="007E5017" w:rsidRDefault="00453AAB" w:rsidP="00C83C67">
            <w:pPr>
              <w:bidi w:val="1"/>
              <w:pStyle w:val="Compact"/>
              <w:rPr>
                <w:sz w:val="24"/>
                <w:szCs w:val="24"/>
              </w:rPr>
              <w:jc w:val="right"/>
            </w:pPr>
            <w:r w:rsidRPr="007E5017">
              <w:rPr>
                <w:bidi/>
                <w:color w:val="000000"/>
                <w:sz w:val="24"/>
                <w:szCs w:val="24"/>
                <w:rtl/>
              </w:rPr>
              <w:t>غير متوفر</w:t>
            </w:r>
          </w:p>
        </w:tc>
        <w:tc>
          <w:tcPr>
            <w:tcW w:w="695478" w:type="dxa"/>
            <w:shd w:val="clear" w:color="auto" w:fill="FFFFFF"/>
            <w:vAlign w:val="center"/>
          </w:tcPr>
          <w:p w14:paraId="6256176F" w14:textId="77777777" w:rsidR="00E32E73" w:rsidRPr="007E5017" w:rsidRDefault="00453AAB" w:rsidP="00C83C67">
            <w:pPr>
              <w:bidi w:val="1"/>
              <w:pStyle w:val="Compact"/>
              <w:rPr>
                <w:sz w:val="24"/>
                <w:szCs w:val="24"/>
              </w:rPr>
              <w:jc w:val="right"/>
            </w:pPr>
            <w:r w:rsidRPr="007E5017">
              <w:rPr>
                <w:bidi/>
                <w:color w:val="000000"/>
                <w:sz w:val="24"/>
                <w:szCs w:val="24"/>
                <w:rtl/>
              </w:rPr>
              <w:t>كامل</w:t>
            </w:r>
          </w:p>
        </w:tc>
        <w:tc>
          <w:tcPr>
            <w:tcW w:w="1848626" w:type="dxa"/>
            <w:shd w:val="clear" w:color="auto" w:fill="FFFFFF"/>
            <w:vAlign w:val="center"/>
          </w:tcPr>
          <w:p w14:paraId="1BCDFAC2" w14:textId="77777777" w:rsidR="00E32E73" w:rsidRPr="007E5017" w:rsidRDefault="00453AAB" w:rsidP="00C83C67">
            <w:pPr>
              <w:bidi w:val="1"/>
              <w:pStyle w:val="Compact"/>
              <w:rPr>
                <w:sz w:val="24"/>
                <w:szCs w:val="24"/>
              </w:rPr>
              <w:jc w:val="right"/>
            </w:pPr>
            <w:r w:rsidRPr="007E5017">
              <w:rPr>
                <w:color w:val="000000"/>
                <w:rtl/>
              </w:rPr>
              <w:t>---</w:t>
            </w:r>
          </w:p>
        </w:tc>
      </w:tr>
    </w:tbl>
    <w:p w14:paraId="1948F8EB" w14:textId="77777777" w:rsidR="00E32E73" w:rsidRDefault="00453AAB" w:rsidP="00C83C67">
      <w:pPr>
        <w:bidi w:val="1"/>
        <w:pStyle w:val="Heading4"/>
        <w:jc w:val="right"/>
      </w:pPr>
      <w:bookmarkStart w:id="384" w:name="_Toc233821459"/>
      <w:bookmarkStart w:id="385" w:name="ب-آلية-الربط-التقني-المقترحة"/>
      <w:bookmarkEnd w:id="381"/>
      <w:r>
        <w:rPr>
          <w:bidi/>
          <w:rtl/>
        </w:rPr>
        <w:t>ب. آلية الربط التقني المقترحة</w:t>
      </w:r>
      <w:bookmarkEnd w:id="384"/>
    </w:p>
    <w:p w14:paraId="1F820FBD" w14:textId="77777777" w:rsidR="00E32E73" w:rsidRDefault="00453AAB" w:rsidP="00C83C67">
      <w:pPr>
        <w:bidi w:val="1"/>
        <w:jc w:val="right"/>
      </w:pPr>
      <w:r>
        <w:rPr>
          <w:bidi/>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14:paraId="5BA27A42" w14:textId="77777777" w:rsidR="00E32E73" w:rsidRDefault="00453AAB" w:rsidP="00C83C67">
      <w:pPr>
        <w:bidi w:val="1"/>
        <w:pStyle w:val="Compact"/>
        <w:numPr>
          <w:ilvl w:val="0"/>
          <w:numId w:val="45"/>
        </w:numPr>
        <w:jc w:val="right"/>
      </w:pPr>
      <w:r>
        <w:rPr>
          <w:bidi/>
          <w:b/>
          <w:bCs/>
          <w:rtl/>
        </w:rPr>
        <w:t>تصدير آلي:</w:t>
      </w:r>
      <w:r>
        <w:rPr>
          <w:bidi/>
          <w:rtl/>
        </w:rPr>
        <w:t xml:space="preserve"> وحدة mod_ExportEngine تُصدِّر حركات المخزون بصيغة CSV متوافقة مع SIGLE</w:t>
      </w:r>
    </w:p>
    <w:p w14:paraId="03392373" w14:textId="77777777" w:rsidR="00E32E73" w:rsidRDefault="00453AAB" w:rsidP="00C83C67">
      <w:pPr>
        <w:bidi w:val="1"/>
        <w:pStyle w:val="Compact"/>
        <w:numPr>
          <w:ilvl w:val="0"/>
          <w:numId w:val="45"/>
        </w:numPr>
        <w:jc w:val="right"/>
      </w:pPr>
      <w:r>
        <w:rPr>
          <w:bidi/>
          <w:b/>
          <w:bCs/>
          <w:rtl/>
        </w:rPr>
        <w:t>استيراد يدوي:</w:t>
      </w:r>
      <w:r>
        <w:rPr>
          <w:bidi/>
          <w:rtl/>
        </w:rPr>
        <w:t xml:space="preserve"> المحاسب (comptable) يستورد الملف في SIGLE مرة شهرياً</w:t>
      </w:r>
    </w:p>
    <w:p w14:paraId="4211B4B7" w14:textId="77777777" w:rsidR="00E32E73" w:rsidRDefault="00453AAB" w:rsidP="00C83C67">
      <w:pPr>
        <w:bidi w:val="1"/>
        <w:pStyle w:val="Compact"/>
        <w:numPr>
          <w:ilvl w:val="0"/>
          <w:numId w:val="45"/>
        </w:numPr>
        <w:jc w:val="right"/>
      </w:pPr>
      <w:r>
        <w:rPr>
          <w:bidi/>
          <w:b/>
          <w:bCs/>
          <w:rtl/>
        </w:rPr>
        <w:t>مزامنة الأرصدة:</w:t>
      </w:r>
      <w:r>
        <w:rPr>
          <w:bidi/>
          <w:rtl/>
        </w:rPr>
        <w:t xml:space="preserve"> SIGLE يُحدِّث الأرصدة المحاسبية في DSS عبر ملف Excel مشترك</w:t>
      </w:r>
    </w:p>
    <w:bookmarkEnd w:id="385"/>
    <w:p w14:paraId="3C4EA454" w14:textId="77777777" w:rsidR="00883DE1" w:rsidRDefault="00883DE1">
      <w:pPr>
        <w:bidi w:val="1"/>
        <w:rPr>
          <w:rFonts w:eastAsiaTheme="majorEastAsia" w:cstheme="majorBidi"/>
          <w:b/>
          <w:color w:val="0C447C"/>
          <w:sz w:val="32"/>
          <w:szCs w:val="24"/>
          <w:rtl/>
        </w:rPr>
        <w:jc w:val="right"/>
      </w:pPr>
      <w:r>
        <w:rPr>
          <w:rtl/>
        </w:rPr>
        <w:br w:type="page"/>
      </w:r>
    </w:p>
    <w:p w14:paraId="3002FED0" w14:textId="77777777" w:rsidR="00E32E73" w:rsidRDefault="00453AAB" w:rsidP="00C83C67">
      <w:pPr>
        <w:bidi w:val="1"/>
        <w:pStyle w:val="Heading3"/>
        <w:jc w:val="right"/>
      </w:pPr>
      <w:bookmarkStart w:id="386" w:name="_Toc232375443"/>
      <w:bookmarkStart w:id="387" w:name="_Toc233821460"/>
      <w:r>
        <w:rPr>
          <w:bidi/>
          <w:rtl/>
        </w:rPr>
        <w:lastRenderedPageBreak/>
        <w:t>6. الانسجام مع الاستراتيجية الوطنية للتحول الرقمي</w:t>
      </w:r>
      <w:bookmarkEnd w:id="386"/>
      <w:bookmarkEnd w:id="387"/>
    </w:p>
    <w:p w14:paraId="7DF6324C" w14:textId="77777777" w:rsidR="00E32E73" w:rsidRDefault="00453AAB" w:rsidP="00C83C67">
      <w:pPr>
        <w:bidi w:val="1"/>
        <w:keepNext/>
        <w:jc w:val="right"/>
      </w:pPr>
      <w:r>
        <w:rPr>
          <w:bidi/>
          <w:rtl/>
        </w:rPr>
        <w:t xml:space="preserve">يتوافق نظام دعم القرار مع المحاور التالية من </w:t>
      </w:r>
      <w:r>
        <w:rPr>
          <w:bidi/>
          <w:b/>
          <w:bCs/>
          <w:rtl/>
        </w:rPr>
        <w:t>الخطة الوطنية للتحول الرقمي في الجزائر</w:t>
      </w:r>
      <w:r>
        <w:rPr>
          <w:rtl/>
        </w:rPr>
        <w:t>:</w:t>
      </w:r>
    </w:p>
    <w:p w14:paraId="68F48B69" w14:textId="22A68EF6" w:rsidR="00E32E73" w:rsidRDefault="00453AAB" w:rsidP="00C83C67">
      <w:pPr>
        <w:bidi w:val="1"/>
        <w:spacing w:before="120" w:after="60"/>
        <w:jc w:val="right"/>
      </w:pPr>
      <w:r>
        <w:rPr>
          <w:b/>
        </w:rPr>
        <w:fldChar w:fldCharType="begin"/>
      </w:r>
      <w:r>
        <w:rPr>
          <w:b/>
        </w:rPr>
        <w:instrText xml:space="preserve"> SEQ جدول \* ARABIC \r 24 </w:instrText>
      </w:r>
      <w:r>
        <w:rPr>
          <w:b/>
        </w:rPr>
        <w:fldChar w:fldCharType="separate"/>
      </w:r>
      <w:bookmarkStart w:id="388" w:name="_Toc232375470"/>
      <w:bookmarkStart w:id="389" w:name="_Toc233821481"/>
      <w:r w:rsidR="00692B4C">
        <w:rPr>
          <w:b/>
          <w:noProof/>
        </w:rPr>
        <w:t>24</w:t>
      </w:r>
      <w:r>
        <w:rPr>
          <w:b/>
        </w:rPr>
        <w:fldChar w:fldCharType="end"/>
      </w:r>
      <w:r>
        <w:rPr>
          <w:bidi/>
          <w:b/>
          <w:szCs w:val="24"/>
          <w:rtl/>
        </w:rPr>
        <w:t>: 6. الانسجام مع الاستراتيجية الوطنية للتحول الرقمي</w:t>
      </w:r>
      <w:bookmarkEnd w:id="388"/>
      <w:bookmarkEnd w:id="38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431"/>
        <w:gridCol w:w="1761"/>
      </w:tblGrid>
      <w:tr w:rsidR="00E32E73" w:rsidRPr="007E5017" w14:paraId="18EAE411" w14:textId="77777777" w:rsidTr="00CF1EB6">
        <w:trPr>
          <w:cnfStyle w:val="100000000000" w:firstRow="1" w:lastRow="0" w:firstColumn="0" w:lastColumn="0" w:oddVBand="0" w:evenVBand="0" w:oddHBand="0" w:evenHBand="0" w:firstRowFirstColumn="0" w:firstRowLastColumn="0" w:lastRowFirstColumn="0" w:lastRowLastColumn="0"/>
          <w:cantSplit/>
          <w:tblHeader/>
          <w:jc w:val="center"/>
        </w:trPr>
        <w:tc>
          <w:tcPr>
            <w:tcW w:w="1731527" w:type="dxa"/>
            <w:shd w:val="clear" w:color="auto" w:fill="0C447C"/>
            <w:vAlign w:val="center"/>
          </w:tcPr>
          <w:p w14:paraId="08953A74" w14:textId="77777777" w:rsidR="00E32E73" w:rsidRPr="007E5017" w:rsidRDefault="00453AAB" w:rsidP="00CF1EB6">
            <w:pPr>
              <w:bidi w:val="1"/>
              <w:pStyle w:val="Compact"/>
              <w:rPr>
                <w:sz w:val="24"/>
                <w:szCs w:val="24"/>
              </w:rPr>
              <w:jc w:val="right"/>
            </w:pPr>
            <w:r w:rsidRPr="007E5017">
              <w:rPr>
                <w:bidi/>
                <w:b/>
                <w:color w:val="FFFFFF"/>
                <w:sz w:val="24"/>
                <w:szCs w:val="24"/>
                <w:rtl/>
              </w:rPr>
              <w:t>محور الخطة الوطنية</w:t>
            </w:r>
          </w:p>
        </w:tc>
        <w:tc>
          <w:tcPr>
            <w:tcW w:w="3728472" w:type="dxa"/>
            <w:shd w:val="clear" w:color="auto" w:fill="0C447C"/>
            <w:vAlign w:val="center"/>
          </w:tcPr>
          <w:p w14:paraId="5FF0188E" w14:textId="77777777" w:rsidR="00E32E73" w:rsidRPr="007E5017" w:rsidRDefault="00453AAB" w:rsidP="00CF1EB6">
            <w:pPr>
              <w:bidi w:val="1"/>
              <w:pStyle w:val="Compact"/>
              <w:rPr>
                <w:sz w:val="24"/>
                <w:szCs w:val="24"/>
              </w:rPr>
              <w:jc w:val="right"/>
            </w:pPr>
            <w:r w:rsidRPr="007E5017">
              <w:rPr>
                <w:bidi/>
                <w:b/>
                <w:color w:val="FFFFFF"/>
                <w:sz w:val="24"/>
                <w:szCs w:val="24"/>
                <w:rtl/>
              </w:rPr>
              <w:t>التطبيق في DSS</w:t>
            </w:r>
          </w:p>
        </w:tc>
      </w:tr>
      <w:tr w:rsidR="00E32E73" w:rsidRPr="007E5017" w14:paraId="71CC1F85" w14:textId="77777777" w:rsidTr="00CF1EB6">
        <w:trPr>
          <w:cantSplit/>
          <w:jc w:val="center"/>
        </w:trPr>
        <w:tc>
          <w:tcPr>
            <w:tcW w:w="1731527" w:type="dxa"/>
            <w:shd w:val="clear" w:color="auto" w:fill="EBF5FB"/>
            <w:vAlign w:val="center"/>
          </w:tcPr>
          <w:p w14:paraId="063C29E9" w14:textId="77777777" w:rsidR="00E32E73" w:rsidRPr="007E5017" w:rsidRDefault="00453AAB" w:rsidP="00CF1EB6">
            <w:pPr>
              <w:bidi w:val="1"/>
              <w:pStyle w:val="Compact"/>
              <w:rPr>
                <w:sz w:val="24"/>
                <w:szCs w:val="24"/>
              </w:rPr>
              <w:jc w:val="right"/>
            </w:pPr>
            <w:r w:rsidRPr="007E5017">
              <w:rPr>
                <w:bidi/>
                <w:color w:val="000000"/>
                <w:sz w:val="24"/>
                <w:szCs w:val="24"/>
                <w:rtl/>
              </w:rPr>
              <w:t>رقمنة الإدارات العمومية</w:t>
            </w:r>
          </w:p>
        </w:tc>
        <w:tc>
          <w:tcPr>
            <w:tcW w:w="3728472" w:type="dxa"/>
            <w:shd w:val="clear" w:color="auto" w:fill="EBF5FB"/>
            <w:vAlign w:val="center"/>
          </w:tcPr>
          <w:p w14:paraId="4D2078EE" w14:textId="77777777" w:rsidR="00E32E73" w:rsidRPr="007E5017" w:rsidRDefault="00453AAB" w:rsidP="00CF1EB6">
            <w:pPr>
              <w:bidi w:val="1"/>
              <w:pStyle w:val="Compact"/>
              <w:rPr>
                <w:sz w:val="24"/>
                <w:szCs w:val="24"/>
              </w:rPr>
              <w:jc w:val="right"/>
            </w:pPr>
            <w:r w:rsidRPr="007E5017">
              <w:rPr>
                <w:bidi/>
                <w:color w:val="000000"/>
                <w:sz w:val="24"/>
                <w:szCs w:val="24"/>
                <w:rtl/>
              </w:rPr>
              <w:t>أتمتة دورة الشراء والتخزين في مديرية التربية</w:t>
            </w:r>
          </w:p>
        </w:tc>
      </w:tr>
      <w:tr w:rsidR="00E32E73" w:rsidRPr="007E5017" w14:paraId="029149B3" w14:textId="77777777" w:rsidTr="00CF1EB6">
        <w:trPr>
          <w:cantSplit/>
          <w:jc w:val="center"/>
        </w:trPr>
        <w:tc>
          <w:tcPr>
            <w:tcW w:w="1731527" w:type="dxa"/>
            <w:shd w:val="clear" w:color="auto" w:fill="FFFFFF"/>
            <w:vAlign w:val="center"/>
          </w:tcPr>
          <w:p w14:paraId="3EE22215" w14:textId="77777777" w:rsidR="00E32E73" w:rsidRPr="007E5017" w:rsidRDefault="00453AAB" w:rsidP="00CF1EB6">
            <w:pPr>
              <w:bidi w:val="1"/>
              <w:pStyle w:val="Compact"/>
              <w:rPr>
                <w:sz w:val="24"/>
                <w:szCs w:val="24"/>
              </w:rPr>
              <w:jc w:val="right"/>
            </w:pPr>
            <w:r w:rsidRPr="007E5017">
              <w:rPr>
                <w:bidi/>
                <w:color w:val="000000"/>
                <w:sz w:val="24"/>
                <w:szCs w:val="24"/>
                <w:rtl/>
              </w:rPr>
              <w:t>تقليل الاعتماد على الورق</w:t>
            </w:r>
          </w:p>
        </w:tc>
        <w:tc>
          <w:tcPr>
            <w:tcW w:w="3728472" w:type="dxa"/>
            <w:shd w:val="clear" w:color="auto" w:fill="FFFFFF"/>
            <w:vAlign w:val="center"/>
          </w:tcPr>
          <w:p w14:paraId="044267B5" w14:textId="77777777" w:rsidR="00E32E73" w:rsidRPr="007E5017" w:rsidRDefault="00453AAB" w:rsidP="00CF1EB6">
            <w:pPr>
              <w:bidi w:val="1"/>
              <w:pStyle w:val="Compact"/>
              <w:rPr>
                <w:sz w:val="24"/>
                <w:szCs w:val="24"/>
              </w:rPr>
              <w:jc w:val="right"/>
            </w:pPr>
            <w:r w:rsidRPr="007E5017">
              <w:rPr>
                <w:bidi/>
                <w:color w:val="000000"/>
                <w:sz w:val="24"/>
                <w:szCs w:val="24"/>
                <w:rtl/>
              </w:rPr>
              <w:t>توليد وثائق إلكترونية (DA/BC/BR/BS) بصيغة PDF</w:t>
            </w:r>
          </w:p>
        </w:tc>
      </w:tr>
      <w:tr w:rsidR="00E32E73" w:rsidRPr="007E5017" w14:paraId="62DE90C7" w14:textId="77777777" w:rsidTr="00CF1EB6">
        <w:trPr>
          <w:cantSplit/>
          <w:jc w:val="center"/>
        </w:trPr>
        <w:tc>
          <w:tcPr>
            <w:tcW w:w="1731527" w:type="dxa"/>
            <w:shd w:val="clear" w:color="auto" w:fill="EBF5FB"/>
            <w:vAlign w:val="center"/>
          </w:tcPr>
          <w:p w14:paraId="1AC4FB52" w14:textId="77777777" w:rsidR="00E32E73" w:rsidRPr="007E5017" w:rsidRDefault="00453AAB" w:rsidP="00CF1EB6">
            <w:pPr>
              <w:bidi w:val="1"/>
              <w:pStyle w:val="Compact"/>
              <w:rPr>
                <w:sz w:val="24"/>
                <w:szCs w:val="24"/>
              </w:rPr>
              <w:jc w:val="right"/>
            </w:pPr>
            <w:r w:rsidRPr="007E5017">
              <w:rPr>
                <w:bidi/>
                <w:color w:val="000000"/>
                <w:sz w:val="24"/>
                <w:szCs w:val="24"/>
                <w:rtl/>
              </w:rPr>
              <w:t>تعزيز الشفافية</w:t>
            </w:r>
          </w:p>
        </w:tc>
        <w:tc>
          <w:tcPr>
            <w:tcW w:w="3728472" w:type="dxa"/>
            <w:shd w:val="clear" w:color="auto" w:fill="EBF5FB"/>
            <w:vAlign w:val="center"/>
          </w:tcPr>
          <w:p w14:paraId="11EA417A" w14:textId="77777777" w:rsidR="00E32E73" w:rsidRPr="007E5017" w:rsidRDefault="00453AAB" w:rsidP="00CF1EB6">
            <w:pPr>
              <w:bidi w:val="1"/>
              <w:pStyle w:val="Compact"/>
              <w:rPr>
                <w:sz w:val="24"/>
                <w:szCs w:val="24"/>
              </w:rPr>
              <w:jc w:val="right"/>
            </w:pPr>
            <w:r w:rsidRPr="007E5017">
              <w:rPr>
                <w:bidi/>
                <w:color w:val="000000"/>
                <w:sz w:val="24"/>
                <w:szCs w:val="24"/>
                <w:rtl/>
              </w:rPr>
              <w:t>سجل المراجعة غير قابل للتعديل</w:t>
            </w:r>
          </w:p>
        </w:tc>
      </w:tr>
      <w:tr w:rsidR="00E32E73" w:rsidRPr="007E5017" w14:paraId="4B2411E3" w14:textId="77777777" w:rsidTr="00CF1EB6">
        <w:trPr>
          <w:cantSplit/>
          <w:jc w:val="center"/>
        </w:trPr>
        <w:tc>
          <w:tcPr>
            <w:tcW w:w="1731527" w:type="dxa"/>
            <w:shd w:val="clear" w:color="auto" w:fill="FFFFFF"/>
            <w:vAlign w:val="center"/>
          </w:tcPr>
          <w:p w14:paraId="0F65099F" w14:textId="77777777" w:rsidR="00E32E73" w:rsidRPr="007E5017" w:rsidRDefault="00453AAB" w:rsidP="00CF1EB6">
            <w:pPr>
              <w:bidi w:val="1"/>
              <w:pStyle w:val="Compact"/>
              <w:rPr>
                <w:sz w:val="24"/>
                <w:szCs w:val="24"/>
              </w:rPr>
              <w:jc w:val="right"/>
            </w:pPr>
            <w:r w:rsidRPr="007E5017">
              <w:rPr>
                <w:bidi/>
                <w:color w:val="000000"/>
                <w:sz w:val="24"/>
                <w:szCs w:val="24"/>
                <w:rtl/>
              </w:rPr>
              <w:t>التكوين الرقمي للكوادر</w:t>
            </w:r>
          </w:p>
        </w:tc>
        <w:tc>
          <w:tcPr>
            <w:tcW w:w="3728472" w:type="dxa"/>
            <w:shd w:val="clear" w:color="auto" w:fill="FFFFFF"/>
            <w:vAlign w:val="center"/>
          </w:tcPr>
          <w:p w14:paraId="322EDEBF" w14:textId="77777777" w:rsidR="00E32E73" w:rsidRPr="007E5017" w:rsidRDefault="00453AAB" w:rsidP="00CF1EB6">
            <w:pPr>
              <w:bidi w:val="1"/>
              <w:pStyle w:val="Compact"/>
              <w:rPr>
                <w:sz w:val="24"/>
                <w:szCs w:val="24"/>
              </w:rPr>
              <w:jc w:val="right"/>
            </w:pPr>
            <w:r w:rsidRPr="007E5017">
              <w:rPr>
                <w:bidi/>
                <w:color w:val="000000"/>
                <w:sz w:val="24"/>
                <w:szCs w:val="24"/>
                <w:rtl/>
              </w:rPr>
              <w:t>واجهة Excel مألوفة للطاقم الإداري — لا يحتاج تكوين تقني</w:t>
            </w:r>
          </w:p>
        </w:tc>
      </w:tr>
      <w:tr w:rsidR="00E32E73" w:rsidRPr="007E5017" w14:paraId="300563A4" w14:textId="77777777" w:rsidTr="00CF1EB6">
        <w:trPr>
          <w:cantSplit/>
          <w:jc w:val="center"/>
        </w:trPr>
        <w:tc>
          <w:tcPr>
            <w:tcW w:w="1731527" w:type="dxa"/>
            <w:shd w:val="clear" w:color="auto" w:fill="EBF5FB"/>
            <w:vAlign w:val="center"/>
          </w:tcPr>
          <w:p w14:paraId="41CF1CC3" w14:textId="77777777" w:rsidR="00E32E73" w:rsidRPr="007E5017" w:rsidRDefault="00453AAB" w:rsidP="00CF1EB6">
            <w:pPr>
              <w:bidi w:val="1"/>
              <w:pStyle w:val="Compact"/>
              <w:rPr>
                <w:sz w:val="24"/>
                <w:szCs w:val="24"/>
              </w:rPr>
              <w:jc w:val="right"/>
            </w:pPr>
            <w:r w:rsidRPr="007E5017">
              <w:rPr>
                <w:bidi/>
                <w:color w:val="000000"/>
                <w:sz w:val="24"/>
                <w:szCs w:val="24"/>
                <w:rtl/>
              </w:rPr>
              <w:t>الحلول منخفضة التكلفة</w:t>
            </w:r>
          </w:p>
        </w:tc>
        <w:tc>
          <w:tcPr>
            <w:tcW w:w="3728472" w:type="dxa"/>
            <w:shd w:val="clear" w:color="auto" w:fill="EBF5FB"/>
            <w:vAlign w:val="center"/>
          </w:tcPr>
          <w:p w14:paraId="418F42E0" w14:textId="77777777" w:rsidR="00E32E73" w:rsidRPr="007E5017" w:rsidRDefault="00453AAB" w:rsidP="00CF1EB6">
            <w:pPr>
              <w:bidi w:val="1"/>
              <w:pStyle w:val="Compact"/>
              <w:rPr>
                <w:sz w:val="24"/>
                <w:szCs w:val="24"/>
              </w:rPr>
              <w:jc w:val="right"/>
            </w:pPr>
            <w:r w:rsidRPr="007E5017">
              <w:rPr>
                <w:bidi/>
                <w:color w:val="000000"/>
                <w:sz w:val="24"/>
                <w:szCs w:val="24"/>
                <w:rtl/>
              </w:rPr>
              <w:t>تكلفة صفرية — يعتمد على Office المتوفر مسبقاً</w:t>
            </w:r>
          </w:p>
        </w:tc>
      </w:tr>
    </w:tbl>
    <w:p w14:paraId="59CC635E" w14:textId="77777777" w:rsidR="007E5017" w:rsidRDefault="007E5017">
      <w:pPr>
        <w:bidi w:val="1"/>
        <w:rPr>
          <w:rFonts w:eastAsiaTheme="majorEastAsia" w:cstheme="majorBidi"/>
          <w:b/>
          <w:color w:val="0C447C"/>
          <w:sz w:val="32"/>
          <w:szCs w:val="24"/>
          <w:rtl/>
        </w:rPr>
        <w:jc w:val="right"/>
      </w:pPr>
    </w:p>
    <w:p w14:paraId="110CF05B" w14:textId="77777777" w:rsidR="00E32E73" w:rsidRDefault="00453AAB" w:rsidP="00CF1EB6">
      <w:pPr>
        <w:bidi w:val="1"/>
        <w:pStyle w:val="Heading3"/>
        <w:jc w:val="right"/>
      </w:pPr>
      <w:bookmarkStart w:id="390" w:name="_Toc232375444"/>
      <w:bookmarkStart w:id="391" w:name="_Toc233821461"/>
      <w:r>
        <w:rPr>
          <w:bidi/>
          <w:rtl/>
        </w:rPr>
        <w:t>7. إمكانية التعميم على الولايات الأخرى</w:t>
      </w:r>
      <w:bookmarkEnd w:id="390"/>
      <w:bookmarkEnd w:id="391"/>
    </w:p>
    <w:p w14:paraId="386D996B" w14:textId="77777777" w:rsidR="00E32E73" w:rsidRDefault="00453AAB" w:rsidP="00CF1EB6">
      <w:pPr>
        <w:bidi w:val="1"/>
        <w:keepNext/>
        <w:jc w:val="right"/>
      </w:pPr>
      <w:r>
        <w:rPr>
          <w:bidi/>
          <w:rtl/>
        </w:rPr>
        <w:t xml:space="preserve">يمكن نشر نظام دعم القرار في </w:t>
      </w:r>
      <w:r>
        <w:rPr>
          <w:bidi/>
          <w:b/>
          <w:bCs/>
          <w:rtl/>
        </w:rPr>
        <w:t>58 ولاية جزائرية</w:t>
      </w:r>
      <w:r>
        <w:rPr>
          <w:bidi/>
          <w:rtl/>
        </w:rPr>
        <w:t xml:space="preserve"> وفق النموذج التالي:</w:t>
      </w:r>
    </w:p>
    <w:p w14:paraId="5FA366DA" w14:textId="184CB3B9" w:rsidR="00E32E73" w:rsidRDefault="00453AAB" w:rsidP="00CF1EB6">
      <w:pPr>
        <w:bidi w:val="1"/>
        <w:spacing w:before="120" w:after="60"/>
        <w:jc w:val="right"/>
      </w:pPr>
      <w:r>
        <w:rPr>
          <w:b/>
        </w:rPr>
        <w:fldChar w:fldCharType="begin"/>
      </w:r>
      <w:r>
        <w:rPr>
          <w:b/>
        </w:rPr>
        <w:instrText xml:space="preserve"> SEQ جدول \* ARABIC \r 25 </w:instrText>
      </w:r>
      <w:r>
        <w:rPr>
          <w:b/>
        </w:rPr>
        <w:fldChar w:fldCharType="separate"/>
      </w:r>
      <w:bookmarkStart w:id="392" w:name="_Toc232375471"/>
      <w:bookmarkStart w:id="393" w:name="_Toc233821482"/>
      <w:r w:rsidR="00692B4C">
        <w:rPr>
          <w:b/>
          <w:noProof/>
        </w:rPr>
        <w:t>25</w:t>
      </w:r>
      <w:r>
        <w:rPr>
          <w:b/>
        </w:rPr>
        <w:fldChar w:fldCharType="end"/>
      </w:r>
      <w:r>
        <w:rPr>
          <w:bidi/>
          <w:b/>
          <w:szCs w:val="24"/>
          <w:rtl/>
        </w:rPr>
        <w:t>: 7. إمكانية التعميم على الولايات الأخرى</w:t>
      </w:r>
      <w:bookmarkEnd w:id="392"/>
      <w:bookmarkEnd w:id="39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65"/>
        <w:gridCol w:w="1187"/>
        <w:gridCol w:w="6664"/>
        <w:gridCol w:w="576"/>
      </w:tblGrid>
      <w:tr w:rsidR="00E32E73" w:rsidRPr="007E5017" w14:paraId="656EA28C" w14:textId="77777777" w:rsidTr="00CF1EB6">
        <w:trPr>
          <w:cnfStyle w:val="100000000000" w:firstRow="1" w:lastRow="0" w:firstColumn="0" w:lastColumn="0" w:oddVBand="0" w:evenVBand="0" w:oddHBand="0" w:evenHBand="0" w:firstRowFirstColumn="0" w:firstRowLastColumn="0" w:lastRowFirstColumn="0" w:lastRowLastColumn="0"/>
          <w:cantSplit/>
          <w:tblHeader/>
          <w:jc w:val="center"/>
        </w:trPr>
        <w:tc>
          <w:tcPr>
            <w:tcW w:w="514690" w:type="dxa"/>
            <w:shd w:val="clear" w:color="auto" w:fill="0C447C"/>
            <w:vAlign w:val="center"/>
          </w:tcPr>
          <w:p w14:paraId="1AAD8FE4" w14:textId="77777777" w:rsidR="00E32E73" w:rsidRPr="007E5017" w:rsidRDefault="00453AAB" w:rsidP="00CF1EB6">
            <w:pPr>
              <w:bidi w:val="1"/>
              <w:pStyle w:val="Compact"/>
              <w:rPr>
                <w:sz w:val="24"/>
                <w:szCs w:val="24"/>
              </w:rPr>
              <w:jc w:val="right"/>
            </w:pPr>
            <w:r w:rsidRPr="007E5017">
              <w:rPr>
                <w:bidi/>
                <w:b/>
                <w:color w:val="FFFFFF"/>
                <w:sz w:val="24"/>
                <w:szCs w:val="24"/>
                <w:rtl/>
              </w:rPr>
              <w:t>المرحلة</w:t>
            </w:r>
          </w:p>
        </w:tc>
        <w:tc>
          <w:tcPr>
            <w:tcW w:w="3531351" w:type="dxa"/>
            <w:shd w:val="clear" w:color="auto" w:fill="0C447C"/>
            <w:vAlign w:val="center"/>
          </w:tcPr>
          <w:p w14:paraId="0F75D760" w14:textId="77777777" w:rsidR="00E32E73" w:rsidRPr="007E5017" w:rsidRDefault="00453AAB" w:rsidP="00CF1EB6">
            <w:pPr>
              <w:bidi w:val="1"/>
              <w:pStyle w:val="Compact"/>
              <w:rPr>
                <w:sz w:val="24"/>
                <w:szCs w:val="24"/>
              </w:rPr>
              <w:jc w:val="right"/>
            </w:pPr>
            <w:r w:rsidRPr="007E5017">
              <w:rPr>
                <w:bidi/>
                <w:b/>
                <w:color w:val="FFFFFF"/>
                <w:sz w:val="24"/>
                <w:szCs w:val="24"/>
                <w:rtl/>
              </w:rPr>
              <w:t>الإجراء</w:t>
            </w:r>
          </w:p>
        </w:tc>
        <w:tc>
          <w:tcPr>
            <w:tcW w:w="618343" w:type="dxa"/>
            <w:shd w:val="clear" w:color="auto" w:fill="0C447C"/>
            <w:vAlign w:val="center"/>
          </w:tcPr>
          <w:p w14:paraId="36D44489" w14:textId="77777777" w:rsidR="00E32E73" w:rsidRPr="007E5017" w:rsidRDefault="00453AAB" w:rsidP="00CF1EB6">
            <w:pPr>
              <w:bidi w:val="1"/>
              <w:pStyle w:val="Compact"/>
              <w:rPr>
                <w:sz w:val="24"/>
                <w:szCs w:val="24"/>
              </w:rPr>
              <w:jc w:val="right"/>
            </w:pPr>
            <w:r w:rsidRPr="007E5017">
              <w:rPr>
                <w:bidi/>
                <w:b/>
                <w:color w:val="FFFFFF"/>
                <w:sz w:val="24"/>
                <w:szCs w:val="24"/>
                <w:rtl/>
              </w:rPr>
              <w:t>المدة</w:t>
            </w:r>
          </w:p>
        </w:tc>
        <w:tc>
          <w:tcPr>
            <w:tcW w:w="495614" w:type="dxa"/>
            <w:shd w:val="clear" w:color="auto" w:fill="0C447C"/>
            <w:vAlign w:val="center"/>
          </w:tcPr>
          <w:p w14:paraId="0855FA43" w14:textId="77777777" w:rsidR="00E32E73" w:rsidRPr="007E5017" w:rsidRDefault="00453AAB" w:rsidP="00CF1EB6">
            <w:pPr>
              <w:bidi w:val="1"/>
              <w:pStyle w:val="Compact"/>
              <w:rPr>
                <w:sz w:val="24"/>
                <w:szCs w:val="24"/>
              </w:rPr>
              <w:jc w:val="right"/>
            </w:pPr>
            <w:r w:rsidRPr="007E5017">
              <w:rPr>
                <w:bidi/>
                <w:b/>
                <w:color w:val="FFFFFF"/>
                <w:sz w:val="24"/>
                <w:szCs w:val="24"/>
                <w:rtl/>
              </w:rPr>
              <w:t>التكلفة</w:t>
            </w:r>
          </w:p>
        </w:tc>
      </w:tr>
      <w:tr w:rsidR="00E32E73" w:rsidRPr="007E5017" w14:paraId="7B3FEC1A" w14:textId="77777777" w:rsidTr="00CF1EB6">
        <w:trPr>
          <w:cantSplit/>
          <w:jc w:val="center"/>
        </w:trPr>
        <w:tc>
          <w:tcPr>
            <w:tcW w:w="514690" w:type="dxa"/>
            <w:shd w:val="clear" w:color="auto" w:fill="EBF5FB"/>
            <w:vAlign w:val="center"/>
          </w:tcPr>
          <w:p w14:paraId="605EB644" w14:textId="77777777" w:rsidR="00E32E73" w:rsidRPr="007E5017" w:rsidRDefault="00453AAB" w:rsidP="00CF1EB6">
            <w:pPr>
              <w:bidi w:val="1"/>
              <w:pStyle w:val="Compact"/>
              <w:rPr>
                <w:sz w:val="24"/>
                <w:szCs w:val="24"/>
              </w:rPr>
              <w:jc w:val="right"/>
            </w:pPr>
            <w:r w:rsidRPr="007E5017">
              <w:rPr>
                <w:color w:val="000000"/>
                <w:rtl/>
              </w:rPr>
              <w:t>1</w:t>
            </w:r>
          </w:p>
        </w:tc>
        <w:tc>
          <w:tcPr>
            <w:tcW w:w="3531351" w:type="dxa"/>
            <w:shd w:val="clear" w:color="auto" w:fill="EBF5FB"/>
            <w:vAlign w:val="center"/>
          </w:tcPr>
          <w:p w14:paraId="2C832DA4" w14:textId="77777777" w:rsidR="00E32E73" w:rsidRPr="007E5017" w:rsidRDefault="00453AAB" w:rsidP="00CF1EB6">
            <w:pPr>
              <w:bidi w:val="1"/>
              <w:pStyle w:val="Compact"/>
              <w:rPr>
                <w:sz w:val="24"/>
                <w:szCs w:val="24"/>
              </w:rPr>
              <w:jc w:val="right"/>
            </w:pPr>
            <w:r w:rsidRPr="007E5017">
              <w:rPr>
                <w:bidi/>
                <w:color w:val="000000"/>
                <w:sz w:val="24"/>
                <w:szCs w:val="24"/>
                <w:rtl/>
              </w:rPr>
              <w:t>نسخ ملف Excel إلى مديرية التربية</w:t>
            </w:r>
          </w:p>
        </w:tc>
        <w:tc>
          <w:tcPr>
            <w:tcW w:w="618343" w:type="dxa"/>
            <w:shd w:val="clear" w:color="auto" w:fill="EBF5FB"/>
            <w:vAlign w:val="center"/>
          </w:tcPr>
          <w:p w14:paraId="3F7AA560" w14:textId="77777777" w:rsidR="00E32E73" w:rsidRPr="007E5017" w:rsidRDefault="00453AAB" w:rsidP="00CF1EB6">
            <w:pPr>
              <w:bidi w:val="1"/>
              <w:pStyle w:val="Compact"/>
              <w:rPr>
                <w:sz w:val="24"/>
                <w:szCs w:val="24"/>
              </w:rPr>
              <w:jc w:val="right"/>
            </w:pPr>
            <w:r w:rsidRPr="007E5017">
              <w:rPr>
                <w:bidi/>
                <w:color w:val="000000"/>
                <w:sz w:val="24"/>
                <w:szCs w:val="24"/>
                <w:rtl/>
              </w:rPr>
              <w:t>يوم واحد</w:t>
            </w:r>
          </w:p>
        </w:tc>
        <w:tc>
          <w:tcPr>
            <w:tcW w:w="495614" w:type="dxa"/>
            <w:shd w:val="clear" w:color="auto" w:fill="EBF5FB"/>
            <w:vAlign w:val="center"/>
          </w:tcPr>
          <w:p w14:paraId="5F272193" w14:textId="77777777" w:rsidR="00E32E73" w:rsidRPr="007E5017" w:rsidRDefault="00453AAB" w:rsidP="00CF1EB6">
            <w:pPr>
              <w:bidi w:val="1"/>
              <w:pStyle w:val="Compact"/>
              <w:rPr>
                <w:sz w:val="24"/>
                <w:szCs w:val="24"/>
              </w:rPr>
              <w:jc w:val="right"/>
            </w:pPr>
            <w:r w:rsidRPr="007E5017">
              <w:rPr>
                <w:bidi/>
                <w:color w:val="000000"/>
                <w:sz w:val="24"/>
                <w:szCs w:val="24"/>
                <w:rtl/>
              </w:rPr>
              <w:t>0 دج</w:t>
            </w:r>
          </w:p>
        </w:tc>
      </w:tr>
      <w:tr w:rsidR="00E32E73" w:rsidRPr="007E5017" w14:paraId="000EA60B" w14:textId="77777777" w:rsidTr="00CF1EB6">
        <w:trPr>
          <w:cantSplit/>
          <w:jc w:val="center"/>
        </w:trPr>
        <w:tc>
          <w:tcPr>
            <w:tcW w:w="514690" w:type="dxa"/>
            <w:shd w:val="clear" w:color="auto" w:fill="FFFFFF"/>
            <w:vAlign w:val="center"/>
          </w:tcPr>
          <w:p w14:paraId="5E518A45" w14:textId="77777777" w:rsidR="00E32E73" w:rsidRPr="007E5017" w:rsidRDefault="00453AAB" w:rsidP="00CF1EB6">
            <w:pPr>
              <w:bidi w:val="1"/>
              <w:pStyle w:val="Compact"/>
              <w:rPr>
                <w:sz w:val="24"/>
                <w:szCs w:val="24"/>
              </w:rPr>
              <w:jc w:val="right"/>
            </w:pPr>
            <w:r w:rsidRPr="007E5017">
              <w:rPr>
                <w:color w:val="000000"/>
                <w:rtl/>
              </w:rPr>
              <w:lastRenderedPageBreak/>
              <w:t>2</w:t>
            </w:r>
          </w:p>
        </w:tc>
        <w:tc>
          <w:tcPr>
            <w:tcW w:w="3531351" w:type="dxa"/>
            <w:shd w:val="clear" w:color="auto" w:fill="FFFFFF"/>
            <w:vAlign w:val="center"/>
          </w:tcPr>
          <w:p w14:paraId="79325766" w14:textId="77777777" w:rsidR="00E32E73" w:rsidRPr="007E5017" w:rsidRDefault="00453AAB" w:rsidP="00CF1EB6">
            <w:pPr>
              <w:bidi w:val="1"/>
              <w:pStyle w:val="Compact"/>
              <w:rPr>
                <w:sz w:val="24"/>
                <w:szCs w:val="24"/>
              </w:rPr>
              <w:jc w:val="right"/>
            </w:pPr>
            <w:r w:rsidRPr="007E5017">
              <w:rPr>
                <w:bidi/>
                <w:color w:val="000000"/>
                <w:sz w:val="24"/>
                <w:szCs w:val="24"/>
                <w:rtl/>
              </w:rPr>
              <w:t>تعديل البيانات المرجعية (أسماء الأصناف، الموردون المحليون)</w:t>
            </w:r>
          </w:p>
        </w:tc>
        <w:tc>
          <w:tcPr>
            <w:tcW w:w="618343" w:type="dxa"/>
            <w:shd w:val="clear" w:color="auto" w:fill="FFFFFF"/>
            <w:vAlign w:val="center"/>
          </w:tcPr>
          <w:p w14:paraId="1B4FD832" w14:textId="77777777" w:rsidR="00E32E73" w:rsidRPr="007E5017" w:rsidRDefault="00453AAB" w:rsidP="00CF1EB6">
            <w:pPr>
              <w:bidi w:val="1"/>
              <w:pStyle w:val="Compact"/>
              <w:rPr>
                <w:sz w:val="24"/>
                <w:szCs w:val="24"/>
              </w:rPr>
              <w:jc w:val="right"/>
            </w:pPr>
            <w:r w:rsidRPr="007E5017">
              <w:rPr>
                <w:bidi/>
                <w:color w:val="000000"/>
                <w:sz w:val="24"/>
                <w:szCs w:val="24"/>
                <w:rtl/>
              </w:rPr>
              <w:t>أسبوع واحد</w:t>
            </w:r>
          </w:p>
        </w:tc>
        <w:tc>
          <w:tcPr>
            <w:tcW w:w="495614" w:type="dxa"/>
            <w:shd w:val="clear" w:color="auto" w:fill="FFFFFF"/>
            <w:vAlign w:val="center"/>
          </w:tcPr>
          <w:p w14:paraId="6125BE9E" w14:textId="77777777" w:rsidR="00E32E73" w:rsidRPr="007E5017" w:rsidRDefault="00453AAB" w:rsidP="00CF1EB6">
            <w:pPr>
              <w:bidi w:val="1"/>
              <w:pStyle w:val="Compact"/>
              <w:rPr>
                <w:sz w:val="24"/>
                <w:szCs w:val="24"/>
              </w:rPr>
              <w:jc w:val="right"/>
            </w:pPr>
            <w:r w:rsidRPr="007E5017">
              <w:rPr>
                <w:bidi/>
                <w:color w:val="000000"/>
                <w:sz w:val="24"/>
                <w:szCs w:val="24"/>
                <w:rtl/>
              </w:rPr>
              <w:t>0 دج</w:t>
            </w:r>
          </w:p>
        </w:tc>
      </w:tr>
      <w:tr w:rsidR="00E32E73" w:rsidRPr="007E5017" w14:paraId="194B4C9D" w14:textId="77777777" w:rsidTr="00CF1EB6">
        <w:trPr>
          <w:cantSplit/>
          <w:jc w:val="center"/>
        </w:trPr>
        <w:tc>
          <w:tcPr>
            <w:tcW w:w="514690" w:type="dxa"/>
            <w:shd w:val="clear" w:color="auto" w:fill="EBF5FB"/>
            <w:vAlign w:val="center"/>
          </w:tcPr>
          <w:p w14:paraId="4D04A406" w14:textId="77777777" w:rsidR="00E32E73" w:rsidRPr="007E5017" w:rsidRDefault="00453AAB" w:rsidP="00CF1EB6">
            <w:pPr>
              <w:bidi w:val="1"/>
              <w:pStyle w:val="Compact"/>
              <w:rPr>
                <w:sz w:val="24"/>
                <w:szCs w:val="24"/>
              </w:rPr>
              <w:jc w:val="right"/>
            </w:pPr>
            <w:r w:rsidRPr="007E5017">
              <w:rPr>
                <w:color w:val="000000"/>
                <w:rtl/>
              </w:rPr>
              <w:t>3</w:t>
            </w:r>
          </w:p>
        </w:tc>
        <w:tc>
          <w:tcPr>
            <w:tcW w:w="3531351" w:type="dxa"/>
            <w:shd w:val="clear" w:color="auto" w:fill="EBF5FB"/>
            <w:vAlign w:val="center"/>
          </w:tcPr>
          <w:p w14:paraId="46156494" w14:textId="77777777" w:rsidR="00E32E73" w:rsidRPr="007E5017" w:rsidRDefault="00453AAB" w:rsidP="00CF1EB6">
            <w:pPr>
              <w:bidi w:val="1"/>
              <w:pStyle w:val="Compact"/>
              <w:rPr>
                <w:sz w:val="24"/>
                <w:szCs w:val="24"/>
              </w:rPr>
              <w:jc w:val="right"/>
            </w:pPr>
            <w:r w:rsidRPr="007E5017">
              <w:rPr>
                <w:bidi/>
                <w:color w:val="000000"/>
                <w:sz w:val="24"/>
                <w:szCs w:val="24"/>
                <w:rtl/>
              </w:rPr>
              <w:t>تدريب المسير على واجهة UserForms</w:t>
            </w:r>
          </w:p>
        </w:tc>
        <w:tc>
          <w:tcPr>
            <w:tcW w:w="618343" w:type="dxa"/>
            <w:shd w:val="clear" w:color="auto" w:fill="EBF5FB"/>
            <w:vAlign w:val="center"/>
          </w:tcPr>
          <w:p w14:paraId="3DC0668B" w14:textId="77777777" w:rsidR="00E32E73" w:rsidRPr="007E5017" w:rsidRDefault="00453AAB" w:rsidP="00CF1EB6">
            <w:pPr>
              <w:bidi w:val="1"/>
              <w:pStyle w:val="Compact"/>
              <w:rPr>
                <w:sz w:val="24"/>
                <w:szCs w:val="24"/>
              </w:rPr>
              <w:jc w:val="right"/>
            </w:pPr>
            <w:r w:rsidRPr="007E5017">
              <w:rPr>
                <w:bidi/>
                <w:color w:val="000000"/>
                <w:sz w:val="24"/>
                <w:szCs w:val="24"/>
                <w:rtl/>
              </w:rPr>
              <w:t>3 أيام</w:t>
            </w:r>
          </w:p>
        </w:tc>
        <w:tc>
          <w:tcPr>
            <w:tcW w:w="495614" w:type="dxa"/>
            <w:shd w:val="clear" w:color="auto" w:fill="EBF5FB"/>
            <w:vAlign w:val="center"/>
          </w:tcPr>
          <w:p w14:paraId="192AC81A" w14:textId="77777777" w:rsidR="00E32E73" w:rsidRPr="007E5017" w:rsidRDefault="00453AAB" w:rsidP="00CF1EB6">
            <w:pPr>
              <w:bidi w:val="1"/>
              <w:pStyle w:val="Compact"/>
              <w:rPr>
                <w:sz w:val="24"/>
                <w:szCs w:val="24"/>
              </w:rPr>
              <w:jc w:val="right"/>
            </w:pPr>
            <w:r w:rsidRPr="007E5017">
              <w:rPr>
                <w:bidi/>
                <w:color w:val="000000"/>
                <w:sz w:val="24"/>
                <w:szCs w:val="24"/>
                <w:rtl/>
              </w:rPr>
              <w:t>0 دج</w:t>
            </w:r>
          </w:p>
        </w:tc>
      </w:tr>
      <w:tr w:rsidR="00E32E73" w:rsidRPr="007E5017" w14:paraId="24B66EA8" w14:textId="77777777" w:rsidTr="00CF1EB6">
        <w:trPr>
          <w:cantSplit/>
          <w:jc w:val="center"/>
        </w:trPr>
        <w:tc>
          <w:tcPr>
            <w:tcW w:w="514690" w:type="dxa"/>
            <w:shd w:val="clear" w:color="auto" w:fill="FFFFFF"/>
            <w:vAlign w:val="center"/>
          </w:tcPr>
          <w:p w14:paraId="78C6DB3A" w14:textId="77777777" w:rsidR="00E32E73" w:rsidRPr="007E5017" w:rsidRDefault="00453AAB" w:rsidP="00CF1EB6">
            <w:pPr>
              <w:bidi w:val="1"/>
              <w:pStyle w:val="Compact"/>
              <w:rPr>
                <w:sz w:val="24"/>
                <w:szCs w:val="24"/>
              </w:rPr>
              <w:jc w:val="right"/>
            </w:pPr>
            <w:r w:rsidRPr="007E5017">
              <w:rPr>
                <w:color w:val="000000"/>
                <w:rtl/>
              </w:rPr>
              <w:t>4</w:t>
            </w:r>
          </w:p>
        </w:tc>
        <w:tc>
          <w:tcPr>
            <w:tcW w:w="3531351" w:type="dxa"/>
            <w:shd w:val="clear" w:color="auto" w:fill="FFFFFF"/>
            <w:vAlign w:val="center"/>
          </w:tcPr>
          <w:p w14:paraId="7FD5491C" w14:textId="77777777" w:rsidR="00E32E73" w:rsidRPr="007E5017" w:rsidRDefault="00453AAB" w:rsidP="00CF1EB6">
            <w:pPr>
              <w:bidi w:val="1"/>
              <w:pStyle w:val="Compact"/>
              <w:rPr>
                <w:sz w:val="24"/>
                <w:szCs w:val="24"/>
              </w:rPr>
              <w:jc w:val="right"/>
            </w:pPr>
            <w:r w:rsidRPr="007E5017">
              <w:rPr>
                <w:bidi/>
                <w:color w:val="000000"/>
                <w:sz w:val="24"/>
                <w:szCs w:val="24"/>
                <w:rtl/>
              </w:rPr>
              <w:t>تشغيل تجريبي + ضبط المعاملات (D, SS, ROP)</w:t>
            </w:r>
          </w:p>
        </w:tc>
        <w:tc>
          <w:tcPr>
            <w:tcW w:w="618343" w:type="dxa"/>
            <w:shd w:val="clear" w:color="auto" w:fill="FFFFFF"/>
            <w:vAlign w:val="center"/>
          </w:tcPr>
          <w:p w14:paraId="3462BFEB" w14:textId="77777777" w:rsidR="00E32E73" w:rsidRPr="007E5017" w:rsidRDefault="00453AAB" w:rsidP="00CF1EB6">
            <w:pPr>
              <w:bidi w:val="1"/>
              <w:pStyle w:val="Compact"/>
              <w:rPr>
                <w:sz w:val="24"/>
                <w:szCs w:val="24"/>
              </w:rPr>
              <w:jc w:val="right"/>
            </w:pPr>
            <w:r w:rsidRPr="007E5017">
              <w:rPr>
                <w:bidi/>
                <w:color w:val="000000"/>
                <w:sz w:val="24"/>
                <w:szCs w:val="24"/>
                <w:rtl/>
              </w:rPr>
              <w:t>أسبوعان</w:t>
            </w:r>
          </w:p>
        </w:tc>
        <w:tc>
          <w:tcPr>
            <w:tcW w:w="495614" w:type="dxa"/>
            <w:shd w:val="clear" w:color="auto" w:fill="FFFFFF"/>
            <w:vAlign w:val="center"/>
          </w:tcPr>
          <w:p w14:paraId="4B6960E1" w14:textId="77777777" w:rsidR="00E32E73" w:rsidRPr="007E5017" w:rsidRDefault="00453AAB" w:rsidP="00CF1EB6">
            <w:pPr>
              <w:bidi w:val="1"/>
              <w:pStyle w:val="Compact"/>
              <w:rPr>
                <w:sz w:val="24"/>
                <w:szCs w:val="24"/>
              </w:rPr>
              <w:jc w:val="right"/>
            </w:pPr>
            <w:r w:rsidRPr="007E5017">
              <w:rPr>
                <w:bidi/>
                <w:color w:val="000000"/>
                <w:sz w:val="24"/>
                <w:szCs w:val="24"/>
                <w:rtl/>
              </w:rPr>
              <w:t>0 دج</w:t>
            </w:r>
          </w:p>
        </w:tc>
      </w:tr>
      <w:tr w:rsidR="00E32E73" w:rsidRPr="007E5017" w14:paraId="14AF99AC" w14:textId="77777777" w:rsidTr="00CF1EB6">
        <w:trPr>
          <w:cantSplit/>
          <w:jc w:val="center"/>
        </w:trPr>
        <w:tc>
          <w:tcPr>
            <w:tcW w:w="514690" w:type="dxa"/>
            <w:shd w:val="clear" w:color="auto" w:fill="EBF5FB"/>
            <w:vAlign w:val="center"/>
          </w:tcPr>
          <w:p w14:paraId="05BFF17C" w14:textId="77777777" w:rsidR="00E32E73" w:rsidRPr="007E5017" w:rsidRDefault="00453AAB" w:rsidP="00CF1EB6">
            <w:pPr>
              <w:bidi w:val="1"/>
              <w:pStyle w:val="Compact"/>
              <w:rPr>
                <w:sz w:val="24"/>
                <w:szCs w:val="24"/>
              </w:rPr>
              <w:jc w:val="right"/>
            </w:pPr>
            <w:r w:rsidRPr="007E5017">
              <w:rPr>
                <w:bidi/>
                <w:bCs/>
                <w:color w:val="000000"/>
                <w:sz w:val="24"/>
                <w:szCs w:val="24"/>
                <w:rtl/>
              </w:rPr>
              <w:t>الإجمالي</w:t>
            </w:r>
          </w:p>
        </w:tc>
        <w:tc>
          <w:tcPr>
            <w:tcW w:w="3531351" w:type="dxa"/>
            <w:shd w:val="clear" w:color="auto" w:fill="EBF5FB"/>
            <w:vAlign w:val="center"/>
          </w:tcPr>
          <w:p w14:paraId="2F9FDC58" w14:textId="77777777" w:rsidR="00E32E73" w:rsidRPr="007E5017" w:rsidRDefault="00453AAB" w:rsidP="00CF1EB6">
            <w:pPr>
              <w:bidi w:val="1"/>
              <w:pStyle w:val="Compact"/>
              <w:rPr>
                <w:sz w:val="24"/>
                <w:szCs w:val="24"/>
              </w:rPr>
              <w:jc w:val="right"/>
            </w:pPr>
            <w:r w:rsidRPr="007E5017">
              <w:rPr>
                <w:bidi/>
                <w:bCs/>
                <w:color w:val="000000"/>
                <w:sz w:val="24"/>
                <w:szCs w:val="24"/>
                <w:rtl/>
              </w:rPr>
              <w:t>نشر كامل في أي ولاية</w:t>
            </w:r>
          </w:p>
        </w:tc>
        <w:tc>
          <w:tcPr>
            <w:tcW w:w="618343" w:type="dxa"/>
            <w:shd w:val="clear" w:color="auto" w:fill="EBF5FB"/>
            <w:vAlign w:val="center"/>
          </w:tcPr>
          <w:p w14:paraId="22D4DB96" w14:textId="77777777" w:rsidR="00E32E73" w:rsidRPr="007E5017" w:rsidRDefault="00453AAB" w:rsidP="00CF1EB6">
            <w:pPr>
              <w:bidi w:val="1"/>
              <w:pStyle w:val="Compact"/>
              <w:rPr>
                <w:sz w:val="24"/>
                <w:szCs w:val="24"/>
              </w:rPr>
              <w:jc w:val="right"/>
            </w:pPr>
            <w:r w:rsidRPr="007E5017">
              <w:rPr>
                <w:bidi/>
                <w:bCs/>
                <w:color w:val="000000"/>
                <w:sz w:val="24"/>
                <w:szCs w:val="24"/>
                <w:rtl/>
              </w:rPr>
              <w:t>3 أسابيع</w:t>
            </w:r>
          </w:p>
        </w:tc>
        <w:tc>
          <w:tcPr>
            <w:tcW w:w="495614" w:type="dxa"/>
            <w:shd w:val="clear" w:color="auto" w:fill="EBF5FB"/>
            <w:vAlign w:val="center"/>
          </w:tcPr>
          <w:p w14:paraId="5AF8C522" w14:textId="77777777" w:rsidR="00E32E73" w:rsidRPr="007E5017" w:rsidRDefault="00453AAB" w:rsidP="00CF1EB6">
            <w:pPr>
              <w:bidi w:val="1"/>
              <w:pStyle w:val="Compact"/>
              <w:rPr>
                <w:sz w:val="24"/>
                <w:szCs w:val="24"/>
              </w:rPr>
              <w:jc w:val="right"/>
            </w:pPr>
            <w:r w:rsidRPr="007E5017">
              <w:rPr>
                <w:bidi/>
                <w:bCs/>
                <w:color w:val="000000"/>
                <w:sz w:val="24"/>
                <w:szCs w:val="24"/>
                <w:rtl/>
              </w:rPr>
              <w:t>0 دج</w:t>
            </w:r>
          </w:p>
        </w:tc>
      </w:tr>
    </w:tbl>
    <w:p w14:paraId="2FA719AD" w14:textId="77777777" w:rsidR="000C506C" w:rsidRDefault="000C506C">
      <w:pPr>
        <w:bidi w:val="1"/>
        <w:rPr>
          <w:rFonts w:eastAsiaTheme="majorEastAsia" w:cstheme="majorBidi"/>
          <w:b/>
          <w:color w:val="0C447C"/>
          <w:sz w:val="32"/>
          <w:szCs w:val="24"/>
          <w:rtl/>
        </w:rPr>
        <w:jc w:val="right"/>
      </w:pPr>
      <w:r>
        <w:rPr>
          <w:rtl/>
        </w:rPr>
        <w:br w:type="page"/>
      </w:r>
    </w:p>
    <w:p w14:paraId="3890D28C" w14:textId="77777777" w:rsidR="00E32E73" w:rsidRDefault="00453AAB" w:rsidP="00CF1EB6">
      <w:pPr>
        <w:bidi w:val="1"/>
        <w:pStyle w:val="Heading3"/>
        <w:jc w:val="right"/>
      </w:pPr>
      <w:bookmarkStart w:id="394" w:name="_Toc232375445"/>
      <w:bookmarkStart w:id="395" w:name="_Toc233821462"/>
      <w:r>
        <w:rPr>
          <w:bidi/>
          <w:rtl/>
        </w:rPr>
        <w:lastRenderedPageBreak/>
        <w:t>8. مقارنة التكلفة: DSS مقابل الحلول التجارية</w:t>
      </w:r>
      <w:bookmarkEnd w:id="394"/>
      <w:bookmarkEnd w:id="395"/>
    </w:p>
    <w:p w14:paraId="26EA1064" w14:textId="0C6A29E0" w:rsidR="00E32E73" w:rsidRDefault="00453AAB" w:rsidP="00CF1EB6">
      <w:pPr>
        <w:bidi w:val="1"/>
        <w:spacing w:before="120" w:after="60"/>
        <w:jc w:val="right"/>
      </w:pPr>
      <w:r>
        <w:rPr>
          <w:b/>
        </w:rPr>
        <w:fldChar w:fldCharType="begin"/>
      </w:r>
      <w:r>
        <w:rPr>
          <w:b/>
        </w:rPr>
        <w:instrText xml:space="preserve"> SEQ جدول \* ARABIC \r 26 </w:instrText>
      </w:r>
      <w:r>
        <w:rPr>
          <w:b/>
        </w:rPr>
        <w:fldChar w:fldCharType="separate"/>
      </w:r>
      <w:bookmarkStart w:id="396" w:name="_Toc232375472"/>
      <w:bookmarkStart w:id="397" w:name="_Toc233821483"/>
      <w:r w:rsidR="00692B4C">
        <w:rPr>
          <w:b/>
          <w:noProof/>
        </w:rPr>
        <w:t>26</w:t>
      </w:r>
      <w:r>
        <w:rPr>
          <w:b/>
        </w:rPr>
        <w:fldChar w:fldCharType="end"/>
      </w:r>
      <w:r>
        <w:rPr>
          <w:bidi/>
          <w:b/>
          <w:szCs w:val="24"/>
          <w:rtl/>
        </w:rPr>
        <w:t>: 8. مقارنة التكلفة: DSS مقابل الحلول التجارية</w:t>
      </w:r>
      <w:bookmarkEnd w:id="396"/>
      <w:bookmarkEnd w:id="39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97"/>
        <w:gridCol w:w="2841"/>
        <w:gridCol w:w="2841"/>
        <w:gridCol w:w="1613"/>
      </w:tblGrid>
      <w:tr w:rsidR="00E32E73" w:rsidRPr="006258F8" w14:paraId="7B90BD5E" w14:textId="77777777" w:rsidTr="00CF1EB6">
        <w:trPr>
          <w:cnfStyle w:val="100000000000" w:firstRow="1" w:lastRow="0" w:firstColumn="0" w:lastColumn="0" w:oddVBand="0" w:evenVBand="0" w:oddHBand="0" w:evenHBand="0" w:firstRowFirstColumn="0" w:firstRowLastColumn="0" w:lastRowFirstColumn="0" w:lastRowLastColumn="0"/>
          <w:cantSplit/>
          <w:tblHeader/>
          <w:jc w:val="center"/>
        </w:trPr>
        <w:tc>
          <w:tcPr>
            <w:tcW w:w="2045589" w:type="dxa"/>
            <w:shd w:val="clear" w:color="auto" w:fill="0C447C"/>
            <w:vAlign w:val="center"/>
          </w:tcPr>
          <w:p w14:paraId="7C838366" w14:textId="77777777" w:rsidR="00E32E73" w:rsidRPr="006258F8" w:rsidRDefault="00453AAB" w:rsidP="00CF1EB6">
            <w:pPr>
              <w:bidi w:val="1"/>
              <w:pStyle w:val="Compact"/>
              <w:rPr>
                <w:sz w:val="24"/>
                <w:szCs w:val="24"/>
              </w:rPr>
              <w:jc w:val="right"/>
            </w:pPr>
            <w:r w:rsidRPr="006258F8">
              <w:rPr>
                <w:bidi/>
                <w:b/>
                <w:color w:val="FFFFFF"/>
                <w:sz w:val="24"/>
                <w:szCs w:val="24"/>
                <w:rtl/>
              </w:rPr>
              <w:t>البند</w:t>
            </w:r>
          </w:p>
        </w:tc>
        <w:tc>
          <w:tcPr>
            <w:tcW w:w="1135302" w:type="dxa"/>
            <w:shd w:val="clear" w:color="auto" w:fill="0C447C"/>
            <w:vAlign w:val="center"/>
          </w:tcPr>
          <w:p w14:paraId="5C54CD4C" w14:textId="77777777" w:rsidR="00E32E73" w:rsidRPr="006258F8" w:rsidRDefault="00453AAB" w:rsidP="00CF1EB6">
            <w:pPr>
              <w:bidi w:val="1"/>
              <w:pStyle w:val="Compact"/>
              <w:rPr>
                <w:sz w:val="24"/>
                <w:szCs w:val="24"/>
              </w:rPr>
              <w:jc w:val="right"/>
            </w:pPr>
            <w:r w:rsidRPr="006258F8">
              <w:rPr>
                <w:b/>
                <w:color w:val="FFFFFF"/>
                <w:rtl/>
              </w:rPr>
              <w:t>SAP Business One</w:t>
            </w:r>
          </w:p>
        </w:tc>
        <w:tc>
          <w:tcPr>
            <w:tcW w:w="1135302" w:type="dxa"/>
            <w:shd w:val="clear" w:color="auto" w:fill="0C447C"/>
            <w:vAlign w:val="center"/>
          </w:tcPr>
          <w:p w14:paraId="3C54D685" w14:textId="77777777" w:rsidR="00E32E73" w:rsidRPr="006258F8" w:rsidRDefault="00453AAB" w:rsidP="00CF1EB6">
            <w:pPr>
              <w:bidi w:val="1"/>
              <w:pStyle w:val="Compact"/>
              <w:rPr>
                <w:sz w:val="24"/>
                <w:szCs w:val="24"/>
              </w:rPr>
              <w:jc w:val="right"/>
            </w:pPr>
            <w:r w:rsidRPr="006258F8">
              <w:rPr>
                <w:b/>
                <w:color w:val="FFFFFF"/>
                <w:rtl/>
              </w:rPr>
              <w:t>Oracle NetSuite</w:t>
            </w:r>
          </w:p>
        </w:tc>
        <w:tc>
          <w:tcPr>
            <w:tcW w:w="843805" w:type="dxa"/>
            <w:shd w:val="clear" w:color="auto" w:fill="0C447C"/>
            <w:vAlign w:val="center"/>
          </w:tcPr>
          <w:p w14:paraId="1DB6741A" w14:textId="77777777" w:rsidR="00E32E73" w:rsidRPr="006258F8" w:rsidRDefault="00453AAB" w:rsidP="00CF1EB6">
            <w:pPr>
              <w:bidi w:val="1"/>
              <w:pStyle w:val="Compact"/>
              <w:rPr>
                <w:sz w:val="24"/>
                <w:szCs w:val="24"/>
              </w:rPr>
              <w:jc w:val="right"/>
            </w:pPr>
            <w:r w:rsidRPr="006258F8">
              <w:rPr>
                <w:b/>
                <w:color w:val="FFFFFF"/>
                <w:rtl/>
              </w:rPr>
              <w:t>DSS (Excel/VBA)</w:t>
            </w:r>
          </w:p>
        </w:tc>
      </w:tr>
      <w:tr w:rsidR="00E32E73" w:rsidRPr="006258F8" w14:paraId="022C26D3" w14:textId="77777777" w:rsidTr="00CF1EB6">
        <w:trPr>
          <w:cantSplit/>
          <w:jc w:val="center"/>
        </w:trPr>
        <w:tc>
          <w:tcPr>
            <w:tcW w:w="2045589" w:type="dxa"/>
            <w:shd w:val="clear" w:color="auto" w:fill="EBF5FB"/>
            <w:vAlign w:val="center"/>
          </w:tcPr>
          <w:p w14:paraId="7ABDBAA1" w14:textId="77777777" w:rsidR="00E32E73" w:rsidRPr="006258F8" w:rsidRDefault="00453AAB" w:rsidP="00CF1EB6">
            <w:pPr>
              <w:bidi w:val="1"/>
              <w:pStyle w:val="Compact"/>
              <w:rPr>
                <w:sz w:val="24"/>
                <w:szCs w:val="24"/>
              </w:rPr>
              <w:jc w:val="right"/>
            </w:pPr>
            <w:r w:rsidRPr="006258F8">
              <w:rPr>
                <w:bidi/>
                <w:color w:val="000000"/>
                <w:sz w:val="24"/>
                <w:szCs w:val="24"/>
                <w:rtl/>
              </w:rPr>
              <w:t>ترخيص البرمجية</w:t>
            </w:r>
          </w:p>
        </w:tc>
        <w:tc>
          <w:tcPr>
            <w:tcW w:w="1135302" w:type="dxa"/>
            <w:shd w:val="clear" w:color="auto" w:fill="EBF5FB"/>
            <w:vAlign w:val="center"/>
          </w:tcPr>
          <w:p w14:paraId="5BAD9983" w14:textId="77777777" w:rsidR="00E32E73" w:rsidRPr="006258F8" w:rsidRDefault="00453AAB" w:rsidP="00CF1EB6">
            <w:pPr>
              <w:bidi w:val="1"/>
              <w:pStyle w:val="Compact"/>
              <w:rPr>
                <w:sz w:val="24"/>
                <w:szCs w:val="24"/>
              </w:rPr>
              <w:jc w:val="right"/>
            </w:pPr>
            <w:r w:rsidRPr="006258F8">
              <w:rPr>
                <w:bidi/>
                <w:color w:val="000000"/>
                <w:sz w:val="24"/>
                <w:szCs w:val="24"/>
                <w:rtl/>
              </w:rPr>
              <w:t>~5,000,000 دج/سنة</w:t>
            </w:r>
          </w:p>
        </w:tc>
        <w:tc>
          <w:tcPr>
            <w:tcW w:w="1135302" w:type="dxa"/>
            <w:shd w:val="clear" w:color="auto" w:fill="EBF5FB"/>
            <w:vAlign w:val="center"/>
          </w:tcPr>
          <w:p w14:paraId="2DE72D81" w14:textId="77777777" w:rsidR="00E32E73" w:rsidRPr="006258F8" w:rsidRDefault="00453AAB" w:rsidP="00CF1EB6">
            <w:pPr>
              <w:bidi w:val="1"/>
              <w:pStyle w:val="Compact"/>
              <w:rPr>
                <w:sz w:val="24"/>
                <w:szCs w:val="24"/>
              </w:rPr>
              <w:jc w:val="right"/>
            </w:pPr>
            <w:r w:rsidRPr="006258F8">
              <w:rPr>
                <w:bidi/>
                <w:color w:val="000000"/>
                <w:sz w:val="24"/>
                <w:szCs w:val="24"/>
                <w:rtl/>
              </w:rPr>
              <w:t>~3,500,000 دج/سنة</w:t>
            </w:r>
          </w:p>
        </w:tc>
        <w:tc>
          <w:tcPr>
            <w:tcW w:w="843805" w:type="dxa"/>
            <w:shd w:val="clear" w:color="auto" w:fill="EBF5FB"/>
            <w:vAlign w:val="center"/>
          </w:tcPr>
          <w:p w14:paraId="18C96B75" w14:textId="77777777" w:rsidR="00E32E73" w:rsidRPr="006258F8" w:rsidRDefault="00453AAB" w:rsidP="00CF1EB6">
            <w:pPr>
              <w:bidi w:val="1"/>
              <w:pStyle w:val="Compact"/>
              <w:rPr>
                <w:sz w:val="24"/>
                <w:szCs w:val="24"/>
              </w:rPr>
              <w:jc w:val="right"/>
            </w:pPr>
            <w:r w:rsidRPr="006258F8">
              <w:rPr>
                <w:bidi/>
                <w:color w:val="000000"/>
                <w:sz w:val="24"/>
                <w:szCs w:val="24"/>
                <w:rtl/>
              </w:rPr>
              <w:t>0 دج</w:t>
            </w:r>
          </w:p>
        </w:tc>
      </w:tr>
      <w:tr w:rsidR="00E32E73" w:rsidRPr="006258F8" w14:paraId="43298B07" w14:textId="77777777" w:rsidTr="00CF1EB6">
        <w:trPr>
          <w:cantSplit/>
          <w:jc w:val="center"/>
        </w:trPr>
        <w:tc>
          <w:tcPr>
            <w:tcW w:w="2045589" w:type="dxa"/>
            <w:shd w:val="clear" w:color="auto" w:fill="FFFFFF"/>
            <w:vAlign w:val="center"/>
          </w:tcPr>
          <w:p w14:paraId="72DA0C6B" w14:textId="77777777" w:rsidR="00E32E73" w:rsidRPr="006258F8" w:rsidRDefault="00453AAB" w:rsidP="00CF1EB6">
            <w:pPr>
              <w:bidi w:val="1"/>
              <w:pStyle w:val="Compact"/>
              <w:rPr>
                <w:sz w:val="24"/>
                <w:szCs w:val="24"/>
              </w:rPr>
              <w:jc w:val="right"/>
            </w:pPr>
            <w:r w:rsidRPr="006258F8">
              <w:rPr>
                <w:bidi/>
                <w:color w:val="000000"/>
                <w:sz w:val="24"/>
                <w:szCs w:val="24"/>
                <w:rtl/>
              </w:rPr>
              <w:t>الخوادم والبنية التحتية</w:t>
            </w:r>
          </w:p>
        </w:tc>
        <w:tc>
          <w:tcPr>
            <w:tcW w:w="1135302" w:type="dxa"/>
            <w:shd w:val="clear" w:color="auto" w:fill="FFFFFF"/>
            <w:vAlign w:val="center"/>
          </w:tcPr>
          <w:p w14:paraId="321B65AD" w14:textId="77777777" w:rsidR="00E32E73" w:rsidRPr="006258F8" w:rsidRDefault="00453AAB" w:rsidP="00CF1EB6">
            <w:pPr>
              <w:bidi w:val="1"/>
              <w:pStyle w:val="Compact"/>
              <w:rPr>
                <w:sz w:val="24"/>
                <w:szCs w:val="24"/>
              </w:rPr>
              <w:jc w:val="right"/>
            </w:pPr>
            <w:r w:rsidRPr="006258F8">
              <w:rPr>
                <w:bidi/>
                <w:color w:val="000000"/>
                <w:sz w:val="24"/>
                <w:szCs w:val="24"/>
                <w:rtl/>
              </w:rPr>
              <w:t>~2,000,000 دج</w:t>
            </w:r>
          </w:p>
        </w:tc>
        <w:tc>
          <w:tcPr>
            <w:tcW w:w="1135302" w:type="dxa"/>
            <w:shd w:val="clear" w:color="auto" w:fill="FFFFFF"/>
            <w:vAlign w:val="center"/>
          </w:tcPr>
          <w:p w14:paraId="6018718A" w14:textId="77777777" w:rsidR="00E32E73" w:rsidRPr="006258F8" w:rsidRDefault="00453AAB" w:rsidP="00CF1EB6">
            <w:pPr>
              <w:bidi w:val="1"/>
              <w:pStyle w:val="Compact"/>
              <w:rPr>
                <w:sz w:val="24"/>
                <w:szCs w:val="24"/>
              </w:rPr>
              <w:jc w:val="right"/>
            </w:pPr>
            <w:r w:rsidRPr="006258F8">
              <w:rPr>
                <w:bidi/>
                <w:color w:val="000000"/>
                <w:sz w:val="24"/>
                <w:szCs w:val="24"/>
                <w:rtl/>
              </w:rPr>
              <w:t>~1,500,000 دج</w:t>
            </w:r>
          </w:p>
        </w:tc>
        <w:tc>
          <w:tcPr>
            <w:tcW w:w="843805" w:type="dxa"/>
            <w:shd w:val="clear" w:color="auto" w:fill="FFFFFF"/>
            <w:vAlign w:val="center"/>
          </w:tcPr>
          <w:p w14:paraId="24C8B737" w14:textId="77777777" w:rsidR="00E32E73" w:rsidRPr="006258F8" w:rsidRDefault="00453AAB" w:rsidP="00CF1EB6">
            <w:pPr>
              <w:bidi w:val="1"/>
              <w:pStyle w:val="Compact"/>
              <w:rPr>
                <w:sz w:val="24"/>
                <w:szCs w:val="24"/>
              </w:rPr>
              <w:jc w:val="right"/>
            </w:pPr>
            <w:r w:rsidRPr="006258F8">
              <w:rPr>
                <w:bidi/>
                <w:color w:val="000000"/>
                <w:sz w:val="24"/>
                <w:szCs w:val="24"/>
                <w:rtl/>
              </w:rPr>
              <w:t>0 دج</w:t>
            </w:r>
          </w:p>
        </w:tc>
      </w:tr>
      <w:tr w:rsidR="00E32E73" w:rsidRPr="006258F8" w14:paraId="45DBEB26" w14:textId="77777777" w:rsidTr="00CF1EB6">
        <w:trPr>
          <w:cantSplit/>
          <w:jc w:val="center"/>
        </w:trPr>
        <w:tc>
          <w:tcPr>
            <w:tcW w:w="2045589" w:type="dxa"/>
            <w:shd w:val="clear" w:color="auto" w:fill="EBF5FB"/>
            <w:vAlign w:val="center"/>
          </w:tcPr>
          <w:p w14:paraId="2BC7616A" w14:textId="77777777" w:rsidR="00E32E73" w:rsidRPr="006258F8" w:rsidRDefault="00453AAB" w:rsidP="00CF1EB6">
            <w:pPr>
              <w:bidi w:val="1"/>
              <w:pStyle w:val="Compact"/>
              <w:rPr>
                <w:sz w:val="24"/>
                <w:szCs w:val="24"/>
              </w:rPr>
              <w:jc w:val="right"/>
            </w:pPr>
            <w:r w:rsidRPr="006258F8">
              <w:rPr>
                <w:bidi/>
                <w:color w:val="000000"/>
                <w:sz w:val="24"/>
                <w:szCs w:val="24"/>
                <w:rtl/>
              </w:rPr>
              <w:t>التكوين والتأهيل</w:t>
            </w:r>
          </w:p>
        </w:tc>
        <w:tc>
          <w:tcPr>
            <w:tcW w:w="1135302" w:type="dxa"/>
            <w:shd w:val="clear" w:color="auto" w:fill="EBF5FB"/>
            <w:vAlign w:val="center"/>
          </w:tcPr>
          <w:p w14:paraId="1AF0D921" w14:textId="77777777" w:rsidR="00E32E73" w:rsidRPr="006258F8" w:rsidRDefault="00453AAB" w:rsidP="00CF1EB6">
            <w:pPr>
              <w:bidi w:val="1"/>
              <w:pStyle w:val="Compact"/>
              <w:rPr>
                <w:sz w:val="24"/>
                <w:szCs w:val="24"/>
              </w:rPr>
              <w:jc w:val="right"/>
            </w:pPr>
            <w:r w:rsidRPr="006258F8">
              <w:rPr>
                <w:bidi/>
                <w:color w:val="000000"/>
                <w:sz w:val="24"/>
                <w:szCs w:val="24"/>
                <w:rtl/>
              </w:rPr>
              <w:t>~1,000,000 دج</w:t>
            </w:r>
          </w:p>
        </w:tc>
        <w:tc>
          <w:tcPr>
            <w:tcW w:w="1135302" w:type="dxa"/>
            <w:shd w:val="clear" w:color="auto" w:fill="EBF5FB"/>
            <w:vAlign w:val="center"/>
          </w:tcPr>
          <w:p w14:paraId="24C6949E" w14:textId="77777777" w:rsidR="00E32E73" w:rsidRPr="006258F8" w:rsidRDefault="00453AAB" w:rsidP="00CF1EB6">
            <w:pPr>
              <w:bidi w:val="1"/>
              <w:pStyle w:val="Compact"/>
              <w:rPr>
                <w:sz w:val="24"/>
                <w:szCs w:val="24"/>
              </w:rPr>
              <w:jc w:val="right"/>
            </w:pPr>
            <w:r w:rsidRPr="006258F8">
              <w:rPr>
                <w:bidi/>
                <w:color w:val="000000"/>
                <w:sz w:val="24"/>
                <w:szCs w:val="24"/>
                <w:rtl/>
              </w:rPr>
              <w:t>~800,000 دج</w:t>
            </w:r>
          </w:p>
        </w:tc>
        <w:tc>
          <w:tcPr>
            <w:tcW w:w="843805" w:type="dxa"/>
            <w:shd w:val="clear" w:color="auto" w:fill="EBF5FB"/>
            <w:vAlign w:val="center"/>
          </w:tcPr>
          <w:p w14:paraId="71402BC4" w14:textId="77777777" w:rsidR="00E32E73" w:rsidRPr="006258F8" w:rsidRDefault="00453AAB" w:rsidP="00CF1EB6">
            <w:pPr>
              <w:bidi w:val="1"/>
              <w:pStyle w:val="Compact"/>
              <w:rPr>
                <w:sz w:val="24"/>
                <w:szCs w:val="24"/>
              </w:rPr>
              <w:jc w:val="right"/>
            </w:pPr>
            <w:r w:rsidRPr="006258F8">
              <w:rPr>
                <w:bidi/>
                <w:color w:val="000000"/>
                <w:sz w:val="24"/>
                <w:szCs w:val="24"/>
                <w:rtl/>
              </w:rPr>
              <w:t>0 دج</w:t>
            </w:r>
          </w:p>
        </w:tc>
      </w:tr>
      <w:tr w:rsidR="00E32E73" w:rsidRPr="006258F8" w14:paraId="4A235F11" w14:textId="77777777" w:rsidTr="00CF1EB6">
        <w:trPr>
          <w:cantSplit/>
          <w:jc w:val="center"/>
        </w:trPr>
        <w:tc>
          <w:tcPr>
            <w:tcW w:w="2045589" w:type="dxa"/>
            <w:shd w:val="clear" w:color="auto" w:fill="FFFFFF"/>
            <w:vAlign w:val="center"/>
          </w:tcPr>
          <w:p w14:paraId="20D8EED8" w14:textId="77777777" w:rsidR="00E32E73" w:rsidRPr="006258F8" w:rsidRDefault="00453AAB" w:rsidP="00CF1EB6">
            <w:pPr>
              <w:bidi w:val="1"/>
              <w:pStyle w:val="Compact"/>
              <w:rPr>
                <w:sz w:val="24"/>
                <w:szCs w:val="24"/>
              </w:rPr>
              <w:jc w:val="right"/>
            </w:pPr>
            <w:r w:rsidRPr="006258F8">
              <w:rPr>
                <w:bidi/>
                <w:color w:val="000000"/>
                <w:sz w:val="24"/>
                <w:szCs w:val="24"/>
                <w:rtl/>
              </w:rPr>
              <w:t>الصيانة السنوية</w:t>
            </w:r>
          </w:p>
        </w:tc>
        <w:tc>
          <w:tcPr>
            <w:tcW w:w="1135302" w:type="dxa"/>
            <w:shd w:val="clear" w:color="auto" w:fill="FFFFFF"/>
            <w:vAlign w:val="center"/>
          </w:tcPr>
          <w:p w14:paraId="3D4F865F" w14:textId="77777777" w:rsidR="00E32E73" w:rsidRPr="006258F8" w:rsidRDefault="00453AAB" w:rsidP="00CF1EB6">
            <w:pPr>
              <w:bidi w:val="1"/>
              <w:pStyle w:val="Compact"/>
              <w:rPr>
                <w:sz w:val="24"/>
                <w:szCs w:val="24"/>
              </w:rPr>
              <w:jc w:val="right"/>
            </w:pPr>
            <w:r w:rsidRPr="006258F8">
              <w:rPr>
                <w:bidi/>
                <w:color w:val="000000"/>
                <w:sz w:val="24"/>
                <w:szCs w:val="24"/>
                <w:rtl/>
              </w:rPr>
              <w:t>~500,000 دج</w:t>
            </w:r>
          </w:p>
        </w:tc>
        <w:tc>
          <w:tcPr>
            <w:tcW w:w="1135302" w:type="dxa"/>
            <w:shd w:val="clear" w:color="auto" w:fill="FFFFFF"/>
            <w:vAlign w:val="center"/>
          </w:tcPr>
          <w:p w14:paraId="2EE2C34E" w14:textId="77777777" w:rsidR="00E32E73" w:rsidRPr="006258F8" w:rsidRDefault="00453AAB" w:rsidP="00CF1EB6">
            <w:pPr>
              <w:bidi w:val="1"/>
              <w:pStyle w:val="Compact"/>
              <w:rPr>
                <w:sz w:val="24"/>
                <w:szCs w:val="24"/>
              </w:rPr>
              <w:jc w:val="right"/>
            </w:pPr>
            <w:r w:rsidRPr="006258F8">
              <w:rPr>
                <w:bidi/>
                <w:color w:val="000000"/>
                <w:sz w:val="24"/>
                <w:szCs w:val="24"/>
                <w:rtl/>
              </w:rPr>
              <w:t>~350,000 دج</w:t>
            </w:r>
          </w:p>
        </w:tc>
        <w:tc>
          <w:tcPr>
            <w:tcW w:w="843805" w:type="dxa"/>
            <w:shd w:val="clear" w:color="auto" w:fill="FFFFFF"/>
            <w:vAlign w:val="center"/>
          </w:tcPr>
          <w:p w14:paraId="4C6B442D" w14:textId="77777777" w:rsidR="00E32E73" w:rsidRPr="006258F8" w:rsidRDefault="00453AAB" w:rsidP="00CF1EB6">
            <w:pPr>
              <w:bidi w:val="1"/>
              <w:pStyle w:val="Compact"/>
              <w:rPr>
                <w:sz w:val="24"/>
                <w:szCs w:val="24"/>
              </w:rPr>
              <w:jc w:val="right"/>
            </w:pPr>
            <w:r w:rsidRPr="006258F8">
              <w:rPr>
                <w:bidi/>
                <w:color w:val="000000"/>
                <w:sz w:val="24"/>
                <w:szCs w:val="24"/>
                <w:rtl/>
              </w:rPr>
              <w:t>0 دج</w:t>
            </w:r>
          </w:p>
        </w:tc>
      </w:tr>
      <w:tr w:rsidR="00E32E73" w:rsidRPr="006258F8" w14:paraId="294699DE" w14:textId="77777777" w:rsidTr="00CF1EB6">
        <w:trPr>
          <w:cantSplit/>
          <w:jc w:val="center"/>
        </w:trPr>
        <w:tc>
          <w:tcPr>
            <w:tcW w:w="2045589" w:type="dxa"/>
            <w:shd w:val="clear" w:color="auto" w:fill="EBF5FB"/>
            <w:vAlign w:val="center"/>
          </w:tcPr>
          <w:p w14:paraId="4A02FE85" w14:textId="77777777" w:rsidR="00E32E73" w:rsidRPr="006258F8" w:rsidRDefault="00453AAB" w:rsidP="00CF1EB6">
            <w:pPr>
              <w:bidi w:val="1"/>
              <w:pStyle w:val="Compact"/>
              <w:rPr>
                <w:sz w:val="24"/>
                <w:szCs w:val="24"/>
              </w:rPr>
              <w:jc w:val="right"/>
            </w:pPr>
            <w:r w:rsidRPr="006258F8">
              <w:rPr>
                <w:bidi/>
                <w:color w:val="000000"/>
                <w:sz w:val="24"/>
                <w:szCs w:val="24"/>
                <w:rtl/>
              </w:rPr>
              <w:t>الاتصال بالإنترنت</w:t>
            </w:r>
          </w:p>
        </w:tc>
        <w:tc>
          <w:tcPr>
            <w:tcW w:w="1135302" w:type="dxa"/>
            <w:shd w:val="clear" w:color="auto" w:fill="EBF5FB"/>
            <w:vAlign w:val="center"/>
          </w:tcPr>
          <w:p w14:paraId="6FEB0B01" w14:textId="77777777" w:rsidR="00E32E73" w:rsidRPr="006258F8" w:rsidRDefault="00453AAB" w:rsidP="00CF1EB6">
            <w:pPr>
              <w:bidi w:val="1"/>
              <w:pStyle w:val="Compact"/>
              <w:rPr>
                <w:sz w:val="24"/>
                <w:szCs w:val="24"/>
              </w:rPr>
              <w:jc w:val="right"/>
            </w:pPr>
            <w:r w:rsidRPr="006258F8">
              <w:rPr>
                <w:bidi/>
                <w:color w:val="000000"/>
                <w:sz w:val="24"/>
                <w:szCs w:val="24"/>
                <w:rtl/>
              </w:rPr>
              <w:t>مطلوب</w:t>
            </w:r>
          </w:p>
        </w:tc>
        <w:tc>
          <w:tcPr>
            <w:tcW w:w="1135302" w:type="dxa"/>
            <w:shd w:val="clear" w:color="auto" w:fill="EBF5FB"/>
            <w:vAlign w:val="center"/>
          </w:tcPr>
          <w:p w14:paraId="27122BA3" w14:textId="77777777" w:rsidR="00E32E73" w:rsidRPr="006258F8" w:rsidRDefault="00453AAB" w:rsidP="00CF1EB6">
            <w:pPr>
              <w:bidi w:val="1"/>
              <w:pStyle w:val="Compact"/>
              <w:rPr>
                <w:sz w:val="24"/>
                <w:szCs w:val="24"/>
              </w:rPr>
              <w:jc w:val="right"/>
            </w:pPr>
            <w:r w:rsidRPr="006258F8">
              <w:rPr>
                <w:bidi/>
                <w:color w:val="000000"/>
                <w:sz w:val="24"/>
                <w:szCs w:val="24"/>
                <w:rtl/>
              </w:rPr>
              <w:t>مطلوب</w:t>
            </w:r>
          </w:p>
        </w:tc>
        <w:tc>
          <w:tcPr>
            <w:tcW w:w="843805" w:type="dxa"/>
            <w:shd w:val="clear" w:color="auto" w:fill="EBF5FB"/>
            <w:vAlign w:val="center"/>
          </w:tcPr>
          <w:p w14:paraId="7F20D2DE" w14:textId="77777777" w:rsidR="00E32E73" w:rsidRPr="006258F8" w:rsidRDefault="00453AAB" w:rsidP="00CF1EB6">
            <w:pPr>
              <w:bidi w:val="1"/>
              <w:pStyle w:val="Compact"/>
              <w:rPr>
                <w:sz w:val="24"/>
                <w:szCs w:val="24"/>
              </w:rPr>
              <w:jc w:val="right"/>
            </w:pPr>
            <w:r w:rsidRPr="006258F8">
              <w:rPr>
                <w:bidi/>
                <w:color w:val="000000"/>
                <w:sz w:val="24"/>
                <w:szCs w:val="24"/>
                <w:rtl/>
              </w:rPr>
              <w:t>غير مطلوب</w:t>
            </w:r>
          </w:p>
        </w:tc>
      </w:tr>
      <w:tr w:rsidR="00E32E73" w:rsidRPr="006258F8" w14:paraId="76BF46C1" w14:textId="77777777" w:rsidTr="00CF1EB6">
        <w:trPr>
          <w:cantSplit/>
          <w:jc w:val="center"/>
        </w:trPr>
        <w:tc>
          <w:tcPr>
            <w:tcW w:w="2045589" w:type="dxa"/>
            <w:shd w:val="clear" w:color="auto" w:fill="FFFFFF"/>
            <w:vAlign w:val="center"/>
          </w:tcPr>
          <w:p w14:paraId="1489A002" w14:textId="77777777" w:rsidR="00E32E73" w:rsidRPr="006258F8" w:rsidRDefault="00453AAB" w:rsidP="00CF1EB6">
            <w:pPr>
              <w:bidi w:val="1"/>
              <w:pStyle w:val="Compact"/>
              <w:rPr>
                <w:sz w:val="24"/>
                <w:szCs w:val="24"/>
              </w:rPr>
              <w:jc w:val="right"/>
            </w:pPr>
            <w:r w:rsidRPr="006258F8">
              <w:rPr>
                <w:bidi/>
                <w:bCs/>
                <w:color w:val="000000"/>
                <w:sz w:val="24"/>
                <w:szCs w:val="24"/>
                <w:rtl/>
              </w:rPr>
              <w:t>الإجمالي السنوي</w:t>
            </w:r>
          </w:p>
        </w:tc>
        <w:tc>
          <w:tcPr>
            <w:tcW w:w="1135302" w:type="dxa"/>
            <w:shd w:val="clear" w:color="auto" w:fill="FFFFFF"/>
            <w:vAlign w:val="center"/>
          </w:tcPr>
          <w:p w14:paraId="7ECC35B4" w14:textId="77777777" w:rsidR="00E32E73" w:rsidRPr="006258F8" w:rsidRDefault="00453AAB" w:rsidP="00CF1EB6">
            <w:pPr>
              <w:bidi w:val="1"/>
              <w:pStyle w:val="Compact"/>
              <w:rPr>
                <w:sz w:val="24"/>
                <w:szCs w:val="24"/>
              </w:rPr>
              <w:jc w:val="right"/>
            </w:pPr>
            <w:r w:rsidRPr="006258F8">
              <w:rPr>
                <w:bidi/>
                <w:bCs/>
                <w:color w:val="000000"/>
                <w:sz w:val="24"/>
                <w:szCs w:val="24"/>
                <w:rtl/>
              </w:rPr>
              <w:t>~8,500,000 دج</w:t>
            </w:r>
          </w:p>
        </w:tc>
        <w:tc>
          <w:tcPr>
            <w:tcW w:w="1135302" w:type="dxa"/>
            <w:shd w:val="clear" w:color="auto" w:fill="FFFFFF"/>
            <w:vAlign w:val="center"/>
          </w:tcPr>
          <w:p w14:paraId="7B353771" w14:textId="77777777" w:rsidR="00E32E73" w:rsidRPr="006258F8" w:rsidRDefault="00453AAB" w:rsidP="00CF1EB6">
            <w:pPr>
              <w:bidi w:val="1"/>
              <w:pStyle w:val="Compact"/>
              <w:rPr>
                <w:sz w:val="24"/>
                <w:szCs w:val="24"/>
              </w:rPr>
              <w:jc w:val="right"/>
            </w:pPr>
            <w:r w:rsidRPr="006258F8">
              <w:rPr>
                <w:bidi/>
                <w:bCs/>
                <w:color w:val="000000"/>
                <w:sz w:val="24"/>
                <w:szCs w:val="24"/>
                <w:rtl/>
              </w:rPr>
              <w:t>~6,150,000 دج</w:t>
            </w:r>
          </w:p>
        </w:tc>
        <w:tc>
          <w:tcPr>
            <w:tcW w:w="843805" w:type="dxa"/>
            <w:shd w:val="clear" w:color="auto" w:fill="FFFFFF"/>
            <w:vAlign w:val="center"/>
          </w:tcPr>
          <w:p w14:paraId="439CF066" w14:textId="77777777" w:rsidR="00E32E73" w:rsidRPr="006258F8" w:rsidRDefault="00453AAB" w:rsidP="00CF1EB6">
            <w:pPr>
              <w:bidi w:val="1"/>
              <w:pStyle w:val="Compact"/>
              <w:rPr>
                <w:sz w:val="24"/>
                <w:szCs w:val="24"/>
              </w:rPr>
              <w:jc w:val="right"/>
            </w:pPr>
            <w:r w:rsidRPr="006258F8">
              <w:rPr>
                <w:bidi/>
                <w:bCs/>
                <w:color w:val="000000"/>
                <w:sz w:val="24"/>
                <w:szCs w:val="24"/>
                <w:rtl/>
              </w:rPr>
              <w:t>0 دج</w:t>
            </w:r>
          </w:p>
        </w:tc>
      </w:tr>
    </w:tbl>
    <w:p w14:paraId="230A41D1" w14:textId="77777777" w:rsidR="00D92B25" w:rsidRDefault="00D92B25">
      <w:pPr>
        <w:bidi w:val="1"/>
        <w:rPr>
          <w:rFonts w:eastAsiaTheme="majorEastAsia" w:cstheme="majorBidi"/>
          <w:b/>
          <w:color w:val="0C447C"/>
          <w:sz w:val="32"/>
          <w:szCs w:val="24"/>
          <w:rtl/>
        </w:rPr>
        <w:jc w:val="right"/>
      </w:pPr>
      <w:r>
        <w:rPr>
          <w:rtl/>
        </w:rPr>
        <w:br w:type="page"/>
      </w:r>
    </w:p>
    <w:p w14:paraId="5B8BB163" w14:textId="77777777" w:rsidR="00E32E73" w:rsidRDefault="00453AAB" w:rsidP="00CF1EB6">
      <w:pPr>
        <w:bidi w:val="1"/>
        <w:pStyle w:val="Heading3"/>
        <w:jc w:val="right"/>
      </w:pPr>
      <w:bookmarkStart w:id="398" w:name="_Toc232375446"/>
      <w:bookmarkStart w:id="399" w:name="_Toc233821463"/>
      <w:r>
        <w:rPr>
          <w:bidi/>
          <w:rtl/>
        </w:rPr>
        <w:lastRenderedPageBreak/>
        <w:t>9. خلاصة المرجعية الجزائرية</w:t>
      </w:r>
      <w:bookmarkEnd w:id="398"/>
      <w:bookmarkEnd w:id="399"/>
    </w:p>
    <w:p w14:paraId="1921013A" w14:textId="77777777" w:rsidR="00E32E73" w:rsidRDefault="00453AAB" w:rsidP="00CF1EB6">
      <w:pPr>
        <w:bidi w:val="1"/>
        <w:jc w:val="right"/>
      </w:pPr>
      <w:r>
        <w:rPr>
          <w:bidi/>
          <w:rtl/>
        </w:rPr>
        <w:t>نظام دعم القرار لتسيير المخزون ليس مشروعاً تقنياً معزولاً، بل هو:</w:t>
      </w:r>
    </w:p>
    <w:p w14:paraId="794B8829" w14:textId="77777777" w:rsidR="00E32E73" w:rsidRDefault="00453AAB" w:rsidP="00CF1EB6">
      <w:pPr>
        <w:bidi w:val="1"/>
        <w:pStyle w:val="Compact"/>
        <w:numPr>
          <w:ilvl w:val="0"/>
          <w:numId w:val="46"/>
        </w:numPr>
        <w:jc w:val="right"/>
      </w:pPr>
      <w:r>
        <w:rPr>
          <w:bidi/>
          <w:b/>
          <w:bCs/>
          <w:rtl/>
        </w:rPr>
        <w:t>استجابة تنظيمية</w:t>
      </w:r>
      <w:r>
        <w:rPr>
          <w:bidi/>
          <w:rtl/>
        </w:rPr>
        <w:t xml:space="preserve"> للمراسيم والمنشورات المنظمة لتسيير المخزون العمومي</w:t>
      </w:r>
    </w:p>
    <w:p w14:paraId="61B39796" w14:textId="77777777" w:rsidR="00E32E73" w:rsidRDefault="00453AAB" w:rsidP="00CF1EB6">
      <w:pPr>
        <w:bidi w:val="1"/>
        <w:pStyle w:val="Compact"/>
        <w:numPr>
          <w:ilvl w:val="0"/>
          <w:numId w:val="46"/>
        </w:numPr>
        <w:jc w:val="right"/>
      </w:pPr>
      <w:r>
        <w:rPr>
          <w:bidi/>
          <w:b/>
          <w:bCs/>
          <w:rtl/>
        </w:rPr>
        <w:t>ابتكار معتمد</w:t>
      </w:r>
      <w:r>
        <w:rPr>
          <w:bidi/>
          <w:rtl/>
        </w:rPr>
        <w:t xml:space="preserve"> يتوافق مع معايير CNEPD لقياس درجة الأصالة (5/5 مساهمات موثقة)</w:t>
      </w:r>
    </w:p>
    <w:p w14:paraId="41CB37B9" w14:textId="77777777" w:rsidR="00E32E73" w:rsidRDefault="00453AAB" w:rsidP="00CF1EB6">
      <w:pPr>
        <w:bidi w:val="1"/>
        <w:pStyle w:val="Compact"/>
        <w:numPr>
          <w:ilvl w:val="0"/>
          <w:numId w:val="46"/>
        </w:numPr>
        <w:jc w:val="right"/>
      </w:pPr>
      <w:r>
        <w:rPr>
          <w:bidi/>
          <w:b/>
          <w:bCs/>
          <w:rtl/>
        </w:rPr>
        <w:t>أداة رقمنة</w:t>
      </w:r>
      <w:r>
        <w:rPr>
          <w:bidi/>
          <w:rtl/>
        </w:rPr>
        <w:t xml:space="preserve"> بتكلفة صفرية تستجيب لقيود القطاع التعليمي الجزائري (توفير ~8.5 مليون دج/سنة)</w:t>
      </w:r>
    </w:p>
    <w:p w14:paraId="2C259311" w14:textId="77777777" w:rsidR="00E32E73" w:rsidRDefault="00453AAB" w:rsidP="00CF1EB6">
      <w:pPr>
        <w:bidi w:val="1"/>
        <w:pStyle w:val="Compact"/>
        <w:numPr>
          <w:ilvl w:val="0"/>
          <w:numId w:val="46"/>
        </w:numPr>
        <w:jc w:val="right"/>
      </w:pPr>
      <w:r>
        <w:rPr>
          <w:bidi/>
          <w:b/>
          <w:bCs/>
          <w:rtl/>
        </w:rPr>
        <w:t>جسر أكاديمي-تقني</w:t>
      </w:r>
      <w:r>
        <w:rPr>
          <w:bidi/>
          <w:rtl/>
        </w:rPr>
        <w:t xml:space="preserve"> يربط بين النظرية اللوجستية والممارسة الميدانية</w:t>
      </w:r>
    </w:p>
    <w:p w14:paraId="3887CB5E" w14:textId="77777777" w:rsidR="00E32E73" w:rsidRDefault="00453AAB" w:rsidP="00CF1EB6">
      <w:pPr>
        <w:bidi w:val="1"/>
        <w:pStyle w:val="Compact"/>
        <w:numPr>
          <w:ilvl w:val="0"/>
          <w:numId w:val="46"/>
        </w:numPr>
        <w:jc w:val="right"/>
      </w:pPr>
      <w:r>
        <w:rPr>
          <w:bidi/>
          <w:b/>
          <w:bCs/>
          <w:rtl/>
        </w:rPr>
        <w:t>نواة قابلة للتعميم</w:t>
      </w:r>
      <w:r>
        <w:rPr>
          <w:bidi/>
          <w:rtl/>
        </w:rPr>
        <w:t xml:space="preserve"> على 58 ولاية جزائرية بتكلفة نشر صفرية</w:t>
      </w:r>
    </w:p>
    <w:p w14:paraId="4C91A6F8" w14:textId="77777777" w:rsidR="00E32E73" w:rsidRDefault="00453AAB" w:rsidP="00CF1EB6">
      <w:pPr>
        <w:bidi w:val="1"/>
        <w:pStyle w:val="Compact"/>
        <w:numPr>
          <w:ilvl w:val="0"/>
          <w:numId w:val="46"/>
        </w:numPr>
        <w:jc w:val="right"/>
      </w:pPr>
      <w:r>
        <w:rPr>
          <w:bidi/>
          <w:b/>
          <w:bCs/>
          <w:rtl/>
        </w:rPr>
        <w:t>حل مرحلي</w:t>
      </w:r>
      <w:r>
        <w:rPr>
          <w:bidi/>
          <w:rtl/>
        </w:rPr>
        <w:t xml:space="preserve"> يتكامل مستقبلاً مع منظومة SIGLE للمحاسبة العمومية</w:t>
      </w:r>
    </w:p>
    <w:p w14:paraId="0ABF5F6C" w14:textId="77777777" w:rsidR="00E32E73" w:rsidRDefault="00692B4C" w:rsidP="00CF1EB6">
      <w:pPr>
        <w:bidi w:val="1"/>
        <w:jc w:val="right"/>
      </w:pPr>
      <w:r>
        <w:pict w14:anchorId="35949980">
          <v:rect id="_x0000_i1050" style="width:0;height:1.5pt" o:hralign="right" o:hrstd="t" o:hr="t"/>
        </w:pict>
      </w:r>
    </w:p>
    <w:p w14:paraId="6ABC7837" w14:textId="77777777" w:rsidR="00E32E73" w:rsidRDefault="00453AAB" w:rsidP="00CF1EB6">
      <w:pPr>
        <w:bidi w:val="1"/>
        <w:jc w:val="right"/>
      </w:pPr>
      <w:r>
        <w:rPr>
          <w:bidi/>
          <w:i/>
          <w:iCs/>
          <w:rtl/>
        </w:rPr>
        <w:t>انتهت المذكرة</w:t>
      </w:r>
      <w:r>
        <w:rPr>
          <w:rStyle w:val="FootnoteReference"/>
        </w:rPr>
        <w:footnoteReference w:id="9"/>
      </w:r>
      <w:r>
        <w:rPr>
          <w:rStyle w:val="FootnoteReference"/>
        </w:rPr>
        <w:footnoteReference w:id="10"/>
      </w:r>
      <w:r>
        <w:rPr>
          <w:rStyle w:val="FootnoteReference"/>
        </w:rPr>
        <w:footnoteReference w:id="11"/>
      </w:r>
      <w:bookmarkEnd w:id="329"/>
      <w:bookmarkEnd w:id="352"/>
    </w:p>
    <w:p w14:paraId="5B5CC8D8" w14:textId="77777777" w:rsidR="00E32E73" w:rsidRDefault="00E32E73" w:rsidP="006428D0">
      <w:pPr>
        <w:bidi w:val="1"/>
        <w:jc w:val="right"/>
      </w:pPr>
    </w:p>
    <w:sectPr w:rsidR="00E32E73" w:rsidSect="00C21324">
      <w:pgNumType w:fmt="decimal" w:start="1"/>
      <w:headerReference w:type="even" r:id="rId11"/>
      <w:headerReference w:type="default" r:id="rId12"/>
      <w:headerReference w:type="first" r:id="rId15"/>
      <w:footnotePr>
        <w:numRestart w:val="eachSect"/>
      </w:footnotePr>
      <w:pgSz w:w="11906" w:h="16838"/>
      <w:pgMar w:top="1417" w:right="1417" w:bottom="1417" w:left="1417" w:header="720" w:footer="720" w:gutter="0"/>
      <w:pgBorders w:display="firstPage" w:offsetFrom="page">
        <w:top w:val="single" w:sz="4" w:space="24" w:color="CC9900"/>
        <w:left w:val="single" w:sz="4" w:space="24" w:color="CC9900"/>
        <w:bottom w:val="single" w:sz="4" w:space="24" w:color="CC9900"/>
        <w:right w:val="single" w:sz="4" w:space="24" w:color="CC9900"/>
      </w:pgBorders>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80A29E" w14:textId="77777777" w:rsidR="005151A6" w:rsidRDefault="005151A6">
      <w:pPr>
        <w:spacing w:line="240" w:lineRule="auto"/>
      </w:pPr>
      <w:r>
        <w:separator/>
      </w:r>
    </w:p>
  </w:endnote>
  <w:endnote w:type="continuationSeparator" w:id="0">
    <w:p w14:paraId="2AC2010F" w14:textId="77777777" w:rsidR="005151A6" w:rsidRDefault="005151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D1848A" w14:textId="77777777" w:rsidR="005151A6" w:rsidRDefault="005151A6">
      <w:pPr>
        <w:jc w:val="right"/>
        <w:bidi/>
      </w:pPr>
      <w:r>
        <w:rPr>
          <w:rtl/>
          <w:cs/>
        </w:rPr>
        <w:fldChar w:fldCharType="begin"/>
      </w:r>
      <w:r>
        <w:rPr>
          <w:rtl/>
          <w:cs/>
        </w:rPr>
        <w:instrText>PAGE</w:instrText>
      </w:r>
      <w:r>
        <w:rPr>
          <w:rtl/>
          <w:cs/>
        </w:rPr>
        <w:fldChar w:fldCharType="separate"/>
      </w:r>
      <w:r>
        <w:rPr>
          <w:rtl/>
          <w:cs/>
        </w:rPr>
        <w:t>1</w:t>
      </w:r>
      <w:r>
        <w:rPr>
          <w:rtl/>
          <w:cs/>
        </w:rPr>
        <w:fldChar w:fldCharType="end"/>
      </w:r>
    </w:p>
    <w:p w14:paraId="20D66F16" w14:textId="77777777" w:rsidR="005151A6" w:rsidRDefault="005151A6">
      <w:pPr>
        <w:jc w:val="right"/>
        <w:bidi/>
      </w:pPr>
    </w:p>
    <w:p w14:paraId="5D70675F" w14:textId="77777777" w:rsidR="005151A6" w:rsidRDefault="005151A6">
      <w:pPr>
        <w:spacing w:line="240" w:lineRule="auto"/>
        <w:jc w:val="right"/>
        <w:bidi/>
      </w:pPr>
      <w:r>
        <w:rPr>
          <w:rtl/>
          <w:cs/>
        </w:rPr>
        <w:separator/>
      </w:r>
    </w:p>
  </w:footnote>
  <w:footnote w:type="continuationSeparator" w:id="0">
    <w:p w14:paraId="2E2D4C97" w14:textId="77777777" w:rsidR="005151A6" w:rsidRDefault="005151A6">
      <w:pPr>
        <w:spacing w:line="240" w:lineRule="auto"/>
        <w:jc w:val="right"/>
        <w:bidi/>
      </w:pPr>
      <w:r>
        <w:rPr>
          <w:rtl/>
          <w:cs/>
        </w:rPr>
        <w:continuationSeparator/>
      </w:r>
    </w:p>
  </w:footnote>
  <w:footnote w:id="1">
    <w:p w14:paraId="09AA54C5" w14:textId="77777777" w:rsidR="0094565E" w:rsidRDefault="0094565E" w:rsidP="001F5B9D">
      <w:pPr>
        <w:pStyle w:val="FootnoteText"/>
        <w:jc w:val="right"/>
        <w:bidi/>
      </w:pPr>
      <w:r>
        <w:rPr>
          <w:rStyle w:val="FootnoteReference"/>
          <w:rtl/>
          <w:cs/>
        </w:rPr>
        <w:footnoteRef/>
      </w:r>
      <w:r>
        <w:rPr>
          <w:rtl/>
          <w:cs/>
          <w:bidi/>
        </w:rPr>
        <w:t xml:space="preserve"> راجع: الكود المصدري متاح عند الطلب</w:t>
      </w:r>
    </w:p>
  </w:footnote>
  <w:footnote w:id="2">
    <w:p w14:paraId="6682B0FA" w14:textId="77777777" w:rsidR="0094565E" w:rsidRDefault="0094565E" w:rsidP="001F5B9D">
      <w:pPr>
        <w:pStyle w:val="FootnoteText"/>
        <w:jc w:val="right"/>
        <w:bidi/>
      </w:pPr>
      <w:r>
        <w:rPr>
          <w:rStyle w:val="FootnoteReference"/>
          <w:rtl/>
          <w:cs/>
        </w:rPr>
        <w:footnoteRef/>
      </w:r>
      <w:r>
        <w:rPr>
          <w:rtl/>
          <w:cs/>
          <w:bidi/>
        </w:rPr>
        <w:t xml:space="preserve"> راجع: Microsoft </w:t>
      </w:r>
      <w:r>
        <w:rPr>
          <w:rtl/>
          <w:cs/>
        </w:rPr>
        <w:t>Corporation.. (2023). VBA Reference  -  Visual Basic for Applications. *Microsoft Docs*.</w:t>
      </w:r>
    </w:p>
  </w:footnote>
  <w:footnote w:id="3">
    <w:p w14:paraId="3ECC557D" w14:textId="77777777" w:rsidR="0094565E" w:rsidRDefault="0094565E" w:rsidP="001F5B9D">
      <w:pPr>
        <w:pStyle w:val="FootnoteText"/>
        <w:jc w:val="right"/>
        <w:bidi/>
      </w:pPr>
      <w:r>
        <w:rPr>
          <w:rStyle w:val="FootnoteReference"/>
          <w:rtl/>
          <w:cs/>
        </w:rPr>
        <w:footnoteRef/>
      </w:r>
      <w:r>
        <w:rPr>
          <w:rtl/>
          <w:cs/>
          <w:bidi/>
        </w:rPr>
        <w:t xml:space="preserve"> راجع: Microsoft </w:t>
      </w:r>
      <w:r>
        <w:rPr>
          <w:rtl/>
          <w:cs/>
        </w:rPr>
        <w:t>Corporation.. (2019). Excel Object Model Overview. *Microsoft Docs*.</w:t>
      </w:r>
    </w:p>
  </w:footnote>
  <w:footnote w:id="4">
    <w:p w14:paraId="3FF8811D" w14:textId="77777777" w:rsidR="0094565E" w:rsidRDefault="0094565E" w:rsidP="00BA1289">
      <w:pPr>
        <w:pStyle w:val="FootnoteText"/>
        <w:jc w:val="right"/>
        <w:bidi/>
      </w:pPr>
      <w:r>
        <w:rPr>
          <w:rStyle w:val="FootnoteReference"/>
          <w:rtl/>
          <w:cs/>
        </w:rPr>
        <w:footnoteRef/>
      </w:r>
      <w:r>
        <w:rPr>
          <w:rtl/>
          <w:cs/>
          <w:bidi/>
        </w:rP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5">
    <w:p w14:paraId="3B7E142C" w14:textId="77777777" w:rsidR="0094565E" w:rsidRPr="00655C05" w:rsidRDefault="0094565E" w:rsidP="006E13BC">
      <w:pPr>
        <w:pStyle w:val="FootnoteText"/>
        <w:rPr>
          <w:lang w:val="fr-FR"/>
        </w:rPr>
        <w:jc w:val="right"/>
        <w:bidi/>
      </w:pPr>
      <w:r>
        <w:rPr>
          <w:rStyle w:val="FootnoteReference"/>
          <w:rtl/>
          <w:cs/>
        </w:rPr>
        <w:footnoteRef/>
      </w:r>
      <w:r>
        <w:rPr>
          <w:rtl/>
          <w:cs/>
          <w:bidi/>
        </w:rPr>
        <w:t xml:space="preserve"> راجع: Bouchahlata, </w:t>
      </w:r>
      <w:r>
        <w:rPr>
          <w:rtl/>
          <w:cs/>
        </w:rPr>
        <w:t xml:space="preserve">M.. (2021). *Contribution à l'amélioration du lead time de la chaîne logistique en combinant une solution VBA et la business intelligence : application Ericsson Algérie*. </w:t>
      </w:r>
      <w:r w:rsidRPr="00655C05">
        <w:rPr>
          <w:lang w:val="fr-FR"/>
          <w:rtl/>
          <w:cs/>
        </w:rPr>
        <w:t>Mémoire de Projet de Fin d'Études, École Nationale Polytechnique d'Alger.</w:t>
      </w:r>
    </w:p>
  </w:footnote>
  <w:footnote w:id="6">
    <w:p w14:paraId="6ED89F44" w14:textId="77777777" w:rsidR="0094565E" w:rsidRPr="00655C05" w:rsidRDefault="0094565E" w:rsidP="006E13BC">
      <w:pPr>
        <w:pStyle w:val="FootnoteText"/>
        <w:rPr>
          <w:lang w:val="fr-FR"/>
        </w:rPr>
        <w:jc w:val="right"/>
        <w:bidi/>
      </w:pPr>
      <w:r>
        <w:rPr>
          <w:rStyle w:val="FootnoteReference"/>
          <w:rtl/>
          <w:cs/>
        </w:rPr>
        <w:footnoteRef/>
      </w:r>
      <w:r w:rsidRPr="00655C05">
        <w:rPr>
          <w:lang w:val="fr-FR"/>
          <w:rtl/>
          <w:cs/>
        </w:rPr>
        <w:t xml:space="preserve"> </w:t>
      </w:r>
      <w:r>
        <w:rPr>
          <w:rtl/>
          <w:cs/>
          <w:bidi/>
        </w:rPr>
        <w:t>راجع</w:t>
      </w:r>
      <w:r w:rsidRPr="00655C05">
        <w:rPr>
          <w:lang w:val="fr-FR"/>
          <w:rtl/>
          <w:cs/>
        </w:rPr>
        <w:t>: Sebti, A.. (1993). *Élaboration d'un outil d'aide à la décision pour la gestion des stocks basé sur l'étude prévisionnelle*. Mémoire de Projet de Fin d'Études, École Nationale Polytechnique d'Alger.</w:t>
      </w:r>
    </w:p>
  </w:footnote>
  <w:footnote w:id="7">
    <w:p w14:paraId="0762F841" w14:textId="77777777" w:rsidR="0094565E" w:rsidRPr="00655C05" w:rsidRDefault="0094565E" w:rsidP="006E13BC">
      <w:pPr>
        <w:pStyle w:val="FootnoteText"/>
        <w:rPr>
          <w:lang w:val="fr-FR"/>
        </w:rPr>
        <w:jc w:val="right"/>
        <w:bidi/>
      </w:pPr>
      <w:r>
        <w:rPr>
          <w:rStyle w:val="FootnoteReference"/>
          <w:rtl/>
          <w:cs/>
        </w:rPr>
        <w:footnoteRef/>
      </w:r>
      <w:r w:rsidRPr="00655C05">
        <w:rPr>
          <w:lang w:val="fr-FR"/>
          <w:rtl/>
          <w:cs/>
        </w:rPr>
        <w:t xml:space="preserve"> </w:t>
      </w:r>
      <w:r>
        <w:rPr>
          <w:rtl/>
          <w:cs/>
          <w:bidi/>
        </w:rPr>
        <w:t>راجع</w:t>
      </w:r>
      <w:r w:rsidRPr="00655C05">
        <w:rPr>
          <w:lang w:val="fr-FR"/>
          <w:rtl/>
          <w:cs/>
        </w:rPr>
        <w:t>: Yahi, A.. (1992). *Élaboration d'un logiciel de gestion de stocks de pièces de rechange*. Mémoire de Projet de Fin d'Études, École Nationale Polytechnique d'Alger.</w:t>
      </w:r>
    </w:p>
  </w:footnote>
  <w:footnote w:id="8">
    <w:p w14:paraId="7ADA9586" w14:textId="77777777" w:rsidR="0094565E" w:rsidRPr="00655C05" w:rsidRDefault="0094565E" w:rsidP="006E13BC">
      <w:pPr>
        <w:pStyle w:val="FootnoteText"/>
        <w:rPr>
          <w:lang w:val="fr-FR"/>
        </w:rPr>
        <w:jc w:val="right"/>
        <w:bidi/>
      </w:pPr>
      <w:r>
        <w:rPr>
          <w:rStyle w:val="FootnoteReference"/>
          <w:rtl/>
          <w:cs/>
        </w:rPr>
        <w:footnoteRef/>
      </w:r>
      <w:r>
        <w:rPr>
          <w:rtl/>
          <w:cs/>
          <w:bidi/>
        </w:rPr>
        <w:t xml:space="preserve"> راجع: Belhadi, M. E. </w:t>
      </w:r>
      <w:r>
        <w:rPr>
          <w:rtl/>
          <w:cs/>
        </w:rPr>
        <w:t xml:space="preserve">A.. </w:t>
      </w:r>
      <w:r w:rsidRPr="00655C05">
        <w:rPr>
          <w:lang w:val="fr-FR"/>
          <w:rtl/>
          <w:cs/>
        </w:rPr>
        <w:t>(2015). *Modélisation et optimisation de la gestion de stocks des pièces de rechange : application SASACE-Algérie*. Mémoire de Projet de Fin d'Études, École Nationale Polytechnique d'Alger.</w:t>
      </w:r>
    </w:p>
  </w:footnote>
  <w:footnote w:id="9">
    <w:p w14:paraId="2EA73390" w14:textId="77777777" w:rsidR="0094565E" w:rsidRDefault="0094565E">
      <w:pPr>
        <w:pStyle w:val="FootnoteText"/>
        <w:jc w:val="right"/>
        <w:bidi/>
      </w:pPr>
      <w:r>
        <w:rPr>
          <w:rStyle w:val="FootnoteReference"/>
          <w:rtl/>
          <w:cs/>
        </w:rPr>
        <w:footnoteRef/>
      </w:r>
      <w:r>
        <w:rPr>
          <w:rtl/>
          <w:cs/>
          <w:bidi/>
        </w:rPr>
        <w:t xml:space="preserve"> راجع: مديرية التربية لولاية البيض  -  مصلحة المخازن.. (2025). السجلات السنوية لحركة المخزون (الفصلية). وثائق داخلية غير منشورة.</w:t>
      </w:r>
    </w:p>
  </w:footnote>
  <w:footnote w:id="10">
    <w:p w14:paraId="5F71D4C8" w14:textId="77777777" w:rsidR="0094565E" w:rsidRDefault="0094565E">
      <w:pPr>
        <w:pStyle w:val="FootnoteText"/>
        <w:jc w:val="right"/>
        <w:bidi/>
      </w:pPr>
      <w:r>
        <w:rPr>
          <w:rStyle w:val="FootnoteReference"/>
          <w:rtl/>
          <w:cs/>
        </w:rPr>
        <w:footnoteRef/>
      </w:r>
      <w:r>
        <w:rPr>
          <w:rtl/>
          <w:cs/>
          <w:bidi/>
        </w:rPr>
        <w:t xml:space="preserve"> راجع: مديرية التربية لولاية البيض  -  مصلحة الميزانية.. (2025). بيانات تكاليف الطلب والاحتفاظ. وثائق داخلية غير منشورة.</w:t>
      </w:r>
    </w:p>
  </w:footnote>
  <w:footnote w:id="11">
    <w:p w14:paraId="2CFCE2B6" w14:textId="77777777" w:rsidR="0094565E" w:rsidRDefault="0094565E" w:rsidP="006428D0">
      <w:pPr>
        <w:pStyle w:val="FootnoteText"/>
        <w:jc w:val="right"/>
        <w:bidi/>
      </w:pPr>
      <w:r>
        <w:rPr>
          <w:rStyle w:val="FootnoteReference"/>
          <w:rtl/>
          <w:cs/>
        </w:rPr>
        <w:footnoteRef/>
      </w:r>
      <w:r>
        <w:rPr>
          <w:rtl/>
          <w:cs/>
          <w:bidi/>
        </w:rPr>
        <w:t xml:space="preserve"> راجع: </w:t>
      </w:r>
      <w:r>
        <w:rPr>
          <w:rtl/>
          <w:cs/>
        </w:rPr>
        <w:t xml:space="preserve"> M.</w:t>
      </w:r>
      <w:r>
        <w:rPr>
          <w:rtl/>
          <w:cs/>
        </w:rPr>
        <w:t>Kamel</w:t>
      </w:r>
      <w:r>
        <w:rPr>
          <w:rtl/>
          <w:cs/>
        </w:rPr>
        <w:t xml:space="preserve"> </w:t>
      </w:r>
      <w:r>
        <w:rPr>
          <w:rtl/>
          <w:cs/>
        </w:rPr>
        <w:t xml:space="preserve">, </w:t>
      </w:r>
      <w:r>
        <w:rPr>
          <w:rtl/>
          <w:cs/>
        </w:rPr>
        <w:t xml:space="preserve">(2026). </w:t>
      </w:r>
      <w:r w:rsidRPr="00B24CBF">
        <w:rPr>
          <w:rtl/>
          <w:cs/>
        </w:rPr>
        <w:t>ERP_Académie v13.2  - </w:t>
      </w:r>
      <w:r w:rsidRPr="00B24CBF">
        <w:rPr>
          <w:rtl/>
          <w:cs/>
        </w:rPr>
        <w:br/>
        <w:t xml:space="preserve"> Système d'Aide à la Décision pour la Gestion des Stocks. </w:t>
      </w:r>
      <w:r>
        <w:rPr>
          <w:rtl/>
          <w:cs/>
        </w:rPr>
        <w:t>*GitHub*. https://github.com/kamelmh/lsm-vba-core.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58053F" w14:textId="77777777" w:rsidR="00755762" w:rsidRDefault="007557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DF773" w14:textId="77777777" w:rsidR="00755762" w:rsidRDefault="007557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DFDD7" w14:textId="77777777" w:rsidR="00755762" w:rsidRDefault="007557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15692"/>
    <w:rsid w:val="00021F2A"/>
    <w:rsid w:val="000321C1"/>
    <w:rsid w:val="00042230"/>
    <w:rsid w:val="000637AC"/>
    <w:rsid w:val="00086695"/>
    <w:rsid w:val="00095CF2"/>
    <w:rsid w:val="0009667C"/>
    <w:rsid w:val="000B455D"/>
    <w:rsid w:val="000C506C"/>
    <w:rsid w:val="000E1AA9"/>
    <w:rsid w:val="000F5089"/>
    <w:rsid w:val="0010164C"/>
    <w:rsid w:val="001042DE"/>
    <w:rsid w:val="00106FF9"/>
    <w:rsid w:val="00153E22"/>
    <w:rsid w:val="00176151"/>
    <w:rsid w:val="00176E79"/>
    <w:rsid w:val="0019383E"/>
    <w:rsid w:val="001A0420"/>
    <w:rsid w:val="001C5C14"/>
    <w:rsid w:val="001E23FE"/>
    <w:rsid w:val="001E503A"/>
    <w:rsid w:val="001F5B9D"/>
    <w:rsid w:val="00200F36"/>
    <w:rsid w:val="0020154A"/>
    <w:rsid w:val="00226B99"/>
    <w:rsid w:val="002366D4"/>
    <w:rsid w:val="002451F2"/>
    <w:rsid w:val="002509EC"/>
    <w:rsid w:val="00252416"/>
    <w:rsid w:val="00252EA9"/>
    <w:rsid w:val="00262920"/>
    <w:rsid w:val="002752EF"/>
    <w:rsid w:val="002760AD"/>
    <w:rsid w:val="002968F6"/>
    <w:rsid w:val="002A617F"/>
    <w:rsid w:val="002A637D"/>
    <w:rsid w:val="002D3C0C"/>
    <w:rsid w:val="002E1A3C"/>
    <w:rsid w:val="002F586A"/>
    <w:rsid w:val="00322EBB"/>
    <w:rsid w:val="0033786F"/>
    <w:rsid w:val="00346959"/>
    <w:rsid w:val="00357A8B"/>
    <w:rsid w:val="003659A9"/>
    <w:rsid w:val="003701DE"/>
    <w:rsid w:val="00381912"/>
    <w:rsid w:val="00392A32"/>
    <w:rsid w:val="00393A90"/>
    <w:rsid w:val="00393A99"/>
    <w:rsid w:val="003C484E"/>
    <w:rsid w:val="00402B30"/>
    <w:rsid w:val="00404C64"/>
    <w:rsid w:val="00412454"/>
    <w:rsid w:val="00430C95"/>
    <w:rsid w:val="00453AAB"/>
    <w:rsid w:val="0046065D"/>
    <w:rsid w:val="00480970"/>
    <w:rsid w:val="004C4D66"/>
    <w:rsid w:val="004D0CBF"/>
    <w:rsid w:val="004E1CE0"/>
    <w:rsid w:val="005019C2"/>
    <w:rsid w:val="00505D77"/>
    <w:rsid w:val="00507262"/>
    <w:rsid w:val="005123A1"/>
    <w:rsid w:val="005151A6"/>
    <w:rsid w:val="0052412B"/>
    <w:rsid w:val="00533DDF"/>
    <w:rsid w:val="00544CBA"/>
    <w:rsid w:val="005510F2"/>
    <w:rsid w:val="005515A5"/>
    <w:rsid w:val="0056590C"/>
    <w:rsid w:val="00570DFE"/>
    <w:rsid w:val="00583BAC"/>
    <w:rsid w:val="00594E9E"/>
    <w:rsid w:val="005A5A6E"/>
    <w:rsid w:val="005B2DAF"/>
    <w:rsid w:val="005B7909"/>
    <w:rsid w:val="005D0526"/>
    <w:rsid w:val="005D2E99"/>
    <w:rsid w:val="005E6526"/>
    <w:rsid w:val="005E7FE0"/>
    <w:rsid w:val="005F5325"/>
    <w:rsid w:val="0061490B"/>
    <w:rsid w:val="006258F8"/>
    <w:rsid w:val="00627EF0"/>
    <w:rsid w:val="00632074"/>
    <w:rsid w:val="006428D0"/>
    <w:rsid w:val="00645995"/>
    <w:rsid w:val="00653562"/>
    <w:rsid w:val="00655C05"/>
    <w:rsid w:val="00655C5D"/>
    <w:rsid w:val="00667D4F"/>
    <w:rsid w:val="00692B4C"/>
    <w:rsid w:val="006A4856"/>
    <w:rsid w:val="006B0644"/>
    <w:rsid w:val="006B30CD"/>
    <w:rsid w:val="006B61C0"/>
    <w:rsid w:val="006E13BC"/>
    <w:rsid w:val="006E2A0E"/>
    <w:rsid w:val="006E5765"/>
    <w:rsid w:val="006E6235"/>
    <w:rsid w:val="006F0378"/>
    <w:rsid w:val="006F1A4B"/>
    <w:rsid w:val="006F2CCB"/>
    <w:rsid w:val="006F6DF4"/>
    <w:rsid w:val="007319BD"/>
    <w:rsid w:val="00735748"/>
    <w:rsid w:val="007518E7"/>
    <w:rsid w:val="00755762"/>
    <w:rsid w:val="00766BE3"/>
    <w:rsid w:val="00780751"/>
    <w:rsid w:val="00794187"/>
    <w:rsid w:val="007B3280"/>
    <w:rsid w:val="007B4D9E"/>
    <w:rsid w:val="007C3CBB"/>
    <w:rsid w:val="007C6503"/>
    <w:rsid w:val="007C7288"/>
    <w:rsid w:val="007E400C"/>
    <w:rsid w:val="007E5017"/>
    <w:rsid w:val="007F3BED"/>
    <w:rsid w:val="00807EB4"/>
    <w:rsid w:val="008179E0"/>
    <w:rsid w:val="00821D60"/>
    <w:rsid w:val="00825AF2"/>
    <w:rsid w:val="00850D53"/>
    <w:rsid w:val="00854020"/>
    <w:rsid w:val="00857CC7"/>
    <w:rsid w:val="00873A04"/>
    <w:rsid w:val="00883DE1"/>
    <w:rsid w:val="00884837"/>
    <w:rsid w:val="0089762C"/>
    <w:rsid w:val="008A2D0A"/>
    <w:rsid w:val="008B0867"/>
    <w:rsid w:val="008B43C6"/>
    <w:rsid w:val="008D4FBF"/>
    <w:rsid w:val="008D67FD"/>
    <w:rsid w:val="008D68AC"/>
    <w:rsid w:val="008D6D14"/>
    <w:rsid w:val="008E5B70"/>
    <w:rsid w:val="008F0431"/>
    <w:rsid w:val="008F30A3"/>
    <w:rsid w:val="00907419"/>
    <w:rsid w:val="00911069"/>
    <w:rsid w:val="009227AD"/>
    <w:rsid w:val="00942452"/>
    <w:rsid w:val="0094565E"/>
    <w:rsid w:val="009513DD"/>
    <w:rsid w:val="009540B8"/>
    <w:rsid w:val="00984FFC"/>
    <w:rsid w:val="00987BD9"/>
    <w:rsid w:val="009A004D"/>
    <w:rsid w:val="009B515E"/>
    <w:rsid w:val="009B5703"/>
    <w:rsid w:val="009D0AC6"/>
    <w:rsid w:val="00A072B9"/>
    <w:rsid w:val="00A312C4"/>
    <w:rsid w:val="00A37E2F"/>
    <w:rsid w:val="00A43AFE"/>
    <w:rsid w:val="00A559D9"/>
    <w:rsid w:val="00A65DFB"/>
    <w:rsid w:val="00A70EF8"/>
    <w:rsid w:val="00A92BAC"/>
    <w:rsid w:val="00A9469C"/>
    <w:rsid w:val="00AA0445"/>
    <w:rsid w:val="00AA0E5A"/>
    <w:rsid w:val="00AB78C1"/>
    <w:rsid w:val="00AD4D36"/>
    <w:rsid w:val="00AE1B45"/>
    <w:rsid w:val="00B24CBF"/>
    <w:rsid w:val="00B54299"/>
    <w:rsid w:val="00B60D37"/>
    <w:rsid w:val="00B81852"/>
    <w:rsid w:val="00B83D66"/>
    <w:rsid w:val="00BA1289"/>
    <w:rsid w:val="00BA1474"/>
    <w:rsid w:val="00BC15A0"/>
    <w:rsid w:val="00BC1BED"/>
    <w:rsid w:val="00BC3122"/>
    <w:rsid w:val="00BD0FA8"/>
    <w:rsid w:val="00BE1793"/>
    <w:rsid w:val="00BF5325"/>
    <w:rsid w:val="00BF570E"/>
    <w:rsid w:val="00C02DDD"/>
    <w:rsid w:val="00C169AA"/>
    <w:rsid w:val="00C21324"/>
    <w:rsid w:val="00C21B26"/>
    <w:rsid w:val="00C25E13"/>
    <w:rsid w:val="00C313FC"/>
    <w:rsid w:val="00C36F02"/>
    <w:rsid w:val="00C57534"/>
    <w:rsid w:val="00C646DC"/>
    <w:rsid w:val="00C76C94"/>
    <w:rsid w:val="00C83C67"/>
    <w:rsid w:val="00C954CF"/>
    <w:rsid w:val="00CA2805"/>
    <w:rsid w:val="00CA7BF8"/>
    <w:rsid w:val="00CC6133"/>
    <w:rsid w:val="00CE7CC6"/>
    <w:rsid w:val="00CF1709"/>
    <w:rsid w:val="00CF1EB6"/>
    <w:rsid w:val="00CF6B03"/>
    <w:rsid w:val="00D14235"/>
    <w:rsid w:val="00D71A10"/>
    <w:rsid w:val="00D76FF2"/>
    <w:rsid w:val="00D82F98"/>
    <w:rsid w:val="00D92B25"/>
    <w:rsid w:val="00D92BD3"/>
    <w:rsid w:val="00D96AFC"/>
    <w:rsid w:val="00DA49E7"/>
    <w:rsid w:val="00DA5FA1"/>
    <w:rsid w:val="00DA7F8A"/>
    <w:rsid w:val="00DB4C95"/>
    <w:rsid w:val="00DF458D"/>
    <w:rsid w:val="00DF4592"/>
    <w:rsid w:val="00E148A4"/>
    <w:rsid w:val="00E22049"/>
    <w:rsid w:val="00E2729F"/>
    <w:rsid w:val="00E32E73"/>
    <w:rsid w:val="00E37E16"/>
    <w:rsid w:val="00E4308A"/>
    <w:rsid w:val="00E456D4"/>
    <w:rsid w:val="00E47E08"/>
    <w:rsid w:val="00E57D68"/>
    <w:rsid w:val="00E726C4"/>
    <w:rsid w:val="00E916CF"/>
    <w:rsid w:val="00EA14C0"/>
    <w:rsid w:val="00EA2203"/>
    <w:rsid w:val="00EB51B7"/>
    <w:rsid w:val="00EC348F"/>
    <w:rsid w:val="00F07D2E"/>
    <w:rsid w:val="00F11D22"/>
    <w:rsid w:val="00F23179"/>
    <w:rsid w:val="00F25795"/>
    <w:rsid w:val="00F264FB"/>
    <w:rsid w:val="00F2680A"/>
    <w:rsid w:val="00F26B6E"/>
    <w:rsid w:val="00F356C5"/>
    <w:rsid w:val="00F441EE"/>
    <w:rsid w:val="00F473A5"/>
    <w:rsid w:val="00F47840"/>
    <w:rsid w:val="00F47F8B"/>
    <w:rsid w:val="00F60BB9"/>
    <w:rsid w:val="00F80C7E"/>
    <w:rsid w:val="00FA064A"/>
    <w:rsid w:val="00FB6B3B"/>
    <w:rsid w:val="00FC1B0B"/>
    <w:rsid w:val="00FC1F49"/>
    <w:rsid w:val="00FD35F7"/>
    <w:rsid w:val="00FE65A0"/>
    <w:rsid w:val="00FF47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93"/>
    <o:shapelayout v:ext="edit">
      <o:idmap v:ext="edit" data="1"/>
    </o:shapelayout>
  </w:shapeDefaults>
  <w:decimalSymbol w:val="."/>
  <w:listSeparator w:val=";"/>
  <w14:docId w14:val="16F4B522"/>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github.com/kamelmh/lsm-vba-core" TargetMode="External"/><Relationship Id="rId4" Type="http://schemas.openxmlformats.org/officeDocument/2006/relationships/settings" Target="settings.xml"/><Relationship Id="rId9" Type="http://schemas.openxmlformats.org/officeDocument/2006/relationships/image" Target="media/image2.jpeg"/><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488799-CB72-4B50-8F8B-1ADD6F031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TotalTime>
  <Pages>109</Pages>
  <Words>21262</Words>
  <Characters>121199</Characters>
  <Application>Microsoft Office Word</Application>
  <DocSecurity>0</DocSecurity>
  <Lines>1009</Lines>
  <Paragraphs>284</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142177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cp:lastModifiedBy>
  <cp:revision>200</cp:revision>
  <cp:lastPrinted>2026-07-01T16:59:00Z</cp:lastPrinted>
  <dcterms:created xsi:type="dcterms:W3CDTF">2026-05-21T22:27:00Z</dcterms:created>
  <dcterms:modified xsi:type="dcterms:W3CDTF">2026-07-01T17:00:00Z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