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BEA9" w14:textId="630E8B03" w:rsidR="00F51555" w:rsidRPr="00D04822" w:rsidRDefault="00F51555" w:rsidP="00D04822">
      <w:pPr>
        <w:adjustRightInd w:val="0"/>
        <w:snapToGrid w:val="0"/>
        <w:spacing w:after="0" w:line="360" w:lineRule="auto"/>
        <w:jc w:val="center"/>
        <w:rPr>
          <w:rFonts w:ascii="宋体" w:eastAsia="宋体" w:hAnsi="宋体" w:hint="eastAsia"/>
          <w:sz w:val="24"/>
        </w:rPr>
      </w:pPr>
      <w:r w:rsidRPr="00D04822">
        <w:rPr>
          <w:rFonts w:ascii="宋体" w:eastAsia="宋体" w:hAnsi="宋体" w:hint="eastAsia"/>
          <w:sz w:val="24"/>
        </w:rPr>
        <w:t>补明史·女</w:t>
      </w:r>
      <w:r w:rsidR="00636B4B">
        <w:rPr>
          <w:rFonts w:ascii="宋体" w:eastAsia="宋体" w:hAnsi="宋体" w:hint="eastAsia"/>
          <w:sz w:val="24"/>
        </w:rPr>
        <w:t>直</w:t>
      </w:r>
      <w:r w:rsidRPr="00D04822">
        <w:rPr>
          <w:rFonts w:ascii="宋体" w:eastAsia="宋体" w:hAnsi="宋体" w:hint="eastAsia"/>
          <w:sz w:val="24"/>
        </w:rPr>
        <w:t>传</w:t>
      </w:r>
    </w:p>
    <w:p w14:paraId="204C663F" w14:textId="553D2CBD" w:rsidR="001B77B0" w:rsidRDefault="001B77B0" w:rsidP="007A7D74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一、</w:t>
      </w:r>
      <w:r w:rsidR="004C2B78">
        <w:rPr>
          <w:rFonts w:ascii="宋体" w:eastAsia="宋体" w:hAnsi="宋体" w:hint="eastAsia"/>
          <w:sz w:val="24"/>
        </w:rPr>
        <w:t>序</w:t>
      </w:r>
      <w:r>
        <w:rPr>
          <w:rFonts w:ascii="宋体" w:eastAsia="宋体" w:hAnsi="宋体" w:hint="eastAsia"/>
          <w:sz w:val="24"/>
        </w:rPr>
        <w:t>说</w:t>
      </w:r>
    </w:p>
    <w:p w14:paraId="0FE53572" w14:textId="7BF65587" w:rsidR="00ED60F7" w:rsidRDefault="00EC46BE" w:rsidP="007A7D74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女直</w:t>
      </w:r>
      <w:r w:rsidR="00BC4BBD">
        <w:rPr>
          <w:rFonts w:ascii="宋体" w:eastAsia="宋体" w:hAnsi="宋体" w:hint="eastAsia"/>
          <w:sz w:val="24"/>
        </w:rPr>
        <w:t>，</w:t>
      </w:r>
      <w:r w:rsidR="001B6639" w:rsidRPr="001B6639">
        <w:rPr>
          <w:rFonts w:ascii="宋体" w:eastAsia="宋体" w:hAnsi="宋体" w:hint="eastAsia"/>
          <w:sz w:val="24"/>
        </w:rPr>
        <w:t>东北夷也，</w:t>
      </w:r>
      <w:r w:rsidR="00F16F57">
        <w:rPr>
          <w:rFonts w:ascii="宋体" w:eastAsia="宋体" w:hAnsi="宋体" w:hint="eastAsia"/>
          <w:sz w:val="24"/>
        </w:rPr>
        <w:t>居</w:t>
      </w:r>
      <w:r w:rsidR="00B36488">
        <w:rPr>
          <w:rFonts w:ascii="宋体" w:eastAsia="宋体" w:hAnsi="宋体" w:hint="eastAsia"/>
          <w:sz w:val="24"/>
        </w:rPr>
        <w:t>辽东之外，</w:t>
      </w:r>
      <w:r w:rsidR="00E40D13">
        <w:rPr>
          <w:rFonts w:ascii="宋体" w:eastAsia="宋体" w:hAnsi="宋体" w:hint="eastAsia"/>
          <w:sz w:val="24"/>
        </w:rPr>
        <w:t>在</w:t>
      </w:r>
      <w:r w:rsidR="00BA4576" w:rsidRPr="00BA4576">
        <w:rPr>
          <w:rFonts w:ascii="宋体" w:eastAsia="宋体" w:hAnsi="宋体" w:hint="eastAsia"/>
          <w:sz w:val="24"/>
        </w:rPr>
        <w:t>古肃慎地</w:t>
      </w:r>
      <w:r w:rsidR="00E40D13">
        <w:rPr>
          <w:rFonts w:ascii="宋体" w:eastAsia="宋体" w:hAnsi="宋体" w:hint="eastAsia"/>
          <w:sz w:val="24"/>
        </w:rPr>
        <w:t>、</w:t>
      </w:r>
      <w:r w:rsidR="00BA4576" w:rsidRPr="00BA4576">
        <w:rPr>
          <w:rFonts w:ascii="宋体" w:eastAsia="宋体" w:hAnsi="宋体" w:hint="eastAsia"/>
          <w:sz w:val="24"/>
        </w:rPr>
        <w:t>混同江之东</w:t>
      </w:r>
      <w:r w:rsidR="002A76F6">
        <w:rPr>
          <w:rFonts w:ascii="宋体" w:eastAsia="宋体" w:hAnsi="宋体" w:hint="eastAsia"/>
          <w:sz w:val="24"/>
        </w:rPr>
        <w:t>，至京师三千余里，至辽阳城一千六百里。东濒大海，南邻朝鲜，西接兀良哈，北至奴儿干。</w:t>
      </w:r>
      <w:r w:rsidR="001B1C88">
        <w:rPr>
          <w:rStyle w:val="af0"/>
          <w:rFonts w:ascii="宋体" w:eastAsia="宋体" w:hAnsi="宋体" w:hint="eastAsia"/>
          <w:sz w:val="24"/>
        </w:rPr>
        <w:footnoteReference w:id="1"/>
      </w:r>
      <w:r w:rsidR="00D212F1" w:rsidRPr="00D212F1">
        <w:rPr>
          <w:rFonts w:ascii="宋体" w:eastAsia="宋体" w:hAnsi="宋体" w:hint="eastAsia"/>
          <w:sz w:val="24"/>
        </w:rPr>
        <w:t>其人数种，俗习各异</w:t>
      </w:r>
      <w:r w:rsidR="00B01140">
        <w:rPr>
          <w:rFonts w:ascii="宋体" w:eastAsia="宋体" w:hAnsi="宋体" w:hint="eastAsia"/>
          <w:sz w:val="24"/>
        </w:rPr>
        <w:t>，国朝统称女直云</w:t>
      </w:r>
      <w:r w:rsidR="00F16F57">
        <w:rPr>
          <w:rFonts w:ascii="宋体" w:eastAsia="宋体" w:hAnsi="宋体" w:hint="eastAsia"/>
          <w:sz w:val="24"/>
        </w:rPr>
        <w:t>。</w:t>
      </w:r>
      <w:r w:rsidR="00592DB7">
        <w:rPr>
          <w:rFonts w:ascii="宋体" w:eastAsia="宋体" w:hAnsi="宋体" w:hint="eastAsia"/>
          <w:sz w:val="24"/>
        </w:rPr>
        <w:t>先秦谓之肃慎，</w:t>
      </w:r>
      <w:r w:rsidR="00BA4576" w:rsidRPr="00BA4576">
        <w:rPr>
          <w:rFonts w:ascii="宋体" w:eastAsia="宋体" w:hAnsi="宋体" w:hint="eastAsia"/>
          <w:sz w:val="24"/>
        </w:rPr>
        <w:t>后汉谓之挹娄，元魏谓之勿吉，隋唐曰黑水靺鞨</w:t>
      </w:r>
      <w:r w:rsidR="00592DB7">
        <w:rPr>
          <w:rFonts w:ascii="宋体" w:eastAsia="宋体" w:hAnsi="宋体" w:hint="eastAsia"/>
          <w:sz w:val="24"/>
        </w:rPr>
        <w:t>。</w:t>
      </w:r>
      <w:r w:rsidR="00BA4576" w:rsidRPr="00BA4576">
        <w:rPr>
          <w:rFonts w:ascii="宋体" w:eastAsia="宋体" w:hAnsi="宋体" w:hint="eastAsia"/>
          <w:sz w:val="24"/>
        </w:rPr>
        <w:t>唐初</w:t>
      </w:r>
      <w:r w:rsidR="00385ADC">
        <w:rPr>
          <w:rFonts w:ascii="宋体" w:eastAsia="宋体" w:hAnsi="宋体" w:hint="eastAsia"/>
          <w:sz w:val="24"/>
        </w:rPr>
        <w:t>，黑水</w:t>
      </w:r>
      <w:r w:rsidR="00E03FB0">
        <w:rPr>
          <w:rFonts w:ascii="宋体" w:eastAsia="宋体" w:hAnsi="宋体" w:hint="eastAsia"/>
          <w:sz w:val="24"/>
        </w:rPr>
        <w:t>渠长</w:t>
      </w:r>
      <w:r w:rsidR="00BA4576" w:rsidRPr="00BA4576">
        <w:rPr>
          <w:rFonts w:ascii="宋体" w:eastAsia="宋体" w:hAnsi="宋体" w:hint="eastAsia"/>
          <w:sz w:val="24"/>
        </w:rPr>
        <w:t>阿固郎始来朝，后乃臣服</w:t>
      </w:r>
      <w:r w:rsidR="00440AAD">
        <w:rPr>
          <w:rFonts w:ascii="宋体" w:eastAsia="宋体" w:hAnsi="宋体" w:hint="eastAsia"/>
          <w:sz w:val="24"/>
        </w:rPr>
        <w:t>。</w:t>
      </w:r>
      <w:r w:rsidR="00BA4576" w:rsidRPr="00BA4576">
        <w:rPr>
          <w:rFonts w:ascii="宋体" w:eastAsia="宋体" w:hAnsi="宋体" w:hint="eastAsia"/>
          <w:sz w:val="24"/>
        </w:rPr>
        <w:t>开元中，以其地为燕州，置黑水府，其后粟末靺鞨强盛，号渤海，黑水皆役属之。又其后，渤海浸弱，为契丹所攻，黑水复擅其地，即金鼻祖之部落也。初号女真，后避辽兴宗讳，改曰女直，臣属于辽，部族散居山谷。至阿骨打始大，易部建国曰金，灭辽设都于渤海上京。至海陵改为会宁府。</w:t>
      </w:r>
      <w:r w:rsidR="000D2516">
        <w:rPr>
          <w:rStyle w:val="af0"/>
          <w:rFonts w:ascii="宋体" w:eastAsia="宋体" w:hAnsi="宋体" w:hint="eastAsia"/>
          <w:sz w:val="24"/>
        </w:rPr>
        <w:footnoteReference w:id="2"/>
      </w:r>
      <w:r w:rsidR="00B11371">
        <w:rPr>
          <w:rFonts w:ascii="宋体" w:eastAsia="宋体" w:hAnsi="宋体" w:hint="eastAsia"/>
          <w:sz w:val="24"/>
        </w:rPr>
        <w:t>及</w:t>
      </w:r>
      <w:r w:rsidR="00CA4F42">
        <w:rPr>
          <w:rFonts w:ascii="宋体" w:eastAsia="宋体" w:hAnsi="宋体" w:hint="eastAsia"/>
          <w:sz w:val="24"/>
        </w:rPr>
        <w:t>至</w:t>
      </w:r>
      <w:r w:rsidR="00BA4576" w:rsidRPr="00BA4576">
        <w:rPr>
          <w:rFonts w:ascii="宋体" w:eastAsia="宋体" w:hAnsi="宋体" w:hint="eastAsia"/>
          <w:sz w:val="24"/>
        </w:rPr>
        <w:t>金亡</w:t>
      </w:r>
      <w:r w:rsidR="00CA4F42">
        <w:rPr>
          <w:rFonts w:ascii="宋体" w:eastAsia="宋体" w:hAnsi="宋体" w:hint="eastAsia"/>
          <w:sz w:val="24"/>
        </w:rPr>
        <w:t>，蒲鲜万奴率众保东海，号东真。</w:t>
      </w:r>
      <w:r w:rsidR="00E02091">
        <w:rPr>
          <w:rStyle w:val="af0"/>
          <w:rFonts w:ascii="宋体" w:eastAsia="宋体" w:hAnsi="宋体" w:hint="eastAsia"/>
          <w:sz w:val="24"/>
        </w:rPr>
        <w:footnoteReference w:id="3"/>
      </w:r>
    </w:p>
    <w:p w14:paraId="53918E52" w14:textId="40031A48" w:rsidR="00F51555" w:rsidRDefault="00BA4576" w:rsidP="00902505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BA4576">
        <w:rPr>
          <w:rFonts w:ascii="宋体" w:eastAsia="宋体" w:hAnsi="宋体" w:hint="eastAsia"/>
          <w:sz w:val="24"/>
        </w:rPr>
        <w:t>元</w:t>
      </w:r>
      <w:r w:rsidR="00E4290F">
        <w:rPr>
          <w:rFonts w:ascii="宋体" w:eastAsia="宋体" w:hAnsi="宋体" w:hint="eastAsia"/>
          <w:sz w:val="24"/>
        </w:rPr>
        <w:t>时</w:t>
      </w:r>
      <w:r w:rsidRPr="00BA4576">
        <w:rPr>
          <w:rFonts w:ascii="宋体" w:eastAsia="宋体" w:hAnsi="宋体" w:hint="eastAsia"/>
          <w:sz w:val="24"/>
        </w:rPr>
        <w:t>，以其地旷阔，</w:t>
      </w:r>
      <w:r w:rsidR="005133D5">
        <w:rPr>
          <w:rFonts w:ascii="宋体" w:eastAsia="宋体" w:hAnsi="宋体" w:hint="eastAsia"/>
          <w:sz w:val="24"/>
        </w:rPr>
        <w:t>种落</w:t>
      </w:r>
      <w:r w:rsidRPr="00BA4576">
        <w:rPr>
          <w:rFonts w:ascii="宋体" w:eastAsia="宋体" w:hAnsi="宋体" w:hint="eastAsia"/>
          <w:sz w:val="24"/>
        </w:rPr>
        <w:t>散居，设军民万户府五，镇抚北边</w:t>
      </w:r>
      <w:r w:rsidR="00A06692">
        <w:rPr>
          <w:rFonts w:ascii="宋体" w:eastAsia="宋体" w:hAnsi="宋体" w:hint="eastAsia"/>
          <w:sz w:val="24"/>
        </w:rPr>
        <w:t>：</w:t>
      </w:r>
      <w:r w:rsidRPr="00BA4576">
        <w:rPr>
          <w:rFonts w:ascii="宋体" w:eastAsia="宋体" w:hAnsi="宋体" w:hint="eastAsia"/>
          <w:sz w:val="24"/>
        </w:rPr>
        <w:t>曰桃温、曰胡里改、曰斡朵怜、曰脱斡怜、曰孛苦江，分领混同江南北水达达及女直之人，有合兰府水达达等路，以总摄之</w:t>
      </w:r>
      <w:r w:rsidR="00A20468">
        <w:rPr>
          <w:rFonts w:ascii="宋体" w:eastAsia="宋体" w:hAnsi="宋体" w:hint="eastAsia"/>
          <w:sz w:val="24"/>
        </w:rPr>
        <w:t>。</w:t>
      </w:r>
      <w:r w:rsidR="006D0FA0">
        <w:rPr>
          <w:rStyle w:val="af0"/>
          <w:rFonts w:ascii="宋体" w:eastAsia="宋体" w:hAnsi="宋体" w:hint="eastAsia"/>
          <w:sz w:val="24"/>
        </w:rPr>
        <w:footnoteReference w:id="4"/>
      </w:r>
      <w:r w:rsidR="000533A9">
        <w:rPr>
          <w:rFonts w:ascii="宋体" w:eastAsia="宋体" w:hAnsi="宋体" w:hint="eastAsia"/>
          <w:sz w:val="24"/>
        </w:rPr>
        <w:t>又有同类</w:t>
      </w:r>
      <w:r w:rsidR="00CD3F0B">
        <w:rPr>
          <w:rFonts w:ascii="宋体" w:eastAsia="宋体" w:hAnsi="宋体" w:hint="eastAsia"/>
          <w:sz w:val="24"/>
        </w:rPr>
        <w:t>吾者</w:t>
      </w:r>
      <w:r w:rsidR="001E7784">
        <w:rPr>
          <w:rFonts w:ascii="宋体" w:eastAsia="宋体" w:hAnsi="宋体" w:hint="eastAsia"/>
          <w:sz w:val="24"/>
        </w:rPr>
        <w:t>者</w:t>
      </w:r>
      <w:r w:rsidR="00CD3F0B">
        <w:rPr>
          <w:rFonts w:ascii="宋体" w:eastAsia="宋体" w:hAnsi="宋体" w:hint="eastAsia"/>
          <w:sz w:val="24"/>
        </w:rPr>
        <w:t>，居女直之北，元时号野人</w:t>
      </w:r>
      <w:r w:rsidR="000A2370">
        <w:rPr>
          <w:rFonts w:ascii="宋体" w:eastAsia="宋体" w:hAnsi="宋体" w:hint="eastAsia"/>
          <w:sz w:val="24"/>
        </w:rPr>
        <w:t>也</w:t>
      </w:r>
      <w:r w:rsidR="0035221D">
        <w:rPr>
          <w:rFonts w:ascii="宋体" w:eastAsia="宋体" w:hAnsi="宋体" w:hint="eastAsia"/>
          <w:sz w:val="24"/>
        </w:rPr>
        <w:t>，至</w:t>
      </w:r>
      <w:r w:rsidR="00A1376F">
        <w:rPr>
          <w:rFonts w:ascii="宋体" w:eastAsia="宋体" w:hAnsi="宋体" w:hint="eastAsia"/>
          <w:sz w:val="24"/>
        </w:rPr>
        <w:t>正十三年</w:t>
      </w:r>
      <w:r w:rsidR="0035221D">
        <w:rPr>
          <w:rFonts w:ascii="宋体" w:eastAsia="宋体" w:hAnsi="宋体" w:hint="eastAsia"/>
          <w:sz w:val="24"/>
        </w:rPr>
        <w:t>，</w:t>
      </w:r>
      <w:r w:rsidR="00935901">
        <w:rPr>
          <w:rFonts w:ascii="宋体" w:eastAsia="宋体" w:hAnsi="宋体" w:hint="eastAsia"/>
          <w:sz w:val="24"/>
        </w:rPr>
        <w:t>辽阳</w:t>
      </w:r>
      <w:r w:rsidR="0035221D">
        <w:rPr>
          <w:rFonts w:ascii="宋体" w:eastAsia="宋体" w:hAnsi="宋体" w:hint="eastAsia"/>
          <w:sz w:val="24"/>
        </w:rPr>
        <w:t>吾者</w:t>
      </w:r>
      <w:r w:rsidR="00A06F1F">
        <w:rPr>
          <w:rFonts w:ascii="宋体" w:eastAsia="宋体" w:hAnsi="宋体" w:hint="eastAsia"/>
          <w:sz w:val="24"/>
        </w:rPr>
        <w:t>因捕海青叛</w:t>
      </w:r>
      <w:r w:rsidR="00650E89">
        <w:rPr>
          <w:rFonts w:ascii="宋体" w:eastAsia="宋体" w:hAnsi="宋体" w:hint="eastAsia"/>
          <w:sz w:val="24"/>
        </w:rPr>
        <w:t>，</w:t>
      </w:r>
      <w:r w:rsidR="00CF1AC2">
        <w:rPr>
          <w:rFonts w:ascii="宋体" w:eastAsia="宋体" w:hAnsi="宋体" w:hint="eastAsia"/>
          <w:sz w:val="24"/>
        </w:rPr>
        <w:t>其酋西阳哈</w:t>
      </w:r>
      <w:r w:rsidR="00CE4C28">
        <w:rPr>
          <w:rFonts w:ascii="宋体" w:eastAsia="宋体" w:hAnsi="宋体" w:hint="eastAsia"/>
          <w:sz w:val="24"/>
        </w:rPr>
        <w:t>后降故元，</w:t>
      </w:r>
      <w:r w:rsidR="0066463E">
        <w:rPr>
          <w:rFonts w:ascii="宋体" w:eastAsia="宋体" w:hAnsi="宋体" w:hint="eastAsia"/>
          <w:sz w:val="24"/>
        </w:rPr>
        <w:t>元</w:t>
      </w:r>
      <w:r w:rsidR="0021711F">
        <w:rPr>
          <w:rFonts w:ascii="宋体" w:eastAsia="宋体" w:hAnsi="宋体" w:hint="eastAsia"/>
          <w:sz w:val="24"/>
        </w:rPr>
        <w:t>置</w:t>
      </w:r>
      <w:r w:rsidR="004D509C">
        <w:rPr>
          <w:rFonts w:ascii="宋体" w:eastAsia="宋体" w:hAnsi="宋体" w:hint="eastAsia"/>
          <w:sz w:val="24"/>
        </w:rPr>
        <w:t>吾者</w:t>
      </w:r>
      <w:r w:rsidR="0066463E">
        <w:rPr>
          <w:rFonts w:ascii="宋体" w:eastAsia="宋体" w:hAnsi="宋体" w:hint="eastAsia"/>
          <w:sz w:val="24"/>
        </w:rPr>
        <w:t>乞列迷</w:t>
      </w:r>
      <w:r w:rsidR="008422C2">
        <w:rPr>
          <w:rFonts w:ascii="宋体" w:eastAsia="宋体" w:hAnsi="宋体" w:hint="eastAsia"/>
          <w:sz w:val="24"/>
        </w:rPr>
        <w:t>万户府</w:t>
      </w:r>
      <w:r w:rsidR="004D509C">
        <w:rPr>
          <w:rFonts w:ascii="宋体" w:eastAsia="宋体" w:hAnsi="宋体" w:hint="eastAsia"/>
          <w:sz w:val="24"/>
        </w:rPr>
        <w:t>统之。</w:t>
      </w:r>
      <w:r w:rsidR="00605372">
        <w:rPr>
          <w:rStyle w:val="af0"/>
          <w:rFonts w:ascii="宋体" w:eastAsia="宋体" w:hAnsi="宋体" w:hint="eastAsia"/>
          <w:sz w:val="24"/>
        </w:rPr>
        <w:footnoteReference w:id="5"/>
      </w:r>
      <w:r w:rsidR="00694EB6">
        <w:rPr>
          <w:rFonts w:ascii="宋体" w:eastAsia="宋体" w:hAnsi="宋体" w:hint="eastAsia"/>
          <w:sz w:val="24"/>
        </w:rPr>
        <w:t>及</w:t>
      </w:r>
      <w:r w:rsidR="00940BEB">
        <w:rPr>
          <w:rFonts w:ascii="宋体" w:eastAsia="宋体" w:hAnsi="宋体" w:hint="eastAsia"/>
          <w:sz w:val="24"/>
        </w:rPr>
        <w:t>我</w:t>
      </w:r>
      <w:r w:rsidR="00C95F64">
        <w:rPr>
          <w:rFonts w:ascii="宋体" w:eastAsia="宋体" w:hAnsi="宋体" w:hint="eastAsia"/>
          <w:sz w:val="24"/>
        </w:rPr>
        <w:t>太祖高皇帝膺天眷命，</w:t>
      </w:r>
      <w:r w:rsidR="005C3AA8">
        <w:rPr>
          <w:rFonts w:ascii="宋体" w:eastAsia="宋体" w:hAnsi="宋体" w:hint="eastAsia"/>
          <w:sz w:val="24"/>
        </w:rPr>
        <w:t>鼎革残元，</w:t>
      </w:r>
      <w:r w:rsidR="00C95F64">
        <w:rPr>
          <w:rFonts w:ascii="宋体" w:eastAsia="宋体" w:hAnsi="宋体" w:hint="eastAsia"/>
          <w:sz w:val="24"/>
        </w:rPr>
        <w:t>奄有万方</w:t>
      </w:r>
      <w:r w:rsidR="00245292">
        <w:rPr>
          <w:rFonts w:ascii="宋体" w:eastAsia="宋体" w:hAnsi="宋体" w:hint="eastAsia"/>
          <w:sz w:val="24"/>
        </w:rPr>
        <w:t>；</w:t>
      </w:r>
      <w:r w:rsidR="00B54689">
        <w:rPr>
          <w:rFonts w:ascii="宋体" w:eastAsia="宋体" w:hAnsi="宋体" w:hint="eastAsia"/>
          <w:sz w:val="24"/>
        </w:rPr>
        <w:t>我</w:t>
      </w:r>
      <w:r w:rsidR="00245292">
        <w:rPr>
          <w:rFonts w:ascii="宋体" w:eastAsia="宋体" w:hAnsi="宋体" w:hint="eastAsia"/>
          <w:sz w:val="24"/>
        </w:rPr>
        <w:t>太宗文皇帝奉天靖难，迁都北平</w:t>
      </w:r>
      <w:r w:rsidR="00902482">
        <w:rPr>
          <w:rFonts w:ascii="宋体" w:eastAsia="宋体" w:hAnsi="宋体" w:hint="eastAsia"/>
          <w:sz w:val="24"/>
        </w:rPr>
        <w:t>，</w:t>
      </w:r>
      <w:r w:rsidR="00C95F64">
        <w:rPr>
          <w:rFonts w:ascii="宋体" w:eastAsia="宋体" w:hAnsi="宋体" w:hint="eastAsia"/>
          <w:sz w:val="24"/>
        </w:rPr>
        <w:t>四夷宾服</w:t>
      </w:r>
      <w:r w:rsidR="0048518C">
        <w:rPr>
          <w:rFonts w:ascii="宋体" w:eastAsia="宋体" w:hAnsi="宋体" w:hint="eastAsia"/>
          <w:sz w:val="24"/>
        </w:rPr>
        <w:t>。</w:t>
      </w:r>
      <w:r w:rsidR="007E5618">
        <w:rPr>
          <w:rStyle w:val="af0"/>
          <w:rFonts w:ascii="宋体" w:eastAsia="宋体" w:hAnsi="宋体" w:hint="eastAsia"/>
          <w:sz w:val="24"/>
        </w:rPr>
        <w:footnoteReference w:id="6"/>
      </w:r>
      <w:r w:rsidR="0048518C">
        <w:rPr>
          <w:rFonts w:ascii="宋体" w:eastAsia="宋体" w:hAnsi="宋体" w:hint="eastAsia"/>
          <w:sz w:val="24"/>
        </w:rPr>
        <w:t>是故</w:t>
      </w:r>
      <w:r w:rsidR="008B39C3">
        <w:rPr>
          <w:rFonts w:ascii="宋体" w:eastAsia="宋体" w:hAnsi="宋体" w:hint="eastAsia"/>
          <w:sz w:val="24"/>
        </w:rPr>
        <w:t>设辽东</w:t>
      </w:r>
      <w:r w:rsidR="003038AE">
        <w:rPr>
          <w:rFonts w:ascii="宋体" w:eastAsia="宋体" w:hAnsi="宋体" w:hint="eastAsia"/>
          <w:sz w:val="24"/>
        </w:rPr>
        <w:t>都指挥使司，</w:t>
      </w:r>
      <w:r w:rsidR="00206797">
        <w:rPr>
          <w:rFonts w:ascii="宋体" w:eastAsia="宋体" w:hAnsi="宋体" w:hint="eastAsia"/>
          <w:sz w:val="24"/>
        </w:rPr>
        <w:t>招抚</w:t>
      </w:r>
      <w:r w:rsidR="009F7841">
        <w:rPr>
          <w:rFonts w:ascii="宋体" w:eastAsia="宋体" w:hAnsi="宋体" w:hint="eastAsia"/>
          <w:sz w:val="24"/>
        </w:rPr>
        <w:t>斡朵里、胡里改、</w:t>
      </w:r>
      <w:r w:rsidR="00206797">
        <w:rPr>
          <w:rFonts w:ascii="宋体" w:eastAsia="宋体" w:hAnsi="宋体" w:hint="eastAsia"/>
          <w:sz w:val="24"/>
        </w:rPr>
        <w:t>托温、</w:t>
      </w:r>
      <w:r w:rsidR="009F7841">
        <w:rPr>
          <w:rFonts w:ascii="宋体" w:eastAsia="宋体" w:hAnsi="宋体" w:hint="eastAsia"/>
          <w:sz w:val="24"/>
        </w:rPr>
        <w:t>毛怜</w:t>
      </w:r>
      <w:r w:rsidR="00206797">
        <w:rPr>
          <w:rFonts w:ascii="宋体" w:eastAsia="宋体" w:hAnsi="宋体" w:hint="eastAsia"/>
          <w:sz w:val="24"/>
        </w:rPr>
        <w:t>、阿速江、</w:t>
      </w:r>
      <w:r w:rsidR="00C0201C">
        <w:rPr>
          <w:rFonts w:ascii="宋体" w:eastAsia="宋体" w:hAnsi="宋体" w:hint="eastAsia"/>
          <w:sz w:val="24"/>
        </w:rPr>
        <w:t>忽剌温、吾蓝儿、脑温等处</w:t>
      </w:r>
      <w:r w:rsidR="003366E6">
        <w:rPr>
          <w:rFonts w:ascii="宋体" w:eastAsia="宋体" w:hAnsi="宋体" w:hint="eastAsia"/>
          <w:sz w:val="24"/>
        </w:rPr>
        <w:t>，</w:t>
      </w:r>
      <w:r w:rsidR="00F55B23" w:rsidRPr="00F55B23">
        <w:rPr>
          <w:rFonts w:ascii="宋体" w:eastAsia="宋体" w:hAnsi="宋体" w:hint="eastAsia"/>
          <w:sz w:val="24"/>
        </w:rPr>
        <w:t>女直、</w:t>
      </w:r>
      <w:r w:rsidR="00FB266A">
        <w:rPr>
          <w:rFonts w:ascii="宋体" w:eastAsia="宋体" w:hAnsi="宋体" w:hint="eastAsia"/>
          <w:sz w:val="24"/>
        </w:rPr>
        <w:t>吾者诸部</w:t>
      </w:r>
      <w:r w:rsidRPr="00BA4576">
        <w:rPr>
          <w:rFonts w:ascii="宋体" w:eastAsia="宋体" w:hAnsi="宋体" w:hint="eastAsia"/>
          <w:sz w:val="24"/>
        </w:rPr>
        <w:t>悉境归附</w:t>
      </w:r>
      <w:r w:rsidR="007A7D74">
        <w:rPr>
          <w:rFonts w:ascii="宋体" w:eastAsia="宋体" w:hAnsi="宋体" w:hint="eastAsia"/>
          <w:sz w:val="24"/>
        </w:rPr>
        <w:t>，</w:t>
      </w:r>
      <w:r w:rsidR="00B42EA4">
        <w:rPr>
          <w:rFonts w:ascii="宋体" w:eastAsia="宋体" w:hAnsi="宋体" w:hint="eastAsia"/>
          <w:sz w:val="24"/>
        </w:rPr>
        <w:t>国朝统称女直野人，故东北夷女直一种也。</w:t>
      </w:r>
      <w:r w:rsidR="00CE384A">
        <w:rPr>
          <w:rStyle w:val="af0"/>
          <w:rFonts w:ascii="宋体" w:eastAsia="宋体" w:hAnsi="宋体" w:hint="eastAsia"/>
          <w:sz w:val="24"/>
        </w:rPr>
        <w:footnoteReference w:id="7"/>
      </w:r>
      <w:r w:rsidR="00480EDD">
        <w:rPr>
          <w:rFonts w:ascii="宋体" w:eastAsia="宋体" w:hAnsi="宋体" w:hint="eastAsia"/>
          <w:sz w:val="24"/>
        </w:rPr>
        <w:t>国朝</w:t>
      </w:r>
      <w:r w:rsidRPr="00BA4576">
        <w:rPr>
          <w:rFonts w:ascii="宋体" w:eastAsia="宋体" w:hAnsi="宋体" w:hint="eastAsia"/>
          <w:sz w:val="24"/>
        </w:rPr>
        <w:t>自开元迤北，因其部族所居，建置</w:t>
      </w:r>
      <w:r w:rsidR="00CF611C">
        <w:rPr>
          <w:rFonts w:ascii="宋体" w:eastAsia="宋体" w:hAnsi="宋体" w:hint="eastAsia"/>
          <w:sz w:val="24"/>
        </w:rPr>
        <w:t>奴儿干都司</w:t>
      </w:r>
      <w:r w:rsidRPr="00BA4576">
        <w:rPr>
          <w:rFonts w:ascii="宋体" w:eastAsia="宋体" w:hAnsi="宋体" w:hint="eastAsia"/>
          <w:sz w:val="24"/>
        </w:rPr>
        <w:t>都司一、</w:t>
      </w:r>
      <w:r w:rsidR="006A00F2">
        <w:rPr>
          <w:rFonts w:ascii="宋体" w:eastAsia="宋体" w:hAnsi="宋体" w:hint="eastAsia"/>
          <w:sz w:val="24"/>
        </w:rPr>
        <w:t>建州等</w:t>
      </w:r>
      <w:r w:rsidRPr="00BA4576">
        <w:rPr>
          <w:rFonts w:ascii="宋体" w:eastAsia="宋体" w:hAnsi="宋体" w:hint="eastAsia"/>
          <w:sz w:val="24"/>
        </w:rPr>
        <w:t>卫一百八十四、</w:t>
      </w:r>
      <w:r w:rsidR="006A00F2">
        <w:rPr>
          <w:rFonts w:ascii="宋体" w:eastAsia="宋体" w:hAnsi="宋体" w:hint="eastAsia"/>
          <w:sz w:val="24"/>
        </w:rPr>
        <w:t>哈三</w:t>
      </w:r>
      <w:r w:rsidR="004272C6">
        <w:rPr>
          <w:rFonts w:ascii="宋体" w:eastAsia="宋体" w:hAnsi="宋体" w:hint="eastAsia"/>
          <w:sz w:val="24"/>
        </w:rPr>
        <w:t>等</w:t>
      </w:r>
      <w:r w:rsidRPr="00BA4576">
        <w:rPr>
          <w:rFonts w:ascii="宋体" w:eastAsia="宋体" w:hAnsi="宋体" w:hint="eastAsia"/>
          <w:sz w:val="24"/>
        </w:rPr>
        <w:t>所二十，官其酋长为都督、都指挥、指挥、千百户、镇抚等职，给与印信，俾乃旧俗，各统其属，</w:t>
      </w:r>
      <w:r w:rsidR="00BD2FD0">
        <w:rPr>
          <w:rFonts w:ascii="宋体" w:eastAsia="宋体" w:hAnsi="宋体" w:hint="eastAsia"/>
          <w:sz w:val="24"/>
        </w:rPr>
        <w:t>控带诸夷，</w:t>
      </w:r>
      <w:r w:rsidR="000B212F">
        <w:rPr>
          <w:rFonts w:ascii="宋体" w:eastAsia="宋体" w:hAnsi="宋体" w:hint="eastAsia"/>
          <w:sz w:val="24"/>
        </w:rPr>
        <w:t>为我藩屏，</w:t>
      </w:r>
      <w:r w:rsidRPr="00BA4576">
        <w:rPr>
          <w:rFonts w:ascii="宋体" w:eastAsia="宋体" w:hAnsi="宋体" w:hint="eastAsia"/>
          <w:sz w:val="24"/>
        </w:rPr>
        <w:t>以时朝贡。</w:t>
      </w:r>
      <w:r w:rsidR="00BD66F6">
        <w:rPr>
          <w:rFonts w:ascii="宋体" w:eastAsia="宋体" w:hAnsi="宋体" w:hint="eastAsia"/>
          <w:sz w:val="24"/>
        </w:rPr>
        <w:t>正德时，</w:t>
      </w:r>
      <w:r w:rsidR="00B6512F">
        <w:rPr>
          <w:rFonts w:ascii="宋体" w:eastAsia="宋体" w:hAnsi="宋体" w:hint="eastAsia"/>
          <w:sz w:val="24"/>
        </w:rPr>
        <w:t>令</w:t>
      </w:r>
      <w:r w:rsidR="00B6512F" w:rsidRPr="00B6512F">
        <w:rPr>
          <w:rFonts w:ascii="宋体" w:eastAsia="宋体" w:hAnsi="宋体" w:hint="eastAsia"/>
          <w:sz w:val="24"/>
        </w:rPr>
        <w:t>建州卫、建州左卫、建州右卫、毛怜卫，每卫每年许一百人</w:t>
      </w:r>
      <w:r w:rsidR="00B6512F">
        <w:rPr>
          <w:rFonts w:ascii="宋体" w:eastAsia="宋体" w:hAnsi="宋体" w:hint="eastAsia"/>
          <w:sz w:val="24"/>
        </w:rPr>
        <w:t>入贡</w:t>
      </w:r>
      <w:r w:rsidR="00B6512F" w:rsidRPr="00B6512F">
        <w:rPr>
          <w:rFonts w:ascii="宋体" w:eastAsia="宋体" w:hAnsi="宋体" w:hint="eastAsia"/>
          <w:sz w:val="24"/>
        </w:rPr>
        <w:t>；建州寄住毛怜达子，每年十二人</w:t>
      </w:r>
      <w:r w:rsidR="00956CD5">
        <w:rPr>
          <w:rFonts w:ascii="宋体" w:eastAsia="宋体" w:hAnsi="宋体" w:hint="eastAsia"/>
          <w:sz w:val="24"/>
        </w:rPr>
        <w:t>入贡</w:t>
      </w:r>
      <w:r w:rsidR="00B6512F" w:rsidRPr="00B6512F">
        <w:rPr>
          <w:rFonts w:ascii="宋体" w:eastAsia="宋体" w:hAnsi="宋体" w:hint="eastAsia"/>
          <w:sz w:val="24"/>
        </w:rPr>
        <w:t>；其余海西各卫并站、所、地面，每年每处不过五名</w:t>
      </w:r>
      <w:r w:rsidR="004C077F">
        <w:rPr>
          <w:rFonts w:ascii="宋体" w:eastAsia="宋体" w:hAnsi="宋体" w:hint="eastAsia"/>
          <w:sz w:val="24"/>
        </w:rPr>
        <w:t>入贡</w:t>
      </w:r>
      <w:r w:rsidR="00043C46">
        <w:rPr>
          <w:rFonts w:ascii="宋体" w:eastAsia="宋体" w:hAnsi="宋体" w:hint="eastAsia"/>
          <w:sz w:val="24"/>
        </w:rPr>
        <w:t>。</w:t>
      </w:r>
      <w:r w:rsidR="00B12568">
        <w:rPr>
          <w:rStyle w:val="af0"/>
          <w:rFonts w:ascii="宋体" w:eastAsia="宋体" w:hAnsi="宋体" w:hint="eastAsia"/>
          <w:sz w:val="24"/>
        </w:rPr>
        <w:footnoteReference w:id="8"/>
      </w:r>
      <w:r w:rsidR="00D14D54">
        <w:rPr>
          <w:rFonts w:ascii="宋体" w:eastAsia="宋体" w:hAnsi="宋体" w:hint="eastAsia"/>
          <w:sz w:val="24"/>
        </w:rPr>
        <w:t>诸夷入贡</w:t>
      </w:r>
      <w:r w:rsidR="00D14D54">
        <w:rPr>
          <w:rFonts w:ascii="宋体" w:eastAsia="宋体" w:hAnsi="宋体" w:hint="eastAsia"/>
          <w:sz w:val="24"/>
        </w:rPr>
        <w:lastRenderedPageBreak/>
        <w:t>者，</w:t>
      </w:r>
      <w:r w:rsidR="00D14D54" w:rsidRPr="00D14D54">
        <w:rPr>
          <w:rFonts w:ascii="宋体" w:eastAsia="宋体" w:hAnsi="宋体" w:hint="eastAsia"/>
          <w:sz w:val="24"/>
        </w:rPr>
        <w:t>不得重复冒名，审验然后入关</w:t>
      </w:r>
      <w:r w:rsidR="00183496">
        <w:rPr>
          <w:rFonts w:ascii="宋体" w:eastAsia="宋体" w:hAnsi="宋体" w:hint="eastAsia"/>
          <w:sz w:val="24"/>
        </w:rPr>
        <w:t>。</w:t>
      </w:r>
      <w:r w:rsidR="0090015D">
        <w:rPr>
          <w:rStyle w:val="af0"/>
          <w:rFonts w:ascii="宋体" w:eastAsia="宋体" w:hAnsi="宋体" w:hint="eastAsia"/>
          <w:sz w:val="24"/>
        </w:rPr>
        <w:footnoteReference w:id="9"/>
      </w:r>
      <w:r w:rsidR="0041024D">
        <w:rPr>
          <w:rFonts w:ascii="宋体" w:eastAsia="宋体" w:hAnsi="宋体" w:hint="eastAsia"/>
          <w:sz w:val="24"/>
        </w:rPr>
        <w:t>及至</w:t>
      </w:r>
      <w:r w:rsidR="006F3DEB">
        <w:rPr>
          <w:rFonts w:ascii="宋体" w:eastAsia="宋体" w:hAnsi="宋体" w:hint="eastAsia"/>
          <w:sz w:val="24"/>
        </w:rPr>
        <w:t>嘉靖</w:t>
      </w:r>
      <w:r w:rsidR="0041024D">
        <w:rPr>
          <w:rFonts w:ascii="宋体" w:eastAsia="宋体" w:hAnsi="宋体" w:hint="eastAsia"/>
          <w:sz w:val="24"/>
        </w:rPr>
        <w:t>朝</w:t>
      </w:r>
      <w:r w:rsidR="006F3DEB">
        <w:rPr>
          <w:rFonts w:ascii="宋体" w:eastAsia="宋体" w:hAnsi="宋体" w:hint="eastAsia"/>
          <w:sz w:val="24"/>
        </w:rPr>
        <w:t>，建州、毛怜</w:t>
      </w:r>
      <w:r w:rsidR="00E97014">
        <w:rPr>
          <w:rFonts w:ascii="宋体" w:eastAsia="宋体" w:hAnsi="宋体" w:hint="eastAsia"/>
          <w:sz w:val="24"/>
        </w:rPr>
        <w:t>等</w:t>
      </w:r>
      <w:r w:rsidR="006F3DEB">
        <w:rPr>
          <w:rFonts w:ascii="宋体" w:eastAsia="宋体" w:hAnsi="宋体" w:hint="eastAsia"/>
          <w:sz w:val="24"/>
        </w:rPr>
        <w:t>卫残破</w:t>
      </w:r>
      <w:r w:rsidR="008D55BC">
        <w:rPr>
          <w:rFonts w:ascii="宋体" w:eastAsia="宋体" w:hAnsi="宋体" w:hint="eastAsia"/>
          <w:sz w:val="24"/>
        </w:rPr>
        <w:t>，海西横肆，复</w:t>
      </w:r>
      <w:r w:rsidR="00AB7302" w:rsidRPr="00AB7302">
        <w:rPr>
          <w:rFonts w:ascii="宋体" w:eastAsia="宋体" w:hAnsi="宋体" w:hint="eastAsia"/>
          <w:sz w:val="24"/>
        </w:rPr>
        <w:t>定海西每贡一千人，建州五百人</w:t>
      </w:r>
      <w:r w:rsidR="00502CEE">
        <w:rPr>
          <w:rFonts w:ascii="宋体" w:eastAsia="宋体" w:hAnsi="宋体" w:hint="eastAsia"/>
          <w:sz w:val="24"/>
        </w:rPr>
        <w:t>，</w:t>
      </w:r>
      <w:r w:rsidR="00AB7302" w:rsidRPr="00AB7302">
        <w:rPr>
          <w:rFonts w:ascii="宋体" w:eastAsia="宋体" w:hAnsi="宋体" w:hint="eastAsia"/>
          <w:sz w:val="24"/>
        </w:rPr>
        <w:t>岁以十月初验放入关，十二月终止</w:t>
      </w:r>
      <w:r w:rsidR="00867B3C">
        <w:rPr>
          <w:rFonts w:ascii="宋体" w:eastAsia="宋体" w:hAnsi="宋体" w:hint="eastAsia"/>
          <w:sz w:val="24"/>
        </w:rPr>
        <w:t>。</w:t>
      </w:r>
      <w:r w:rsidR="00A44F68">
        <w:rPr>
          <w:rStyle w:val="af0"/>
          <w:rFonts w:ascii="宋体" w:eastAsia="宋体" w:hAnsi="宋体" w:hint="eastAsia"/>
          <w:sz w:val="24"/>
        </w:rPr>
        <w:footnoteReference w:id="10"/>
      </w:r>
    </w:p>
    <w:p w14:paraId="583C727A" w14:textId="4CA48A49" w:rsidR="0020623D" w:rsidRDefault="0020623D" w:rsidP="007A7D74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二、建州</w:t>
      </w:r>
      <w:r w:rsidR="00A7590B">
        <w:rPr>
          <w:rFonts w:ascii="宋体" w:eastAsia="宋体" w:hAnsi="宋体" w:hint="eastAsia"/>
          <w:sz w:val="24"/>
        </w:rPr>
        <w:t>毛怜</w:t>
      </w:r>
    </w:p>
    <w:p w14:paraId="1DB000A7" w14:textId="5EBC8D4C" w:rsidR="00103F63" w:rsidRDefault="00103F63" w:rsidP="007A7D74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三、海西兀者</w:t>
      </w:r>
    </w:p>
    <w:sectPr w:rsidR="00103F63">
      <w:footnotePr>
        <w:numFmt w:val="decimalEnclosedCircl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90BBE" w14:textId="77777777" w:rsidR="00B829B7" w:rsidRDefault="00B829B7" w:rsidP="00162A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2278D5" w14:textId="77777777" w:rsidR="00B829B7" w:rsidRDefault="00B829B7" w:rsidP="00162A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CDD06" w14:textId="77777777" w:rsidR="00B829B7" w:rsidRDefault="00B829B7" w:rsidP="00162A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4A6CAE" w14:textId="77777777" w:rsidR="00B829B7" w:rsidRDefault="00B829B7" w:rsidP="00162AB4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37D875B1" w14:textId="03AA7142" w:rsidR="001B1C88" w:rsidRPr="001B1C88" w:rsidRDefault="001B1C88" w:rsidP="001B1C88">
      <w:pPr>
        <w:pStyle w:val="ae"/>
        <w:adjustRightInd w:val="0"/>
        <w:spacing w:after="0" w:line="240" w:lineRule="auto"/>
        <w:rPr>
          <w:rFonts w:ascii="宋体" w:eastAsia="宋体" w:hAnsi="宋体" w:hint="eastAsia"/>
        </w:rPr>
      </w:pPr>
      <w:r w:rsidRPr="001B1C88">
        <w:rPr>
          <w:rFonts w:ascii="宋体" w:eastAsia="宋体" w:hAnsi="宋体" w:hint="eastAsia"/>
        </w:rPr>
        <w:footnoteRef/>
      </w:r>
      <w:r w:rsidRPr="001B1C88">
        <w:rPr>
          <w:rFonts w:ascii="宋体" w:eastAsia="宋体" w:hAnsi="宋体" w:hint="eastAsia"/>
        </w:rPr>
        <w:t xml:space="preserve"> </w:t>
      </w:r>
      <w:r w:rsidR="00C63D3B">
        <w:rPr>
          <w:rFonts w:ascii="宋体" w:eastAsia="宋体" w:hAnsi="宋体" w:hint="eastAsia"/>
        </w:rPr>
        <w:t>语见《四镇三关志》。</w:t>
      </w:r>
    </w:p>
  </w:footnote>
  <w:footnote w:id="2">
    <w:p w14:paraId="47443F43" w14:textId="27F6724E" w:rsidR="000D2516" w:rsidRPr="000D2516" w:rsidRDefault="000D2516" w:rsidP="001C3939">
      <w:pPr>
        <w:pStyle w:val="ae"/>
        <w:adjustRightInd w:val="0"/>
        <w:spacing w:after="0" w:line="240" w:lineRule="auto"/>
        <w:rPr>
          <w:rFonts w:ascii="宋体" w:eastAsia="宋体" w:hAnsi="宋体" w:hint="eastAsia"/>
        </w:rPr>
      </w:pPr>
      <w:r w:rsidRPr="000D2516">
        <w:rPr>
          <w:rFonts w:ascii="宋体" w:eastAsia="宋体" w:hAnsi="宋体" w:hint="eastAsia"/>
        </w:rPr>
        <w:footnoteRef/>
      </w:r>
      <w:r w:rsidRPr="000D2516">
        <w:rPr>
          <w:rFonts w:ascii="宋体" w:eastAsia="宋体" w:hAnsi="宋体" w:hint="eastAsia"/>
        </w:rPr>
        <w:t xml:space="preserve"> 语见《大明一统志》。</w:t>
      </w:r>
    </w:p>
  </w:footnote>
  <w:footnote w:id="3">
    <w:p w14:paraId="6C8A1DD2" w14:textId="631DE098" w:rsidR="00E02091" w:rsidRPr="00E02091" w:rsidRDefault="00E02091" w:rsidP="008132E1">
      <w:pPr>
        <w:pStyle w:val="ae"/>
        <w:adjustRightInd w:val="0"/>
        <w:spacing w:after="0" w:line="240" w:lineRule="auto"/>
        <w:rPr>
          <w:rFonts w:ascii="宋体" w:eastAsia="宋体" w:hAnsi="宋体" w:hint="eastAsia"/>
        </w:rPr>
      </w:pPr>
      <w:r w:rsidRPr="00E02091">
        <w:rPr>
          <w:rFonts w:ascii="宋体" w:eastAsia="宋体" w:hAnsi="宋体" w:hint="eastAsia"/>
        </w:rPr>
        <w:footnoteRef/>
      </w:r>
      <w:r w:rsidRPr="00E02091">
        <w:rPr>
          <w:rFonts w:ascii="宋体" w:eastAsia="宋体" w:hAnsi="宋体" w:hint="eastAsia"/>
        </w:rPr>
        <w:t xml:space="preserve"> </w:t>
      </w:r>
      <w:r w:rsidR="008132E1">
        <w:rPr>
          <w:rFonts w:ascii="宋体" w:eastAsia="宋体" w:hAnsi="宋体" w:hint="eastAsia"/>
        </w:rPr>
        <w:t>语见《元史·塔思传》</w:t>
      </w:r>
      <w:r w:rsidR="0085008E">
        <w:rPr>
          <w:rFonts w:ascii="宋体" w:eastAsia="宋体" w:hAnsi="宋体" w:hint="eastAsia"/>
        </w:rPr>
        <w:t>。</w:t>
      </w:r>
    </w:p>
  </w:footnote>
  <w:footnote w:id="4">
    <w:p w14:paraId="119FD7B8" w14:textId="77777777" w:rsidR="006D0FA0" w:rsidRPr="00162AB4" w:rsidRDefault="006D0FA0" w:rsidP="008132E1">
      <w:pPr>
        <w:pStyle w:val="ae"/>
        <w:adjustRightInd w:val="0"/>
        <w:spacing w:after="0" w:line="240" w:lineRule="auto"/>
        <w:rPr>
          <w:rFonts w:ascii="宋体" w:eastAsia="宋体" w:hAnsi="宋体" w:hint="eastAsia"/>
        </w:rPr>
      </w:pPr>
      <w:r w:rsidRPr="00E02091">
        <w:rPr>
          <w:rFonts w:ascii="宋体" w:eastAsia="宋体" w:hAnsi="宋体" w:hint="eastAsia"/>
        </w:rPr>
        <w:footnoteRef/>
      </w:r>
      <w:r w:rsidRPr="00162AB4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语见《大明一统志》。</w:t>
      </w:r>
    </w:p>
  </w:footnote>
  <w:footnote w:id="5">
    <w:p w14:paraId="3B5A98ED" w14:textId="4CB4273F" w:rsidR="00605372" w:rsidRPr="00605372" w:rsidRDefault="00605372" w:rsidP="00605372">
      <w:pPr>
        <w:pStyle w:val="ae"/>
        <w:adjustRightInd w:val="0"/>
        <w:spacing w:after="0" w:line="240" w:lineRule="auto"/>
        <w:rPr>
          <w:rFonts w:ascii="宋体" w:eastAsia="宋体" w:hAnsi="宋体" w:hint="eastAsia"/>
        </w:rPr>
      </w:pPr>
      <w:r w:rsidRPr="00605372">
        <w:rPr>
          <w:rFonts w:ascii="宋体" w:eastAsia="宋体" w:hAnsi="宋体" w:hint="eastAsia"/>
        </w:rPr>
        <w:footnoteRef/>
      </w:r>
      <w:r w:rsidRPr="00605372">
        <w:rPr>
          <w:rFonts w:ascii="宋体" w:eastAsia="宋体" w:hAnsi="宋体" w:hint="eastAsia"/>
        </w:rPr>
        <w:t xml:space="preserve"> </w:t>
      </w:r>
      <w:r w:rsidR="00496C47">
        <w:rPr>
          <w:rFonts w:ascii="宋体" w:eastAsia="宋体" w:hAnsi="宋体" w:hint="eastAsia"/>
        </w:rPr>
        <w:t>语见《元史·顺帝六》</w:t>
      </w:r>
      <w:r w:rsidR="00A46FE7">
        <w:rPr>
          <w:rFonts w:ascii="宋体" w:eastAsia="宋体" w:hAnsi="宋体" w:hint="eastAsia"/>
        </w:rPr>
        <w:t>。</w:t>
      </w:r>
    </w:p>
  </w:footnote>
  <w:footnote w:id="6">
    <w:p w14:paraId="1DA37E75" w14:textId="6B15F0A4" w:rsidR="007E5618" w:rsidRPr="007E5618" w:rsidRDefault="007E5618" w:rsidP="007E5618">
      <w:pPr>
        <w:pStyle w:val="ae"/>
        <w:adjustRightInd w:val="0"/>
        <w:spacing w:after="0" w:line="240" w:lineRule="auto"/>
        <w:rPr>
          <w:rFonts w:ascii="宋体" w:eastAsia="宋体" w:hAnsi="宋体" w:hint="eastAsia"/>
        </w:rPr>
      </w:pPr>
      <w:r w:rsidRPr="007E5618">
        <w:rPr>
          <w:rFonts w:ascii="宋体" w:eastAsia="宋体" w:hAnsi="宋体" w:hint="eastAsia"/>
        </w:rPr>
        <w:footnoteRef/>
      </w:r>
      <w:r w:rsidRPr="007E5618">
        <w:rPr>
          <w:rFonts w:ascii="宋体" w:eastAsia="宋体" w:hAnsi="宋体" w:hint="eastAsia"/>
        </w:rPr>
        <w:t xml:space="preserve"> 语见《抚安东夷记》。</w:t>
      </w:r>
    </w:p>
  </w:footnote>
  <w:footnote w:id="7">
    <w:p w14:paraId="2655059B" w14:textId="4ECAC7D7" w:rsidR="00CE384A" w:rsidRPr="00CE384A" w:rsidRDefault="00CE384A" w:rsidP="00CE384A">
      <w:pPr>
        <w:pStyle w:val="ae"/>
        <w:adjustRightInd w:val="0"/>
        <w:spacing w:after="0" w:line="240" w:lineRule="auto"/>
        <w:rPr>
          <w:rFonts w:ascii="宋体" w:eastAsia="宋体" w:hAnsi="宋体" w:hint="eastAsia"/>
        </w:rPr>
      </w:pPr>
      <w:r w:rsidRPr="00CE384A">
        <w:rPr>
          <w:rFonts w:ascii="宋体" w:eastAsia="宋体" w:hAnsi="宋体" w:hint="eastAsia"/>
        </w:rPr>
        <w:footnoteRef/>
      </w:r>
      <w:r w:rsidRPr="00CE384A">
        <w:rPr>
          <w:rFonts w:ascii="宋体" w:eastAsia="宋体" w:hAnsi="宋体" w:hint="eastAsia"/>
        </w:rPr>
        <w:t xml:space="preserve"> </w:t>
      </w:r>
      <w:r w:rsidR="00DB0082">
        <w:rPr>
          <w:rFonts w:ascii="宋体" w:eastAsia="宋体" w:hAnsi="宋体" w:hint="eastAsia"/>
        </w:rPr>
        <w:t>语见《东夷考略》</w:t>
      </w:r>
      <w:r w:rsidR="00443CEF">
        <w:rPr>
          <w:rFonts w:ascii="宋体" w:eastAsia="宋体" w:hAnsi="宋体" w:hint="eastAsia"/>
        </w:rPr>
        <w:t>。</w:t>
      </w:r>
    </w:p>
  </w:footnote>
  <w:footnote w:id="8">
    <w:p w14:paraId="5FD21894" w14:textId="63A965C8" w:rsidR="00B12568" w:rsidRPr="00B12568" w:rsidRDefault="00B12568" w:rsidP="00B12568">
      <w:pPr>
        <w:pStyle w:val="ae"/>
        <w:adjustRightInd w:val="0"/>
        <w:spacing w:after="0" w:line="240" w:lineRule="auto"/>
        <w:rPr>
          <w:rFonts w:ascii="宋体" w:eastAsia="宋体" w:hAnsi="宋体" w:hint="eastAsia"/>
        </w:rPr>
      </w:pPr>
      <w:r w:rsidRPr="00B12568">
        <w:rPr>
          <w:rFonts w:ascii="宋体" w:eastAsia="宋体" w:hAnsi="宋体" w:hint="eastAsia"/>
        </w:rPr>
        <w:footnoteRef/>
      </w:r>
      <w:r w:rsidRPr="00B12568">
        <w:rPr>
          <w:rFonts w:ascii="宋体" w:eastAsia="宋体" w:hAnsi="宋体" w:hint="eastAsia"/>
        </w:rPr>
        <w:t xml:space="preserve"> 语见正德《大明会典》。</w:t>
      </w:r>
    </w:p>
  </w:footnote>
  <w:footnote w:id="9">
    <w:p w14:paraId="5A525E3D" w14:textId="0C10CAD7" w:rsidR="0090015D" w:rsidRPr="00706B2D" w:rsidRDefault="0090015D" w:rsidP="00706B2D">
      <w:pPr>
        <w:pStyle w:val="ae"/>
        <w:adjustRightInd w:val="0"/>
        <w:spacing w:after="0" w:line="240" w:lineRule="auto"/>
        <w:rPr>
          <w:rFonts w:ascii="宋体" w:eastAsia="宋体" w:hAnsi="宋体" w:hint="eastAsia"/>
        </w:rPr>
      </w:pPr>
      <w:r w:rsidRPr="00706B2D">
        <w:rPr>
          <w:rFonts w:ascii="宋体" w:eastAsia="宋体" w:hAnsi="宋体" w:hint="eastAsia"/>
        </w:rPr>
        <w:footnoteRef/>
      </w:r>
      <w:r w:rsidRPr="00706B2D">
        <w:rPr>
          <w:rFonts w:ascii="宋体" w:eastAsia="宋体" w:hAnsi="宋体" w:hint="eastAsia"/>
        </w:rPr>
        <w:t xml:space="preserve"> 语见《明</w:t>
      </w:r>
      <w:r w:rsidR="00706B2D" w:rsidRPr="00706B2D">
        <w:rPr>
          <w:rFonts w:ascii="宋体" w:eastAsia="宋体" w:hAnsi="宋体" w:hint="eastAsia"/>
        </w:rPr>
        <w:t>宪宗实录</w:t>
      </w:r>
      <w:r w:rsidRPr="00706B2D">
        <w:rPr>
          <w:rFonts w:ascii="宋体" w:eastAsia="宋体" w:hAnsi="宋体" w:hint="eastAsia"/>
        </w:rPr>
        <w:t>》</w:t>
      </w:r>
      <w:r w:rsidR="00706B2D" w:rsidRPr="00706B2D">
        <w:rPr>
          <w:rFonts w:ascii="宋体" w:eastAsia="宋体" w:hAnsi="宋体" w:hint="eastAsia"/>
        </w:rPr>
        <w:t>。</w:t>
      </w:r>
    </w:p>
  </w:footnote>
  <w:footnote w:id="10">
    <w:p w14:paraId="61F8FB0D" w14:textId="7E5800EF" w:rsidR="00A44F68" w:rsidRPr="00BB6EE6" w:rsidRDefault="00A44F68" w:rsidP="00BB6EE6">
      <w:pPr>
        <w:pStyle w:val="ae"/>
        <w:adjustRightInd w:val="0"/>
        <w:spacing w:after="0" w:line="240" w:lineRule="auto"/>
        <w:rPr>
          <w:rFonts w:ascii="宋体" w:eastAsia="宋体" w:hAnsi="宋体" w:hint="eastAsia"/>
        </w:rPr>
      </w:pPr>
      <w:r w:rsidRPr="00BB6EE6">
        <w:rPr>
          <w:rFonts w:ascii="宋体" w:eastAsia="宋体" w:hAnsi="宋体" w:hint="eastAsia"/>
        </w:rPr>
        <w:footnoteRef/>
      </w:r>
      <w:r w:rsidRPr="00BB6EE6">
        <w:rPr>
          <w:rFonts w:ascii="宋体" w:eastAsia="宋体" w:hAnsi="宋体" w:hint="eastAsia"/>
        </w:rPr>
        <w:t xml:space="preserve"> 语见万历《大明会典》。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numFmt w:val="decimalEnclosedCircl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26"/>
    <w:rsid w:val="0000703A"/>
    <w:rsid w:val="00043C46"/>
    <w:rsid w:val="000533A9"/>
    <w:rsid w:val="000A2370"/>
    <w:rsid w:val="000B212F"/>
    <w:rsid w:val="000C1BE4"/>
    <w:rsid w:val="000D2516"/>
    <w:rsid w:val="00103F63"/>
    <w:rsid w:val="00162AB4"/>
    <w:rsid w:val="00183496"/>
    <w:rsid w:val="001B1C88"/>
    <w:rsid w:val="001B6639"/>
    <w:rsid w:val="001B77B0"/>
    <w:rsid w:val="001C3939"/>
    <w:rsid w:val="001D39A5"/>
    <w:rsid w:val="001E7784"/>
    <w:rsid w:val="002002BB"/>
    <w:rsid w:val="0020623D"/>
    <w:rsid w:val="00206797"/>
    <w:rsid w:val="0021711F"/>
    <w:rsid w:val="00245292"/>
    <w:rsid w:val="002A76F6"/>
    <w:rsid w:val="002F1BE1"/>
    <w:rsid w:val="002F5C7B"/>
    <w:rsid w:val="003038AE"/>
    <w:rsid w:val="003366E6"/>
    <w:rsid w:val="0035221D"/>
    <w:rsid w:val="00385ADC"/>
    <w:rsid w:val="003867B4"/>
    <w:rsid w:val="0039516B"/>
    <w:rsid w:val="00401BAD"/>
    <w:rsid w:val="0041024D"/>
    <w:rsid w:val="004272C6"/>
    <w:rsid w:val="00440AAD"/>
    <w:rsid w:val="00443CEF"/>
    <w:rsid w:val="00480EDD"/>
    <w:rsid w:val="0048518C"/>
    <w:rsid w:val="00496C47"/>
    <w:rsid w:val="004C077F"/>
    <w:rsid w:val="004C2B78"/>
    <w:rsid w:val="004D509C"/>
    <w:rsid w:val="00502CEE"/>
    <w:rsid w:val="005133D5"/>
    <w:rsid w:val="00565C32"/>
    <w:rsid w:val="005716A7"/>
    <w:rsid w:val="00592DB7"/>
    <w:rsid w:val="005A67A3"/>
    <w:rsid w:val="005B1D93"/>
    <w:rsid w:val="005C3AA8"/>
    <w:rsid w:val="00605372"/>
    <w:rsid w:val="00636B4B"/>
    <w:rsid w:val="0064375A"/>
    <w:rsid w:val="00650E89"/>
    <w:rsid w:val="00653374"/>
    <w:rsid w:val="0066463E"/>
    <w:rsid w:val="00665EE3"/>
    <w:rsid w:val="00665F9B"/>
    <w:rsid w:val="00693FA7"/>
    <w:rsid w:val="00694EB6"/>
    <w:rsid w:val="006A00F2"/>
    <w:rsid w:val="006D0FA0"/>
    <w:rsid w:val="006F3DEB"/>
    <w:rsid w:val="006F5C55"/>
    <w:rsid w:val="00706B2D"/>
    <w:rsid w:val="007A7D74"/>
    <w:rsid w:val="007B5BD4"/>
    <w:rsid w:val="007C19C4"/>
    <w:rsid w:val="007E5618"/>
    <w:rsid w:val="0080052F"/>
    <w:rsid w:val="008132E1"/>
    <w:rsid w:val="008422C2"/>
    <w:rsid w:val="0085008E"/>
    <w:rsid w:val="00867B3C"/>
    <w:rsid w:val="008B39C3"/>
    <w:rsid w:val="008D2426"/>
    <w:rsid w:val="008D55BC"/>
    <w:rsid w:val="0090015D"/>
    <w:rsid w:val="00902482"/>
    <w:rsid w:val="00902505"/>
    <w:rsid w:val="00935901"/>
    <w:rsid w:val="00940BEB"/>
    <w:rsid w:val="009422BF"/>
    <w:rsid w:val="00956CD5"/>
    <w:rsid w:val="00967171"/>
    <w:rsid w:val="009A37C7"/>
    <w:rsid w:val="009B7C12"/>
    <w:rsid w:val="009F6874"/>
    <w:rsid w:val="009F7841"/>
    <w:rsid w:val="00A06692"/>
    <w:rsid w:val="00A06F1F"/>
    <w:rsid w:val="00A1376F"/>
    <w:rsid w:val="00A20468"/>
    <w:rsid w:val="00A44F68"/>
    <w:rsid w:val="00A46FE7"/>
    <w:rsid w:val="00A7590B"/>
    <w:rsid w:val="00A9659F"/>
    <w:rsid w:val="00AB7302"/>
    <w:rsid w:val="00B01140"/>
    <w:rsid w:val="00B11371"/>
    <w:rsid w:val="00B12568"/>
    <w:rsid w:val="00B34FA7"/>
    <w:rsid w:val="00B36488"/>
    <w:rsid w:val="00B42EA4"/>
    <w:rsid w:val="00B54689"/>
    <w:rsid w:val="00B6512F"/>
    <w:rsid w:val="00B829B7"/>
    <w:rsid w:val="00BA4576"/>
    <w:rsid w:val="00BA6D67"/>
    <w:rsid w:val="00BB6EE6"/>
    <w:rsid w:val="00BC3CD6"/>
    <w:rsid w:val="00BC4BBD"/>
    <w:rsid w:val="00BD2FD0"/>
    <w:rsid w:val="00BD66F6"/>
    <w:rsid w:val="00C0201C"/>
    <w:rsid w:val="00C07210"/>
    <w:rsid w:val="00C40235"/>
    <w:rsid w:val="00C439F8"/>
    <w:rsid w:val="00C63D3B"/>
    <w:rsid w:val="00C81F5A"/>
    <w:rsid w:val="00C85B67"/>
    <w:rsid w:val="00C95F64"/>
    <w:rsid w:val="00CA4F42"/>
    <w:rsid w:val="00CB221C"/>
    <w:rsid w:val="00CD3F0B"/>
    <w:rsid w:val="00CE384A"/>
    <w:rsid w:val="00CE4C28"/>
    <w:rsid w:val="00CE6312"/>
    <w:rsid w:val="00CF1AC2"/>
    <w:rsid w:val="00CF611C"/>
    <w:rsid w:val="00D04822"/>
    <w:rsid w:val="00D14D54"/>
    <w:rsid w:val="00D212F1"/>
    <w:rsid w:val="00D2585C"/>
    <w:rsid w:val="00D56886"/>
    <w:rsid w:val="00DB0082"/>
    <w:rsid w:val="00E02091"/>
    <w:rsid w:val="00E03FB0"/>
    <w:rsid w:val="00E269CA"/>
    <w:rsid w:val="00E40D13"/>
    <w:rsid w:val="00E415FF"/>
    <w:rsid w:val="00E4290F"/>
    <w:rsid w:val="00E97014"/>
    <w:rsid w:val="00EA6BE6"/>
    <w:rsid w:val="00EC46BE"/>
    <w:rsid w:val="00ED60F7"/>
    <w:rsid w:val="00F16F57"/>
    <w:rsid w:val="00F51555"/>
    <w:rsid w:val="00F55B23"/>
    <w:rsid w:val="00FB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B0D00"/>
  <w15:chartTrackingRefBased/>
  <w15:docId w15:val="{D450F899-8879-48E2-8DA1-A2F099B2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24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4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4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4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42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4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4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4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4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4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4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24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4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4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4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4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4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4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4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4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4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4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2426"/>
    <w:rPr>
      <w:b/>
      <w:bCs/>
      <w:smallCaps/>
      <w:color w:val="2F5496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162AB4"/>
    <w:pPr>
      <w:snapToGrid w:val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162AB4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162AB4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D258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D2585C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D258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D258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A9AFB-DD5E-44DE-9DB3-2B41D48ED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王懿兵</dc:creator>
  <cp:keywords/>
  <dc:description/>
  <cp:lastModifiedBy>王懿兵</cp:lastModifiedBy>
  <cp:revision>3</cp:revision>
  <dcterms:created xsi:type="dcterms:W3CDTF">2025-12-03T07:25:00Z</dcterms:created>
  <dcterms:modified xsi:type="dcterms:W3CDTF">2025-12-03T07:26:00Z</dcterms:modified>
</cp:coreProperties>
</file>