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795671" w:rsidRDefault="00135F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725766" w:history="1">
            <w:r w:rsidR="00795671" w:rsidRPr="006D26CD">
              <w:rPr>
                <w:rStyle w:val="Hyperlink"/>
                <w:noProof/>
              </w:rPr>
              <w:t>About</w:t>
            </w:r>
            <w:r w:rsidR="00795671">
              <w:rPr>
                <w:noProof/>
                <w:webHidden/>
              </w:rPr>
              <w:tab/>
            </w:r>
            <w:r w:rsidR="00795671">
              <w:rPr>
                <w:noProof/>
                <w:webHidden/>
              </w:rPr>
              <w:fldChar w:fldCharType="begin"/>
            </w:r>
            <w:r w:rsidR="00795671">
              <w:rPr>
                <w:noProof/>
                <w:webHidden/>
              </w:rPr>
              <w:instrText xml:space="preserve"> PAGEREF _Toc421725766 \h </w:instrText>
            </w:r>
            <w:r w:rsidR="00795671">
              <w:rPr>
                <w:noProof/>
                <w:webHidden/>
              </w:rPr>
            </w:r>
            <w:r w:rsidR="00795671">
              <w:rPr>
                <w:noProof/>
                <w:webHidden/>
              </w:rPr>
              <w:fldChar w:fldCharType="separate"/>
            </w:r>
            <w:r w:rsidR="00795671">
              <w:rPr>
                <w:noProof/>
                <w:webHidden/>
              </w:rPr>
              <w:t>4</w:t>
            </w:r>
            <w:r w:rsidR="00795671"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67" w:history="1">
            <w:r w:rsidRPr="006D26C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68" w:history="1">
            <w:r w:rsidRPr="006D26C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69" w:history="1">
            <w:r w:rsidRPr="006D26CD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0" w:history="1">
            <w:r w:rsidRPr="006D26CD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1" w:history="1">
            <w:r w:rsidRPr="006D26CD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2" w:history="1">
            <w:r w:rsidRPr="006D26CD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3" w:history="1">
            <w:r w:rsidRPr="006D26C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4" w:history="1">
            <w:r w:rsidRPr="006D26C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5" w:history="1">
            <w:r w:rsidRPr="006D26C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6" w:history="1">
            <w:r w:rsidRPr="006D26C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7" w:history="1">
            <w:r w:rsidRPr="006D26CD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8" w:history="1">
            <w:r w:rsidRPr="006D26C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79" w:history="1">
            <w:r w:rsidRPr="006D26C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0" w:history="1">
            <w:r w:rsidRPr="006D26CD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1" w:history="1">
            <w:r w:rsidRPr="006D26CD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2" w:history="1">
            <w:r w:rsidRPr="006D26C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3" w:history="1">
            <w:r w:rsidRPr="006D26CD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4" w:history="1">
            <w:r w:rsidRPr="006D26CD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5" w:history="1">
            <w:r w:rsidRPr="006D26C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6" w:history="1">
            <w:r w:rsidRPr="006D26CD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7" w:history="1">
            <w:r w:rsidRPr="006D26C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8" w:history="1">
            <w:r w:rsidRPr="006D26CD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89" w:history="1">
            <w:r w:rsidRPr="006D26C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0" w:history="1">
            <w:r w:rsidRPr="006D26CD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1" w:history="1">
            <w:r w:rsidRPr="006D26CD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2" w:history="1">
            <w:r w:rsidRPr="006D26CD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3" w:history="1">
            <w:r w:rsidRPr="006D26C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4" w:history="1">
            <w:r w:rsidRPr="006D26C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5" w:history="1">
            <w:r w:rsidRPr="006D26C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6" w:history="1">
            <w:r w:rsidRPr="006D26C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7" w:history="1">
            <w:r w:rsidRPr="006D26CD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8" w:history="1">
            <w:r w:rsidRPr="006D26CD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799" w:history="1">
            <w:r w:rsidRPr="006D26C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0" w:history="1">
            <w:r w:rsidRPr="006D26CD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1" w:history="1">
            <w:r w:rsidRPr="006D26CD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2" w:history="1">
            <w:r w:rsidRPr="006D26CD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3" w:history="1">
            <w:r w:rsidRPr="006D26C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4" w:history="1">
            <w:r w:rsidRPr="006D26C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5" w:history="1">
            <w:r w:rsidRPr="006D26C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6" w:history="1">
            <w:r w:rsidRPr="006D26C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7" w:history="1">
            <w:r w:rsidRPr="006D26CD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8" w:history="1">
            <w:r w:rsidRPr="006D26CD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09" w:history="1">
            <w:r w:rsidRPr="006D26C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0" w:history="1">
            <w:r w:rsidRPr="006D26C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1" w:history="1">
            <w:r w:rsidRPr="006D26C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2" w:history="1">
            <w:r w:rsidRPr="006D26CD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3" w:history="1">
            <w:r w:rsidRPr="006D26CD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4" w:history="1">
            <w:r w:rsidRPr="006D26CD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5" w:history="1">
            <w:r w:rsidRPr="006D26CD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71" w:rsidRDefault="0079567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725816" w:history="1">
            <w:r w:rsidRPr="006D26CD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35F0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1725766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725767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725768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725769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pomodoros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725770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725771"/>
      <w:r w:rsidRPr="00292975">
        <w:rPr>
          <w:color w:val="FF0000"/>
        </w:rPr>
        <w:t>NEW</w:t>
      </w:r>
      <w:r>
        <w:t xml:space="preserve"> </w:t>
      </w:r>
      <w:r w:rsidR="0058283E" w:rsidRPr="000D7466">
        <w:t>Pomodoro Technique®</w:t>
      </w:r>
      <w:r w:rsidR="00FD1714" w:rsidRPr="000D7466">
        <w:t>’</w:t>
      </w:r>
      <w:r w:rsidR="0058283E" w:rsidRPr="000D7466">
        <w:t xml:space="preserve"> </w:t>
      </w:r>
      <w:r w:rsidR="0058283E" w:rsidRPr="000D7466">
        <w:rPr>
          <w:u w:val="single"/>
        </w:rPr>
        <w:t>sub-tasking 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2A7D13">
        <w:t xml:space="preserve">possible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>An activity must not have less pomodoros 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r>
              <w:t>mAP allows parent tasks to have more pomodoros than its subtasks.</w:t>
            </w:r>
          </w:p>
          <w:p w:rsidR="004D4A66" w:rsidRDefault="004D4A66" w:rsidP="004D4A66">
            <w:r>
              <w:t>mAP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>If the parent task has already started, the pomodoros of the subtasks won’t be subtracted from the pomodoros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725772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lastRenderedPageBreak/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725773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725774"/>
      <w:r w:rsidRPr="00430BFD">
        <w:t>MySQL</w:t>
      </w:r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725775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725776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725777"/>
      <w:r w:rsidRPr="00430BFD">
        <w:t>m</w:t>
      </w:r>
      <w:r w:rsidR="008A3BF6">
        <w:t>AP</w:t>
      </w:r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725778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</w:t>
      </w:r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</w:t>
      </w:r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2"/>
      <w:bookmarkEnd w:id="23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0225B6">
        <w:tc>
          <w:tcPr>
            <w:tcW w:w="3063" w:type="dxa"/>
            <w:shd w:val="pct5" w:color="auto" w:fill="auto"/>
          </w:tcPr>
          <w:p w:rsidR="00212FBC" w:rsidRDefault="00212FBC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20 min</w:t>
            </w:r>
          </w:p>
        </w:tc>
      </w:tr>
      <w:tr w:rsidR="005B5DBC" w:rsidTr="00A84BD6">
        <w:tc>
          <w:tcPr>
            <w:tcW w:w="3063" w:type="dxa"/>
            <w:shd w:val="clear" w:color="auto" w:fill="auto"/>
            <w:vAlign w:val="center"/>
          </w:tcPr>
          <w:p w:rsidR="005B5DBC" w:rsidRDefault="005B5DBC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9843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984396">
            <w:pPr>
              <w:jc w:val="center"/>
            </w:pPr>
            <w:r>
              <w:t>4 pomodoros</w:t>
            </w:r>
          </w:p>
          <w:p w:rsidR="00F54FFD" w:rsidRDefault="00F54FFD" w:rsidP="00984396">
            <w:pPr>
              <w:jc w:val="center"/>
            </w:pPr>
            <w:r>
              <w:t>+ 3 short breaks</w:t>
            </w:r>
          </w:p>
          <w:p w:rsidR="00F54FFD" w:rsidRDefault="00F54FFD" w:rsidP="00984396">
            <w:pPr>
              <w:jc w:val="center"/>
            </w:pPr>
            <w:r>
              <w:t>+ 1 long break</w:t>
            </w:r>
          </w:p>
        </w:tc>
      </w:tr>
      <w:tr w:rsidR="00F54FFD" w:rsidTr="009843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A84BD6">
        <w:tc>
          <w:tcPr>
            <w:tcW w:w="3063" w:type="dxa"/>
            <w:shd w:val="clear" w:color="auto" w:fill="auto"/>
            <w:vAlign w:val="center"/>
          </w:tcPr>
          <w:p w:rsidR="00B7371A" w:rsidRDefault="00B7371A" w:rsidP="00A84BD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A84BD6">
        <w:tc>
          <w:tcPr>
            <w:tcW w:w="3063" w:type="dxa"/>
            <w:shd w:val="clear" w:color="auto" w:fill="auto"/>
            <w:vAlign w:val="center"/>
          </w:tcPr>
          <w:p w:rsidR="00F16A93" w:rsidRDefault="00F16A93" w:rsidP="00A84BD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A84BD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A84BD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A84BD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A84BD6">
            <w:pPr>
              <w:jc w:val="center"/>
            </w:pPr>
            <w:r>
              <w:t xml:space="preserve">1 (working) day </w:t>
            </w:r>
          </w:p>
          <w:p w:rsidR="00A066D5" w:rsidRDefault="00A066D5" w:rsidP="00A84BD6">
            <w:pPr>
              <w:jc w:val="center"/>
            </w:pPr>
            <w:r>
              <w:t>+ 2 pomodoros</w:t>
            </w:r>
          </w:p>
          <w:p w:rsidR="00A066D5" w:rsidRPr="00267C4E" w:rsidRDefault="00A066D5" w:rsidP="00A84BD6">
            <w:pPr>
              <w:jc w:val="center"/>
            </w:pPr>
            <w:r>
              <w:t>+ 2 short breaks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A84BD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374C9A">
        <w:tc>
          <w:tcPr>
            <w:tcW w:w="3063" w:type="dxa"/>
            <w:shd w:val="pct5" w:color="auto" w:fill="auto"/>
          </w:tcPr>
          <w:p w:rsidR="00E82D45" w:rsidRDefault="00E82D45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25 min</w:t>
            </w:r>
          </w:p>
        </w:tc>
      </w:tr>
      <w:tr w:rsidR="00CA5DFE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9843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984396">
            <w:pPr>
              <w:jc w:val="center"/>
            </w:pPr>
            <w:r>
              <w:t>4 pomodoros</w:t>
            </w:r>
          </w:p>
        </w:tc>
      </w:tr>
      <w:tr w:rsidR="00D8008A" w:rsidTr="009843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A84BD6">
            <w:pPr>
              <w:jc w:val="center"/>
            </w:pPr>
            <w:r>
              <w:t>10 pomodoros</w:t>
            </w:r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A84BD6">
            <w:pPr>
              <w:jc w:val="center"/>
            </w:pPr>
            <w:r>
              <w:t>10 pomodoros</w:t>
            </w:r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A84BD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A84BD6">
            <w:pPr>
              <w:jc w:val="center"/>
            </w:pPr>
            <w:r>
              <w:t>12 pomodoros</w:t>
            </w:r>
          </w:p>
        </w:tc>
      </w:tr>
      <w:tr w:rsidR="00301445" w:rsidTr="00A84BD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C341A6" w:rsidRPr="00430BFD" w:rsidRDefault="00BE310B" w:rsidP="00BE310B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EF25DB" w:rsidRPr="00430BFD" w:rsidRDefault="00EF25DB" w:rsidP="00EF25D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Pr="00430BFD">
        <w:t xml:space="preserve"> </w:t>
      </w:r>
      <w:r>
        <w:t>(</w:t>
      </w:r>
      <w:r w:rsidRPr="00430BFD">
        <w:t>used to display messages and format dates and time</w:t>
      </w:r>
      <w:bookmarkStart w:id="28" w:name="OLE_LINK281"/>
      <w:bookmarkStart w:id="29" w:name="OLE_LINK282"/>
      <w:r>
        <w:t>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>Date:</w:t>
      </w:r>
    </w:p>
    <w:p w:rsidR="00EF25DB" w:rsidRPr="00430BFD" w:rsidRDefault="00EF25DB" w:rsidP="00EF25DB">
      <w:pPr>
        <w:pStyle w:val="ListParagraph"/>
        <w:ind w:left="1440" w:firstLine="720"/>
      </w:pPr>
      <w:r w:rsidRPr="00430BFD">
        <w:t>English (United States): MMM dd yyyy</w:t>
      </w:r>
      <w:bookmarkStart w:id="30" w:name="OLE_LINK283"/>
      <w:bookmarkStart w:id="31" w:name="OLE_LINK284"/>
      <w:r w:rsidRPr="00430BFD">
        <w:t xml:space="preserve"> (eg. Sep 06 2011)</w:t>
      </w:r>
      <w:bookmarkEnd w:id="30"/>
      <w:bookmarkEnd w:id="31"/>
    </w:p>
    <w:p w:rsidR="00EF25DB" w:rsidRPr="00430BFD" w:rsidRDefault="00EF25DB" w:rsidP="00EF25DB">
      <w:pPr>
        <w:pStyle w:val="ListParagraph"/>
        <w:ind w:left="1440" w:firstLine="720"/>
      </w:pPr>
      <w:r w:rsidRPr="00430BFD">
        <w:t>Others: dd MMM yyyy (eg. 06 Sep 2011)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English: hh:mm a </w:t>
      </w:r>
      <w:bookmarkStart w:id="32" w:name="OLE_LINK285"/>
      <w:bookmarkStart w:id="33" w:name="OLE_LINK286"/>
      <w:r w:rsidRPr="00430BFD">
        <w:t>(eg. 04:35 PM)</w:t>
      </w:r>
      <w:bookmarkEnd w:id="32"/>
      <w:bookmarkEnd w:id="33"/>
    </w:p>
    <w:p w:rsidR="00EF25DB" w:rsidRDefault="00EF25DB" w:rsidP="00EF25DB">
      <w:pPr>
        <w:pStyle w:val="ListParagraph"/>
        <w:ind w:left="1440" w:firstLine="720"/>
      </w:pPr>
      <w:r w:rsidRPr="00430BFD">
        <w:t>Others: HH:mm (eg. 16:35)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725779"/>
      <w:r w:rsidRPr="006A2B85">
        <w:t>Getting Started</w:t>
      </w:r>
      <w:bookmarkEnd w:id="34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725780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725781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8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>How to create a Daily Burndown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725782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72578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725784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725785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725786"/>
      <w:r>
        <w:lastRenderedPageBreak/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725787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725788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72578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725790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72579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725792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725793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725794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725795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725796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lastRenderedPageBreak/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72579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72579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72579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725800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725801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72580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 xml:space="preserve">mAP will keep track of the button’s location  </w:t>
            </w:r>
            <w:r>
              <w:lastRenderedPageBreak/>
              <w:t>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725803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725804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725805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725806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72580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72580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72580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72581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725811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725812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725813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lastRenderedPageBreak/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725814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725815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725816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0C5" w:rsidRDefault="002570C5" w:rsidP="004A6442">
      <w:r>
        <w:separator/>
      </w:r>
    </w:p>
  </w:endnote>
  <w:endnote w:type="continuationSeparator" w:id="0">
    <w:p w:rsidR="002570C5" w:rsidRDefault="002570C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135F01">
        <w:pPr>
          <w:pStyle w:val="Footer"/>
          <w:jc w:val="center"/>
        </w:pPr>
        <w:fldSimple w:instr=" PAGE   \* MERGEFORMAT ">
          <w:r w:rsidR="00795671">
            <w:rPr>
              <w:noProof/>
            </w:rPr>
            <w:t>2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0C5" w:rsidRDefault="002570C5" w:rsidP="004A6442">
      <w:r>
        <w:separator/>
      </w:r>
    </w:p>
  </w:footnote>
  <w:footnote w:type="continuationSeparator" w:id="0">
    <w:p w:rsidR="002570C5" w:rsidRDefault="002570C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2016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87C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0B96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3057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AC3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09F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2C8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2CA"/>
    <w:rsid w:val="00577D78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9EB"/>
    <w:rsid w:val="008E2F8A"/>
    <w:rsid w:val="008E3C3C"/>
    <w:rsid w:val="008E3D64"/>
    <w:rsid w:val="008E44A5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E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6D4B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D5FF1-0E32-41CD-BB25-F73F4D7C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1</Pages>
  <Words>6601</Words>
  <Characters>36310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7625</cp:revision>
  <cp:lastPrinted>2015-01-15T11:42:00Z</cp:lastPrinted>
  <dcterms:created xsi:type="dcterms:W3CDTF">2014-05-06T09:48:00Z</dcterms:created>
  <dcterms:modified xsi:type="dcterms:W3CDTF">2015-06-10T14:54:00Z</dcterms:modified>
</cp:coreProperties>
</file>