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04BBB" w14:textId="77777777" w:rsidR="0088220B" w:rsidRDefault="0088220B" w:rsidP="0088220B">
      <w:pPr>
        <w:pStyle w:val="Heading2"/>
        <w:ind w:left="0" w:firstLine="0"/>
      </w:pPr>
      <w:r>
        <w:t>DATE:</w:t>
      </w:r>
    </w:p>
    <w:p w14:paraId="5DCD4B29" w14:textId="181822C8" w:rsidR="006D58B6" w:rsidRDefault="0088220B" w:rsidP="006D58B6">
      <w:pPr>
        <w:pStyle w:val="Heading2"/>
        <w:ind w:left="557"/>
      </w:pPr>
      <w:r>
        <w:t xml:space="preserve"> </w:t>
      </w:r>
      <w:r>
        <w:tab/>
      </w:r>
      <w:r>
        <w:tab/>
      </w:r>
      <w:r>
        <w:tab/>
        <w:t xml:space="preserve">                </w:t>
      </w:r>
      <w:r w:rsidR="006D58B6">
        <w:t>EXPERIMENT: 20</w:t>
      </w:r>
    </w:p>
    <w:p w14:paraId="5DCD4B2A" w14:textId="77777777" w:rsidR="006D58B6" w:rsidRDefault="006D58B6" w:rsidP="006D58B6">
      <w:pPr>
        <w:spacing w:after="115"/>
        <w:ind w:left="562"/>
        <w:jc w:val="left"/>
      </w:pPr>
      <w:r>
        <w:rPr>
          <w:b/>
        </w:rPr>
        <w:t xml:space="preserve">                     IMPLEMENTATION OF IOT BASED SMART GARDENING </w:t>
      </w:r>
    </w:p>
    <w:p w14:paraId="5DCD4B2B" w14:textId="77777777" w:rsidR="006D58B6" w:rsidRDefault="006D58B6" w:rsidP="006D58B6">
      <w:pPr>
        <w:spacing w:after="115"/>
        <w:ind w:left="552" w:firstLine="0"/>
        <w:jc w:val="left"/>
      </w:pPr>
      <w:r>
        <w:rPr>
          <w:b/>
        </w:rPr>
        <w:t xml:space="preserve"> </w:t>
      </w:r>
    </w:p>
    <w:p w14:paraId="5DCD4B2C" w14:textId="77777777" w:rsidR="006D58B6" w:rsidRDefault="006D58B6" w:rsidP="006D58B6">
      <w:pPr>
        <w:spacing w:after="208"/>
        <w:ind w:left="14" w:right="11"/>
      </w:pPr>
      <w:r>
        <w:rPr>
          <w:b/>
        </w:rPr>
        <w:t>Aim:</w:t>
      </w:r>
      <w:r>
        <w:t xml:space="preserve"> To implement IOT based smart gardening using Cisco packet tracer. </w:t>
      </w:r>
    </w:p>
    <w:p w14:paraId="5DCD4B2D" w14:textId="77777777" w:rsidR="006D58B6" w:rsidRDefault="006D58B6" w:rsidP="006D58B6">
      <w:pPr>
        <w:ind w:left="14" w:right="11"/>
      </w:pPr>
      <w:r>
        <w:rPr>
          <w:b/>
        </w:rPr>
        <w:t xml:space="preserve">Software/Apparatus required: </w:t>
      </w:r>
      <w:r>
        <w:t xml:space="preserve">Packet Tracer/End devices, Hubs, Connectors. </w:t>
      </w:r>
    </w:p>
    <w:p w14:paraId="5DCD4B2E" w14:textId="77777777" w:rsidR="006D58B6" w:rsidRDefault="006D58B6" w:rsidP="006D58B6">
      <w:pPr>
        <w:spacing w:after="115"/>
        <w:ind w:left="14"/>
        <w:jc w:val="left"/>
      </w:pPr>
      <w:r>
        <w:rPr>
          <w:b/>
        </w:rPr>
        <w:t xml:space="preserve">Procedure: </w:t>
      </w:r>
    </w:p>
    <w:p w14:paraId="5DCD4B2F" w14:textId="77777777" w:rsidR="006D58B6" w:rsidRDefault="006D58B6" w:rsidP="006D58B6">
      <w:pPr>
        <w:spacing w:after="0" w:line="358" w:lineRule="auto"/>
        <w:ind w:left="897" w:right="11" w:hanging="893"/>
      </w:pPr>
      <w:r>
        <w:t xml:space="preserve">Step 1: Create a new project in Cisco Packet Tracer and drag a generic IoT device from the IoT devices section onto the workspace. </w:t>
      </w:r>
    </w:p>
    <w:p w14:paraId="5DCD4B30" w14:textId="77777777" w:rsidR="006D58B6" w:rsidRDefault="006D58B6" w:rsidP="006D58B6">
      <w:pPr>
        <w:ind w:left="14" w:right="11"/>
      </w:pPr>
      <w:r>
        <w:t xml:space="preserve">Step 2: Right-click on the IoT device and select Config/Attributes. </w:t>
      </w:r>
    </w:p>
    <w:p w14:paraId="5DCD4B31" w14:textId="77777777" w:rsidR="006D58B6" w:rsidRDefault="006D58B6" w:rsidP="006D58B6">
      <w:pPr>
        <w:spacing w:after="2" w:line="356" w:lineRule="auto"/>
        <w:ind w:left="897" w:right="11" w:hanging="893"/>
      </w:pPr>
      <w:r>
        <w:t xml:space="preserve">Step 3: In the Configuration tab, select the device's IoT server from the drop-down list. You can choose Cisco IoT Cloud or another cloud service of your choice. </w:t>
      </w:r>
    </w:p>
    <w:p w14:paraId="5DCD4B32" w14:textId="77777777" w:rsidR="006D58B6" w:rsidRDefault="006D58B6" w:rsidP="006D58B6">
      <w:pPr>
        <w:ind w:left="14" w:right="11"/>
      </w:pPr>
      <w:r>
        <w:t xml:space="preserve">Step 4: In the Attributes tab, add the following attributes: </w:t>
      </w:r>
    </w:p>
    <w:p w14:paraId="5DCD4B33" w14:textId="77777777" w:rsidR="006D58B6" w:rsidRDefault="006D58B6" w:rsidP="006D58B6">
      <w:pPr>
        <w:numPr>
          <w:ilvl w:val="0"/>
          <w:numId w:val="1"/>
        </w:numPr>
        <w:ind w:right="11" w:hanging="893"/>
      </w:pPr>
      <w:r>
        <w:t xml:space="preserve">Temperature </w:t>
      </w:r>
    </w:p>
    <w:p w14:paraId="5DCD4B34" w14:textId="77777777" w:rsidR="006D58B6" w:rsidRDefault="006D58B6" w:rsidP="006D58B6">
      <w:pPr>
        <w:numPr>
          <w:ilvl w:val="0"/>
          <w:numId w:val="1"/>
        </w:numPr>
        <w:ind w:right="11" w:hanging="893"/>
      </w:pPr>
      <w:r>
        <w:t xml:space="preserve">Humidity </w:t>
      </w:r>
    </w:p>
    <w:p w14:paraId="5DCD4B35" w14:textId="77777777" w:rsidR="006D58B6" w:rsidRDefault="006D58B6" w:rsidP="006D58B6">
      <w:pPr>
        <w:numPr>
          <w:ilvl w:val="0"/>
          <w:numId w:val="1"/>
        </w:numPr>
        <w:ind w:right="11" w:hanging="893"/>
      </w:pPr>
      <w:r>
        <w:t xml:space="preserve">Soil Moisture </w:t>
      </w:r>
    </w:p>
    <w:p w14:paraId="5DCD4B36" w14:textId="77777777" w:rsidR="006D58B6" w:rsidRDefault="006D58B6" w:rsidP="006D58B6">
      <w:pPr>
        <w:numPr>
          <w:ilvl w:val="0"/>
          <w:numId w:val="1"/>
        </w:numPr>
        <w:ind w:right="11" w:hanging="893"/>
      </w:pPr>
      <w:r>
        <w:t xml:space="preserve">Light Intensity </w:t>
      </w:r>
    </w:p>
    <w:p w14:paraId="5DCD4B37" w14:textId="77777777" w:rsidR="006D58B6" w:rsidRDefault="006D58B6" w:rsidP="006D58B6">
      <w:pPr>
        <w:ind w:left="14" w:right="11"/>
      </w:pPr>
      <w:r>
        <w:t xml:space="preserve">Step 5: Create a soil moisture sensor and a light sensor from the Sensors section of the devices panel. </w:t>
      </w:r>
    </w:p>
    <w:p w14:paraId="5DCD4B38" w14:textId="77777777" w:rsidR="006D58B6" w:rsidRDefault="006D58B6" w:rsidP="006D58B6">
      <w:pPr>
        <w:ind w:left="903" w:right="11"/>
      </w:pPr>
      <w:r>
        <w:t xml:space="preserve">Drag and drop these sensors onto the workspace. </w:t>
      </w:r>
    </w:p>
    <w:p w14:paraId="5DCD4B39" w14:textId="77777777" w:rsidR="006D58B6" w:rsidRDefault="006D58B6" w:rsidP="006D58B6">
      <w:pPr>
        <w:ind w:left="14" w:right="11"/>
      </w:pPr>
      <w:r>
        <w:t xml:space="preserve">Step 6: Connect the sensors to the IoT device using the wiring tool. </w:t>
      </w:r>
    </w:p>
    <w:p w14:paraId="5DCD4B3A" w14:textId="77777777" w:rsidR="006D58B6" w:rsidRDefault="006D58B6" w:rsidP="006D58B6">
      <w:pPr>
        <w:spacing w:after="2" w:line="356" w:lineRule="auto"/>
        <w:ind w:left="897" w:right="11" w:hanging="893"/>
      </w:pPr>
      <w:r>
        <w:t xml:space="preserve">Step 7: Configure the sensors by right-clicking on them and selecting Config/Attributes. Set the sensor type, unit of measurement, and other necessary parameters. </w:t>
      </w:r>
    </w:p>
    <w:p w14:paraId="5DCD4B3B" w14:textId="77777777" w:rsidR="006D58B6" w:rsidRDefault="006D58B6" w:rsidP="006D58B6">
      <w:pPr>
        <w:spacing w:after="2" w:line="356" w:lineRule="auto"/>
        <w:ind w:left="897" w:right="11" w:hanging="893"/>
      </w:pPr>
      <w:r>
        <w:t xml:space="preserve">Step 8: Create a water pump and a light bulb from the Actuators section of the devices panel. Drag and drop these actuators onto the workspace. </w:t>
      </w:r>
    </w:p>
    <w:p w14:paraId="5DCD4B3C" w14:textId="77777777" w:rsidR="006D58B6" w:rsidRDefault="006D58B6" w:rsidP="006D58B6">
      <w:pPr>
        <w:ind w:left="14" w:right="11"/>
      </w:pPr>
      <w:r>
        <w:t xml:space="preserve">Step 9: Connect the actuators to the IoT device using the wiring tool. </w:t>
      </w:r>
    </w:p>
    <w:p w14:paraId="5DCD4B3D" w14:textId="77777777" w:rsidR="006D58B6" w:rsidRDefault="006D58B6" w:rsidP="006D58B6">
      <w:pPr>
        <w:spacing w:after="0" w:line="359" w:lineRule="auto"/>
        <w:ind w:left="897" w:right="11" w:hanging="893"/>
      </w:pPr>
      <w:r>
        <w:t xml:space="preserve">Step 10: Configure the actuators by right-clicking on them and selecting Config/Attributes. Set the actuator type, command, and other necessary parameters. </w:t>
      </w:r>
    </w:p>
    <w:p w14:paraId="5DCD4B3E" w14:textId="77777777" w:rsidR="006D58B6" w:rsidRDefault="006D58B6" w:rsidP="006D58B6">
      <w:pPr>
        <w:ind w:left="14" w:right="11"/>
      </w:pPr>
      <w:r>
        <w:t xml:space="preserve">Step 11: Save the configuration and run the simulation to test your IoT Smart Garden. </w:t>
      </w:r>
    </w:p>
    <w:p w14:paraId="5DCD4B3F" w14:textId="77777777" w:rsidR="006D58B6" w:rsidRDefault="006D58B6" w:rsidP="006D58B6">
      <w:pPr>
        <w:spacing w:after="2" w:line="356" w:lineRule="auto"/>
        <w:ind w:left="897" w:right="11" w:hanging="893"/>
      </w:pPr>
      <w:r>
        <w:t xml:space="preserve">Step 12: Monitor the temperature, humidity, soil moisture, and light intensity readings on the IoT device dashboard. </w:t>
      </w:r>
    </w:p>
    <w:p w14:paraId="093F2324" w14:textId="77777777" w:rsidR="001C05AA" w:rsidRDefault="006D58B6" w:rsidP="006D58B6">
      <w:pPr>
        <w:spacing w:after="208"/>
        <w:ind w:left="14" w:right="11"/>
      </w:pPr>
      <w:r>
        <w:t>Step 13: Use the dashboard to control the water pump and light bulb based on the sensor readings.</w:t>
      </w:r>
    </w:p>
    <w:p w14:paraId="5DCD4B40" w14:textId="1BD9AFEF" w:rsidR="006D58B6" w:rsidRDefault="006D58B6" w:rsidP="006D58B6">
      <w:pPr>
        <w:spacing w:after="208"/>
        <w:ind w:left="14" w:right="11"/>
        <w:rPr>
          <w:b/>
          <w:bCs/>
        </w:rPr>
      </w:pPr>
      <w:r>
        <w:lastRenderedPageBreak/>
        <w:t xml:space="preserve"> </w:t>
      </w:r>
      <w:r w:rsidR="001C05AA" w:rsidRPr="001C05AA">
        <w:rPr>
          <w:b/>
          <w:bCs/>
        </w:rPr>
        <w:t>OUTPUT:</w:t>
      </w:r>
    </w:p>
    <w:p w14:paraId="1F7A0C0F" w14:textId="6E9B3BDC" w:rsidR="001C05AA" w:rsidRDefault="001C05AA" w:rsidP="006D58B6">
      <w:pPr>
        <w:spacing w:after="208"/>
        <w:ind w:left="14" w:right="11"/>
      </w:pPr>
      <w:r>
        <w:rPr>
          <w:noProof/>
        </w:rPr>
        <w:drawing>
          <wp:inline distT="0" distB="0" distL="0" distR="0" wp14:anchorId="54545E82" wp14:editId="6290F076">
            <wp:extent cx="5731510" cy="3223895"/>
            <wp:effectExtent l="0" t="0" r="2540" b="0"/>
            <wp:docPr id="157051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11845" name="Picture 15705118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4B41" w14:textId="77777777" w:rsidR="006D58B6" w:rsidRDefault="006D58B6" w:rsidP="006D58B6">
      <w:pPr>
        <w:spacing w:after="211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14:paraId="4C63DD4E" w14:textId="77777777" w:rsidR="001C05AA" w:rsidRDefault="001C05AA" w:rsidP="006D58B6">
      <w:pPr>
        <w:spacing w:after="211"/>
        <w:ind w:left="0" w:firstLine="0"/>
        <w:jc w:val="left"/>
        <w:rPr>
          <w:b/>
        </w:rPr>
      </w:pPr>
    </w:p>
    <w:p w14:paraId="6A7E47C4" w14:textId="77777777" w:rsidR="001C05AA" w:rsidRDefault="001C05AA" w:rsidP="006D58B6">
      <w:pPr>
        <w:spacing w:after="211"/>
        <w:ind w:left="0" w:firstLine="0"/>
        <w:jc w:val="left"/>
      </w:pPr>
    </w:p>
    <w:p w14:paraId="12B787A4" w14:textId="77777777" w:rsidR="009C7B5D" w:rsidRDefault="009C7B5D" w:rsidP="006D58B6">
      <w:pPr>
        <w:spacing w:after="211"/>
        <w:ind w:left="0" w:firstLine="0"/>
        <w:jc w:val="left"/>
      </w:pPr>
    </w:p>
    <w:p w14:paraId="5DCD4B42" w14:textId="77777777" w:rsidR="006D58B6" w:rsidRDefault="006D58B6" w:rsidP="006D58B6">
      <w:pPr>
        <w:ind w:left="14" w:right="11"/>
      </w:pPr>
      <w:r>
        <w:rPr>
          <w:b/>
        </w:rPr>
        <w:t xml:space="preserve">Result: </w:t>
      </w:r>
      <w:r>
        <w:t>Implementation of smart gardening is carried out using IOT successfully.</w:t>
      </w:r>
      <w:r>
        <w:rPr>
          <w:b/>
        </w:rPr>
        <w:t xml:space="preserve"> </w:t>
      </w:r>
    </w:p>
    <w:p w14:paraId="5DCD4B43" w14:textId="77777777" w:rsidR="006D58B6" w:rsidRDefault="006D58B6"/>
    <w:sectPr w:rsidR="006D5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B0554"/>
    <w:multiLevelType w:val="hybridMultilevel"/>
    <w:tmpl w:val="402EB2D2"/>
    <w:lvl w:ilvl="0" w:tplc="9690821A">
      <w:start w:val="1"/>
      <w:numFmt w:val="bullet"/>
      <w:lvlText w:val="•"/>
      <w:lvlJc w:val="left"/>
      <w:pPr>
        <w:ind w:left="8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524D0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203A4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52287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9E79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E428D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DC570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AB15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3492C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7931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B6"/>
    <w:rsid w:val="000B55BB"/>
    <w:rsid w:val="001C05AA"/>
    <w:rsid w:val="006D58B6"/>
    <w:rsid w:val="0088220B"/>
    <w:rsid w:val="009C7B5D"/>
    <w:rsid w:val="00AB41EE"/>
    <w:rsid w:val="00C662FF"/>
    <w:rsid w:val="00DC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4B29"/>
  <w15:chartTrackingRefBased/>
  <w15:docId w15:val="{2ED8AAD6-F91B-4B29-8E5E-092D4421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8B6"/>
    <w:pPr>
      <w:spacing w:after="117" w:line="259" w:lineRule="auto"/>
      <w:ind w:left="29" w:hanging="10"/>
      <w:jc w:val="both"/>
    </w:pPr>
    <w:rPr>
      <w:rFonts w:ascii="Times New Roman" w:eastAsia="Times New Roman" w:hAnsi="Times New Roman" w:cs="Times New Roman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6D5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8B6"/>
    <w:pPr>
      <w:numPr>
        <w:ilvl w:val="1"/>
      </w:numPr>
      <w:ind w:left="29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Krishna</dc:creator>
  <cp:keywords/>
  <dc:description/>
  <cp:lastModifiedBy>Ahilan Ramesh</cp:lastModifiedBy>
  <cp:revision>3</cp:revision>
  <dcterms:created xsi:type="dcterms:W3CDTF">2025-03-02T15:59:00Z</dcterms:created>
  <dcterms:modified xsi:type="dcterms:W3CDTF">2025-03-02T15:59:00Z</dcterms:modified>
</cp:coreProperties>
</file>