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F1" w:rsidRPr="00694B17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FFFFFF" w:themeColor="background1"/>
        </w:rPr>
      </w:pPr>
      <w:r w:rsidRPr="007F63F1">
        <w:rPr>
          <w:rFonts w:cs="Calibri"/>
          <w:color w:val="000000"/>
        </w:rPr>
        <w:t xml:space="preserve">1. Czy </w:t>
      </w:r>
      <w:proofErr w:type="spellStart"/>
      <w:r w:rsidRPr="007F63F1">
        <w:rPr>
          <w:rFonts w:cs="Calibri"/>
          <w:color w:val="000000"/>
        </w:rPr>
        <w:t>shmdt</w:t>
      </w:r>
      <w:proofErr w:type="spellEnd"/>
      <w:r w:rsidRPr="007F63F1">
        <w:rPr>
          <w:rFonts w:cs="Calibri"/>
          <w:color w:val="000000"/>
        </w:rPr>
        <w:t xml:space="preserve">() usuwa pamięć dzieloną? </w:t>
      </w:r>
      <w:r w:rsidRPr="00694B17">
        <w:rPr>
          <w:rFonts w:cs="Calibri,Bold"/>
          <w:b/>
          <w:bCs/>
        </w:rPr>
        <w:t>[NIE]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2. Czy procesy mogą czytać i pisać do dowolnych kolejek komunikatów? </w:t>
      </w:r>
      <w:r w:rsidRPr="007F63F1">
        <w:rPr>
          <w:rFonts w:cs="Calibri,Bold"/>
          <w:b/>
          <w:bCs/>
          <w:color w:val="000000"/>
        </w:rPr>
        <w:t>[TAK]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3. Czy wymagana jest kolejność przesyłania komunikatów w komunikacji IPC? </w:t>
      </w:r>
      <w:r w:rsidRPr="007F63F1">
        <w:rPr>
          <w:rFonts w:cs="Calibri,Bold"/>
          <w:b/>
          <w:bCs/>
          <w:color w:val="000000"/>
        </w:rPr>
        <w:t>[NIE]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4. Czy proces piszący może umieścić komunikat w kolejce i zakończyć swoje działanie? </w:t>
      </w:r>
      <w:r w:rsidRPr="007F63F1">
        <w:rPr>
          <w:rFonts w:cs="Calibri,Bold"/>
          <w:b/>
          <w:bCs/>
          <w:color w:val="000000"/>
        </w:rPr>
        <w:t>[TAK]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5. Jakiego typu jest pierwsze pole struktury IPC? </w:t>
      </w:r>
      <w:r w:rsidRPr="007F63F1">
        <w:rPr>
          <w:rFonts w:cs="Calibri,Bold"/>
          <w:b/>
          <w:bCs/>
          <w:color w:val="000000"/>
        </w:rPr>
        <w:t>[LONG]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6. Czy typ komunikatu może być liczbą ujemną? </w:t>
      </w:r>
      <w:r w:rsidRPr="007F63F1">
        <w:rPr>
          <w:rFonts w:cs="Calibri,Bold"/>
          <w:b/>
          <w:bCs/>
          <w:color w:val="000000"/>
        </w:rPr>
        <w:t>[TAK]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7. Czy wartosc semafora może być mniejsza od 0 i </w:t>
      </w:r>
      <w:proofErr w:type="spellStart"/>
      <w:r w:rsidRPr="007F63F1">
        <w:rPr>
          <w:rFonts w:cs="Calibri"/>
          <w:color w:val="000000"/>
        </w:rPr>
        <w:t>wieksza</w:t>
      </w:r>
      <w:proofErr w:type="spellEnd"/>
      <w:r w:rsidRPr="007F63F1">
        <w:rPr>
          <w:rFonts w:cs="Calibri"/>
          <w:color w:val="000000"/>
        </w:rPr>
        <w:t xml:space="preserve"> od 1? </w:t>
      </w:r>
      <w:r w:rsidRPr="007F63F1">
        <w:rPr>
          <w:rFonts w:cs="Calibri,Bold"/>
          <w:b/>
          <w:bCs/>
          <w:color w:val="000000"/>
        </w:rPr>
        <w:t>[TAK]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8. Jakim poleceniem odmontować urządzenie? </w:t>
      </w:r>
      <w:r w:rsidRPr="007F63F1">
        <w:rPr>
          <w:rFonts w:cs="Calibri,Bold"/>
          <w:b/>
          <w:bCs/>
          <w:color w:val="000000"/>
        </w:rPr>
        <w:t>[UMOUNT]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9. Jak usunąć folder wraz z zawartością? </w:t>
      </w:r>
      <w:proofErr w:type="spellStart"/>
      <w:r w:rsidRPr="007F63F1">
        <w:rPr>
          <w:rFonts w:cs="Calibri,Bold"/>
          <w:b/>
          <w:bCs/>
          <w:color w:val="000000"/>
        </w:rPr>
        <w:t>[r</w:t>
      </w:r>
      <w:proofErr w:type="spellEnd"/>
      <w:r w:rsidRPr="007F63F1">
        <w:rPr>
          <w:rFonts w:cs="Calibri,Bold"/>
          <w:b/>
          <w:bCs/>
          <w:color w:val="000000"/>
        </w:rPr>
        <w:t>m –</w:t>
      </w:r>
      <w:proofErr w:type="spellStart"/>
      <w:r w:rsidRPr="007F63F1">
        <w:rPr>
          <w:rFonts w:cs="Calibri,Bold"/>
          <w:b/>
          <w:bCs/>
          <w:color w:val="000000"/>
        </w:rPr>
        <w:t>rf</w:t>
      </w:r>
      <w:proofErr w:type="spellEnd"/>
      <w:r w:rsidRPr="007F63F1">
        <w:rPr>
          <w:rFonts w:cs="Calibri,Bold"/>
          <w:b/>
          <w:bCs/>
          <w:color w:val="000000"/>
        </w:rPr>
        <w:t>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10. Wyświetlić pliki w których występuje ciąg </w:t>
      </w:r>
      <w:proofErr w:type="spellStart"/>
      <w:r w:rsidRPr="007F63F1">
        <w:rPr>
          <w:rFonts w:cs="Calibri"/>
          <w:color w:val="000000"/>
        </w:rPr>
        <w:t>"al</w:t>
      </w:r>
      <w:proofErr w:type="spellEnd"/>
      <w:r w:rsidRPr="007F63F1">
        <w:rPr>
          <w:rFonts w:cs="Calibri"/>
          <w:color w:val="000000"/>
        </w:rPr>
        <w:t xml:space="preserve">a ma kota" </w:t>
      </w:r>
      <w:r w:rsidRPr="007F63F1">
        <w:rPr>
          <w:rFonts w:cs="Calibri,Bold"/>
          <w:b/>
          <w:bCs/>
          <w:color w:val="000000"/>
        </w:rPr>
        <w:t xml:space="preserve">[grep </w:t>
      </w:r>
      <w:proofErr w:type="spellStart"/>
      <w:r w:rsidRPr="007F63F1">
        <w:rPr>
          <w:rFonts w:cs="Calibri,Bold"/>
          <w:b/>
          <w:bCs/>
          <w:color w:val="000000"/>
        </w:rPr>
        <w:t>"al</w:t>
      </w:r>
      <w:proofErr w:type="spellEnd"/>
      <w:r w:rsidRPr="007F63F1">
        <w:rPr>
          <w:rFonts w:cs="Calibri,Bold"/>
          <w:b/>
          <w:bCs/>
          <w:color w:val="000000"/>
        </w:rPr>
        <w:t>a ma kota" *.*]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11. Jakim poleceniem wyświetlić </w:t>
      </w:r>
      <w:proofErr w:type="spellStart"/>
      <w:r w:rsidRPr="007F63F1">
        <w:rPr>
          <w:rFonts w:cs="Calibri"/>
          <w:color w:val="000000"/>
        </w:rPr>
        <w:t>dlugą</w:t>
      </w:r>
      <w:proofErr w:type="spellEnd"/>
      <w:r w:rsidRPr="007F63F1">
        <w:rPr>
          <w:rFonts w:cs="Calibri"/>
          <w:color w:val="000000"/>
        </w:rPr>
        <w:t xml:space="preserve"> listę plików bez ukrytych? </w:t>
      </w:r>
      <w:r w:rsidRPr="007F63F1">
        <w:rPr>
          <w:rFonts w:cs="Calibri,Bold"/>
          <w:b/>
          <w:bCs/>
          <w:color w:val="000000"/>
        </w:rPr>
        <w:t>[</w:t>
      </w:r>
      <w:proofErr w:type="spellStart"/>
      <w:r w:rsidRPr="007F63F1">
        <w:rPr>
          <w:rFonts w:cs="Calibri,Bold"/>
          <w:b/>
          <w:bCs/>
          <w:color w:val="000000"/>
        </w:rPr>
        <w:t>ls</w:t>
      </w:r>
      <w:proofErr w:type="spellEnd"/>
      <w:r w:rsidRPr="007F63F1">
        <w:rPr>
          <w:rFonts w:cs="Calibri,Bold"/>
          <w:b/>
          <w:bCs/>
          <w:color w:val="000000"/>
        </w:rPr>
        <w:t xml:space="preserve"> –l]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12. Podaj maskę dla </w:t>
      </w:r>
      <w:proofErr w:type="spellStart"/>
      <w:r w:rsidRPr="007F63F1">
        <w:rPr>
          <w:rFonts w:cs="Calibri"/>
          <w:color w:val="000000"/>
        </w:rPr>
        <w:t>chmod</w:t>
      </w:r>
      <w:proofErr w:type="spellEnd"/>
      <w:r w:rsidRPr="007F63F1">
        <w:rPr>
          <w:rFonts w:cs="Calibri"/>
          <w:color w:val="000000"/>
        </w:rPr>
        <w:t xml:space="preserve"> 642 </w:t>
      </w:r>
      <w:r w:rsidRPr="007F63F1">
        <w:rPr>
          <w:rFonts w:cs="Calibri,Bold"/>
          <w:b/>
          <w:bCs/>
          <w:color w:val="000000"/>
        </w:rPr>
        <w:t>[</w:t>
      </w:r>
      <w:proofErr w:type="spellStart"/>
      <w:r w:rsidRPr="007F63F1">
        <w:rPr>
          <w:rFonts w:cs="Calibri,Bold"/>
          <w:b/>
          <w:bCs/>
          <w:color w:val="000000"/>
        </w:rPr>
        <w:t>rw-r</w:t>
      </w:r>
      <w:proofErr w:type="spellEnd"/>
      <w:r w:rsidRPr="007F63F1">
        <w:rPr>
          <w:rFonts w:cs="Calibri,Bold"/>
          <w:b/>
          <w:bCs/>
          <w:color w:val="000000"/>
        </w:rPr>
        <w:t>---w-]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>13. Wyświetlić procesy w których nazwie jest ‘student’.</w:t>
      </w:r>
      <w:bookmarkStart w:id="0" w:name="_GoBack"/>
      <w:bookmarkEnd w:id="0"/>
      <w:r w:rsidRPr="007F63F1">
        <w:rPr>
          <w:rFonts w:cs="Calibri"/>
          <w:color w:val="000000"/>
        </w:rPr>
        <w:t xml:space="preserve"> </w:t>
      </w:r>
      <w:proofErr w:type="spellStart"/>
      <w:r w:rsidRPr="007F63F1">
        <w:rPr>
          <w:rFonts w:cs="Calibri,Bold"/>
          <w:b/>
          <w:bCs/>
          <w:color w:val="000000"/>
        </w:rPr>
        <w:t>[p</w:t>
      </w:r>
      <w:proofErr w:type="spellEnd"/>
      <w:r w:rsidRPr="007F63F1">
        <w:rPr>
          <w:rFonts w:cs="Calibri,Bold"/>
          <w:b/>
          <w:bCs/>
          <w:color w:val="000000"/>
        </w:rPr>
        <w:t>s -</w:t>
      </w:r>
      <w:proofErr w:type="spellStart"/>
      <w:r w:rsidRPr="007F63F1">
        <w:rPr>
          <w:rFonts w:cs="Calibri,Bold"/>
          <w:b/>
          <w:bCs/>
          <w:color w:val="000000"/>
        </w:rPr>
        <w:t>efa</w:t>
      </w:r>
      <w:proofErr w:type="spellEnd"/>
      <w:r w:rsidRPr="007F63F1">
        <w:rPr>
          <w:rFonts w:cs="Calibri,Bold"/>
          <w:b/>
          <w:bCs/>
          <w:color w:val="000000"/>
        </w:rPr>
        <w:t xml:space="preserve"> |grep student]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14. Dopisać do pliku zawartość bieżącego katalogu. </w:t>
      </w:r>
      <w:r w:rsidRPr="007F63F1">
        <w:rPr>
          <w:rFonts w:cs="Calibri,Bold"/>
          <w:b/>
          <w:bCs/>
          <w:color w:val="000000"/>
        </w:rPr>
        <w:t>[</w:t>
      </w:r>
      <w:proofErr w:type="spellStart"/>
      <w:r w:rsidRPr="007F63F1">
        <w:rPr>
          <w:rFonts w:cs="Calibri,Bold"/>
          <w:b/>
          <w:bCs/>
          <w:color w:val="000000"/>
        </w:rPr>
        <w:t>ls</w:t>
      </w:r>
      <w:proofErr w:type="spellEnd"/>
      <w:r w:rsidRPr="007F63F1">
        <w:rPr>
          <w:rFonts w:cs="Calibri,Bold"/>
          <w:b/>
          <w:bCs/>
          <w:color w:val="000000"/>
        </w:rPr>
        <w:t xml:space="preserve"> &gt;&gt; plik.txt]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15. Który parametr polecenia grep ignoruje wielkość liter? </w:t>
      </w:r>
      <w:r w:rsidRPr="007F63F1">
        <w:rPr>
          <w:rFonts w:cs="Calibri,Bold"/>
          <w:b/>
          <w:bCs/>
          <w:color w:val="000000"/>
        </w:rPr>
        <w:t>[-i]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16. Jak przejść do katalogu określonego w zmiennej $ZM ? </w:t>
      </w:r>
      <w:r w:rsidRPr="007F63F1">
        <w:rPr>
          <w:rFonts w:cs="Calibri,Bold"/>
          <w:b/>
          <w:bCs/>
          <w:color w:val="000000"/>
        </w:rPr>
        <w:t>[cd $ZM]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17. Którym klawiszem rozpoczynamy wprowadzanie tekstu w </w:t>
      </w:r>
      <w:proofErr w:type="spellStart"/>
      <w:r w:rsidRPr="007F63F1">
        <w:rPr>
          <w:rFonts w:cs="Calibri"/>
          <w:color w:val="000000"/>
        </w:rPr>
        <w:t>vimie</w:t>
      </w:r>
      <w:proofErr w:type="spellEnd"/>
      <w:r w:rsidRPr="007F63F1">
        <w:rPr>
          <w:rFonts w:cs="Calibri"/>
          <w:color w:val="000000"/>
        </w:rPr>
        <w:t xml:space="preserve">? </w:t>
      </w:r>
      <w:r w:rsidRPr="007F63F1">
        <w:rPr>
          <w:rFonts w:cs="Calibri,Bold"/>
          <w:b/>
          <w:bCs/>
          <w:color w:val="000000"/>
        </w:rPr>
        <w:t>[a lub i]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>18. W jaki sposób przekazać do programu "</w:t>
      </w:r>
      <w:proofErr w:type="spellStart"/>
      <w:r w:rsidRPr="007F63F1">
        <w:rPr>
          <w:rFonts w:cs="Calibri"/>
          <w:color w:val="000000"/>
        </w:rPr>
        <w:t>wc</w:t>
      </w:r>
      <w:proofErr w:type="spellEnd"/>
      <w:r w:rsidRPr="007F63F1">
        <w:rPr>
          <w:rFonts w:cs="Calibri"/>
          <w:color w:val="000000"/>
        </w:rPr>
        <w:t>" wynik działania (strumień wyjściowy) programu "</w:t>
      </w:r>
      <w:proofErr w:type="spellStart"/>
      <w:r w:rsidRPr="007F63F1">
        <w:rPr>
          <w:rFonts w:cs="Calibri"/>
          <w:color w:val="000000"/>
        </w:rPr>
        <w:t>ls</w:t>
      </w:r>
      <w:proofErr w:type="spellEnd"/>
      <w:r w:rsidRPr="007F63F1">
        <w:rPr>
          <w:rFonts w:cs="Calibri"/>
          <w:color w:val="000000"/>
        </w:rPr>
        <w:t xml:space="preserve">" </w:t>
      </w:r>
      <w:r w:rsidRPr="007F63F1">
        <w:rPr>
          <w:rFonts w:cs="Calibri,Bold"/>
          <w:b/>
          <w:bCs/>
          <w:color w:val="000000"/>
        </w:rPr>
        <w:t>[</w:t>
      </w:r>
      <w:proofErr w:type="spellStart"/>
      <w:r w:rsidRPr="007F63F1">
        <w:rPr>
          <w:rFonts w:cs="Calibri,Bold"/>
          <w:b/>
          <w:bCs/>
          <w:color w:val="000000"/>
        </w:rPr>
        <w:t>ls|wc</w:t>
      </w:r>
      <w:proofErr w:type="spellEnd"/>
      <w:r w:rsidRPr="007F63F1">
        <w:rPr>
          <w:rFonts w:cs="Calibri,Bold"/>
          <w:b/>
          <w:bCs/>
          <w:color w:val="000000"/>
        </w:rPr>
        <w:t>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>19. Jak jednym poleceniem przejść z katalogu /</w:t>
      </w:r>
      <w:proofErr w:type="spellStart"/>
      <w:r w:rsidRPr="007F63F1">
        <w:rPr>
          <w:rFonts w:cs="Calibri"/>
          <w:color w:val="000000"/>
        </w:rPr>
        <w:t>usr</w:t>
      </w:r>
      <w:proofErr w:type="spellEnd"/>
      <w:r w:rsidRPr="007F63F1">
        <w:rPr>
          <w:rFonts w:cs="Calibri"/>
          <w:color w:val="000000"/>
        </w:rPr>
        <w:t>/</w:t>
      </w:r>
      <w:proofErr w:type="spellStart"/>
      <w:r w:rsidRPr="007F63F1">
        <w:rPr>
          <w:rFonts w:cs="Calibri"/>
          <w:color w:val="000000"/>
        </w:rPr>
        <w:t>lib</w:t>
      </w:r>
      <w:proofErr w:type="spellEnd"/>
      <w:r w:rsidRPr="007F63F1">
        <w:rPr>
          <w:rFonts w:cs="Calibri"/>
          <w:color w:val="000000"/>
        </w:rPr>
        <w:t>/</w:t>
      </w:r>
      <w:proofErr w:type="spellStart"/>
      <w:r w:rsidRPr="007F63F1">
        <w:rPr>
          <w:rFonts w:cs="Calibri"/>
          <w:color w:val="000000"/>
        </w:rPr>
        <w:t>jakis</w:t>
      </w:r>
      <w:proofErr w:type="spellEnd"/>
      <w:r w:rsidRPr="007F63F1">
        <w:rPr>
          <w:rFonts w:cs="Calibri"/>
          <w:color w:val="000000"/>
        </w:rPr>
        <w:t>/katalog do katalogu /</w:t>
      </w:r>
      <w:proofErr w:type="spellStart"/>
      <w:r w:rsidRPr="007F63F1">
        <w:rPr>
          <w:rFonts w:cs="Calibri"/>
          <w:color w:val="000000"/>
        </w:rPr>
        <w:t>usr</w:t>
      </w:r>
      <w:proofErr w:type="spellEnd"/>
      <w:r w:rsidRPr="007F63F1">
        <w:rPr>
          <w:rFonts w:cs="Calibri"/>
          <w:color w:val="000000"/>
        </w:rPr>
        <w:t>/</w:t>
      </w:r>
      <w:proofErr w:type="spellStart"/>
      <w:r w:rsidRPr="007F63F1">
        <w:rPr>
          <w:rFonts w:cs="Calibri"/>
          <w:color w:val="000000"/>
        </w:rPr>
        <w:t>lib</w:t>
      </w:r>
      <w:proofErr w:type="spellEnd"/>
      <w:r w:rsidRPr="007F63F1">
        <w:rPr>
          <w:rFonts w:cs="Calibri"/>
          <w:color w:val="000000"/>
        </w:rPr>
        <w:t>/inny nie posługując się</w:t>
      </w:r>
      <w:r w:rsidR="00694B17">
        <w:rPr>
          <w:rFonts w:cs="Calibri"/>
          <w:color w:val="000000"/>
        </w:rPr>
        <w:t xml:space="preserve"> </w:t>
      </w:r>
      <w:r w:rsidRPr="007F63F1">
        <w:rPr>
          <w:rFonts w:cs="Calibri"/>
          <w:color w:val="000000"/>
        </w:rPr>
        <w:t xml:space="preserve">ścieżką bezwzględną (zaczynającą się od /)? </w:t>
      </w:r>
      <w:r w:rsidRPr="007F63F1">
        <w:rPr>
          <w:rFonts w:cs="Calibri,Bold"/>
          <w:b/>
          <w:bCs/>
          <w:color w:val="000000"/>
        </w:rPr>
        <w:t>[cd ../../inny]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20. Jakie polecenie należy wykonać by otrzymać pełną listę plików, łącznie z ukrytymi ale nie w formie długiej? </w:t>
      </w:r>
      <w:r w:rsidRPr="007F63F1">
        <w:rPr>
          <w:rFonts w:cs="Calibri,Bold"/>
          <w:b/>
          <w:bCs/>
          <w:color w:val="000000"/>
        </w:rPr>
        <w:t>[</w:t>
      </w:r>
      <w:proofErr w:type="spellStart"/>
      <w:r w:rsidRPr="007F63F1">
        <w:rPr>
          <w:rFonts w:cs="Calibri,Bold"/>
          <w:b/>
          <w:bCs/>
          <w:color w:val="000000"/>
        </w:rPr>
        <w:t>ls</w:t>
      </w:r>
      <w:proofErr w:type="spellEnd"/>
      <w:r w:rsidRPr="007F63F1">
        <w:rPr>
          <w:rFonts w:cs="Calibri,Bold"/>
          <w:b/>
          <w:bCs/>
          <w:color w:val="000000"/>
        </w:rPr>
        <w:t xml:space="preserve"> –a]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F63F1">
        <w:rPr>
          <w:rFonts w:cs="Calibri"/>
          <w:color w:val="000000"/>
        </w:rPr>
        <w:t>21. Jeżeli kompilacja wymaga podania ścieżek poszukiwań innych niż domyślne lub dołączenia jakiejś biblioteki to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F63F1">
        <w:rPr>
          <w:rFonts w:cs="Calibri"/>
          <w:color w:val="000000"/>
        </w:rPr>
        <w:t>można zastosować opcje: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a) dla </w:t>
      </w:r>
      <w:proofErr w:type="spellStart"/>
      <w:r w:rsidRPr="007F63F1">
        <w:rPr>
          <w:rFonts w:cs="Calibri"/>
          <w:color w:val="000000"/>
        </w:rPr>
        <w:t>include</w:t>
      </w:r>
      <w:proofErr w:type="spellEnd"/>
      <w:r w:rsidRPr="007F63F1">
        <w:rPr>
          <w:rFonts w:cs="Calibri"/>
          <w:color w:val="000000"/>
        </w:rPr>
        <w:t xml:space="preserve"> </w:t>
      </w:r>
      <w:r w:rsidRPr="007F63F1">
        <w:rPr>
          <w:rFonts w:cs="Calibri,Bold"/>
          <w:b/>
          <w:bCs/>
          <w:color w:val="000000"/>
        </w:rPr>
        <w:t>[-I &lt;</w:t>
      </w:r>
      <w:proofErr w:type="spellStart"/>
      <w:r w:rsidRPr="007F63F1">
        <w:rPr>
          <w:rFonts w:cs="Calibri,Bold"/>
          <w:b/>
          <w:bCs/>
          <w:color w:val="000000"/>
        </w:rPr>
        <w:t>sciezka_includow</w:t>
      </w:r>
      <w:proofErr w:type="spellEnd"/>
      <w:r w:rsidRPr="007F63F1">
        <w:rPr>
          <w:rFonts w:cs="Calibri,Bold"/>
          <w:b/>
          <w:bCs/>
          <w:color w:val="000000"/>
        </w:rPr>
        <w:t>&gt; 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b) dla bibliotek </w:t>
      </w:r>
      <w:r w:rsidRPr="007F63F1">
        <w:rPr>
          <w:rFonts w:cs="Calibri,Bold"/>
          <w:b/>
          <w:bCs/>
          <w:color w:val="000000"/>
        </w:rPr>
        <w:t>[-L &lt;</w:t>
      </w:r>
      <w:proofErr w:type="spellStart"/>
      <w:r w:rsidRPr="007F63F1">
        <w:rPr>
          <w:rFonts w:cs="Calibri,Bold"/>
          <w:b/>
          <w:bCs/>
          <w:color w:val="000000"/>
        </w:rPr>
        <w:t>sciezka_bibliotek</w:t>
      </w:r>
      <w:proofErr w:type="spellEnd"/>
      <w:r w:rsidRPr="007F63F1">
        <w:rPr>
          <w:rFonts w:cs="Calibri,Bold"/>
          <w:b/>
          <w:bCs/>
          <w:color w:val="000000"/>
        </w:rPr>
        <w:t>&gt;]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c) dla konkretnej biblioteki </w:t>
      </w:r>
      <w:r w:rsidRPr="007F63F1">
        <w:rPr>
          <w:rFonts w:cs="Calibri,Bold"/>
          <w:b/>
          <w:bCs/>
          <w:color w:val="000000"/>
        </w:rPr>
        <w:t>[-l &lt;biblioteka&gt;]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22. Czy łącze FIFO ma nazwę? </w:t>
      </w:r>
      <w:r w:rsidRPr="007F63F1">
        <w:rPr>
          <w:rFonts w:cs="Calibri,Bold"/>
          <w:b/>
          <w:bCs/>
          <w:color w:val="000000"/>
        </w:rPr>
        <w:t>[TAK]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>23. Czy łącze komun</w:t>
      </w:r>
      <w:r w:rsidR="00AB50F7">
        <w:rPr>
          <w:rFonts w:cs="Calibri"/>
          <w:color w:val="000000"/>
        </w:rPr>
        <w:t>i</w:t>
      </w:r>
      <w:r w:rsidRPr="007F63F1">
        <w:rPr>
          <w:rFonts w:cs="Calibri"/>
          <w:color w:val="000000"/>
        </w:rPr>
        <w:t xml:space="preserve">kacyjne PIPE można identyfikować za pomocą nazwy? </w:t>
      </w:r>
      <w:r w:rsidRPr="007F63F1">
        <w:rPr>
          <w:rFonts w:cs="Calibri,Bold"/>
          <w:b/>
          <w:bCs/>
          <w:color w:val="000000"/>
        </w:rPr>
        <w:t>[NIE]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24. Czy PIPE umożliwia komunikację niespokrewnionych procesów? </w:t>
      </w:r>
      <w:r w:rsidRPr="007F63F1">
        <w:rPr>
          <w:rFonts w:cs="Calibri,Bold"/>
          <w:b/>
          <w:bCs/>
          <w:color w:val="000000"/>
        </w:rPr>
        <w:t>[NIE]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25. Czy po wykonaniu </w:t>
      </w:r>
      <w:proofErr w:type="spellStart"/>
      <w:r w:rsidRPr="007F63F1">
        <w:rPr>
          <w:rFonts w:cs="Calibri"/>
          <w:color w:val="000000"/>
        </w:rPr>
        <w:t>exec</w:t>
      </w:r>
      <w:proofErr w:type="spellEnd"/>
      <w:r w:rsidRPr="007F63F1">
        <w:rPr>
          <w:rFonts w:cs="Calibri"/>
          <w:color w:val="000000"/>
        </w:rPr>
        <w:t xml:space="preserve">() proces dziedziczy id po wykonaniu procesu? </w:t>
      </w:r>
      <w:r w:rsidRPr="007F63F1">
        <w:rPr>
          <w:rFonts w:cs="Calibri,Bold"/>
          <w:b/>
          <w:bCs/>
          <w:color w:val="000000"/>
        </w:rPr>
        <w:t>[TAK]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26. Czy po wykonaniu </w:t>
      </w:r>
      <w:proofErr w:type="spellStart"/>
      <w:r w:rsidRPr="007F63F1">
        <w:rPr>
          <w:rFonts w:cs="Calibri"/>
          <w:color w:val="000000"/>
        </w:rPr>
        <w:t>exec</w:t>
      </w:r>
      <w:proofErr w:type="spellEnd"/>
      <w:r w:rsidRPr="007F63F1">
        <w:rPr>
          <w:rFonts w:cs="Calibri"/>
          <w:color w:val="000000"/>
        </w:rPr>
        <w:t xml:space="preserve">() można powrócić do procesu który go wywołał? </w:t>
      </w:r>
      <w:r w:rsidRPr="007F63F1">
        <w:rPr>
          <w:rFonts w:cs="Calibri,Bold"/>
          <w:b/>
          <w:bCs/>
          <w:color w:val="000000"/>
        </w:rPr>
        <w:t xml:space="preserve">[Tak, jeśli </w:t>
      </w:r>
      <w:proofErr w:type="spellStart"/>
      <w:r w:rsidRPr="007F63F1">
        <w:rPr>
          <w:rFonts w:cs="Calibri,Bold"/>
          <w:b/>
          <w:bCs/>
          <w:color w:val="000000"/>
        </w:rPr>
        <w:t>exec</w:t>
      </w:r>
      <w:proofErr w:type="spellEnd"/>
      <w:r w:rsidRPr="007F63F1">
        <w:rPr>
          <w:rFonts w:cs="Calibri,Bold"/>
          <w:b/>
          <w:bCs/>
          <w:color w:val="000000"/>
        </w:rPr>
        <w:t xml:space="preserve"> zwróci błąd]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27. Czy po wykonaniu </w:t>
      </w:r>
      <w:proofErr w:type="spellStart"/>
      <w:r w:rsidRPr="007F63F1">
        <w:rPr>
          <w:rFonts w:cs="Calibri"/>
          <w:color w:val="000000"/>
        </w:rPr>
        <w:t>fork</w:t>
      </w:r>
      <w:proofErr w:type="spellEnd"/>
      <w:r w:rsidRPr="007F63F1">
        <w:rPr>
          <w:rFonts w:cs="Calibri"/>
          <w:color w:val="000000"/>
        </w:rPr>
        <w:t xml:space="preserve">() proces potomny dziedziczy id grupy? </w:t>
      </w:r>
      <w:r w:rsidRPr="007F63F1">
        <w:rPr>
          <w:rFonts w:cs="Calibri,Bold"/>
          <w:b/>
          <w:bCs/>
          <w:color w:val="000000"/>
        </w:rPr>
        <w:t>[TAK]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28. Czy w komunikacji asynchronicznej nadawca musi znać </w:t>
      </w:r>
      <w:proofErr w:type="spellStart"/>
      <w:r w:rsidRPr="007F63F1">
        <w:rPr>
          <w:rFonts w:cs="Calibri"/>
          <w:color w:val="000000"/>
        </w:rPr>
        <w:t>odbiorce</w:t>
      </w:r>
      <w:proofErr w:type="spellEnd"/>
      <w:r w:rsidRPr="007F63F1">
        <w:rPr>
          <w:rFonts w:cs="Calibri"/>
          <w:color w:val="000000"/>
        </w:rPr>
        <w:t xml:space="preserve">? </w:t>
      </w:r>
      <w:r w:rsidRPr="007F63F1">
        <w:rPr>
          <w:rFonts w:cs="Calibri,Bold"/>
          <w:b/>
          <w:bCs/>
          <w:color w:val="000000"/>
        </w:rPr>
        <w:t>[NIE]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29. Czy sygnał SIGSTOP można obsłużyć? </w:t>
      </w:r>
      <w:r w:rsidRPr="007F63F1">
        <w:rPr>
          <w:rFonts w:cs="Calibri,Bold"/>
          <w:b/>
          <w:bCs/>
          <w:color w:val="000000"/>
        </w:rPr>
        <w:t>[NIE]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30. Czy można przesyłać za pomocą PIPE procesy spokrewnione? </w:t>
      </w:r>
      <w:r w:rsidRPr="007F63F1">
        <w:rPr>
          <w:rFonts w:cs="Calibri,Bold"/>
          <w:b/>
          <w:bCs/>
          <w:color w:val="000000"/>
        </w:rPr>
        <w:t>[TAK]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31. Czy numer grupy </w:t>
      </w:r>
      <w:proofErr w:type="spellStart"/>
      <w:r w:rsidRPr="007F63F1">
        <w:rPr>
          <w:rFonts w:cs="Calibri"/>
          <w:color w:val="000000"/>
        </w:rPr>
        <w:t>procesow</w:t>
      </w:r>
      <w:proofErr w:type="spellEnd"/>
      <w:r w:rsidRPr="007F63F1">
        <w:rPr>
          <w:rFonts w:cs="Calibri"/>
          <w:color w:val="000000"/>
        </w:rPr>
        <w:t xml:space="preserve"> może być taki sam dla wielu </w:t>
      </w:r>
      <w:proofErr w:type="spellStart"/>
      <w:r w:rsidRPr="007F63F1">
        <w:rPr>
          <w:rFonts w:cs="Calibri"/>
          <w:color w:val="000000"/>
        </w:rPr>
        <w:t>watkow</w:t>
      </w:r>
      <w:proofErr w:type="spellEnd"/>
      <w:r w:rsidRPr="007F63F1">
        <w:rPr>
          <w:rFonts w:cs="Calibri"/>
          <w:color w:val="000000"/>
        </w:rPr>
        <w:t xml:space="preserve">? </w:t>
      </w:r>
      <w:r w:rsidRPr="007F63F1">
        <w:rPr>
          <w:rFonts w:cs="Calibri,Bold"/>
          <w:b/>
          <w:bCs/>
          <w:color w:val="000000"/>
        </w:rPr>
        <w:t>[NIE]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F63F1">
        <w:rPr>
          <w:rFonts w:cs="Calibri"/>
          <w:color w:val="000000"/>
        </w:rPr>
        <w:t>32. Dwa zadania do obliczenia były, w jednym były dane 0,25 i 12 i coś wyliczyć a w drugim że masz 6 komputerów</w:t>
      </w:r>
      <w:r w:rsidR="00283699">
        <w:rPr>
          <w:rFonts w:cs="Calibri"/>
          <w:color w:val="000000"/>
        </w:rPr>
        <w:t xml:space="preserve"> </w:t>
      </w:r>
      <w:r w:rsidRPr="007F63F1">
        <w:rPr>
          <w:rFonts w:cs="Calibri"/>
          <w:color w:val="000000"/>
        </w:rPr>
        <w:t>połączonych ze sobą i one w 1/3 swojej przydatności wykonują coś tam w 1s i w jakim czasie sie będzie to samo</w:t>
      </w:r>
      <w:r w:rsidR="00283699">
        <w:rPr>
          <w:rFonts w:cs="Calibri"/>
          <w:color w:val="000000"/>
        </w:rPr>
        <w:t xml:space="preserve"> </w:t>
      </w:r>
      <w:r w:rsidRPr="007F63F1">
        <w:rPr>
          <w:rFonts w:cs="Calibri"/>
          <w:color w:val="000000"/>
        </w:rPr>
        <w:t>wykonywało za pomocą jednego komputera?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,Bold"/>
          <w:b/>
          <w:bCs/>
          <w:color w:val="000000"/>
        </w:rPr>
        <w:t>[0.25 i 12 to wynik powinien być 48, a jeśli dane były 1/3 i 6 to wynik powinien wyjść 120 sekund]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33. Jak tworzy sie wątki? </w:t>
      </w:r>
      <w:r w:rsidRPr="007F63F1">
        <w:rPr>
          <w:rFonts w:cs="Calibri,Bold"/>
          <w:b/>
          <w:bCs/>
          <w:color w:val="000000"/>
        </w:rPr>
        <w:t>[</w:t>
      </w:r>
      <w:proofErr w:type="spellStart"/>
      <w:r w:rsidRPr="007F63F1">
        <w:rPr>
          <w:rFonts w:cs="Calibri,Bold"/>
          <w:b/>
          <w:bCs/>
          <w:color w:val="000000"/>
        </w:rPr>
        <w:t>pthread_create</w:t>
      </w:r>
      <w:proofErr w:type="spellEnd"/>
      <w:r w:rsidRPr="007F63F1">
        <w:rPr>
          <w:rFonts w:cs="Calibri,Bold"/>
          <w:b/>
          <w:bCs/>
          <w:color w:val="000000"/>
        </w:rPr>
        <w:t>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34. Czy wątki mają wspólny stos? </w:t>
      </w:r>
      <w:r w:rsidRPr="007F63F1">
        <w:rPr>
          <w:rFonts w:cs="Calibri,Bold"/>
          <w:b/>
          <w:bCs/>
          <w:color w:val="000000"/>
        </w:rPr>
        <w:t>[NIE]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35. Czy wątki mają takie same identyfikatory użytkownika? </w:t>
      </w:r>
      <w:r w:rsidRPr="007F63F1">
        <w:rPr>
          <w:rFonts w:cs="Calibri,Bold"/>
          <w:b/>
          <w:bCs/>
          <w:color w:val="000000"/>
        </w:rPr>
        <w:t>[TAK]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36. Czy </w:t>
      </w:r>
      <w:proofErr w:type="spellStart"/>
      <w:r w:rsidRPr="007F63F1">
        <w:rPr>
          <w:rFonts w:cs="Calibri"/>
          <w:color w:val="000000"/>
        </w:rPr>
        <w:t>mutex</w:t>
      </w:r>
      <w:proofErr w:type="spellEnd"/>
      <w:r w:rsidRPr="007F63F1">
        <w:rPr>
          <w:rFonts w:cs="Calibri"/>
          <w:color w:val="000000"/>
        </w:rPr>
        <w:t xml:space="preserve"> można odblokować poza wątkiem który go zablokował? </w:t>
      </w:r>
      <w:r w:rsidRPr="007F63F1">
        <w:rPr>
          <w:rFonts w:cs="Calibri,Bold"/>
          <w:b/>
          <w:bCs/>
          <w:color w:val="000000"/>
        </w:rPr>
        <w:t>[TAK]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37. Czy zmienna </w:t>
      </w:r>
      <w:proofErr w:type="spellStart"/>
      <w:r w:rsidRPr="007F63F1">
        <w:rPr>
          <w:rFonts w:cs="Calibri"/>
          <w:color w:val="000000"/>
        </w:rPr>
        <w:t>errno</w:t>
      </w:r>
      <w:proofErr w:type="spellEnd"/>
      <w:r w:rsidRPr="007F63F1">
        <w:rPr>
          <w:rFonts w:cs="Calibri"/>
          <w:color w:val="000000"/>
        </w:rPr>
        <w:t xml:space="preserve"> jest wspólna dla wszystkich wątków? </w:t>
      </w:r>
      <w:r w:rsidRPr="007F63F1">
        <w:rPr>
          <w:rFonts w:cs="Calibri,Bold"/>
          <w:b/>
          <w:bCs/>
          <w:color w:val="000000"/>
        </w:rPr>
        <w:t>[NIE]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38. Czy wątki mają wspólną maskę sygnałów? </w:t>
      </w:r>
      <w:r w:rsidRPr="007F63F1">
        <w:rPr>
          <w:rFonts w:cs="Calibri,Bold"/>
          <w:b/>
          <w:bCs/>
          <w:color w:val="000000"/>
        </w:rPr>
        <w:t>[NIE]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39. Czy wątki mają wspólne funkcje obsługi sygnałów? </w:t>
      </w:r>
      <w:r w:rsidRPr="007F63F1">
        <w:rPr>
          <w:rFonts w:cs="Calibri,Bold"/>
          <w:b/>
          <w:bCs/>
          <w:color w:val="000000"/>
        </w:rPr>
        <w:t>[TAK]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lastRenderedPageBreak/>
        <w:t xml:space="preserve">40. Czy wątki wykonywane w obrębie jednego procesu korzystają z tego samego katalogu roboczego? </w:t>
      </w:r>
      <w:r w:rsidRPr="007F63F1">
        <w:rPr>
          <w:rFonts w:cs="Calibri,Bold"/>
          <w:b/>
          <w:bCs/>
          <w:color w:val="000000"/>
        </w:rPr>
        <w:t>[TAK]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41. Czy wątki wykonywane w obrębie jednego procesu mają taki sam identyfikator wątku? </w:t>
      </w:r>
      <w:r w:rsidRPr="007F63F1">
        <w:rPr>
          <w:rFonts w:cs="Calibri,Bold"/>
          <w:b/>
          <w:bCs/>
          <w:color w:val="000000"/>
        </w:rPr>
        <w:t>[NIE]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42. Czy do </w:t>
      </w:r>
      <w:proofErr w:type="spellStart"/>
      <w:r w:rsidRPr="007F63F1">
        <w:rPr>
          <w:rFonts w:cs="Calibri"/>
          <w:color w:val="000000"/>
        </w:rPr>
        <w:t>pamieci</w:t>
      </w:r>
      <w:proofErr w:type="spellEnd"/>
      <w:r w:rsidRPr="007F63F1">
        <w:rPr>
          <w:rFonts w:cs="Calibri"/>
          <w:color w:val="000000"/>
        </w:rPr>
        <w:t xml:space="preserve"> współdzielonej mogą się dołączyć więcej niż dwa procesy? </w:t>
      </w:r>
      <w:r w:rsidRPr="007F63F1">
        <w:rPr>
          <w:rFonts w:cs="Calibri,Bold"/>
          <w:b/>
          <w:bCs/>
          <w:color w:val="000000"/>
        </w:rPr>
        <w:t>[TAK]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43. Do czego służy </w:t>
      </w:r>
      <w:proofErr w:type="spellStart"/>
      <w:r w:rsidRPr="007F63F1">
        <w:rPr>
          <w:rFonts w:cs="Calibri"/>
          <w:color w:val="000000"/>
        </w:rPr>
        <w:t>mq_unlink</w:t>
      </w:r>
      <w:proofErr w:type="spellEnd"/>
      <w:r w:rsidRPr="007F63F1">
        <w:rPr>
          <w:rFonts w:cs="Calibri"/>
          <w:color w:val="000000"/>
        </w:rPr>
        <w:t xml:space="preserve">()? </w:t>
      </w:r>
      <w:r w:rsidRPr="007F63F1">
        <w:rPr>
          <w:rFonts w:cs="Calibri,Bold"/>
          <w:b/>
          <w:bCs/>
          <w:color w:val="000000"/>
        </w:rPr>
        <w:t>[Usuwa kolejkę komunikatów]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F63F1">
        <w:rPr>
          <w:rFonts w:cs="Calibri"/>
          <w:color w:val="000000"/>
        </w:rPr>
        <w:t xml:space="preserve">44. Jeżeli kilka wątków będzie zablokowanych na </w:t>
      </w:r>
      <w:proofErr w:type="spellStart"/>
      <w:r w:rsidRPr="007F63F1">
        <w:rPr>
          <w:rFonts w:cs="Calibri"/>
          <w:color w:val="000000"/>
        </w:rPr>
        <w:t>muteksie</w:t>
      </w:r>
      <w:proofErr w:type="spellEnd"/>
      <w:r w:rsidRPr="007F63F1">
        <w:rPr>
          <w:rFonts w:cs="Calibri"/>
          <w:color w:val="000000"/>
        </w:rPr>
        <w:t xml:space="preserve"> to który będzie obudzony jako pierwszy?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,Bold"/>
          <w:b/>
          <w:bCs/>
          <w:color w:val="000000"/>
        </w:rPr>
        <w:t>[Ten o najwyższym priorytecie]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45. Czy pierwszy wątek może zablokować drugi w obrębie jednego procesu? </w:t>
      </w:r>
      <w:r w:rsidRPr="007F63F1">
        <w:rPr>
          <w:rFonts w:cs="Calibri,Bold"/>
          <w:b/>
          <w:bCs/>
          <w:color w:val="000000"/>
        </w:rPr>
        <w:t>[T</w:t>
      </w:r>
      <w:r>
        <w:rPr>
          <w:rFonts w:cs="Calibri,Bold"/>
          <w:b/>
          <w:bCs/>
          <w:color w:val="000000"/>
        </w:rPr>
        <w:t>AK]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46. Z których zmiennych mogą korzystać 2 wątki? </w:t>
      </w:r>
      <w:r w:rsidRPr="007F63F1">
        <w:rPr>
          <w:rFonts w:cs="Calibri,Bold"/>
          <w:b/>
          <w:bCs/>
          <w:color w:val="000000"/>
        </w:rPr>
        <w:t>[zmienne lokalne, globalne, zmienne w pamięci dzielonej]</w:t>
      </w:r>
    </w:p>
    <w:p w:rsidR="00BC7DDB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F63F1">
        <w:rPr>
          <w:rFonts w:cs="Calibri"/>
          <w:color w:val="000000"/>
        </w:rPr>
        <w:t xml:space="preserve">47. Jakim poleceniem w konsoli tworzymy </w:t>
      </w:r>
      <w:proofErr w:type="spellStart"/>
      <w:r w:rsidRPr="007F63F1">
        <w:rPr>
          <w:rFonts w:cs="Calibri"/>
          <w:color w:val="000000"/>
        </w:rPr>
        <w:t>kolejke</w:t>
      </w:r>
      <w:proofErr w:type="spellEnd"/>
      <w:r w:rsidRPr="007F63F1">
        <w:rPr>
          <w:rFonts w:cs="Calibri"/>
          <w:color w:val="000000"/>
        </w:rPr>
        <w:t xml:space="preserve"> FIFO z nazwą w katalogu </w:t>
      </w:r>
      <w:proofErr w:type="spellStart"/>
      <w:r w:rsidRPr="007F63F1">
        <w:rPr>
          <w:rFonts w:cs="Calibri"/>
          <w:color w:val="000000"/>
        </w:rPr>
        <w:t>tmp</w:t>
      </w:r>
      <w:proofErr w:type="spellEnd"/>
      <w:r w:rsidRPr="007F63F1">
        <w:rPr>
          <w:rFonts w:cs="Calibri"/>
          <w:color w:val="000000"/>
        </w:rPr>
        <w:t>?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 </w:t>
      </w:r>
      <w:r w:rsidRPr="007F63F1">
        <w:rPr>
          <w:rFonts w:cs="Calibri,Bold"/>
          <w:b/>
          <w:bCs/>
          <w:color w:val="000000"/>
        </w:rPr>
        <w:t>[</w:t>
      </w:r>
      <w:proofErr w:type="spellStart"/>
      <w:r w:rsidRPr="007F63F1">
        <w:rPr>
          <w:rFonts w:cs="Calibri,Bold"/>
          <w:b/>
          <w:bCs/>
          <w:color w:val="000000"/>
        </w:rPr>
        <w:t>mknod</w:t>
      </w:r>
      <w:proofErr w:type="spellEnd"/>
      <w:r w:rsidRPr="007F63F1">
        <w:rPr>
          <w:rFonts w:cs="Calibri,Bold"/>
          <w:b/>
          <w:bCs/>
          <w:color w:val="000000"/>
        </w:rPr>
        <w:t xml:space="preserve"> /</w:t>
      </w:r>
      <w:proofErr w:type="spellStart"/>
      <w:r w:rsidRPr="007F63F1">
        <w:rPr>
          <w:rFonts w:cs="Calibri,Bold"/>
          <w:b/>
          <w:bCs/>
          <w:color w:val="000000"/>
        </w:rPr>
        <w:t>tmp</w:t>
      </w:r>
      <w:proofErr w:type="spellEnd"/>
      <w:r w:rsidRPr="007F63F1">
        <w:rPr>
          <w:rFonts w:cs="Calibri,Bold"/>
          <w:b/>
          <w:bCs/>
          <w:color w:val="000000"/>
        </w:rPr>
        <w:t>/fifo.1 p]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48. Czy łącze komunikacyjne FIFO można </w:t>
      </w:r>
      <w:proofErr w:type="spellStart"/>
      <w:r w:rsidRPr="007F63F1">
        <w:rPr>
          <w:rFonts w:cs="Calibri"/>
          <w:color w:val="000000"/>
        </w:rPr>
        <w:t>użyc</w:t>
      </w:r>
      <w:proofErr w:type="spellEnd"/>
      <w:r w:rsidRPr="007F63F1">
        <w:rPr>
          <w:rFonts w:cs="Calibri"/>
          <w:color w:val="000000"/>
        </w:rPr>
        <w:t xml:space="preserve"> pomiędzy dwoma procesami nie spokrewnionymi? </w:t>
      </w:r>
      <w:r w:rsidRPr="007F63F1">
        <w:rPr>
          <w:rFonts w:cs="Calibri,Bold"/>
          <w:b/>
          <w:bCs/>
          <w:color w:val="000000"/>
        </w:rPr>
        <w:t>[TAK]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>49. Czy będzie zagwarantowana niepodzielność danych jeżeli proces zapisze do łącza mniej danych niż wymusza</w:t>
      </w:r>
      <w:r w:rsidR="00120B57">
        <w:rPr>
          <w:rFonts w:cs="Calibri"/>
          <w:color w:val="000000"/>
        </w:rPr>
        <w:t xml:space="preserve"> </w:t>
      </w:r>
      <w:r w:rsidRPr="007F63F1">
        <w:rPr>
          <w:rFonts w:cs="Calibri"/>
          <w:color w:val="000000"/>
        </w:rPr>
        <w:t xml:space="preserve">pojemność łącza? </w:t>
      </w:r>
      <w:r w:rsidRPr="007F63F1">
        <w:rPr>
          <w:rFonts w:cs="Calibri,Bold"/>
          <w:b/>
          <w:bCs/>
          <w:color w:val="000000"/>
        </w:rPr>
        <w:t>[TAK]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50. Czy identyfikatory właściciela kanału IPC mogą ulec zmianie? </w:t>
      </w:r>
      <w:r w:rsidRPr="007F63F1">
        <w:rPr>
          <w:rFonts w:cs="Calibri,Bold"/>
          <w:b/>
          <w:bCs/>
          <w:color w:val="000000"/>
        </w:rPr>
        <w:t>[TAK]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51. Czy proces </w:t>
      </w:r>
      <w:proofErr w:type="spellStart"/>
      <w:r w:rsidRPr="007F63F1">
        <w:rPr>
          <w:rFonts w:cs="Calibri"/>
          <w:color w:val="000000"/>
        </w:rPr>
        <w:t>moze</w:t>
      </w:r>
      <w:proofErr w:type="spellEnd"/>
      <w:r w:rsidRPr="007F63F1">
        <w:rPr>
          <w:rFonts w:cs="Calibri"/>
          <w:color w:val="000000"/>
        </w:rPr>
        <w:t xml:space="preserve"> zakończyć działanie po umieszczeniu komunikatu w kolejce </w:t>
      </w:r>
      <w:proofErr w:type="spellStart"/>
      <w:r w:rsidRPr="007F63F1">
        <w:rPr>
          <w:rFonts w:cs="Calibri"/>
          <w:color w:val="000000"/>
        </w:rPr>
        <w:t>komunikatow</w:t>
      </w:r>
      <w:proofErr w:type="spellEnd"/>
      <w:r w:rsidRPr="007F63F1">
        <w:rPr>
          <w:rFonts w:cs="Calibri"/>
          <w:color w:val="000000"/>
        </w:rPr>
        <w:t xml:space="preserve"> IPC przed jego</w:t>
      </w:r>
      <w:r w:rsidR="00120B57">
        <w:rPr>
          <w:rFonts w:cs="Calibri"/>
          <w:color w:val="000000"/>
        </w:rPr>
        <w:t xml:space="preserve"> </w:t>
      </w:r>
      <w:r w:rsidRPr="007F63F1">
        <w:rPr>
          <w:rFonts w:cs="Calibri"/>
          <w:color w:val="000000"/>
        </w:rPr>
        <w:t xml:space="preserve">odbiorem? </w:t>
      </w:r>
      <w:r w:rsidRPr="007F63F1">
        <w:rPr>
          <w:rFonts w:cs="Calibri,Bold"/>
          <w:b/>
          <w:bCs/>
          <w:color w:val="000000"/>
        </w:rPr>
        <w:t>[TAK]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52. Czy zapis komunikatów z kolejki komunikatów IPC musi odbywać się w tej samej kolejności co odczyt? </w:t>
      </w:r>
      <w:r w:rsidRPr="007F63F1">
        <w:rPr>
          <w:rFonts w:cs="Calibri,Bold"/>
          <w:b/>
          <w:bCs/>
          <w:color w:val="000000"/>
        </w:rPr>
        <w:t>[NIE]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53. Czy podczas tworzenia drugiego procesu za </w:t>
      </w:r>
      <w:proofErr w:type="spellStart"/>
      <w:r w:rsidRPr="007F63F1">
        <w:rPr>
          <w:rFonts w:cs="Calibri"/>
          <w:color w:val="000000"/>
        </w:rPr>
        <w:t>pomoca</w:t>
      </w:r>
      <w:proofErr w:type="spellEnd"/>
      <w:r w:rsidRPr="007F63F1">
        <w:rPr>
          <w:rFonts w:cs="Calibri"/>
          <w:color w:val="000000"/>
        </w:rPr>
        <w:t xml:space="preserve"> funkcji </w:t>
      </w:r>
      <w:proofErr w:type="spellStart"/>
      <w:r w:rsidRPr="007F63F1">
        <w:rPr>
          <w:rFonts w:cs="Calibri"/>
          <w:color w:val="000000"/>
        </w:rPr>
        <w:t>fork</w:t>
      </w:r>
      <w:proofErr w:type="spellEnd"/>
      <w:r w:rsidRPr="007F63F1">
        <w:rPr>
          <w:rFonts w:cs="Calibri"/>
          <w:color w:val="000000"/>
        </w:rPr>
        <w:t xml:space="preserve">() kopiowane są deskryptory łącza PIPE? </w:t>
      </w:r>
      <w:r w:rsidRPr="007F63F1">
        <w:rPr>
          <w:rFonts w:cs="Calibri,Bold"/>
          <w:b/>
          <w:bCs/>
          <w:color w:val="000000"/>
        </w:rPr>
        <w:t>[TAK]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7F63F1">
        <w:rPr>
          <w:rFonts w:cs="Calibri"/>
          <w:color w:val="000000"/>
        </w:rPr>
        <w:t xml:space="preserve">54. Do kolejki komunikatów IPC trafiają komunikaty z </w:t>
      </w:r>
      <w:proofErr w:type="spellStart"/>
      <w:r w:rsidRPr="007F63F1">
        <w:rPr>
          <w:rFonts w:cs="Calibri"/>
          <w:color w:val="000000"/>
        </w:rPr>
        <w:t>nastepujacymi</w:t>
      </w:r>
      <w:proofErr w:type="spellEnd"/>
      <w:r w:rsidRPr="007F63F1">
        <w:rPr>
          <w:rFonts w:cs="Calibri"/>
          <w:color w:val="000000"/>
        </w:rPr>
        <w:t xml:space="preserve"> typami: 100, 300, 200. Jeśli w funkcji </w:t>
      </w:r>
      <w:proofErr w:type="spellStart"/>
      <w:r w:rsidRPr="007F63F1">
        <w:rPr>
          <w:rFonts w:cs="Calibri"/>
          <w:color w:val="000000"/>
        </w:rPr>
        <w:t>msgrcv</w:t>
      </w:r>
      <w:proofErr w:type="spellEnd"/>
      <w:r w:rsidR="00120B57">
        <w:rPr>
          <w:rFonts w:cs="Calibri"/>
          <w:color w:val="000000"/>
        </w:rPr>
        <w:t xml:space="preserve"> </w:t>
      </w:r>
      <w:r w:rsidRPr="007F63F1">
        <w:rPr>
          <w:rFonts w:cs="Calibri"/>
          <w:color w:val="000000"/>
        </w:rPr>
        <w:t xml:space="preserve">ustawiamy argument </w:t>
      </w:r>
      <w:proofErr w:type="spellStart"/>
      <w:r w:rsidRPr="007F63F1">
        <w:rPr>
          <w:rFonts w:cs="Calibri"/>
          <w:color w:val="000000"/>
        </w:rPr>
        <w:t>okreslajacy</w:t>
      </w:r>
      <w:proofErr w:type="spellEnd"/>
      <w:r w:rsidRPr="007F63F1">
        <w:rPr>
          <w:rFonts w:cs="Calibri"/>
          <w:color w:val="000000"/>
        </w:rPr>
        <w:t xml:space="preserve"> typ komunikatu -200 to zostanie odebrany? </w:t>
      </w:r>
      <w:r w:rsidRPr="007F63F1">
        <w:rPr>
          <w:rFonts w:cs="Calibri,Bold"/>
          <w:b/>
          <w:bCs/>
          <w:color w:val="000000"/>
        </w:rPr>
        <w:t>[100]</w:t>
      </w:r>
    </w:p>
    <w:p w:rsidR="007F63F1" w:rsidRPr="007F63F1" w:rsidRDefault="007F63F1" w:rsidP="007F63F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F63F1">
        <w:rPr>
          <w:rFonts w:cs="Calibri"/>
          <w:color w:val="000000"/>
        </w:rPr>
        <w:t xml:space="preserve">55. Czy semafor stworzony instrukcją </w:t>
      </w:r>
      <w:proofErr w:type="spellStart"/>
      <w:r w:rsidRPr="007F63F1">
        <w:rPr>
          <w:rFonts w:cs="Calibri"/>
          <w:color w:val="000000"/>
        </w:rPr>
        <w:t>semget</w:t>
      </w:r>
      <w:proofErr w:type="spellEnd"/>
      <w:r w:rsidRPr="007F63F1">
        <w:rPr>
          <w:rFonts w:cs="Calibri"/>
          <w:color w:val="000000"/>
        </w:rPr>
        <w:t>(1666, 1, 1600) da się modyfikować przez inne procesy niż właściciel?</w:t>
      </w:r>
    </w:p>
    <w:p w:rsidR="00AD226B" w:rsidRPr="007F63F1" w:rsidRDefault="007F63F1" w:rsidP="007F63F1">
      <w:r w:rsidRPr="007F63F1">
        <w:rPr>
          <w:rFonts w:cs="Calibri,Bold"/>
          <w:b/>
          <w:bCs/>
          <w:color w:val="000000"/>
        </w:rPr>
        <w:t>[NIE]</w:t>
      </w:r>
    </w:p>
    <w:sectPr w:rsidR="00AD226B" w:rsidRPr="007F63F1" w:rsidSect="00216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F63F1"/>
    <w:rsid w:val="00037294"/>
    <w:rsid w:val="00101530"/>
    <w:rsid w:val="00120B57"/>
    <w:rsid w:val="002161BF"/>
    <w:rsid w:val="00283699"/>
    <w:rsid w:val="00694B17"/>
    <w:rsid w:val="007F63F1"/>
    <w:rsid w:val="00AB50F7"/>
    <w:rsid w:val="00AD226B"/>
    <w:rsid w:val="00BC7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161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1</Pages>
  <Words>701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Madzia</dc:creator>
  <cp:lastModifiedBy>Senku</cp:lastModifiedBy>
  <cp:revision>4</cp:revision>
  <dcterms:created xsi:type="dcterms:W3CDTF">2014-12-07T17:09:00Z</dcterms:created>
  <dcterms:modified xsi:type="dcterms:W3CDTF">2014-12-09T17:38:00Z</dcterms:modified>
</cp:coreProperties>
</file>