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368B" w:rsidRDefault="001B368B" w:rsidP="00C21728">
      <w:pPr>
        <w:jc w:val="center"/>
        <w:rPr>
          <w:rFonts w:ascii="Arial" w:hAnsi="Arial" w:cs="Arial"/>
          <w:b/>
          <w:iCs/>
          <w:sz w:val="32"/>
          <w:szCs w:val="32"/>
        </w:rPr>
      </w:pPr>
      <w:r w:rsidRPr="00C21728">
        <w:rPr>
          <w:rFonts w:ascii="Arial" w:hAnsi="Arial" w:cs="Arial"/>
          <w:b/>
          <w:iCs/>
          <w:sz w:val="32"/>
          <w:szCs w:val="32"/>
        </w:rPr>
        <w:t>Mainframe Process</w:t>
      </w:r>
    </w:p>
    <w:p w:rsidR="001B368B" w:rsidRDefault="001B368B" w:rsidP="00C21728">
      <w:pPr>
        <w:jc w:val="center"/>
        <w:rPr>
          <w:rFonts w:ascii="Arial" w:hAnsi="Arial" w:cs="Arial"/>
          <w:b/>
          <w:iCs/>
          <w:sz w:val="32"/>
          <w:szCs w:val="32"/>
        </w:rPr>
      </w:pPr>
    </w:p>
    <w:p w:rsidR="001B368B" w:rsidRPr="009F1A79" w:rsidRDefault="001B368B" w:rsidP="0053077A">
      <w:pPr>
        <w:rPr>
          <w:rFonts w:ascii="Arial" w:hAnsi="Arial" w:cs="Arial"/>
          <w:b/>
          <w:iCs/>
          <w:sz w:val="28"/>
          <w:szCs w:val="28"/>
          <w:u w:val="single"/>
        </w:rPr>
      </w:pPr>
      <w:r w:rsidRPr="009F1A79">
        <w:rPr>
          <w:rFonts w:ascii="Arial" w:hAnsi="Arial" w:cs="Arial"/>
          <w:b/>
          <w:iCs/>
          <w:sz w:val="28"/>
          <w:szCs w:val="28"/>
          <w:u w:val="single"/>
        </w:rPr>
        <w:t>1244 Capital markets compliance</w:t>
      </w:r>
    </w:p>
    <w:p w:rsidR="001B368B" w:rsidRDefault="001B368B" w:rsidP="008F15C8">
      <w:pPr>
        <w:rPr>
          <w:rFonts w:ascii="Arial" w:hAnsi="Arial" w:cs="Arial"/>
          <w:iCs/>
          <w:sz w:val="22"/>
        </w:rPr>
      </w:pPr>
    </w:p>
    <w:p w:rsidR="001B368B" w:rsidRPr="00BB135E" w:rsidRDefault="001B368B" w:rsidP="008F15C8">
      <w:pPr>
        <w:rPr>
          <w:rFonts w:ascii="Arial" w:hAnsi="Arial" w:cs="Arial"/>
          <w:b/>
          <w:iCs/>
        </w:rPr>
      </w:pPr>
      <w:r w:rsidRPr="00BB135E">
        <w:rPr>
          <w:rFonts w:ascii="Arial" w:hAnsi="Arial" w:cs="Arial"/>
          <w:b/>
          <w:iCs/>
        </w:rPr>
        <w:t>Business Overview</w:t>
      </w:r>
    </w:p>
    <w:p w:rsidR="001B368B" w:rsidRPr="008C4FF8" w:rsidRDefault="001B368B" w:rsidP="008F15C8">
      <w:pPr>
        <w:rPr>
          <w:rFonts w:ascii="Arial" w:hAnsi="Arial" w:cs="Arial"/>
          <w:b/>
          <w:iCs/>
          <w:sz w:val="22"/>
        </w:rPr>
      </w:pPr>
    </w:p>
    <w:p w:rsidR="001B368B" w:rsidRDefault="001B368B" w:rsidP="008F15C8">
      <w:pPr>
        <w:rPr>
          <w:rFonts w:ascii="Arial" w:hAnsi="Arial" w:cs="Arial"/>
          <w:iCs/>
          <w:sz w:val="22"/>
        </w:rPr>
      </w:pPr>
      <w:r>
        <w:rPr>
          <w:rFonts w:ascii="Arial" w:hAnsi="Arial" w:cs="Arial"/>
          <w:iCs/>
          <w:sz w:val="22"/>
        </w:rPr>
        <w:t xml:space="preserve">Capital market compliance is </w:t>
      </w:r>
      <w:proofErr w:type="gramStart"/>
      <w:r>
        <w:rPr>
          <w:rFonts w:ascii="Arial" w:hAnsi="Arial" w:cs="Arial"/>
          <w:iCs/>
          <w:sz w:val="22"/>
        </w:rPr>
        <w:t>a</w:t>
      </w:r>
      <w:proofErr w:type="gramEnd"/>
      <w:r>
        <w:rPr>
          <w:rFonts w:ascii="Arial" w:hAnsi="Arial" w:cs="Arial"/>
          <w:iCs/>
          <w:sz w:val="22"/>
        </w:rPr>
        <w:t xml:space="preserve"> archival and retrieval application. Daily Data from Market surveillance database(</w:t>
      </w:r>
      <w:proofErr w:type="spellStart"/>
      <w:r>
        <w:rPr>
          <w:rFonts w:ascii="Arial" w:hAnsi="Arial" w:cs="Arial"/>
          <w:iCs/>
          <w:sz w:val="22"/>
        </w:rPr>
        <w:t>MSDB</w:t>
      </w:r>
      <w:proofErr w:type="spellEnd"/>
      <w:r>
        <w:rPr>
          <w:rFonts w:ascii="Arial" w:hAnsi="Arial" w:cs="Arial"/>
          <w:iCs/>
          <w:sz w:val="22"/>
        </w:rPr>
        <w:t xml:space="preserve">) is archived in to monthly WORM(Write Once Read Many) files, and same data is retrieved based on user request, will be </w:t>
      </w:r>
      <w:proofErr w:type="spellStart"/>
      <w:r>
        <w:rPr>
          <w:rFonts w:ascii="Arial" w:hAnsi="Arial" w:cs="Arial"/>
          <w:iCs/>
          <w:sz w:val="22"/>
        </w:rPr>
        <w:t>FTPed</w:t>
      </w:r>
      <w:proofErr w:type="spellEnd"/>
      <w:r>
        <w:rPr>
          <w:rFonts w:ascii="Arial" w:hAnsi="Arial" w:cs="Arial"/>
          <w:iCs/>
          <w:sz w:val="22"/>
        </w:rPr>
        <w:t xml:space="preserve"> to </w:t>
      </w:r>
      <w:proofErr w:type="spellStart"/>
      <w:r>
        <w:rPr>
          <w:rFonts w:ascii="Arial" w:hAnsi="Arial" w:cs="Arial"/>
          <w:iCs/>
          <w:sz w:val="22"/>
        </w:rPr>
        <w:t>MSDB</w:t>
      </w:r>
      <w:proofErr w:type="spellEnd"/>
      <w:r>
        <w:rPr>
          <w:rFonts w:ascii="Arial" w:hAnsi="Arial" w:cs="Arial"/>
          <w:iCs/>
          <w:sz w:val="22"/>
        </w:rPr>
        <w:t xml:space="preserve"> retrieval database.</w:t>
      </w:r>
    </w:p>
    <w:p w:rsidR="001B368B" w:rsidRDefault="001B368B"/>
    <w:p w:rsidR="001B368B" w:rsidRPr="00BB135E" w:rsidRDefault="001B368B">
      <w:pPr>
        <w:rPr>
          <w:rFonts w:ascii="Arial" w:hAnsi="Arial" w:cs="Arial"/>
          <w:b/>
          <w:iCs/>
        </w:rPr>
      </w:pPr>
      <w:r w:rsidRPr="00BB135E">
        <w:rPr>
          <w:rFonts w:ascii="Arial" w:hAnsi="Arial" w:cs="Arial"/>
          <w:b/>
          <w:iCs/>
        </w:rPr>
        <w:t>Application Overview</w:t>
      </w:r>
    </w:p>
    <w:p w:rsidR="001B368B" w:rsidRDefault="001B368B">
      <w:pPr>
        <w:rPr>
          <w:b/>
        </w:rPr>
      </w:pPr>
    </w:p>
    <w:p w:rsidR="001B368B" w:rsidRPr="00C95FE8" w:rsidRDefault="001B368B" w:rsidP="007837BD">
      <w:pPr>
        <w:numPr>
          <w:ilvl w:val="0"/>
          <w:numId w:val="16"/>
        </w:numPr>
        <w:autoSpaceDE w:val="0"/>
        <w:autoSpaceDN w:val="0"/>
        <w:adjustRightInd w:val="0"/>
        <w:rPr>
          <w:rFonts w:ascii="Arial" w:hAnsi="Arial" w:cs="Arial"/>
          <w:iCs/>
          <w:sz w:val="22"/>
        </w:rPr>
      </w:pPr>
      <w:r w:rsidRPr="00F13A75">
        <w:rPr>
          <w:rFonts w:ascii="Arial" w:hAnsi="Arial" w:cs="Arial"/>
          <w:iCs/>
          <w:sz w:val="22"/>
        </w:rPr>
        <w:t xml:space="preserve">Capital markets compliance application receives </w:t>
      </w:r>
      <w:proofErr w:type="spellStart"/>
      <w:r w:rsidRPr="00F13A75">
        <w:rPr>
          <w:rFonts w:ascii="Arial" w:hAnsi="Arial" w:cs="Arial"/>
          <w:iCs/>
          <w:sz w:val="22"/>
        </w:rPr>
        <w:t>FTPed</w:t>
      </w:r>
      <w:proofErr w:type="spellEnd"/>
      <w:r w:rsidRPr="00F13A75">
        <w:rPr>
          <w:rFonts w:ascii="Arial" w:hAnsi="Arial" w:cs="Arial"/>
          <w:iCs/>
          <w:sz w:val="22"/>
        </w:rPr>
        <w:t xml:space="preserve"> data from </w:t>
      </w:r>
      <w:proofErr w:type="spellStart"/>
      <w:r w:rsidRPr="00F13A75">
        <w:rPr>
          <w:rFonts w:ascii="Arial" w:hAnsi="Arial" w:cs="Arial"/>
          <w:iCs/>
          <w:sz w:val="22"/>
        </w:rPr>
        <w:t>MSDB</w:t>
      </w:r>
      <w:proofErr w:type="spellEnd"/>
      <w:r w:rsidRPr="00F13A75">
        <w:rPr>
          <w:rFonts w:ascii="Arial" w:hAnsi="Arial" w:cs="Arial"/>
          <w:iCs/>
          <w:sz w:val="22"/>
        </w:rPr>
        <w:t xml:space="preserve"> about each feed system.</w:t>
      </w:r>
    </w:p>
    <w:p w:rsidR="001B368B" w:rsidRPr="00C95FE8" w:rsidRDefault="001B368B" w:rsidP="007837BD">
      <w:pPr>
        <w:numPr>
          <w:ilvl w:val="0"/>
          <w:numId w:val="16"/>
        </w:numPr>
        <w:autoSpaceDE w:val="0"/>
        <w:autoSpaceDN w:val="0"/>
        <w:adjustRightInd w:val="0"/>
        <w:rPr>
          <w:rFonts w:ascii="Arial" w:hAnsi="Arial" w:cs="Arial"/>
          <w:iCs/>
          <w:sz w:val="22"/>
        </w:rPr>
      </w:pPr>
      <w:r>
        <w:rPr>
          <w:rFonts w:ascii="Arial" w:hAnsi="Arial" w:cs="Arial"/>
          <w:iCs/>
          <w:sz w:val="22"/>
        </w:rPr>
        <w:t xml:space="preserve">Each feed system has a specific record layout. Each record will be processed based on the trade date to write in to daily file or a </w:t>
      </w:r>
      <w:proofErr w:type="spellStart"/>
      <w:r>
        <w:rPr>
          <w:rFonts w:ascii="Arial" w:hAnsi="Arial" w:cs="Arial"/>
          <w:iCs/>
          <w:sz w:val="22"/>
        </w:rPr>
        <w:t>ASOF</w:t>
      </w:r>
      <w:proofErr w:type="spellEnd"/>
      <w:r>
        <w:rPr>
          <w:rFonts w:ascii="Arial" w:hAnsi="Arial" w:cs="Arial"/>
          <w:iCs/>
          <w:sz w:val="22"/>
        </w:rPr>
        <w:t xml:space="preserve"> trade file</w:t>
      </w:r>
    </w:p>
    <w:p w:rsidR="001B368B" w:rsidRPr="00C95FE8" w:rsidRDefault="001B368B" w:rsidP="007837BD">
      <w:pPr>
        <w:numPr>
          <w:ilvl w:val="0"/>
          <w:numId w:val="16"/>
        </w:numPr>
        <w:autoSpaceDE w:val="0"/>
        <w:autoSpaceDN w:val="0"/>
        <w:adjustRightInd w:val="0"/>
        <w:rPr>
          <w:rFonts w:ascii="Arial" w:hAnsi="Arial" w:cs="Arial"/>
          <w:iCs/>
          <w:sz w:val="22"/>
        </w:rPr>
      </w:pPr>
      <w:r>
        <w:rPr>
          <w:rFonts w:ascii="Arial" w:hAnsi="Arial" w:cs="Arial"/>
          <w:iCs/>
          <w:sz w:val="22"/>
        </w:rPr>
        <w:t>Each daily file will be accumulated in one file and will be written into Weekly file</w:t>
      </w:r>
    </w:p>
    <w:p w:rsidR="001B368B" w:rsidRPr="00C95FE8" w:rsidRDefault="001B368B" w:rsidP="007837BD">
      <w:pPr>
        <w:numPr>
          <w:ilvl w:val="0"/>
          <w:numId w:val="16"/>
        </w:numPr>
        <w:autoSpaceDE w:val="0"/>
        <w:autoSpaceDN w:val="0"/>
        <w:adjustRightInd w:val="0"/>
        <w:rPr>
          <w:rFonts w:ascii="Arial" w:hAnsi="Arial" w:cs="Arial"/>
          <w:iCs/>
          <w:sz w:val="22"/>
        </w:rPr>
      </w:pPr>
      <w:r>
        <w:rPr>
          <w:rFonts w:ascii="Arial" w:hAnsi="Arial" w:cs="Arial"/>
          <w:iCs/>
          <w:sz w:val="22"/>
        </w:rPr>
        <w:t>All weekly files will be accumulated and written in to monthly WORM (Write Once Read Many) file.</w:t>
      </w:r>
    </w:p>
    <w:p w:rsidR="001B368B" w:rsidRDefault="001B368B" w:rsidP="007837BD">
      <w:pPr>
        <w:numPr>
          <w:ilvl w:val="0"/>
          <w:numId w:val="16"/>
        </w:numPr>
        <w:autoSpaceDE w:val="0"/>
        <w:autoSpaceDN w:val="0"/>
        <w:adjustRightInd w:val="0"/>
        <w:rPr>
          <w:rFonts w:ascii="Arial" w:hAnsi="Arial" w:cs="Arial"/>
          <w:iCs/>
          <w:sz w:val="22"/>
        </w:rPr>
      </w:pPr>
      <w:r>
        <w:rPr>
          <w:rFonts w:ascii="Arial" w:hAnsi="Arial" w:cs="Arial"/>
          <w:iCs/>
          <w:sz w:val="22"/>
        </w:rPr>
        <w:t>It is regulatory requirement to write trade data on monthly basis to a WORM file, where data modification is not allowed.</w:t>
      </w:r>
    </w:p>
    <w:p w:rsidR="001B368B" w:rsidRDefault="001B368B" w:rsidP="007837BD">
      <w:pPr>
        <w:numPr>
          <w:ilvl w:val="0"/>
          <w:numId w:val="16"/>
        </w:numPr>
        <w:autoSpaceDE w:val="0"/>
        <w:autoSpaceDN w:val="0"/>
        <w:adjustRightInd w:val="0"/>
        <w:rPr>
          <w:rFonts w:ascii="Arial" w:hAnsi="Arial" w:cs="Arial"/>
          <w:iCs/>
          <w:sz w:val="22"/>
        </w:rPr>
      </w:pPr>
      <w:r>
        <w:rPr>
          <w:rFonts w:ascii="Arial" w:hAnsi="Arial" w:cs="Arial"/>
          <w:iCs/>
          <w:sz w:val="22"/>
        </w:rPr>
        <w:t>Based on the request from user, data retrieval process about specific feed/report will be initiated.</w:t>
      </w:r>
    </w:p>
    <w:p w:rsidR="001B368B" w:rsidRPr="00C95FE8" w:rsidRDefault="001B368B" w:rsidP="007837BD">
      <w:pPr>
        <w:numPr>
          <w:ilvl w:val="0"/>
          <w:numId w:val="16"/>
        </w:numPr>
        <w:autoSpaceDE w:val="0"/>
        <w:autoSpaceDN w:val="0"/>
        <w:adjustRightInd w:val="0"/>
        <w:rPr>
          <w:rFonts w:ascii="Arial" w:hAnsi="Arial" w:cs="Arial"/>
          <w:iCs/>
          <w:sz w:val="22"/>
        </w:rPr>
      </w:pPr>
      <w:r>
        <w:rPr>
          <w:rFonts w:ascii="Arial" w:hAnsi="Arial" w:cs="Arial"/>
          <w:iCs/>
          <w:sz w:val="22"/>
        </w:rPr>
        <w:t xml:space="preserve">Retrieved data will be </w:t>
      </w:r>
      <w:proofErr w:type="spellStart"/>
      <w:r>
        <w:rPr>
          <w:rFonts w:ascii="Arial" w:hAnsi="Arial" w:cs="Arial"/>
          <w:iCs/>
          <w:sz w:val="22"/>
        </w:rPr>
        <w:t>FTPed</w:t>
      </w:r>
      <w:proofErr w:type="spellEnd"/>
      <w:r>
        <w:rPr>
          <w:rFonts w:ascii="Arial" w:hAnsi="Arial" w:cs="Arial"/>
          <w:iCs/>
          <w:sz w:val="22"/>
        </w:rPr>
        <w:t xml:space="preserve"> to </w:t>
      </w:r>
      <w:proofErr w:type="spellStart"/>
      <w:r>
        <w:rPr>
          <w:rFonts w:ascii="Arial" w:hAnsi="Arial" w:cs="Arial"/>
          <w:iCs/>
          <w:sz w:val="22"/>
        </w:rPr>
        <w:t>MSDB</w:t>
      </w:r>
      <w:proofErr w:type="spellEnd"/>
      <w:r>
        <w:rPr>
          <w:rFonts w:ascii="Arial" w:hAnsi="Arial" w:cs="Arial"/>
          <w:iCs/>
          <w:sz w:val="22"/>
        </w:rPr>
        <w:t xml:space="preserve">, based on the feed </w:t>
      </w:r>
      <w:proofErr w:type="spellStart"/>
      <w:r>
        <w:rPr>
          <w:rFonts w:ascii="Arial" w:hAnsi="Arial" w:cs="Arial"/>
          <w:iCs/>
          <w:sz w:val="22"/>
        </w:rPr>
        <w:t>MSDB</w:t>
      </w:r>
      <w:proofErr w:type="spellEnd"/>
      <w:r>
        <w:rPr>
          <w:rFonts w:ascii="Arial" w:hAnsi="Arial" w:cs="Arial"/>
          <w:iCs/>
          <w:sz w:val="22"/>
        </w:rPr>
        <w:t xml:space="preserve"> will be loaded on retrieval tables for user access</w:t>
      </w: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Default="001B368B">
      <w:pPr>
        <w:rPr>
          <w:b/>
        </w:rPr>
      </w:pPr>
    </w:p>
    <w:p w:rsidR="001B368B" w:rsidRPr="00BB135E" w:rsidRDefault="001B368B">
      <w:pPr>
        <w:rPr>
          <w:rFonts w:ascii="Arial" w:hAnsi="Arial" w:cs="Arial"/>
          <w:b/>
          <w:iCs/>
        </w:rPr>
      </w:pPr>
      <w:r w:rsidRPr="00BB135E">
        <w:rPr>
          <w:rFonts w:ascii="Arial" w:hAnsi="Arial" w:cs="Arial"/>
          <w:b/>
          <w:iCs/>
        </w:rPr>
        <w:lastRenderedPageBreak/>
        <w:t>System Overview</w:t>
      </w:r>
    </w:p>
    <w:p w:rsidR="001B368B" w:rsidRDefault="001B368B">
      <w:pPr>
        <w:rPr>
          <w:b/>
        </w:rPr>
      </w:pPr>
    </w:p>
    <w:p w:rsidR="001B368B" w:rsidRDefault="001B368B" w:rsidP="00554E08">
      <w:pPr>
        <w:pStyle w:val="BodyText"/>
      </w:pPr>
      <w:r>
        <w:object w:dxaOrig="15749" w:dyaOrig="9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73.75pt" o:ole="">
            <v:imagedata r:id="rId5" o:title=""/>
          </v:shape>
          <o:OLEObject Type="Embed" ProgID="Visio.Drawing.11" ShapeID="_x0000_i1025" DrawAspect="Content" ObjectID="_1420004377" r:id="rId6"/>
        </w:object>
      </w:r>
    </w:p>
    <w:p w:rsidR="001B368B" w:rsidRDefault="001B368B" w:rsidP="00554E08">
      <w:r>
        <w:object w:dxaOrig="12689" w:dyaOrig="9924">
          <v:shape id="_x0000_i1026" type="#_x0000_t75" style="width:463.5pt;height:362.25pt" o:ole="">
            <v:imagedata r:id="rId7" o:title=""/>
          </v:shape>
          <o:OLEObject Type="Embed" ProgID="Visio.Drawing.11" ShapeID="_x0000_i1026" DrawAspect="Content" ObjectID="_1420004378" r:id="rId8"/>
        </w:object>
      </w:r>
    </w:p>
    <w:p w:rsidR="001B368B" w:rsidRPr="00A83A93" w:rsidRDefault="001B368B" w:rsidP="00554E08">
      <w:r>
        <w:object w:dxaOrig="17573" w:dyaOrig="14611">
          <v:shape id="_x0000_i1027" type="#_x0000_t75" style="width:465.75pt;height:387pt" o:ole="">
            <v:imagedata r:id="rId9" o:title=""/>
          </v:shape>
          <o:OLEObject Type="Embed" ProgID="Visio.Drawing.11" ShapeID="_x0000_i1027" DrawAspect="Content" ObjectID="_1420004379" r:id="rId10"/>
        </w:object>
      </w:r>
    </w:p>
    <w:p w:rsidR="001B368B" w:rsidRPr="001C3D0A" w:rsidRDefault="00EF531C" w:rsidP="00554E08">
      <w:r>
        <w:rPr>
          <w:noProof/>
        </w:rPr>
        <w:lastRenderedPageBreak/>
        <w:pict>
          <v:shape id="Picture 1" o:spid="_x0000_i1028" type="#_x0000_t75" style="width:423.75pt;height:330pt;visibility:visible">
            <v:imagedata r:id="rId11" o:title=""/>
          </v:shape>
        </w:pict>
      </w:r>
    </w:p>
    <w:p w:rsidR="001B368B" w:rsidRDefault="001B368B">
      <w:pPr>
        <w:rPr>
          <w:b/>
        </w:rPr>
      </w:pPr>
    </w:p>
    <w:p w:rsidR="001B368B" w:rsidRDefault="001B368B">
      <w:pPr>
        <w:rPr>
          <w:b/>
        </w:rPr>
      </w:pPr>
    </w:p>
    <w:p w:rsidR="001B368B" w:rsidRPr="00F07B8E" w:rsidRDefault="001B368B" w:rsidP="00B11B1D">
      <w:pPr>
        <w:pStyle w:val="Heading3"/>
        <w:numPr>
          <w:ilvl w:val="0"/>
          <w:numId w:val="0"/>
        </w:numPr>
        <w:ind w:left="720" w:hanging="720"/>
        <w:rPr>
          <w:rFonts w:ascii="Arial" w:hAnsi="Arial"/>
          <w:bCs w:val="0"/>
          <w:iCs/>
          <w:color w:val="auto"/>
          <w:szCs w:val="24"/>
        </w:rPr>
      </w:pPr>
      <w:bookmarkStart w:id="0" w:name="_Toc255476630"/>
      <w:r w:rsidRPr="00F07B8E">
        <w:rPr>
          <w:rFonts w:ascii="Arial" w:hAnsi="Arial"/>
          <w:bCs w:val="0"/>
          <w:iCs/>
          <w:color w:val="auto"/>
          <w:szCs w:val="24"/>
        </w:rPr>
        <w:t>Archival</w:t>
      </w:r>
      <w:bookmarkEnd w:id="0"/>
    </w:p>
    <w:p w:rsidR="001B368B" w:rsidRPr="00B11B1D" w:rsidRDefault="001B368B" w:rsidP="00B11B1D">
      <w:pPr>
        <w:numPr>
          <w:ilvl w:val="0"/>
          <w:numId w:val="7"/>
        </w:numPr>
        <w:rPr>
          <w:rFonts w:ascii="Arial" w:hAnsi="Arial" w:cs="Arial"/>
          <w:iCs/>
          <w:sz w:val="22"/>
        </w:rPr>
      </w:pPr>
      <w:r w:rsidRPr="00B11B1D">
        <w:rPr>
          <w:rFonts w:ascii="Arial" w:hAnsi="Arial" w:cs="Arial"/>
          <w:iCs/>
          <w:sz w:val="22"/>
        </w:rPr>
        <w:t xml:space="preserve">Each feed data on daily basis will be received from </w:t>
      </w:r>
      <w:proofErr w:type="spellStart"/>
      <w:r w:rsidRPr="00B11B1D">
        <w:rPr>
          <w:rFonts w:ascii="Arial" w:hAnsi="Arial" w:cs="Arial"/>
          <w:iCs/>
          <w:sz w:val="22"/>
        </w:rPr>
        <w:t>MSDB</w:t>
      </w:r>
      <w:proofErr w:type="spellEnd"/>
      <w:r w:rsidRPr="00B11B1D">
        <w:rPr>
          <w:rFonts w:ascii="Arial" w:hAnsi="Arial" w:cs="Arial"/>
          <w:iCs/>
          <w:sz w:val="22"/>
        </w:rPr>
        <w:t xml:space="preserve"> for archival purpose into mainframe through </w:t>
      </w:r>
      <w:proofErr w:type="spellStart"/>
      <w:r w:rsidRPr="00B11B1D">
        <w:rPr>
          <w:rFonts w:ascii="Arial" w:hAnsi="Arial" w:cs="Arial"/>
          <w:iCs/>
          <w:sz w:val="22"/>
        </w:rPr>
        <w:t>SFTP</w:t>
      </w:r>
      <w:proofErr w:type="spellEnd"/>
      <w:r w:rsidRPr="00B11B1D">
        <w:rPr>
          <w:rFonts w:ascii="Arial" w:hAnsi="Arial" w:cs="Arial"/>
          <w:iCs/>
          <w:sz w:val="22"/>
        </w:rPr>
        <w:t>.</w:t>
      </w:r>
    </w:p>
    <w:p w:rsidR="001B368B" w:rsidRPr="00B11B1D" w:rsidRDefault="001B368B" w:rsidP="00B11B1D">
      <w:pPr>
        <w:numPr>
          <w:ilvl w:val="0"/>
          <w:numId w:val="7"/>
        </w:numPr>
        <w:rPr>
          <w:rFonts w:ascii="Arial" w:hAnsi="Arial" w:cs="Arial"/>
          <w:iCs/>
          <w:sz w:val="22"/>
        </w:rPr>
      </w:pPr>
      <w:r w:rsidRPr="00B11B1D">
        <w:rPr>
          <w:rFonts w:ascii="Arial" w:hAnsi="Arial" w:cs="Arial"/>
          <w:iCs/>
          <w:sz w:val="22"/>
        </w:rPr>
        <w:t xml:space="preserve">Each record is pipe delimited data, will have same sequence as </w:t>
      </w:r>
      <w:proofErr w:type="spellStart"/>
      <w:r w:rsidRPr="00B11B1D">
        <w:rPr>
          <w:rFonts w:ascii="Arial" w:hAnsi="Arial" w:cs="Arial"/>
          <w:iCs/>
          <w:sz w:val="22"/>
        </w:rPr>
        <w:t>MSDB</w:t>
      </w:r>
      <w:proofErr w:type="spellEnd"/>
      <w:r w:rsidRPr="00B11B1D">
        <w:rPr>
          <w:rFonts w:ascii="Arial" w:hAnsi="Arial" w:cs="Arial"/>
          <w:iCs/>
          <w:sz w:val="22"/>
        </w:rPr>
        <w:t xml:space="preserve"> table column sequence. Length of each record will vary with other. And will be converted to fixed length record based pipe delimited.</w:t>
      </w:r>
    </w:p>
    <w:p w:rsidR="001B368B" w:rsidRDefault="001B368B" w:rsidP="00B11B1D">
      <w:pPr>
        <w:numPr>
          <w:ilvl w:val="0"/>
          <w:numId w:val="7"/>
        </w:numPr>
        <w:rPr>
          <w:rFonts w:ascii="Arial" w:hAnsi="Arial" w:cs="Arial"/>
          <w:iCs/>
          <w:sz w:val="22"/>
        </w:rPr>
      </w:pPr>
      <w:r w:rsidRPr="00B11B1D">
        <w:rPr>
          <w:rFonts w:ascii="Arial" w:hAnsi="Arial" w:cs="Arial"/>
          <w:iCs/>
          <w:sz w:val="22"/>
        </w:rPr>
        <w:t xml:space="preserve">Converted fixed length record will be written to archival files. Every fixed length record also has pipe delimiter, to support the retrieval table loading in </w:t>
      </w:r>
      <w:proofErr w:type="spellStart"/>
      <w:r w:rsidRPr="00B11B1D">
        <w:rPr>
          <w:rFonts w:ascii="Arial" w:hAnsi="Arial" w:cs="Arial"/>
          <w:iCs/>
          <w:sz w:val="22"/>
        </w:rPr>
        <w:t>MSDB</w:t>
      </w:r>
      <w:proofErr w:type="spellEnd"/>
      <w:r w:rsidRPr="00B11B1D">
        <w:rPr>
          <w:rFonts w:ascii="Arial" w:hAnsi="Arial" w:cs="Arial"/>
          <w:iCs/>
          <w:sz w:val="22"/>
        </w:rPr>
        <w:t>.</w:t>
      </w:r>
    </w:p>
    <w:p w:rsidR="001B368B" w:rsidRPr="00F07B8E" w:rsidRDefault="001B368B" w:rsidP="000E4377">
      <w:pPr>
        <w:pStyle w:val="Heading3"/>
        <w:numPr>
          <w:ilvl w:val="0"/>
          <w:numId w:val="0"/>
        </w:numPr>
        <w:ind w:left="720" w:hanging="720"/>
        <w:rPr>
          <w:rFonts w:ascii="Arial" w:hAnsi="Arial"/>
          <w:bCs w:val="0"/>
          <w:iCs/>
          <w:color w:val="auto"/>
          <w:szCs w:val="24"/>
        </w:rPr>
      </w:pPr>
      <w:bookmarkStart w:id="1" w:name="_Toc255476631"/>
      <w:r w:rsidRPr="00F07B8E">
        <w:rPr>
          <w:rFonts w:ascii="Arial" w:hAnsi="Arial"/>
          <w:bCs w:val="0"/>
          <w:iCs/>
          <w:color w:val="auto"/>
          <w:szCs w:val="24"/>
        </w:rPr>
        <w:t>Retrieval</w:t>
      </w:r>
      <w:bookmarkEnd w:id="1"/>
    </w:p>
    <w:p w:rsidR="001B368B" w:rsidRPr="000E4377" w:rsidRDefault="001B368B" w:rsidP="000E4377">
      <w:pPr>
        <w:numPr>
          <w:ilvl w:val="0"/>
          <w:numId w:val="8"/>
        </w:numPr>
        <w:rPr>
          <w:rFonts w:ascii="Arial" w:hAnsi="Arial" w:cs="Arial"/>
          <w:iCs/>
          <w:sz w:val="22"/>
        </w:rPr>
      </w:pPr>
      <w:r w:rsidRPr="000E4377">
        <w:rPr>
          <w:rFonts w:ascii="Arial" w:hAnsi="Arial" w:cs="Arial"/>
          <w:iCs/>
          <w:sz w:val="22"/>
        </w:rPr>
        <w:t xml:space="preserve">User request data for a specific feed system though </w:t>
      </w:r>
      <w:proofErr w:type="spellStart"/>
      <w:r w:rsidRPr="000E4377">
        <w:rPr>
          <w:rFonts w:ascii="Arial" w:hAnsi="Arial" w:cs="Arial"/>
          <w:iCs/>
          <w:sz w:val="22"/>
        </w:rPr>
        <w:t>NCAW</w:t>
      </w:r>
      <w:proofErr w:type="spellEnd"/>
      <w:r w:rsidRPr="000E4377">
        <w:rPr>
          <w:rFonts w:ascii="Arial" w:hAnsi="Arial" w:cs="Arial"/>
          <w:iCs/>
          <w:sz w:val="22"/>
        </w:rPr>
        <w:t xml:space="preserve"> </w:t>
      </w:r>
      <w:proofErr w:type="spellStart"/>
      <w:r w:rsidRPr="000E4377">
        <w:rPr>
          <w:rFonts w:ascii="Arial" w:hAnsi="Arial" w:cs="Arial"/>
          <w:iCs/>
          <w:sz w:val="22"/>
        </w:rPr>
        <w:t>CICS</w:t>
      </w:r>
      <w:proofErr w:type="spellEnd"/>
      <w:r w:rsidRPr="000E4377">
        <w:rPr>
          <w:rFonts w:ascii="Arial" w:hAnsi="Arial" w:cs="Arial"/>
          <w:iCs/>
          <w:sz w:val="22"/>
        </w:rPr>
        <w:t xml:space="preserve"> transaction. Each request is updated in database tables.</w:t>
      </w:r>
    </w:p>
    <w:p w:rsidR="001B368B" w:rsidRPr="000E4377" w:rsidRDefault="001B368B" w:rsidP="000E4377">
      <w:pPr>
        <w:numPr>
          <w:ilvl w:val="0"/>
          <w:numId w:val="8"/>
        </w:numPr>
        <w:rPr>
          <w:rFonts w:ascii="Arial" w:hAnsi="Arial" w:cs="Arial"/>
          <w:iCs/>
          <w:sz w:val="22"/>
        </w:rPr>
      </w:pPr>
      <w:r w:rsidRPr="000E4377">
        <w:rPr>
          <w:rFonts w:ascii="Arial" w:hAnsi="Arial" w:cs="Arial"/>
          <w:iCs/>
          <w:sz w:val="22"/>
        </w:rPr>
        <w:t>New request from database is written to request file, processing.</w:t>
      </w:r>
    </w:p>
    <w:p w:rsidR="001B368B" w:rsidRPr="000E4377" w:rsidRDefault="001B368B" w:rsidP="000E4377">
      <w:pPr>
        <w:numPr>
          <w:ilvl w:val="0"/>
          <w:numId w:val="8"/>
        </w:numPr>
        <w:rPr>
          <w:rFonts w:ascii="Arial" w:hAnsi="Arial" w:cs="Arial"/>
          <w:iCs/>
          <w:sz w:val="22"/>
        </w:rPr>
      </w:pPr>
      <w:r w:rsidRPr="000E4377">
        <w:rPr>
          <w:rFonts w:ascii="Arial" w:hAnsi="Arial" w:cs="Arial"/>
          <w:iCs/>
          <w:sz w:val="22"/>
        </w:rPr>
        <w:t>Based on the feed in the request, specific feed retrieval process will be initiated for data extraction from archival files.</w:t>
      </w:r>
    </w:p>
    <w:p w:rsidR="001B368B" w:rsidRPr="000E4377" w:rsidRDefault="001B368B" w:rsidP="000E4377">
      <w:pPr>
        <w:numPr>
          <w:ilvl w:val="0"/>
          <w:numId w:val="8"/>
        </w:numPr>
        <w:rPr>
          <w:rFonts w:ascii="Arial" w:hAnsi="Arial" w:cs="Arial"/>
          <w:iCs/>
          <w:sz w:val="22"/>
        </w:rPr>
      </w:pPr>
      <w:r w:rsidRPr="000E4377">
        <w:rPr>
          <w:rFonts w:ascii="Arial" w:hAnsi="Arial" w:cs="Arial"/>
          <w:iCs/>
          <w:sz w:val="22"/>
        </w:rPr>
        <w:t>To support two file lengths for one feed in retrieval, two different DD names to be coded in program, and allocate them dynamically, EX: PROD feed retrieval</w:t>
      </w:r>
    </w:p>
    <w:p w:rsidR="001B368B" w:rsidRPr="000E4377" w:rsidRDefault="001B368B" w:rsidP="000E4377">
      <w:pPr>
        <w:numPr>
          <w:ilvl w:val="0"/>
          <w:numId w:val="8"/>
        </w:numPr>
        <w:rPr>
          <w:rFonts w:ascii="Arial" w:hAnsi="Arial" w:cs="Arial"/>
          <w:iCs/>
          <w:sz w:val="22"/>
        </w:rPr>
      </w:pPr>
      <w:r w:rsidRPr="000E4377">
        <w:rPr>
          <w:rFonts w:ascii="Arial" w:hAnsi="Arial" w:cs="Arial"/>
          <w:iCs/>
          <w:sz w:val="22"/>
        </w:rPr>
        <w:t xml:space="preserve">Extracted data is </w:t>
      </w:r>
      <w:proofErr w:type="spellStart"/>
      <w:r w:rsidRPr="000E4377">
        <w:rPr>
          <w:rFonts w:ascii="Arial" w:hAnsi="Arial" w:cs="Arial"/>
          <w:iCs/>
          <w:sz w:val="22"/>
        </w:rPr>
        <w:t>FTPed</w:t>
      </w:r>
      <w:proofErr w:type="spellEnd"/>
      <w:r w:rsidRPr="000E4377">
        <w:rPr>
          <w:rFonts w:ascii="Arial" w:hAnsi="Arial" w:cs="Arial"/>
          <w:iCs/>
          <w:sz w:val="22"/>
        </w:rPr>
        <w:t xml:space="preserve"> to </w:t>
      </w:r>
      <w:proofErr w:type="spellStart"/>
      <w:r w:rsidRPr="000E4377">
        <w:rPr>
          <w:rFonts w:ascii="Arial" w:hAnsi="Arial" w:cs="Arial"/>
          <w:iCs/>
          <w:sz w:val="22"/>
        </w:rPr>
        <w:t>MSDB</w:t>
      </w:r>
      <w:proofErr w:type="spellEnd"/>
      <w:r w:rsidRPr="000E4377">
        <w:rPr>
          <w:rFonts w:ascii="Arial" w:hAnsi="Arial" w:cs="Arial"/>
          <w:iCs/>
          <w:sz w:val="22"/>
        </w:rPr>
        <w:t xml:space="preserve"> for loading in retrieval table, user can access from these tables online</w:t>
      </w:r>
    </w:p>
    <w:p w:rsidR="001B368B" w:rsidRDefault="001B368B" w:rsidP="000E4377">
      <w:pPr>
        <w:rPr>
          <w:rFonts w:ascii="Arial" w:hAnsi="Arial" w:cs="Arial"/>
          <w:iCs/>
          <w:sz w:val="22"/>
        </w:rPr>
      </w:pPr>
    </w:p>
    <w:p w:rsidR="001B368B" w:rsidRDefault="001B368B" w:rsidP="000E4377">
      <w:pPr>
        <w:rPr>
          <w:rFonts w:ascii="Arial" w:hAnsi="Arial" w:cs="Arial"/>
          <w:iCs/>
          <w:sz w:val="22"/>
        </w:rPr>
      </w:pPr>
    </w:p>
    <w:p w:rsidR="001B368B" w:rsidRPr="00F07B8E" w:rsidRDefault="001B368B" w:rsidP="00811A10">
      <w:pPr>
        <w:pStyle w:val="Heading3"/>
        <w:numPr>
          <w:ilvl w:val="0"/>
          <w:numId w:val="0"/>
        </w:numPr>
        <w:ind w:left="720" w:hanging="720"/>
        <w:rPr>
          <w:rFonts w:ascii="Arial" w:hAnsi="Arial"/>
          <w:bCs w:val="0"/>
          <w:iCs/>
          <w:color w:val="auto"/>
          <w:szCs w:val="24"/>
        </w:rPr>
      </w:pPr>
      <w:bookmarkStart w:id="2" w:name="_Toc255476632"/>
      <w:r w:rsidRPr="00F07B8E">
        <w:rPr>
          <w:rFonts w:ascii="Arial" w:hAnsi="Arial"/>
          <w:bCs w:val="0"/>
          <w:iCs/>
          <w:color w:val="auto"/>
          <w:szCs w:val="24"/>
        </w:rPr>
        <w:lastRenderedPageBreak/>
        <w:t>Component Architecture – Archival</w:t>
      </w:r>
      <w:bookmarkEnd w:id="2"/>
    </w:p>
    <w:p w:rsidR="001B368B" w:rsidRDefault="00EF531C" w:rsidP="00D66B16">
      <w:r>
        <w:pict>
          <v:shape id="_x0000_i1029" type="#_x0000_t75" style="width:462.75pt;height:268.5pt">
            <v:imagedata r:id="rId12" o:title=""/>
          </v:shape>
        </w:pict>
      </w:r>
    </w:p>
    <w:p w:rsidR="001B368B" w:rsidRDefault="001B368B" w:rsidP="00D66B16"/>
    <w:p w:rsidR="001B368B" w:rsidRDefault="001B368B" w:rsidP="00D66B16">
      <w:r>
        <w:object w:dxaOrig="19382" w:dyaOrig="11371">
          <v:shape id="_x0000_i1030" type="#_x0000_t75" style="width:465pt;height:273pt" o:ole="">
            <v:imagedata r:id="rId13" o:title=""/>
          </v:shape>
          <o:OLEObject Type="Embed" ProgID="Visio.Drawing.11" ShapeID="_x0000_i1030" DrawAspect="Content" ObjectID="_1420004380" r:id="rId14"/>
        </w:object>
      </w:r>
    </w:p>
    <w:p w:rsidR="001B368B" w:rsidRDefault="001B368B" w:rsidP="00D66B16">
      <w:r>
        <w:object w:dxaOrig="12902" w:dyaOrig="9752">
          <v:shape id="_x0000_i1031" type="#_x0000_t75" style="width:464.25pt;height:351pt" o:ole="">
            <v:imagedata r:id="rId15" o:title=""/>
          </v:shape>
          <o:OLEObject Type="Embed" ProgID="Visio.Drawing.11" ShapeID="_x0000_i1031" DrawAspect="Content" ObjectID="_1420004381" r:id="rId16"/>
        </w:object>
      </w:r>
    </w:p>
    <w:p w:rsidR="001B368B" w:rsidRDefault="001B368B" w:rsidP="00D66B16"/>
    <w:p w:rsidR="001B368B" w:rsidRPr="009E2E6B" w:rsidRDefault="001B368B" w:rsidP="009E2E6B">
      <w:pPr>
        <w:pStyle w:val="Heading2"/>
        <w:numPr>
          <w:ilvl w:val="0"/>
          <w:numId w:val="0"/>
        </w:numPr>
        <w:rPr>
          <w:sz w:val="24"/>
          <w:szCs w:val="24"/>
        </w:rPr>
      </w:pPr>
      <w:bookmarkStart w:id="3" w:name="_Toc255476633"/>
      <w:r w:rsidRPr="009E2E6B">
        <w:rPr>
          <w:rFonts w:ascii="Arial" w:hAnsi="Arial"/>
          <w:color w:val="000000"/>
          <w:sz w:val="24"/>
          <w:szCs w:val="24"/>
        </w:rPr>
        <w:lastRenderedPageBreak/>
        <w:t>Component Architecture – Retrieval</w:t>
      </w:r>
      <w:bookmarkEnd w:id="3"/>
    </w:p>
    <w:p w:rsidR="001B368B" w:rsidRPr="00FD5AEF" w:rsidRDefault="001B368B" w:rsidP="00D66B16">
      <w:r>
        <w:object w:dxaOrig="13069" w:dyaOrig="19420">
          <v:shape id="_x0000_i1032" type="#_x0000_t75" style="width:424.5pt;height:553.5pt" o:ole="">
            <v:imagedata r:id="rId17" o:title=""/>
          </v:shape>
          <o:OLEObject Type="Embed" ProgID="Visio.Drawing.11" ShapeID="_x0000_i1032" DrawAspect="Content" ObjectID="_1420004382" r:id="rId18"/>
        </w:object>
      </w:r>
    </w:p>
    <w:p w:rsidR="001B368B" w:rsidRPr="008C2802" w:rsidRDefault="001B368B" w:rsidP="00D66B16">
      <w:r>
        <w:object w:dxaOrig="12416" w:dyaOrig="18249">
          <v:shape id="_x0000_i1033" type="#_x0000_t75" style="width:428.25pt;height:629.25pt" o:ole="">
            <v:imagedata r:id="rId19" o:title=""/>
          </v:shape>
          <o:OLEObject Type="Embed" ProgID="Visio.Drawing.11" ShapeID="_x0000_i1033" DrawAspect="Content" ObjectID="_1420004383" r:id="rId20"/>
        </w:object>
      </w:r>
    </w:p>
    <w:p w:rsidR="001B368B" w:rsidRDefault="001B368B" w:rsidP="000E4377">
      <w:pPr>
        <w:rPr>
          <w:rFonts w:ascii="Arial" w:hAnsi="Arial" w:cs="Arial"/>
          <w:iCs/>
          <w:sz w:val="22"/>
        </w:rPr>
      </w:pPr>
    </w:p>
    <w:p w:rsidR="001B368B" w:rsidRPr="002258E8" w:rsidRDefault="001B368B" w:rsidP="002258E8">
      <w:pPr>
        <w:rPr>
          <w:sz w:val="22"/>
          <w:szCs w:val="22"/>
        </w:rPr>
      </w:pPr>
      <w:r w:rsidRPr="002258E8">
        <w:rPr>
          <w:sz w:val="22"/>
          <w:szCs w:val="22"/>
        </w:rPr>
        <w:lastRenderedPageBreak/>
        <w:t xml:space="preserve">In addition to the existing feeds we have created archival and retrieval setup for processing the below feeds from Pershing, </w:t>
      </w:r>
      <w:proofErr w:type="spellStart"/>
      <w:r w:rsidRPr="002258E8">
        <w:rPr>
          <w:sz w:val="22"/>
          <w:szCs w:val="22"/>
        </w:rPr>
        <w:t>Broadridge</w:t>
      </w:r>
      <w:proofErr w:type="spellEnd"/>
      <w:r w:rsidRPr="002258E8">
        <w:rPr>
          <w:sz w:val="22"/>
          <w:szCs w:val="22"/>
        </w:rPr>
        <w:t xml:space="preserve"> and </w:t>
      </w:r>
      <w:proofErr w:type="spellStart"/>
      <w:r w:rsidRPr="002258E8">
        <w:rPr>
          <w:sz w:val="22"/>
          <w:szCs w:val="22"/>
        </w:rPr>
        <w:t>MSSB</w:t>
      </w:r>
      <w:proofErr w:type="spellEnd"/>
      <w:r w:rsidRPr="002258E8">
        <w:rPr>
          <w:sz w:val="22"/>
          <w:szCs w:val="22"/>
        </w:rPr>
        <w:t>.</w:t>
      </w:r>
    </w:p>
    <w:p w:rsidR="001B368B" w:rsidRDefault="001B368B" w:rsidP="002258E8"/>
    <w:p w:rsidR="001B368B" w:rsidRPr="00EB54AD" w:rsidRDefault="001B368B" w:rsidP="002258E8">
      <w:pPr>
        <w:numPr>
          <w:ilvl w:val="0"/>
          <w:numId w:val="35"/>
        </w:numPr>
        <w:rPr>
          <w:rFonts w:ascii="Arial" w:hAnsi="Arial" w:cs="Arial"/>
          <w:b/>
          <w:sz w:val="28"/>
          <w:szCs w:val="28"/>
        </w:rPr>
      </w:pPr>
      <w:r w:rsidRPr="00EB54AD">
        <w:rPr>
          <w:rFonts w:ascii="Arial" w:hAnsi="Arial" w:cs="Arial"/>
          <w:b/>
          <w:sz w:val="28"/>
          <w:szCs w:val="28"/>
        </w:rPr>
        <w:t>Pershing</w:t>
      </w:r>
    </w:p>
    <w:p w:rsidR="001B368B" w:rsidRDefault="001B368B" w:rsidP="002258E8">
      <w:pPr>
        <w:rPr>
          <w:b/>
        </w:rPr>
      </w:pPr>
    </w:p>
    <w:p w:rsidR="001B368B" w:rsidRDefault="001B368B" w:rsidP="002258E8">
      <w:pPr>
        <w:rPr>
          <w:b/>
        </w:rPr>
      </w:pPr>
      <w:r>
        <w:rPr>
          <w:b/>
        </w:rPr>
        <w:t>Overview</w:t>
      </w:r>
    </w:p>
    <w:p w:rsidR="001B368B" w:rsidRPr="005E02B0" w:rsidRDefault="001B368B" w:rsidP="002258E8"/>
    <w:p w:rsidR="001B368B" w:rsidRPr="00AE6E3D" w:rsidRDefault="001B368B" w:rsidP="002258E8">
      <w:pPr>
        <w:rPr>
          <w:rFonts w:ascii="Arial" w:hAnsi="Arial" w:cs="Arial"/>
          <w:sz w:val="22"/>
          <w:szCs w:val="22"/>
        </w:rPr>
      </w:pPr>
      <w:r w:rsidRPr="00AE6E3D">
        <w:rPr>
          <w:rFonts w:ascii="Arial" w:hAnsi="Arial" w:cs="Arial"/>
          <w:sz w:val="22"/>
          <w:szCs w:val="22"/>
        </w:rPr>
        <w:t xml:space="preserve">In eliminating the dependency on </w:t>
      </w:r>
      <w:proofErr w:type="spellStart"/>
      <w:r w:rsidRPr="00AE6E3D">
        <w:rPr>
          <w:rFonts w:ascii="Arial" w:hAnsi="Arial" w:cs="Arial"/>
          <w:sz w:val="22"/>
          <w:szCs w:val="22"/>
        </w:rPr>
        <w:t>MSSB</w:t>
      </w:r>
      <w:proofErr w:type="spellEnd"/>
      <w:r w:rsidRPr="00AE6E3D">
        <w:rPr>
          <w:rFonts w:ascii="Arial" w:hAnsi="Arial" w:cs="Arial"/>
          <w:sz w:val="22"/>
          <w:szCs w:val="22"/>
        </w:rPr>
        <w:t xml:space="preserve"> Joint Venture for CITI Retained Wealth Management Businesses (</w:t>
      </w:r>
      <w:proofErr w:type="spellStart"/>
      <w:r w:rsidRPr="00AE6E3D">
        <w:rPr>
          <w:rFonts w:ascii="Arial" w:hAnsi="Arial" w:cs="Arial"/>
          <w:sz w:val="22"/>
          <w:szCs w:val="22"/>
        </w:rPr>
        <w:t>CPB</w:t>
      </w:r>
      <w:proofErr w:type="spellEnd"/>
      <w:r w:rsidRPr="00AE6E3D">
        <w:rPr>
          <w:rFonts w:ascii="Arial" w:hAnsi="Arial" w:cs="Arial"/>
          <w:sz w:val="22"/>
          <w:szCs w:val="22"/>
        </w:rPr>
        <w:t xml:space="preserve">, </w:t>
      </w:r>
      <w:proofErr w:type="spellStart"/>
      <w:r w:rsidRPr="00AE6E3D">
        <w:rPr>
          <w:rFonts w:ascii="Arial" w:hAnsi="Arial" w:cs="Arial"/>
          <w:sz w:val="22"/>
          <w:szCs w:val="22"/>
        </w:rPr>
        <w:t>IPB</w:t>
      </w:r>
      <w:proofErr w:type="spellEnd"/>
      <w:r w:rsidRPr="00AE6E3D">
        <w:rPr>
          <w:rFonts w:ascii="Arial" w:hAnsi="Arial" w:cs="Arial"/>
          <w:sz w:val="22"/>
          <w:szCs w:val="22"/>
        </w:rPr>
        <w:t xml:space="preserve">, and </w:t>
      </w:r>
      <w:proofErr w:type="spellStart"/>
      <w:r w:rsidRPr="00AE6E3D">
        <w:rPr>
          <w:rFonts w:ascii="Arial" w:hAnsi="Arial" w:cs="Arial"/>
          <w:sz w:val="22"/>
          <w:szCs w:val="22"/>
        </w:rPr>
        <w:t>PWM</w:t>
      </w:r>
      <w:proofErr w:type="spellEnd"/>
      <w:r w:rsidRPr="00AE6E3D">
        <w:rPr>
          <w:rFonts w:ascii="Arial" w:hAnsi="Arial" w:cs="Arial"/>
          <w:sz w:val="22"/>
          <w:szCs w:val="22"/>
        </w:rPr>
        <w:t xml:space="preserve">), CITI came up with a shared platform to deliver Brokerage and Investments capabilities. The new platform will enable traditional brokerage business and support the new </w:t>
      </w:r>
      <w:proofErr w:type="spellStart"/>
      <w:r w:rsidRPr="00AE6E3D">
        <w:rPr>
          <w:rFonts w:ascii="Arial" w:hAnsi="Arial" w:cs="Arial"/>
          <w:sz w:val="22"/>
          <w:szCs w:val="22"/>
        </w:rPr>
        <w:t>CPWM</w:t>
      </w:r>
      <w:proofErr w:type="spellEnd"/>
      <w:r w:rsidRPr="00AE6E3D">
        <w:rPr>
          <w:rFonts w:ascii="Arial" w:hAnsi="Arial" w:cs="Arial"/>
          <w:sz w:val="22"/>
          <w:szCs w:val="22"/>
        </w:rPr>
        <w:t xml:space="preserve"> Registered Independent Advisor business operating model and new product offerings. </w:t>
      </w:r>
    </w:p>
    <w:p w:rsidR="001B368B" w:rsidRPr="00AE6E3D" w:rsidRDefault="001B368B" w:rsidP="002258E8">
      <w:pPr>
        <w:ind w:firstLine="720"/>
        <w:rPr>
          <w:rFonts w:ascii="Arial" w:hAnsi="Arial" w:cs="Arial"/>
          <w:sz w:val="22"/>
          <w:szCs w:val="22"/>
        </w:rPr>
      </w:pPr>
    </w:p>
    <w:p w:rsidR="001B368B" w:rsidRPr="00AE6E3D" w:rsidRDefault="001B368B" w:rsidP="002258E8">
      <w:pPr>
        <w:rPr>
          <w:rFonts w:ascii="Arial" w:hAnsi="Arial" w:cs="Arial"/>
          <w:sz w:val="22"/>
          <w:szCs w:val="22"/>
        </w:rPr>
      </w:pPr>
      <w:r w:rsidRPr="00AE6E3D">
        <w:rPr>
          <w:rFonts w:ascii="Arial" w:hAnsi="Arial" w:cs="Arial"/>
          <w:sz w:val="22"/>
          <w:szCs w:val="22"/>
        </w:rPr>
        <w:t xml:space="preserve">During Aug-Nov 2009, CITI evaluated multiple vendor platforms in partnership with business stakeholders and Deloitte Consulting and selected </w:t>
      </w:r>
      <w:r w:rsidRPr="00AE6E3D">
        <w:rPr>
          <w:rFonts w:ascii="Arial" w:hAnsi="Arial" w:cs="Arial"/>
          <w:b/>
          <w:sz w:val="22"/>
          <w:szCs w:val="22"/>
        </w:rPr>
        <w:t>Pershing</w:t>
      </w:r>
      <w:r w:rsidRPr="00AE6E3D">
        <w:rPr>
          <w:rFonts w:ascii="Arial" w:hAnsi="Arial" w:cs="Arial"/>
          <w:sz w:val="22"/>
          <w:szCs w:val="22"/>
        </w:rPr>
        <w:t xml:space="preserve"> as a provider for both Brokerage and Investments capabilities:</w:t>
      </w:r>
    </w:p>
    <w:p w:rsidR="001B368B" w:rsidRPr="00AE6E3D" w:rsidRDefault="001B368B" w:rsidP="002258E8">
      <w:pPr>
        <w:numPr>
          <w:ilvl w:val="0"/>
          <w:numId w:val="31"/>
        </w:numPr>
        <w:rPr>
          <w:rFonts w:ascii="Arial" w:hAnsi="Arial" w:cs="Arial"/>
          <w:sz w:val="22"/>
          <w:szCs w:val="22"/>
        </w:rPr>
      </w:pPr>
      <w:r w:rsidRPr="00AE6E3D">
        <w:rPr>
          <w:rFonts w:ascii="Arial" w:hAnsi="Arial" w:cs="Arial"/>
          <w:sz w:val="22"/>
          <w:szCs w:val="22"/>
        </w:rPr>
        <w:t xml:space="preserve">Brokerage platform evaluation encompassed Pershing, </w:t>
      </w:r>
      <w:proofErr w:type="spellStart"/>
      <w:r w:rsidRPr="00AE6E3D">
        <w:rPr>
          <w:rFonts w:ascii="Arial" w:hAnsi="Arial" w:cs="Arial"/>
          <w:sz w:val="22"/>
          <w:szCs w:val="22"/>
        </w:rPr>
        <w:t>NFSI</w:t>
      </w:r>
      <w:proofErr w:type="spellEnd"/>
      <w:r w:rsidRPr="00AE6E3D">
        <w:rPr>
          <w:rFonts w:ascii="Arial" w:hAnsi="Arial" w:cs="Arial"/>
          <w:sz w:val="22"/>
          <w:szCs w:val="22"/>
        </w:rPr>
        <w:t>, and Broad ridge.</w:t>
      </w:r>
    </w:p>
    <w:p w:rsidR="001B368B" w:rsidRPr="00AE6E3D" w:rsidRDefault="001B368B" w:rsidP="002258E8">
      <w:pPr>
        <w:numPr>
          <w:ilvl w:val="0"/>
          <w:numId w:val="31"/>
        </w:numPr>
        <w:rPr>
          <w:rFonts w:ascii="Arial" w:hAnsi="Arial" w:cs="Arial"/>
          <w:sz w:val="22"/>
          <w:szCs w:val="22"/>
        </w:rPr>
      </w:pPr>
      <w:r w:rsidRPr="00AE6E3D">
        <w:rPr>
          <w:rFonts w:ascii="Arial" w:hAnsi="Arial" w:cs="Arial"/>
          <w:sz w:val="22"/>
          <w:szCs w:val="22"/>
        </w:rPr>
        <w:t xml:space="preserve">Investments platform evaluation encompassed Pershing (Folio Dynamics), </w:t>
      </w:r>
      <w:proofErr w:type="spellStart"/>
      <w:r w:rsidRPr="00AE6E3D">
        <w:rPr>
          <w:rFonts w:ascii="Arial" w:hAnsi="Arial" w:cs="Arial"/>
          <w:sz w:val="22"/>
          <w:szCs w:val="22"/>
        </w:rPr>
        <w:t>NFSI</w:t>
      </w:r>
      <w:proofErr w:type="spellEnd"/>
      <w:r w:rsidRPr="00AE6E3D">
        <w:rPr>
          <w:rFonts w:ascii="Arial" w:hAnsi="Arial" w:cs="Arial"/>
          <w:sz w:val="22"/>
          <w:szCs w:val="22"/>
        </w:rPr>
        <w:t xml:space="preserve"> (</w:t>
      </w:r>
      <w:proofErr w:type="spellStart"/>
      <w:r w:rsidRPr="00AE6E3D">
        <w:rPr>
          <w:rFonts w:ascii="Arial" w:hAnsi="Arial" w:cs="Arial"/>
          <w:sz w:val="22"/>
          <w:szCs w:val="22"/>
        </w:rPr>
        <w:t>EnvestNet</w:t>
      </w:r>
      <w:proofErr w:type="spellEnd"/>
      <w:r w:rsidRPr="00AE6E3D">
        <w:rPr>
          <w:rFonts w:ascii="Arial" w:hAnsi="Arial" w:cs="Arial"/>
          <w:sz w:val="22"/>
          <w:szCs w:val="22"/>
        </w:rPr>
        <w:t xml:space="preserve">), </w:t>
      </w:r>
      <w:proofErr w:type="spellStart"/>
      <w:r w:rsidRPr="00AE6E3D">
        <w:rPr>
          <w:rFonts w:ascii="Arial" w:hAnsi="Arial" w:cs="Arial"/>
          <w:sz w:val="22"/>
          <w:szCs w:val="22"/>
        </w:rPr>
        <w:t>Broadridge</w:t>
      </w:r>
      <w:proofErr w:type="spellEnd"/>
      <w:r w:rsidRPr="00AE6E3D">
        <w:rPr>
          <w:rFonts w:ascii="Arial" w:hAnsi="Arial" w:cs="Arial"/>
          <w:sz w:val="22"/>
          <w:szCs w:val="22"/>
        </w:rPr>
        <w:t xml:space="preserve">, </w:t>
      </w:r>
      <w:proofErr w:type="spellStart"/>
      <w:r w:rsidRPr="00AE6E3D">
        <w:rPr>
          <w:rFonts w:ascii="Arial" w:hAnsi="Arial" w:cs="Arial"/>
          <w:sz w:val="22"/>
          <w:szCs w:val="22"/>
        </w:rPr>
        <w:t>GTS’s</w:t>
      </w:r>
      <w:proofErr w:type="spellEnd"/>
      <w:r w:rsidRPr="00AE6E3D">
        <w:rPr>
          <w:rFonts w:ascii="Arial" w:hAnsi="Arial" w:cs="Arial"/>
          <w:sz w:val="22"/>
          <w:szCs w:val="22"/>
        </w:rPr>
        <w:t xml:space="preserve"> Open Wealth, </w:t>
      </w:r>
      <w:smartTag w:uri="urn:schemas-microsoft-com:office:smarttags" w:element="place">
        <w:r w:rsidRPr="00AE6E3D">
          <w:rPr>
            <w:rFonts w:ascii="Arial" w:hAnsi="Arial" w:cs="Arial"/>
            <w:sz w:val="22"/>
            <w:szCs w:val="22"/>
          </w:rPr>
          <w:t>Charles River</w:t>
        </w:r>
      </w:smartTag>
      <w:r w:rsidRPr="00AE6E3D">
        <w:rPr>
          <w:rFonts w:ascii="Arial" w:hAnsi="Arial" w:cs="Arial"/>
          <w:sz w:val="22"/>
          <w:szCs w:val="22"/>
        </w:rPr>
        <w:t xml:space="preserve">, and </w:t>
      </w:r>
      <w:proofErr w:type="spellStart"/>
      <w:r w:rsidRPr="00AE6E3D">
        <w:rPr>
          <w:rFonts w:ascii="Arial" w:hAnsi="Arial" w:cs="Arial"/>
          <w:sz w:val="22"/>
          <w:szCs w:val="22"/>
        </w:rPr>
        <w:t>SEI</w:t>
      </w:r>
      <w:proofErr w:type="spellEnd"/>
      <w:r w:rsidRPr="00AE6E3D">
        <w:rPr>
          <w:rFonts w:ascii="Arial" w:hAnsi="Arial" w:cs="Arial"/>
          <w:sz w:val="22"/>
          <w:szCs w:val="22"/>
        </w:rPr>
        <w:t>.</w:t>
      </w:r>
    </w:p>
    <w:p w:rsidR="001B368B" w:rsidRPr="00AE6E3D" w:rsidRDefault="001B368B" w:rsidP="002258E8">
      <w:pPr>
        <w:numPr>
          <w:ilvl w:val="0"/>
          <w:numId w:val="31"/>
        </w:numPr>
        <w:rPr>
          <w:rFonts w:ascii="Arial" w:hAnsi="Arial" w:cs="Arial"/>
          <w:sz w:val="22"/>
          <w:szCs w:val="22"/>
        </w:rPr>
      </w:pPr>
      <w:r w:rsidRPr="00AE6E3D">
        <w:rPr>
          <w:rFonts w:ascii="Arial" w:hAnsi="Arial" w:cs="Arial"/>
          <w:sz w:val="22"/>
          <w:szCs w:val="22"/>
        </w:rPr>
        <w:t>Findings were documented and socialized.</w:t>
      </w:r>
    </w:p>
    <w:p w:rsidR="001B368B" w:rsidRPr="00AE6E3D" w:rsidRDefault="001B368B" w:rsidP="002258E8">
      <w:pPr>
        <w:ind w:firstLine="720"/>
        <w:rPr>
          <w:rFonts w:ascii="Arial" w:hAnsi="Arial" w:cs="Arial"/>
          <w:sz w:val="22"/>
          <w:szCs w:val="22"/>
        </w:rPr>
      </w:pPr>
    </w:p>
    <w:p w:rsidR="001B368B" w:rsidRPr="00AE6E3D" w:rsidRDefault="001B368B" w:rsidP="002258E8">
      <w:pPr>
        <w:rPr>
          <w:rFonts w:ascii="Arial" w:hAnsi="Arial" w:cs="Arial"/>
          <w:sz w:val="22"/>
          <w:szCs w:val="22"/>
        </w:rPr>
      </w:pPr>
      <w:r w:rsidRPr="00AE6E3D">
        <w:rPr>
          <w:rFonts w:ascii="Arial" w:hAnsi="Arial" w:cs="Arial"/>
          <w:sz w:val="22"/>
          <w:szCs w:val="22"/>
        </w:rPr>
        <w:t xml:space="preserve">CITI decided on a “Fully Disclosed” model with a full convert away from CITI and </w:t>
      </w:r>
      <w:proofErr w:type="spellStart"/>
      <w:r w:rsidRPr="00AE6E3D">
        <w:rPr>
          <w:rFonts w:ascii="Arial" w:hAnsi="Arial" w:cs="Arial"/>
          <w:sz w:val="22"/>
          <w:szCs w:val="22"/>
        </w:rPr>
        <w:t>MSSB</w:t>
      </w:r>
      <w:proofErr w:type="spellEnd"/>
      <w:r w:rsidRPr="00AE6E3D">
        <w:rPr>
          <w:rFonts w:ascii="Arial" w:hAnsi="Arial" w:cs="Arial"/>
          <w:sz w:val="22"/>
          <w:szCs w:val="22"/>
        </w:rPr>
        <w:t xml:space="preserve"> to the new platform.</w:t>
      </w:r>
    </w:p>
    <w:p w:rsidR="001B368B" w:rsidRPr="00AE6E3D" w:rsidRDefault="001B368B" w:rsidP="002258E8">
      <w:pPr>
        <w:rPr>
          <w:rFonts w:ascii="Arial" w:hAnsi="Arial" w:cs="Arial"/>
          <w:sz w:val="22"/>
          <w:szCs w:val="22"/>
        </w:rPr>
      </w:pPr>
      <w:r w:rsidRPr="00AE6E3D">
        <w:rPr>
          <w:rFonts w:ascii="Arial" w:hAnsi="Arial" w:cs="Arial"/>
          <w:sz w:val="22"/>
          <w:szCs w:val="22"/>
        </w:rPr>
        <w:t>So, Pershing will be sending the retail data and we will continue to receive non-retail data from the same source as exists today.</w:t>
      </w:r>
    </w:p>
    <w:p w:rsidR="001B368B" w:rsidRPr="00AE6E3D" w:rsidRDefault="001B368B" w:rsidP="002258E8">
      <w:pPr>
        <w:pStyle w:val="ExplanatoryText"/>
        <w:spacing w:line="360" w:lineRule="auto"/>
        <w:jc w:val="both"/>
        <w:rPr>
          <w:rFonts w:ascii="Arial" w:hAnsi="Arial"/>
          <w:color w:val="auto"/>
          <w:sz w:val="22"/>
          <w:szCs w:val="22"/>
        </w:rPr>
      </w:pPr>
    </w:p>
    <w:p w:rsidR="001B368B" w:rsidRPr="00AE6E3D" w:rsidRDefault="001B368B" w:rsidP="002258E8">
      <w:pPr>
        <w:pStyle w:val="ExplanatoryText"/>
        <w:rPr>
          <w:rFonts w:ascii="Arial" w:hAnsi="Arial"/>
          <w:color w:val="000000"/>
          <w:sz w:val="22"/>
          <w:szCs w:val="22"/>
        </w:rPr>
      </w:pPr>
      <w:bookmarkStart w:id="4" w:name="_Toc429295387"/>
      <w:bookmarkStart w:id="5" w:name="_Toc535305291"/>
      <w:bookmarkStart w:id="6" w:name="_Toc22364946"/>
      <w:bookmarkStart w:id="7" w:name="_Toc221363700"/>
      <w:r w:rsidRPr="00AE6E3D">
        <w:rPr>
          <w:rFonts w:ascii="Arial" w:hAnsi="Arial"/>
          <w:color w:val="auto"/>
          <w:sz w:val="22"/>
          <w:szCs w:val="22"/>
        </w:rPr>
        <w:t xml:space="preserve">Compliance requires a daily feed from pershing of order, trade, position, account and other reference data to </w:t>
      </w:r>
      <w:proofErr w:type="spellStart"/>
      <w:r w:rsidRPr="00AE6E3D">
        <w:rPr>
          <w:rFonts w:ascii="Arial" w:hAnsi="Arial"/>
          <w:color w:val="auto"/>
          <w:sz w:val="22"/>
          <w:szCs w:val="22"/>
        </w:rPr>
        <w:t>Citi</w:t>
      </w:r>
      <w:proofErr w:type="spellEnd"/>
      <w:r w:rsidRPr="00AE6E3D">
        <w:rPr>
          <w:rFonts w:ascii="Arial" w:hAnsi="Arial"/>
          <w:color w:val="auto"/>
          <w:sz w:val="22"/>
          <w:szCs w:val="22"/>
        </w:rPr>
        <w:t xml:space="preserve"> in a format acceptable to </w:t>
      </w:r>
      <w:proofErr w:type="spellStart"/>
      <w:r w:rsidRPr="00AE6E3D">
        <w:rPr>
          <w:rFonts w:ascii="Arial" w:hAnsi="Arial"/>
          <w:color w:val="auto"/>
          <w:sz w:val="22"/>
          <w:szCs w:val="22"/>
        </w:rPr>
        <w:t>Citi</w:t>
      </w:r>
      <w:proofErr w:type="spellEnd"/>
      <w:r w:rsidRPr="00AE6E3D">
        <w:rPr>
          <w:rFonts w:ascii="Arial" w:hAnsi="Arial"/>
          <w:color w:val="auto"/>
          <w:sz w:val="22"/>
          <w:szCs w:val="22"/>
        </w:rPr>
        <w:t xml:space="preserve"> IT for inclusion in the overnight batch processing in order to generate surveillance exceptions for compliance review on a T+1 basis</w:t>
      </w:r>
      <w:r w:rsidRPr="00AE6E3D">
        <w:rPr>
          <w:rFonts w:ascii="Arial" w:hAnsi="Arial"/>
          <w:color w:val="000000"/>
          <w:sz w:val="22"/>
          <w:szCs w:val="22"/>
        </w:rPr>
        <w:t xml:space="preserve">. </w:t>
      </w:r>
    </w:p>
    <w:p w:rsidR="001B368B" w:rsidRPr="00AE6E3D" w:rsidRDefault="001B368B" w:rsidP="002258E8">
      <w:pPr>
        <w:pStyle w:val="ExplanatoryText"/>
        <w:rPr>
          <w:rFonts w:ascii="Arial" w:hAnsi="Arial"/>
          <w:color w:val="000000"/>
          <w:sz w:val="22"/>
          <w:szCs w:val="22"/>
        </w:rPr>
      </w:pPr>
    </w:p>
    <w:p w:rsidR="001B368B" w:rsidRPr="00AE6E3D" w:rsidRDefault="001B368B" w:rsidP="002258E8">
      <w:pPr>
        <w:pStyle w:val="ExplanatoryText"/>
        <w:rPr>
          <w:rFonts w:ascii="Arial" w:hAnsi="Arial"/>
          <w:color w:val="000000"/>
          <w:sz w:val="22"/>
          <w:szCs w:val="22"/>
        </w:rPr>
      </w:pPr>
      <w:r w:rsidRPr="00AE6E3D">
        <w:rPr>
          <w:rFonts w:ascii="Arial" w:hAnsi="Arial"/>
          <w:color w:val="000000"/>
          <w:sz w:val="22"/>
          <w:szCs w:val="22"/>
        </w:rPr>
        <w:t>In order to have history of the PERSHING-TO-CITI files, archival process is created for the following files</w:t>
      </w:r>
    </w:p>
    <w:p w:rsidR="001B368B" w:rsidRDefault="001B368B" w:rsidP="002258E8">
      <w:pPr>
        <w:pStyle w:val="ExplanatoryText"/>
        <w:rPr>
          <w:rFonts w:ascii="Arial" w:hAnsi="Arial"/>
          <w:color w:val="000000"/>
        </w:rPr>
      </w:pPr>
    </w:p>
    <w:p w:rsidR="001B368B" w:rsidRPr="00AE6E3D" w:rsidRDefault="001B368B" w:rsidP="002258E8">
      <w:pPr>
        <w:rPr>
          <w:rFonts w:ascii="Arial" w:hAnsi="Arial" w:cs="Arial"/>
          <w:sz w:val="22"/>
          <w:szCs w:val="22"/>
        </w:rPr>
      </w:pPr>
      <w:r w:rsidRPr="00AE6E3D">
        <w:rPr>
          <w:rFonts w:ascii="Arial" w:hAnsi="Arial" w:cs="Arial"/>
          <w:sz w:val="22"/>
          <w:szCs w:val="22"/>
        </w:rPr>
        <w:t>Files for archiving process</w:t>
      </w:r>
    </w:p>
    <w:p w:rsidR="001B368B" w:rsidRPr="00AE6E3D" w:rsidRDefault="001B368B" w:rsidP="002258E8">
      <w:pPr>
        <w:rPr>
          <w:rFonts w:ascii="Arial" w:hAnsi="Arial" w:cs="Arial"/>
          <w:sz w:val="22"/>
          <w:szCs w:val="22"/>
        </w:rPr>
      </w:pPr>
      <w:r w:rsidRPr="00AE6E3D">
        <w:rPr>
          <w:rFonts w:ascii="Arial" w:hAnsi="Arial" w:cs="Arial"/>
          <w:sz w:val="22"/>
          <w:szCs w:val="22"/>
        </w:rPr>
        <w:t>******************************</w:t>
      </w:r>
    </w:p>
    <w:p w:rsidR="001B368B" w:rsidRPr="00AE6E3D" w:rsidRDefault="001B368B" w:rsidP="002258E8">
      <w:pPr>
        <w:rPr>
          <w:rFonts w:ascii="Arial" w:hAnsi="Arial" w:cs="Arial"/>
          <w:sz w:val="22"/>
          <w:szCs w:val="22"/>
        </w:rPr>
      </w:pPr>
      <w:r w:rsidRPr="00AE6E3D">
        <w:rPr>
          <w:rFonts w:ascii="Arial" w:hAnsi="Arial" w:cs="Arial"/>
          <w:sz w:val="22"/>
          <w:szCs w:val="22"/>
        </w:rPr>
        <w:t xml:space="preserve">  </w:t>
      </w:r>
      <w:r w:rsidRPr="00AE6E3D">
        <w:rPr>
          <w:rFonts w:ascii="Arial" w:hAnsi="Arial" w:cs="Arial"/>
          <w:sz w:val="22"/>
          <w:szCs w:val="22"/>
        </w:rPr>
        <w:tab/>
        <w:t xml:space="preserve"> </w:t>
      </w:r>
      <w:bookmarkStart w:id="8" w:name="_Toc22364948"/>
      <w:bookmarkStart w:id="9" w:name="_Toc221363701"/>
      <w:bookmarkEnd w:id="4"/>
      <w:bookmarkEnd w:id="5"/>
      <w:bookmarkEnd w:id="6"/>
      <w:bookmarkEnd w:id="7"/>
      <w:r w:rsidRPr="00AE6E3D">
        <w:rPr>
          <w:rFonts w:ascii="Arial" w:hAnsi="Arial" w:cs="Arial"/>
          <w:sz w:val="22"/>
          <w:szCs w:val="22"/>
        </w:rPr>
        <w:t>PTC-317</w:t>
      </w:r>
      <w:r w:rsidRPr="00AE6E3D">
        <w:rPr>
          <w:rFonts w:ascii="Arial" w:hAnsi="Arial" w:cs="Arial"/>
          <w:sz w:val="22"/>
          <w:szCs w:val="22"/>
        </w:rPr>
        <w:tab/>
        <w:t xml:space="preserve">Trade File 1 - </w:t>
      </w:r>
      <w:proofErr w:type="spellStart"/>
      <w:r w:rsidRPr="00AE6E3D">
        <w:rPr>
          <w:rFonts w:ascii="Arial" w:hAnsi="Arial" w:cs="Arial"/>
          <w:sz w:val="22"/>
          <w:szCs w:val="22"/>
        </w:rPr>
        <w:t>EOD</w:t>
      </w:r>
      <w:proofErr w:type="spellEnd"/>
      <w:r w:rsidRPr="00AE6E3D">
        <w:rPr>
          <w:rFonts w:ascii="Arial" w:hAnsi="Arial" w:cs="Arial"/>
          <w:sz w:val="22"/>
          <w:szCs w:val="22"/>
        </w:rPr>
        <w:t xml:space="preserve"> consolidate</w:t>
      </w:r>
    </w:p>
    <w:p w:rsidR="001B368B" w:rsidRPr="00AE6E3D" w:rsidRDefault="001B368B" w:rsidP="002258E8">
      <w:pPr>
        <w:rPr>
          <w:rFonts w:ascii="Arial" w:hAnsi="Arial" w:cs="Arial"/>
          <w:sz w:val="22"/>
          <w:szCs w:val="22"/>
        </w:rPr>
      </w:pPr>
      <w:r w:rsidRPr="00AE6E3D">
        <w:rPr>
          <w:rFonts w:ascii="Arial" w:hAnsi="Arial" w:cs="Arial"/>
          <w:sz w:val="22"/>
          <w:szCs w:val="22"/>
        </w:rPr>
        <w:t xml:space="preserve">   </w:t>
      </w:r>
      <w:r w:rsidRPr="00AE6E3D">
        <w:rPr>
          <w:rFonts w:ascii="Arial" w:hAnsi="Arial" w:cs="Arial"/>
          <w:sz w:val="22"/>
          <w:szCs w:val="22"/>
        </w:rPr>
        <w:tab/>
        <w:t xml:space="preserve"> PTC-318</w:t>
      </w:r>
      <w:r w:rsidRPr="00AE6E3D">
        <w:rPr>
          <w:rFonts w:ascii="Arial" w:hAnsi="Arial" w:cs="Arial"/>
          <w:sz w:val="22"/>
          <w:szCs w:val="22"/>
        </w:rPr>
        <w:tab/>
        <w:t>Trade File 2 - Modified Trades</w:t>
      </w:r>
    </w:p>
    <w:p w:rsidR="001B368B" w:rsidRPr="00AE6E3D" w:rsidRDefault="001B368B" w:rsidP="002258E8">
      <w:pPr>
        <w:rPr>
          <w:rFonts w:ascii="Arial" w:hAnsi="Arial" w:cs="Arial"/>
          <w:sz w:val="22"/>
          <w:szCs w:val="22"/>
        </w:rPr>
      </w:pPr>
      <w:r w:rsidRPr="00AE6E3D">
        <w:rPr>
          <w:rFonts w:ascii="Arial" w:hAnsi="Arial" w:cs="Arial"/>
          <w:sz w:val="22"/>
          <w:szCs w:val="22"/>
        </w:rPr>
        <w:t xml:space="preserve">  </w:t>
      </w:r>
      <w:r w:rsidRPr="00AE6E3D">
        <w:rPr>
          <w:rFonts w:ascii="Arial" w:hAnsi="Arial" w:cs="Arial"/>
          <w:sz w:val="22"/>
          <w:szCs w:val="22"/>
        </w:rPr>
        <w:tab/>
        <w:t xml:space="preserve"> PTC-319</w:t>
      </w:r>
      <w:r w:rsidRPr="00AE6E3D">
        <w:rPr>
          <w:rFonts w:ascii="Arial" w:hAnsi="Arial" w:cs="Arial"/>
          <w:sz w:val="22"/>
          <w:szCs w:val="22"/>
        </w:rPr>
        <w:tab/>
        <w:t>Trade File 3 - Same Day Cancel</w:t>
      </w:r>
    </w:p>
    <w:p w:rsidR="001B368B" w:rsidRPr="00AE6E3D" w:rsidRDefault="001B368B" w:rsidP="002258E8">
      <w:pPr>
        <w:rPr>
          <w:rFonts w:ascii="Arial" w:hAnsi="Arial" w:cs="Arial"/>
          <w:sz w:val="22"/>
          <w:szCs w:val="22"/>
        </w:rPr>
      </w:pPr>
      <w:r w:rsidRPr="00AE6E3D">
        <w:rPr>
          <w:rFonts w:ascii="Arial" w:hAnsi="Arial" w:cs="Arial"/>
          <w:sz w:val="22"/>
          <w:szCs w:val="22"/>
        </w:rPr>
        <w:tab/>
        <w:t xml:space="preserve"> PTC-706</w:t>
      </w:r>
      <w:r w:rsidRPr="00AE6E3D">
        <w:rPr>
          <w:rFonts w:ascii="Arial" w:hAnsi="Arial" w:cs="Arial"/>
          <w:sz w:val="22"/>
          <w:szCs w:val="22"/>
        </w:rPr>
        <w:tab/>
        <w:t>FT70-Firm Trading Activity Summary</w:t>
      </w:r>
    </w:p>
    <w:p w:rsidR="001B368B" w:rsidRPr="00AE6E3D" w:rsidRDefault="001B368B" w:rsidP="002258E8">
      <w:pPr>
        <w:rPr>
          <w:rFonts w:ascii="Arial" w:hAnsi="Arial" w:cs="Arial"/>
          <w:sz w:val="22"/>
          <w:szCs w:val="22"/>
        </w:rPr>
      </w:pPr>
      <w:r w:rsidRPr="00AE6E3D">
        <w:rPr>
          <w:rFonts w:ascii="Arial" w:hAnsi="Arial" w:cs="Arial"/>
          <w:sz w:val="22"/>
          <w:szCs w:val="22"/>
        </w:rPr>
        <w:t xml:space="preserve">   </w:t>
      </w:r>
      <w:r w:rsidRPr="00AE6E3D">
        <w:rPr>
          <w:rFonts w:ascii="Arial" w:hAnsi="Arial" w:cs="Arial"/>
          <w:sz w:val="22"/>
          <w:szCs w:val="22"/>
        </w:rPr>
        <w:tab/>
        <w:t xml:space="preserve"> PTC-707</w:t>
      </w:r>
      <w:r w:rsidRPr="00AE6E3D">
        <w:rPr>
          <w:rFonts w:ascii="Arial" w:hAnsi="Arial" w:cs="Arial"/>
          <w:sz w:val="22"/>
          <w:szCs w:val="22"/>
        </w:rPr>
        <w:tab/>
        <w:t>FT90-Firm Trading Cumulative</w:t>
      </w:r>
    </w:p>
    <w:p w:rsidR="001B368B" w:rsidRPr="00AE6E3D" w:rsidRDefault="001B368B" w:rsidP="002258E8">
      <w:pPr>
        <w:rPr>
          <w:rFonts w:ascii="Arial" w:hAnsi="Arial" w:cs="Arial"/>
          <w:sz w:val="22"/>
          <w:szCs w:val="22"/>
        </w:rPr>
      </w:pPr>
      <w:r w:rsidRPr="00AE6E3D">
        <w:rPr>
          <w:rFonts w:ascii="Arial" w:hAnsi="Arial" w:cs="Arial"/>
          <w:sz w:val="22"/>
          <w:szCs w:val="22"/>
        </w:rPr>
        <w:t xml:space="preserve">  </w:t>
      </w:r>
      <w:r w:rsidRPr="00AE6E3D">
        <w:rPr>
          <w:rFonts w:ascii="Arial" w:hAnsi="Arial" w:cs="Arial"/>
          <w:sz w:val="22"/>
          <w:szCs w:val="22"/>
        </w:rPr>
        <w:tab/>
        <w:t xml:space="preserve"> PTC-327</w:t>
      </w:r>
      <w:r w:rsidRPr="00AE6E3D">
        <w:rPr>
          <w:rFonts w:ascii="Arial" w:hAnsi="Arial" w:cs="Arial"/>
          <w:sz w:val="22"/>
          <w:szCs w:val="22"/>
        </w:rPr>
        <w:tab/>
        <w:t>Account - Customer Account Information</w:t>
      </w:r>
      <w:r w:rsidRPr="00AE6E3D">
        <w:rPr>
          <w:rFonts w:ascii="Arial" w:hAnsi="Arial" w:cs="Arial"/>
          <w:sz w:val="22"/>
          <w:szCs w:val="22"/>
        </w:rPr>
        <w:tab/>
      </w:r>
    </w:p>
    <w:p w:rsidR="001B368B" w:rsidRPr="00AE6E3D" w:rsidRDefault="001B368B" w:rsidP="002258E8">
      <w:pPr>
        <w:ind w:firstLine="720"/>
        <w:rPr>
          <w:rFonts w:ascii="Arial" w:hAnsi="Arial" w:cs="Arial"/>
          <w:sz w:val="22"/>
          <w:szCs w:val="22"/>
        </w:rPr>
      </w:pPr>
      <w:r w:rsidRPr="00AE6E3D">
        <w:rPr>
          <w:rFonts w:ascii="Arial" w:hAnsi="Arial" w:cs="Arial"/>
          <w:sz w:val="22"/>
          <w:szCs w:val="22"/>
        </w:rPr>
        <w:t xml:space="preserve"> PTC-297</w:t>
      </w:r>
      <w:r w:rsidRPr="00AE6E3D">
        <w:rPr>
          <w:rFonts w:ascii="Arial" w:hAnsi="Arial" w:cs="Arial"/>
          <w:sz w:val="22"/>
          <w:szCs w:val="22"/>
        </w:rPr>
        <w:tab/>
        <w:t xml:space="preserve">Position  </w:t>
      </w:r>
    </w:p>
    <w:p w:rsidR="001B368B" w:rsidRPr="00AE6E3D" w:rsidRDefault="001B368B" w:rsidP="002258E8">
      <w:pPr>
        <w:rPr>
          <w:rFonts w:ascii="Arial" w:hAnsi="Arial" w:cs="Arial"/>
          <w:sz w:val="22"/>
          <w:szCs w:val="22"/>
        </w:rPr>
      </w:pPr>
      <w:r w:rsidRPr="00AE6E3D">
        <w:rPr>
          <w:rFonts w:ascii="Arial" w:hAnsi="Arial" w:cs="Arial"/>
          <w:sz w:val="22"/>
          <w:szCs w:val="22"/>
        </w:rPr>
        <w:tab/>
        <w:t xml:space="preserve"> PTC-722</w:t>
      </w:r>
      <w:r w:rsidRPr="00AE6E3D">
        <w:rPr>
          <w:rFonts w:ascii="Arial" w:hAnsi="Arial" w:cs="Arial"/>
          <w:sz w:val="22"/>
          <w:szCs w:val="22"/>
        </w:rPr>
        <w:tab/>
      </w:r>
      <w:proofErr w:type="spellStart"/>
      <w:r w:rsidRPr="00AE6E3D">
        <w:rPr>
          <w:rFonts w:ascii="Arial" w:hAnsi="Arial" w:cs="Arial"/>
          <w:sz w:val="22"/>
          <w:szCs w:val="22"/>
        </w:rPr>
        <w:t>OELG</w:t>
      </w:r>
      <w:proofErr w:type="spellEnd"/>
      <w:r w:rsidRPr="00AE6E3D">
        <w:rPr>
          <w:rFonts w:ascii="Arial" w:hAnsi="Arial" w:cs="Arial"/>
          <w:sz w:val="22"/>
          <w:szCs w:val="22"/>
        </w:rPr>
        <w:t xml:space="preserve"> - Orders and Executions Log</w:t>
      </w:r>
    </w:p>
    <w:p w:rsidR="001B368B" w:rsidRDefault="001B368B" w:rsidP="002258E8"/>
    <w:p w:rsidR="001B368B" w:rsidRDefault="001B368B" w:rsidP="002258E8"/>
    <w:p w:rsidR="001B368B" w:rsidRDefault="001B368B" w:rsidP="002258E8"/>
    <w:p w:rsidR="001B368B" w:rsidRDefault="001B368B" w:rsidP="002258E8"/>
    <w:p w:rsidR="001B368B" w:rsidRPr="00455B45" w:rsidRDefault="001B368B" w:rsidP="002258E8">
      <w:pPr>
        <w:pStyle w:val="Heading3"/>
        <w:keepLines w:val="0"/>
        <w:numPr>
          <w:ilvl w:val="0"/>
          <w:numId w:val="33"/>
        </w:numPr>
        <w:rPr>
          <w:color w:val="auto"/>
        </w:rPr>
      </w:pPr>
      <w:bookmarkStart w:id="10" w:name="_Toc271867526"/>
      <w:bookmarkEnd w:id="8"/>
      <w:bookmarkEnd w:id="9"/>
      <w:r w:rsidRPr="00455B45">
        <w:rPr>
          <w:color w:val="auto"/>
        </w:rPr>
        <w:lastRenderedPageBreak/>
        <w:t xml:space="preserve">PTC317-Trades </w:t>
      </w:r>
      <w:proofErr w:type="spellStart"/>
      <w:r w:rsidRPr="00455B45">
        <w:rPr>
          <w:color w:val="auto"/>
        </w:rPr>
        <w:t>EOD</w:t>
      </w:r>
      <w:proofErr w:type="spellEnd"/>
      <w:r w:rsidRPr="00455B45">
        <w:rPr>
          <w:color w:val="auto"/>
        </w:rPr>
        <w:t xml:space="preserve"> consolidate</w:t>
      </w:r>
      <w:bookmarkEnd w:id="10"/>
    </w:p>
    <w:p w:rsidR="001B368B" w:rsidRDefault="001B368B" w:rsidP="002258E8">
      <w:pPr>
        <w:ind w:firstLine="432"/>
      </w:pPr>
    </w:p>
    <w:p w:rsidR="001B368B" w:rsidRPr="00455B45" w:rsidRDefault="001B368B" w:rsidP="002258E8">
      <w:pPr>
        <w:ind w:left="432"/>
        <w:rPr>
          <w:rFonts w:ascii="Arial" w:hAnsi="Arial" w:cs="Arial"/>
          <w:sz w:val="22"/>
          <w:szCs w:val="22"/>
        </w:rPr>
      </w:pPr>
      <w:r w:rsidRPr="00455B45">
        <w:rPr>
          <w:rFonts w:ascii="Arial" w:hAnsi="Arial" w:cs="Arial"/>
          <w:sz w:val="22"/>
          <w:szCs w:val="22"/>
        </w:rPr>
        <w:t>The Trades file (</w:t>
      </w:r>
      <w:proofErr w:type="spellStart"/>
      <w:r w:rsidRPr="00455B45">
        <w:rPr>
          <w:rFonts w:ascii="Arial" w:hAnsi="Arial" w:cs="Arial"/>
          <w:sz w:val="22"/>
          <w:szCs w:val="22"/>
        </w:rPr>
        <w:t>TRDE</w:t>
      </w:r>
      <w:proofErr w:type="spellEnd"/>
      <w:r w:rsidRPr="00455B45">
        <w:rPr>
          <w:rFonts w:ascii="Arial" w:hAnsi="Arial" w:cs="Arial"/>
          <w:sz w:val="22"/>
          <w:szCs w:val="22"/>
        </w:rPr>
        <w:t>/</w:t>
      </w:r>
      <w:proofErr w:type="spellStart"/>
      <w:r w:rsidRPr="00455B45">
        <w:rPr>
          <w:rFonts w:ascii="Arial" w:hAnsi="Arial" w:cs="Arial"/>
          <w:sz w:val="22"/>
          <w:szCs w:val="22"/>
        </w:rPr>
        <w:t>TRDS</w:t>
      </w:r>
      <w:proofErr w:type="spellEnd"/>
      <w:r w:rsidRPr="00455B45">
        <w:rPr>
          <w:rFonts w:ascii="Arial" w:hAnsi="Arial" w:cs="Arial"/>
          <w:sz w:val="22"/>
          <w:szCs w:val="22"/>
        </w:rPr>
        <w:t>) is created out of the Purchase &amp; Sale (</w:t>
      </w:r>
      <w:proofErr w:type="spellStart"/>
      <w:r w:rsidRPr="00455B45">
        <w:rPr>
          <w:rFonts w:ascii="Arial" w:hAnsi="Arial" w:cs="Arial"/>
          <w:sz w:val="22"/>
          <w:szCs w:val="22"/>
        </w:rPr>
        <w:t>P&amp;S</w:t>
      </w:r>
      <w:proofErr w:type="spellEnd"/>
      <w:r w:rsidRPr="00455B45">
        <w:rPr>
          <w:rFonts w:ascii="Arial" w:hAnsi="Arial" w:cs="Arial"/>
          <w:sz w:val="22"/>
          <w:szCs w:val="22"/>
        </w:rPr>
        <w:t>) system, and is a result of trades that have been entered and executed through the various Pershing online order systems (for instance, the Institutional Operations Processing System (</w:t>
      </w:r>
      <w:proofErr w:type="spellStart"/>
      <w:r w:rsidRPr="00455B45">
        <w:rPr>
          <w:rFonts w:ascii="Arial" w:hAnsi="Arial" w:cs="Arial"/>
          <w:sz w:val="22"/>
          <w:szCs w:val="22"/>
        </w:rPr>
        <w:t>IOPS</w:t>
      </w:r>
      <w:proofErr w:type="spellEnd"/>
      <w:r w:rsidRPr="00455B45">
        <w:rPr>
          <w:rFonts w:ascii="Arial" w:hAnsi="Arial" w:cs="Arial"/>
          <w:sz w:val="22"/>
          <w:szCs w:val="22"/>
        </w:rPr>
        <w:t>), Advanced Trade Order Management System (ATOMS), and the Bond Order Entry System (</w:t>
      </w:r>
      <w:proofErr w:type="spellStart"/>
      <w:r w:rsidRPr="00455B45">
        <w:rPr>
          <w:rFonts w:ascii="Arial" w:hAnsi="Arial" w:cs="Arial"/>
          <w:sz w:val="22"/>
          <w:szCs w:val="22"/>
        </w:rPr>
        <w:t>BOES</w:t>
      </w:r>
      <w:proofErr w:type="spellEnd"/>
      <w:r w:rsidRPr="00455B45">
        <w:rPr>
          <w:rFonts w:ascii="Arial" w:hAnsi="Arial" w:cs="Arial"/>
          <w:sz w:val="22"/>
          <w:szCs w:val="22"/>
        </w:rPr>
        <w:t xml:space="preserve">). The Trades file contains all data that is pertinent to a trade, including customer and security information, as well as all monies and dates relevant to the trade. The data is offered on a trade date (file name is </w:t>
      </w:r>
      <w:proofErr w:type="spellStart"/>
      <w:r w:rsidRPr="00455B45">
        <w:rPr>
          <w:rFonts w:ascii="Arial" w:hAnsi="Arial" w:cs="Arial"/>
          <w:sz w:val="22"/>
          <w:szCs w:val="22"/>
        </w:rPr>
        <w:t>TRDSHDR</w:t>
      </w:r>
      <w:proofErr w:type="spellEnd"/>
      <w:r w:rsidRPr="00455B45">
        <w:rPr>
          <w:rFonts w:ascii="Arial" w:hAnsi="Arial" w:cs="Arial"/>
          <w:sz w:val="22"/>
          <w:szCs w:val="22"/>
        </w:rPr>
        <w:t>) and a settlement date (file name is *</w:t>
      </w:r>
      <w:proofErr w:type="spellStart"/>
      <w:r w:rsidRPr="00455B45">
        <w:rPr>
          <w:rFonts w:ascii="Arial" w:hAnsi="Arial" w:cs="Arial"/>
          <w:sz w:val="22"/>
          <w:szCs w:val="22"/>
        </w:rPr>
        <w:t>TRSHDR</w:t>
      </w:r>
      <w:proofErr w:type="spellEnd"/>
      <w:r w:rsidRPr="00455B45">
        <w:rPr>
          <w:rFonts w:ascii="Arial" w:hAnsi="Arial" w:cs="Arial"/>
          <w:sz w:val="22"/>
          <w:szCs w:val="22"/>
        </w:rPr>
        <w:t>) basis.</w:t>
      </w:r>
    </w:p>
    <w:p w:rsidR="001B368B" w:rsidRPr="00455B45" w:rsidRDefault="001B368B" w:rsidP="002258E8">
      <w:pPr>
        <w:ind w:firstLine="432"/>
        <w:rPr>
          <w:rFonts w:ascii="Arial" w:hAnsi="Arial" w:cs="Arial"/>
          <w:sz w:val="22"/>
          <w:szCs w:val="22"/>
        </w:rPr>
      </w:pPr>
    </w:p>
    <w:p w:rsidR="001B368B" w:rsidRPr="00455B45" w:rsidRDefault="001B368B" w:rsidP="002258E8">
      <w:pPr>
        <w:ind w:firstLine="432"/>
        <w:rPr>
          <w:rFonts w:ascii="Arial" w:hAnsi="Arial" w:cs="Arial"/>
          <w:sz w:val="22"/>
          <w:szCs w:val="22"/>
        </w:rPr>
      </w:pPr>
      <w:r w:rsidRPr="00455B45">
        <w:rPr>
          <w:rFonts w:ascii="Arial" w:hAnsi="Arial" w:cs="Arial"/>
          <w:sz w:val="22"/>
          <w:szCs w:val="22"/>
        </w:rPr>
        <w:t xml:space="preserve"> Approach:  Data is segregated as </w:t>
      </w:r>
      <w:proofErr w:type="spellStart"/>
      <w:r w:rsidRPr="00455B45">
        <w:rPr>
          <w:rFonts w:ascii="Arial" w:hAnsi="Arial" w:cs="Arial"/>
          <w:sz w:val="22"/>
          <w:szCs w:val="22"/>
        </w:rPr>
        <w:t>CURR</w:t>
      </w:r>
      <w:proofErr w:type="spellEnd"/>
      <w:r w:rsidRPr="00455B45">
        <w:rPr>
          <w:rFonts w:ascii="Arial" w:hAnsi="Arial" w:cs="Arial"/>
          <w:sz w:val="22"/>
          <w:szCs w:val="22"/>
        </w:rPr>
        <w:t xml:space="preserve"> and </w:t>
      </w:r>
      <w:proofErr w:type="spellStart"/>
      <w:r w:rsidRPr="00455B45">
        <w:rPr>
          <w:rFonts w:ascii="Arial" w:hAnsi="Arial" w:cs="Arial"/>
          <w:sz w:val="22"/>
          <w:szCs w:val="22"/>
        </w:rPr>
        <w:t>ASOF</w:t>
      </w:r>
      <w:proofErr w:type="spellEnd"/>
      <w:r w:rsidRPr="00455B45">
        <w:rPr>
          <w:rFonts w:ascii="Arial" w:hAnsi="Arial" w:cs="Arial"/>
          <w:sz w:val="22"/>
          <w:szCs w:val="22"/>
        </w:rPr>
        <w:t xml:space="preserve"> files based on the TRADE DATE then archived on daily basis          </w:t>
      </w:r>
    </w:p>
    <w:p w:rsidR="001B368B" w:rsidRPr="00455B45" w:rsidRDefault="001B368B" w:rsidP="002258E8">
      <w:pPr>
        <w:ind w:firstLine="432"/>
        <w:rPr>
          <w:rFonts w:ascii="Arial" w:hAnsi="Arial" w:cs="Arial"/>
          <w:sz w:val="22"/>
          <w:szCs w:val="22"/>
        </w:rPr>
      </w:pPr>
      <w:r w:rsidRPr="00455B45">
        <w:rPr>
          <w:rFonts w:ascii="Arial" w:hAnsi="Arial" w:cs="Arial"/>
          <w:sz w:val="22"/>
          <w:szCs w:val="22"/>
        </w:rPr>
        <w:t xml:space="preserve"> Then send it to </w:t>
      </w:r>
      <w:proofErr w:type="spellStart"/>
      <w:r w:rsidRPr="00455B45">
        <w:rPr>
          <w:rFonts w:ascii="Arial" w:hAnsi="Arial" w:cs="Arial"/>
          <w:sz w:val="22"/>
          <w:szCs w:val="22"/>
        </w:rPr>
        <w:t>CDW</w:t>
      </w:r>
      <w:proofErr w:type="spellEnd"/>
      <w:r w:rsidRPr="00455B45">
        <w:rPr>
          <w:rFonts w:ascii="Arial" w:hAnsi="Arial" w:cs="Arial"/>
          <w:sz w:val="22"/>
          <w:szCs w:val="22"/>
        </w:rPr>
        <w:t xml:space="preserve"> with delimiters. WORM file would be created using 30 days accumulated </w:t>
      </w:r>
      <w:proofErr w:type="spellStart"/>
      <w:r w:rsidRPr="00455B45">
        <w:rPr>
          <w:rFonts w:ascii="Arial" w:hAnsi="Arial" w:cs="Arial"/>
          <w:sz w:val="22"/>
          <w:szCs w:val="22"/>
        </w:rPr>
        <w:t>CURR</w:t>
      </w:r>
      <w:proofErr w:type="spellEnd"/>
      <w:r w:rsidRPr="00455B45">
        <w:rPr>
          <w:rFonts w:ascii="Arial" w:hAnsi="Arial" w:cs="Arial"/>
          <w:sz w:val="22"/>
          <w:szCs w:val="22"/>
        </w:rPr>
        <w:t xml:space="preserve"> data file</w:t>
      </w:r>
    </w:p>
    <w:p w:rsidR="001B368B" w:rsidRPr="00455B45" w:rsidRDefault="001B368B" w:rsidP="002258E8">
      <w:pPr>
        <w:ind w:firstLine="432"/>
        <w:rPr>
          <w:rFonts w:ascii="Arial" w:hAnsi="Arial" w:cs="Arial"/>
          <w:sz w:val="22"/>
          <w:szCs w:val="22"/>
        </w:rPr>
      </w:pPr>
      <w:r w:rsidRPr="00455B45">
        <w:rPr>
          <w:rFonts w:ascii="Arial" w:hAnsi="Arial" w:cs="Arial"/>
          <w:sz w:val="22"/>
          <w:szCs w:val="22"/>
        </w:rPr>
        <w:t xml:space="preserve"> </w:t>
      </w:r>
      <w:proofErr w:type="gramStart"/>
      <w:r w:rsidRPr="00455B45">
        <w:rPr>
          <w:rFonts w:ascii="Arial" w:hAnsi="Arial" w:cs="Arial"/>
          <w:sz w:val="22"/>
          <w:szCs w:val="22"/>
        </w:rPr>
        <w:t>Using monthly job.</w:t>
      </w:r>
      <w:proofErr w:type="gramEnd"/>
    </w:p>
    <w:p w:rsidR="001B368B" w:rsidRDefault="001B368B" w:rsidP="002258E8">
      <w:pPr>
        <w:ind w:firstLine="432"/>
      </w:pPr>
    </w:p>
    <w:p w:rsidR="001B368B" w:rsidRPr="00455B45" w:rsidRDefault="001B368B" w:rsidP="002258E8">
      <w:pPr>
        <w:pStyle w:val="Heading3"/>
        <w:keepLines w:val="0"/>
        <w:numPr>
          <w:ilvl w:val="0"/>
          <w:numId w:val="33"/>
        </w:numPr>
        <w:rPr>
          <w:color w:val="auto"/>
        </w:rPr>
      </w:pPr>
      <w:bookmarkStart w:id="11" w:name="_Toc271867527"/>
      <w:r w:rsidRPr="00455B45">
        <w:rPr>
          <w:color w:val="auto"/>
        </w:rPr>
        <w:t>PTC318- Modified Trades</w:t>
      </w:r>
      <w:bookmarkEnd w:id="11"/>
    </w:p>
    <w:p w:rsidR="001B368B" w:rsidRDefault="001B368B" w:rsidP="002258E8">
      <w:pPr>
        <w:ind w:firstLine="432"/>
      </w:pPr>
    </w:p>
    <w:p w:rsidR="001B368B" w:rsidRPr="00455B45" w:rsidRDefault="001B368B" w:rsidP="002258E8">
      <w:pPr>
        <w:ind w:firstLine="432"/>
        <w:rPr>
          <w:rFonts w:ascii="Arial" w:hAnsi="Arial" w:cs="Arial"/>
          <w:sz w:val="22"/>
          <w:szCs w:val="22"/>
        </w:rPr>
      </w:pPr>
      <w:r w:rsidRPr="00455B45">
        <w:rPr>
          <w:rFonts w:ascii="Arial" w:hAnsi="Arial" w:cs="Arial"/>
          <w:sz w:val="22"/>
          <w:szCs w:val="22"/>
        </w:rPr>
        <w:t>PTC318 contains the intraday modified trades.</w:t>
      </w:r>
    </w:p>
    <w:p w:rsidR="001B368B" w:rsidRPr="00455B45" w:rsidRDefault="001B368B" w:rsidP="002258E8">
      <w:pPr>
        <w:ind w:firstLine="432"/>
        <w:rPr>
          <w:rFonts w:ascii="Arial" w:hAnsi="Arial" w:cs="Arial"/>
          <w:sz w:val="22"/>
          <w:szCs w:val="22"/>
        </w:rPr>
      </w:pPr>
    </w:p>
    <w:p w:rsidR="001B368B" w:rsidRPr="00455B45" w:rsidRDefault="001B368B" w:rsidP="002258E8">
      <w:pPr>
        <w:ind w:left="432"/>
        <w:rPr>
          <w:rFonts w:ascii="Arial" w:hAnsi="Arial" w:cs="Arial"/>
          <w:sz w:val="22"/>
          <w:szCs w:val="22"/>
        </w:rPr>
      </w:pPr>
      <w:r w:rsidRPr="00455B45">
        <w:rPr>
          <w:rFonts w:ascii="Arial" w:hAnsi="Arial" w:cs="Arial"/>
          <w:sz w:val="22"/>
          <w:szCs w:val="22"/>
        </w:rPr>
        <w:t xml:space="preserve">Approach:   Data is completely archived on daily basis then send it to </w:t>
      </w:r>
      <w:proofErr w:type="spellStart"/>
      <w:r w:rsidRPr="00455B45">
        <w:rPr>
          <w:rFonts w:ascii="Arial" w:hAnsi="Arial" w:cs="Arial"/>
          <w:sz w:val="22"/>
          <w:szCs w:val="22"/>
        </w:rPr>
        <w:t>CDW</w:t>
      </w:r>
      <w:proofErr w:type="spellEnd"/>
      <w:r w:rsidRPr="00455B45">
        <w:rPr>
          <w:rFonts w:ascii="Arial" w:hAnsi="Arial" w:cs="Arial"/>
          <w:sz w:val="22"/>
          <w:szCs w:val="22"/>
        </w:rPr>
        <w:t xml:space="preserve"> with delimiters.  WORM file would be created using 30 days accumulated data file using monthly job.</w:t>
      </w:r>
    </w:p>
    <w:p w:rsidR="001B368B" w:rsidRDefault="001B368B" w:rsidP="002258E8">
      <w:pPr>
        <w:ind w:firstLine="432"/>
      </w:pPr>
    </w:p>
    <w:p w:rsidR="001B368B" w:rsidRPr="00455B45" w:rsidRDefault="001B368B" w:rsidP="002258E8">
      <w:pPr>
        <w:pStyle w:val="Heading3"/>
        <w:keepLines w:val="0"/>
        <w:numPr>
          <w:ilvl w:val="0"/>
          <w:numId w:val="33"/>
        </w:numPr>
        <w:rPr>
          <w:color w:val="auto"/>
        </w:rPr>
      </w:pPr>
      <w:bookmarkStart w:id="12" w:name="_Toc271867528"/>
      <w:r w:rsidRPr="00455B45">
        <w:rPr>
          <w:color w:val="auto"/>
        </w:rPr>
        <w:t>PTC319-Same Day Cancel Trades</w:t>
      </w:r>
      <w:bookmarkEnd w:id="12"/>
    </w:p>
    <w:p w:rsidR="001B368B" w:rsidRDefault="001B368B" w:rsidP="002258E8"/>
    <w:p w:rsidR="001B368B" w:rsidRPr="00455B45" w:rsidRDefault="001B368B" w:rsidP="002258E8">
      <w:pPr>
        <w:ind w:firstLine="432"/>
        <w:rPr>
          <w:rFonts w:ascii="Arial" w:hAnsi="Arial" w:cs="Arial"/>
          <w:sz w:val="22"/>
          <w:szCs w:val="22"/>
        </w:rPr>
      </w:pPr>
      <w:r w:rsidRPr="00455B45">
        <w:rPr>
          <w:rFonts w:ascii="Arial" w:hAnsi="Arial" w:cs="Arial"/>
          <w:sz w:val="22"/>
          <w:szCs w:val="22"/>
        </w:rPr>
        <w:t>PTC319 contains the intraday cancel trades.</w:t>
      </w:r>
    </w:p>
    <w:p w:rsidR="001B368B" w:rsidRPr="00455B45" w:rsidRDefault="001B368B" w:rsidP="002258E8">
      <w:pPr>
        <w:rPr>
          <w:rFonts w:ascii="Arial" w:hAnsi="Arial" w:cs="Arial"/>
          <w:sz w:val="22"/>
          <w:szCs w:val="22"/>
        </w:rPr>
      </w:pPr>
    </w:p>
    <w:p w:rsidR="001B368B" w:rsidRPr="00455B45" w:rsidRDefault="001B368B" w:rsidP="002258E8">
      <w:pPr>
        <w:ind w:left="432"/>
        <w:rPr>
          <w:rFonts w:ascii="Arial" w:hAnsi="Arial" w:cs="Arial"/>
          <w:sz w:val="22"/>
          <w:szCs w:val="22"/>
        </w:rPr>
      </w:pPr>
      <w:r w:rsidRPr="00455B45">
        <w:rPr>
          <w:rFonts w:ascii="Arial" w:hAnsi="Arial" w:cs="Arial"/>
          <w:sz w:val="22"/>
          <w:szCs w:val="22"/>
        </w:rPr>
        <w:t xml:space="preserve">Approach:   Data is completely archived on daily basis then send it to </w:t>
      </w:r>
      <w:proofErr w:type="spellStart"/>
      <w:r w:rsidRPr="00455B45">
        <w:rPr>
          <w:rFonts w:ascii="Arial" w:hAnsi="Arial" w:cs="Arial"/>
          <w:sz w:val="22"/>
          <w:szCs w:val="22"/>
        </w:rPr>
        <w:t>CDW</w:t>
      </w:r>
      <w:proofErr w:type="spellEnd"/>
      <w:r w:rsidRPr="00455B45">
        <w:rPr>
          <w:rFonts w:ascii="Arial" w:hAnsi="Arial" w:cs="Arial"/>
          <w:sz w:val="22"/>
          <w:szCs w:val="22"/>
        </w:rPr>
        <w:t xml:space="preserve"> with delimiters.  WORM file would be created using 30 days accumulated data file using monthly job.</w:t>
      </w:r>
    </w:p>
    <w:p w:rsidR="001B368B" w:rsidRDefault="001B368B" w:rsidP="002258E8">
      <w:pPr>
        <w:ind w:left="432"/>
      </w:pPr>
    </w:p>
    <w:p w:rsidR="001B368B" w:rsidRPr="00455B45" w:rsidRDefault="001B368B" w:rsidP="002258E8">
      <w:pPr>
        <w:pStyle w:val="Heading3"/>
        <w:keepLines w:val="0"/>
        <w:numPr>
          <w:ilvl w:val="0"/>
          <w:numId w:val="33"/>
        </w:numPr>
        <w:rPr>
          <w:color w:val="auto"/>
        </w:rPr>
      </w:pPr>
      <w:bookmarkStart w:id="13" w:name="_Toc271867529"/>
      <w:r w:rsidRPr="00455B45">
        <w:rPr>
          <w:color w:val="auto"/>
        </w:rPr>
        <w:t>PTC706-Firm Trading Activity Summary (FT70)</w:t>
      </w:r>
      <w:bookmarkEnd w:id="13"/>
    </w:p>
    <w:p w:rsidR="001B368B" w:rsidRPr="00455B45" w:rsidRDefault="001B368B" w:rsidP="002258E8">
      <w:pPr>
        <w:ind w:left="576"/>
        <w:rPr>
          <w:rFonts w:ascii="Arial" w:hAnsi="Arial" w:cs="Arial"/>
          <w:sz w:val="22"/>
          <w:szCs w:val="22"/>
        </w:rPr>
      </w:pPr>
      <w:r w:rsidRPr="00455B45">
        <w:rPr>
          <w:rFonts w:ascii="Arial" w:hAnsi="Arial" w:cs="Arial"/>
          <w:color w:val="3E3E3E"/>
          <w:sz w:val="22"/>
          <w:szCs w:val="22"/>
        </w:rPr>
        <w:t>The Firm Trading Activity Summary (FT70) file contains a recap of the prior day's trading activity for each security in each account, showing sales credits and calculating retained Profit and Loss (</w:t>
      </w:r>
      <w:proofErr w:type="spellStart"/>
      <w:r w:rsidRPr="00455B45">
        <w:rPr>
          <w:rFonts w:ascii="Arial" w:hAnsi="Arial" w:cs="Arial"/>
          <w:color w:val="3E3E3E"/>
          <w:sz w:val="22"/>
          <w:szCs w:val="22"/>
        </w:rPr>
        <w:t>P&amp;L</w:t>
      </w:r>
      <w:proofErr w:type="spellEnd"/>
      <w:r w:rsidRPr="00455B45">
        <w:rPr>
          <w:rFonts w:ascii="Arial" w:hAnsi="Arial" w:cs="Arial"/>
          <w:color w:val="3E3E3E"/>
          <w:sz w:val="22"/>
          <w:szCs w:val="22"/>
        </w:rPr>
        <w:t xml:space="preserve">) after sales credits are given up. Opening position (close from prior day) is shown, followed by all activity that took place in each security in the account and the final closing position for each security. This is a trade date data file with daily and month-to-date </w:t>
      </w:r>
      <w:proofErr w:type="spellStart"/>
      <w:r w:rsidRPr="00455B45">
        <w:rPr>
          <w:rFonts w:ascii="Arial" w:hAnsi="Arial" w:cs="Arial"/>
          <w:color w:val="3E3E3E"/>
          <w:sz w:val="22"/>
          <w:szCs w:val="22"/>
        </w:rPr>
        <w:t>P&amp;L</w:t>
      </w:r>
      <w:proofErr w:type="spellEnd"/>
      <w:r w:rsidRPr="00455B45">
        <w:rPr>
          <w:rFonts w:ascii="Arial" w:hAnsi="Arial" w:cs="Arial"/>
          <w:color w:val="3E3E3E"/>
          <w:sz w:val="22"/>
          <w:szCs w:val="22"/>
        </w:rPr>
        <w:t xml:space="preserve"> information.</w:t>
      </w:r>
    </w:p>
    <w:p w:rsidR="001B368B" w:rsidRPr="00455B45" w:rsidRDefault="001B368B" w:rsidP="002258E8">
      <w:pPr>
        <w:ind w:firstLine="432"/>
        <w:rPr>
          <w:rFonts w:ascii="Arial" w:hAnsi="Arial" w:cs="Arial"/>
          <w:sz w:val="22"/>
          <w:szCs w:val="22"/>
        </w:rPr>
      </w:pPr>
    </w:p>
    <w:p w:rsidR="001B368B" w:rsidRPr="00455B45" w:rsidRDefault="001B368B" w:rsidP="002258E8">
      <w:pPr>
        <w:ind w:left="432"/>
        <w:rPr>
          <w:rFonts w:ascii="Arial" w:hAnsi="Arial" w:cs="Arial"/>
          <w:sz w:val="22"/>
          <w:szCs w:val="22"/>
        </w:rPr>
      </w:pPr>
      <w:r w:rsidRPr="00455B45">
        <w:rPr>
          <w:rFonts w:ascii="Arial" w:hAnsi="Arial" w:cs="Arial"/>
          <w:sz w:val="22"/>
          <w:szCs w:val="22"/>
        </w:rPr>
        <w:t xml:space="preserve">  Approach:  Data is completely archived on daily basis based on the DATE-OF-DATA then send it to </w:t>
      </w:r>
      <w:proofErr w:type="spellStart"/>
      <w:r w:rsidRPr="00455B45">
        <w:rPr>
          <w:rFonts w:ascii="Arial" w:hAnsi="Arial" w:cs="Arial"/>
          <w:sz w:val="22"/>
          <w:szCs w:val="22"/>
        </w:rPr>
        <w:t>CDW</w:t>
      </w:r>
      <w:proofErr w:type="spellEnd"/>
      <w:r w:rsidRPr="00455B45">
        <w:rPr>
          <w:rFonts w:ascii="Arial" w:hAnsi="Arial" w:cs="Arial"/>
          <w:sz w:val="22"/>
          <w:szCs w:val="22"/>
        </w:rPr>
        <w:t xml:space="preserve"> with              </w:t>
      </w:r>
    </w:p>
    <w:p w:rsidR="001B368B" w:rsidRPr="00455B45" w:rsidRDefault="001B368B" w:rsidP="002258E8">
      <w:pPr>
        <w:ind w:left="432"/>
        <w:rPr>
          <w:rFonts w:ascii="Arial" w:hAnsi="Arial" w:cs="Arial"/>
          <w:sz w:val="22"/>
          <w:szCs w:val="22"/>
        </w:rPr>
      </w:pPr>
      <w:r w:rsidRPr="00455B45">
        <w:rPr>
          <w:rFonts w:ascii="Arial" w:hAnsi="Arial" w:cs="Arial"/>
          <w:sz w:val="22"/>
          <w:szCs w:val="22"/>
        </w:rPr>
        <w:t xml:space="preserve">  </w:t>
      </w:r>
      <w:proofErr w:type="gramStart"/>
      <w:r w:rsidRPr="00455B45">
        <w:rPr>
          <w:rFonts w:ascii="Arial" w:hAnsi="Arial" w:cs="Arial"/>
          <w:sz w:val="22"/>
          <w:szCs w:val="22"/>
        </w:rPr>
        <w:t>delimiters</w:t>
      </w:r>
      <w:proofErr w:type="gramEnd"/>
      <w:r w:rsidRPr="00455B45">
        <w:rPr>
          <w:rFonts w:ascii="Arial" w:hAnsi="Arial" w:cs="Arial"/>
          <w:sz w:val="22"/>
          <w:szCs w:val="22"/>
        </w:rPr>
        <w:t xml:space="preserve"> if it matches to the current Business date.  WORM file would be created using 30 days accumulated </w:t>
      </w:r>
    </w:p>
    <w:p w:rsidR="001B368B" w:rsidRPr="00455B45" w:rsidRDefault="001B368B" w:rsidP="002258E8">
      <w:pPr>
        <w:rPr>
          <w:rFonts w:ascii="Arial" w:hAnsi="Arial" w:cs="Arial"/>
          <w:sz w:val="22"/>
          <w:szCs w:val="22"/>
        </w:rPr>
      </w:pPr>
      <w:r w:rsidRPr="00455B45">
        <w:rPr>
          <w:rFonts w:ascii="Arial" w:hAnsi="Arial" w:cs="Arial"/>
          <w:sz w:val="22"/>
          <w:szCs w:val="22"/>
        </w:rPr>
        <w:t xml:space="preserve">           </w:t>
      </w:r>
      <w:proofErr w:type="gramStart"/>
      <w:r w:rsidRPr="00455B45">
        <w:rPr>
          <w:rFonts w:ascii="Arial" w:hAnsi="Arial" w:cs="Arial"/>
          <w:sz w:val="22"/>
          <w:szCs w:val="22"/>
        </w:rPr>
        <w:t>data</w:t>
      </w:r>
      <w:proofErr w:type="gramEnd"/>
      <w:r w:rsidRPr="00455B45">
        <w:rPr>
          <w:rFonts w:ascii="Arial" w:hAnsi="Arial" w:cs="Arial"/>
          <w:sz w:val="22"/>
          <w:szCs w:val="22"/>
        </w:rPr>
        <w:t xml:space="preserve"> file using monthly job.</w:t>
      </w:r>
    </w:p>
    <w:p w:rsidR="001B368B" w:rsidRDefault="001B368B" w:rsidP="002258E8">
      <w:pPr>
        <w:ind w:left="432"/>
      </w:pPr>
    </w:p>
    <w:p w:rsidR="001B368B" w:rsidRPr="00455B45" w:rsidRDefault="001B368B" w:rsidP="002258E8">
      <w:pPr>
        <w:pStyle w:val="Heading3"/>
        <w:keepLines w:val="0"/>
        <w:numPr>
          <w:ilvl w:val="0"/>
          <w:numId w:val="33"/>
        </w:numPr>
        <w:rPr>
          <w:color w:val="auto"/>
        </w:rPr>
      </w:pPr>
      <w:bookmarkStart w:id="14" w:name="_Toc271867530"/>
      <w:r w:rsidRPr="00455B45">
        <w:rPr>
          <w:color w:val="auto"/>
        </w:rPr>
        <w:lastRenderedPageBreak/>
        <w:t>PTC707-Firm Trading Cumulative (FT90)</w:t>
      </w:r>
      <w:bookmarkEnd w:id="14"/>
    </w:p>
    <w:p w:rsidR="001B368B" w:rsidRPr="00455B45" w:rsidRDefault="001B368B" w:rsidP="002258E8">
      <w:pPr>
        <w:ind w:left="432"/>
        <w:rPr>
          <w:rFonts w:ascii="Arial" w:hAnsi="Arial" w:cs="Arial"/>
          <w:sz w:val="22"/>
          <w:szCs w:val="22"/>
        </w:rPr>
      </w:pPr>
      <w:r w:rsidRPr="00455B45">
        <w:rPr>
          <w:rFonts w:ascii="Arial" w:hAnsi="Arial" w:cs="Arial"/>
          <w:color w:val="3E3E3E"/>
          <w:sz w:val="22"/>
          <w:szCs w:val="22"/>
        </w:rPr>
        <w:t xml:space="preserve">The Firm Trading FT90 Data file is created on a nightly basis. The "A" Record contains a month-to-date recap of all activity in the trading account, organized by </w:t>
      </w:r>
      <w:proofErr w:type="spellStart"/>
      <w:r w:rsidRPr="00455B45">
        <w:rPr>
          <w:rFonts w:ascii="Arial" w:hAnsi="Arial" w:cs="Arial"/>
          <w:color w:val="3E3E3E"/>
          <w:sz w:val="22"/>
          <w:szCs w:val="22"/>
        </w:rPr>
        <w:t>CUSIP</w:t>
      </w:r>
      <w:proofErr w:type="spellEnd"/>
      <w:r w:rsidRPr="00455B45">
        <w:rPr>
          <w:rFonts w:ascii="Arial" w:hAnsi="Arial" w:cs="Arial"/>
          <w:color w:val="3E3E3E"/>
          <w:sz w:val="22"/>
          <w:szCs w:val="22"/>
        </w:rPr>
        <w:t>. Included in this file are trades, journal entries, interest (paid/received), dividends (paid/received), and all other cash and security transactions. This file also shows the IP number and customer account or contra broker.</w:t>
      </w:r>
    </w:p>
    <w:p w:rsidR="001B368B" w:rsidRPr="00455B45" w:rsidRDefault="001B368B" w:rsidP="002258E8">
      <w:pPr>
        <w:ind w:firstLine="432"/>
        <w:rPr>
          <w:rFonts w:ascii="Arial" w:hAnsi="Arial" w:cs="Arial"/>
          <w:sz w:val="22"/>
          <w:szCs w:val="22"/>
        </w:rPr>
      </w:pPr>
      <w:r w:rsidRPr="00455B45">
        <w:rPr>
          <w:rFonts w:ascii="Arial" w:hAnsi="Arial" w:cs="Arial"/>
          <w:sz w:val="22"/>
          <w:szCs w:val="22"/>
        </w:rPr>
        <w:tab/>
      </w:r>
    </w:p>
    <w:p w:rsidR="001B368B" w:rsidRPr="00455B45" w:rsidRDefault="001B368B" w:rsidP="002258E8">
      <w:pPr>
        <w:ind w:left="432"/>
        <w:rPr>
          <w:rFonts w:ascii="Arial" w:hAnsi="Arial" w:cs="Arial"/>
          <w:sz w:val="22"/>
          <w:szCs w:val="22"/>
        </w:rPr>
      </w:pPr>
      <w:r w:rsidRPr="00455B45">
        <w:rPr>
          <w:rFonts w:ascii="Arial" w:hAnsi="Arial" w:cs="Arial"/>
          <w:sz w:val="22"/>
          <w:szCs w:val="22"/>
        </w:rPr>
        <w:t xml:space="preserve">Approach:  Data is completely archived on daily basis based on the DATE-OF-DATA then send it to </w:t>
      </w:r>
      <w:proofErr w:type="spellStart"/>
      <w:r w:rsidRPr="00455B45">
        <w:rPr>
          <w:rFonts w:ascii="Arial" w:hAnsi="Arial" w:cs="Arial"/>
          <w:sz w:val="22"/>
          <w:szCs w:val="22"/>
        </w:rPr>
        <w:t>CDW</w:t>
      </w:r>
      <w:proofErr w:type="spellEnd"/>
      <w:r w:rsidRPr="00455B45">
        <w:rPr>
          <w:rFonts w:ascii="Arial" w:hAnsi="Arial" w:cs="Arial"/>
          <w:sz w:val="22"/>
          <w:szCs w:val="22"/>
        </w:rPr>
        <w:t xml:space="preserve"> with delimiters if it matches to the current Business date. .  WORM file would be created using 30 days accumulated data file using monthly job.</w:t>
      </w:r>
    </w:p>
    <w:p w:rsidR="001B368B" w:rsidRDefault="001B368B" w:rsidP="002258E8">
      <w:pPr>
        <w:ind w:left="432"/>
      </w:pPr>
    </w:p>
    <w:p w:rsidR="001B368B" w:rsidRPr="00455B45" w:rsidRDefault="001B368B" w:rsidP="002258E8">
      <w:pPr>
        <w:pStyle w:val="Heading3"/>
        <w:keepLines w:val="0"/>
        <w:numPr>
          <w:ilvl w:val="0"/>
          <w:numId w:val="33"/>
        </w:numPr>
        <w:rPr>
          <w:color w:val="auto"/>
        </w:rPr>
      </w:pPr>
      <w:bookmarkStart w:id="15" w:name="_Toc271867531"/>
      <w:r w:rsidRPr="00455B45">
        <w:rPr>
          <w:color w:val="auto"/>
        </w:rPr>
        <w:t>PTC327-Customer Account Information</w:t>
      </w:r>
      <w:bookmarkEnd w:id="15"/>
    </w:p>
    <w:p w:rsidR="001B368B" w:rsidRPr="00455B45" w:rsidRDefault="001B368B" w:rsidP="002258E8">
      <w:pPr>
        <w:ind w:left="432"/>
        <w:rPr>
          <w:rFonts w:ascii="Arial" w:hAnsi="Arial" w:cs="Arial"/>
          <w:sz w:val="22"/>
          <w:szCs w:val="22"/>
        </w:rPr>
      </w:pPr>
      <w:r w:rsidRPr="00455B45">
        <w:rPr>
          <w:rFonts w:ascii="Arial" w:hAnsi="Arial" w:cs="Arial"/>
          <w:sz w:val="22"/>
          <w:szCs w:val="22"/>
        </w:rPr>
        <w:t xml:space="preserve">All the records in the Customer Account Information file (ACCT and </w:t>
      </w:r>
      <w:proofErr w:type="spellStart"/>
      <w:r w:rsidRPr="00455B45">
        <w:rPr>
          <w:rFonts w:ascii="Arial" w:hAnsi="Arial" w:cs="Arial"/>
          <w:sz w:val="22"/>
          <w:szCs w:val="22"/>
        </w:rPr>
        <w:t>ACCF</w:t>
      </w:r>
      <w:proofErr w:type="spellEnd"/>
      <w:r w:rsidRPr="00455B45">
        <w:rPr>
          <w:rFonts w:ascii="Arial" w:hAnsi="Arial" w:cs="Arial"/>
          <w:sz w:val="22"/>
          <w:szCs w:val="22"/>
        </w:rPr>
        <w:t xml:space="preserve">) are created from the Name and Address database, which is updated on a nightly basis. You can customize the data you receive in this file by selecting any or all of the categories as defined in the layout. Categories include Main Account, Account Holder/Participant, Custom Data Fields and </w:t>
      </w:r>
      <w:proofErr w:type="spellStart"/>
      <w:r w:rsidRPr="00455B45">
        <w:rPr>
          <w:rFonts w:ascii="Arial" w:hAnsi="Arial" w:cs="Arial"/>
          <w:sz w:val="22"/>
          <w:szCs w:val="22"/>
        </w:rPr>
        <w:t>PONA</w:t>
      </w:r>
      <w:proofErr w:type="spellEnd"/>
      <w:r w:rsidRPr="00455B45">
        <w:rPr>
          <w:rFonts w:ascii="Arial" w:hAnsi="Arial" w:cs="Arial"/>
          <w:sz w:val="22"/>
          <w:szCs w:val="22"/>
        </w:rPr>
        <w:t xml:space="preserve"> Supplemental, Cash Management Account, COD Account Settlement, Retirement Account, and Beneficiary Information</w:t>
      </w:r>
    </w:p>
    <w:p w:rsidR="001B368B" w:rsidRPr="00455B45" w:rsidRDefault="001B368B" w:rsidP="002258E8">
      <w:pPr>
        <w:rPr>
          <w:rFonts w:ascii="Arial" w:hAnsi="Arial" w:cs="Arial"/>
          <w:sz w:val="22"/>
          <w:szCs w:val="22"/>
        </w:rPr>
      </w:pPr>
      <w:r w:rsidRPr="00455B45">
        <w:rPr>
          <w:rFonts w:ascii="Arial" w:hAnsi="Arial" w:cs="Arial"/>
          <w:sz w:val="22"/>
          <w:szCs w:val="22"/>
        </w:rPr>
        <w:t xml:space="preserve">     </w:t>
      </w:r>
    </w:p>
    <w:p w:rsidR="001B368B" w:rsidRPr="00455B45" w:rsidRDefault="001B368B" w:rsidP="002258E8">
      <w:pPr>
        <w:ind w:firstLine="432"/>
        <w:rPr>
          <w:rFonts w:ascii="Arial" w:hAnsi="Arial" w:cs="Arial"/>
          <w:sz w:val="22"/>
          <w:szCs w:val="22"/>
        </w:rPr>
      </w:pPr>
      <w:r w:rsidRPr="00455B45">
        <w:rPr>
          <w:rFonts w:ascii="Arial" w:hAnsi="Arial" w:cs="Arial"/>
          <w:sz w:val="22"/>
          <w:szCs w:val="22"/>
        </w:rPr>
        <w:t>Approach: Data is completely archived on 1</w:t>
      </w:r>
      <w:r w:rsidRPr="00455B45">
        <w:rPr>
          <w:rFonts w:ascii="Arial" w:hAnsi="Arial" w:cs="Arial"/>
          <w:sz w:val="22"/>
          <w:szCs w:val="22"/>
          <w:vertAlign w:val="superscript"/>
        </w:rPr>
        <w:t>st</w:t>
      </w:r>
      <w:r w:rsidRPr="00455B45">
        <w:rPr>
          <w:rFonts w:ascii="Arial" w:hAnsi="Arial" w:cs="Arial"/>
          <w:sz w:val="22"/>
          <w:szCs w:val="22"/>
        </w:rPr>
        <w:t xml:space="preserve"> business day of every month then the Delta file will be </w:t>
      </w:r>
    </w:p>
    <w:p w:rsidR="001B368B" w:rsidRPr="00455B45" w:rsidRDefault="001B368B" w:rsidP="002258E8">
      <w:pPr>
        <w:ind w:left="432"/>
        <w:rPr>
          <w:rFonts w:ascii="Arial" w:hAnsi="Arial" w:cs="Arial"/>
          <w:sz w:val="22"/>
          <w:szCs w:val="22"/>
        </w:rPr>
      </w:pPr>
      <w:r w:rsidRPr="00455B45">
        <w:rPr>
          <w:rFonts w:ascii="Arial" w:hAnsi="Arial" w:cs="Arial"/>
          <w:sz w:val="22"/>
          <w:szCs w:val="22"/>
        </w:rPr>
        <w:t>Created from 2</w:t>
      </w:r>
      <w:r w:rsidRPr="00455B45">
        <w:rPr>
          <w:rFonts w:ascii="Arial" w:hAnsi="Arial" w:cs="Arial"/>
          <w:sz w:val="22"/>
          <w:szCs w:val="22"/>
          <w:vertAlign w:val="superscript"/>
        </w:rPr>
        <w:t>nd</w:t>
      </w:r>
      <w:r w:rsidRPr="00455B45">
        <w:rPr>
          <w:rFonts w:ascii="Arial" w:hAnsi="Arial" w:cs="Arial"/>
          <w:sz w:val="22"/>
          <w:szCs w:val="22"/>
        </w:rPr>
        <w:t xml:space="preserve"> business day to till end of the month data based on OCCURRENCE NUMBER and CHANGE DATE of a particular account then send it to </w:t>
      </w:r>
      <w:proofErr w:type="spellStart"/>
      <w:r w:rsidRPr="00455B45">
        <w:rPr>
          <w:rFonts w:ascii="Arial" w:hAnsi="Arial" w:cs="Arial"/>
          <w:sz w:val="22"/>
          <w:szCs w:val="22"/>
        </w:rPr>
        <w:t>CDW</w:t>
      </w:r>
      <w:proofErr w:type="spellEnd"/>
      <w:r w:rsidRPr="00455B45">
        <w:rPr>
          <w:rFonts w:ascii="Arial" w:hAnsi="Arial" w:cs="Arial"/>
          <w:sz w:val="22"/>
          <w:szCs w:val="22"/>
        </w:rPr>
        <w:t xml:space="preserve"> with delimiters.  WORM file would be created using 30 days accumulated data file using monthly job so that the month end file captures all the changes pertaining to single account.</w:t>
      </w:r>
    </w:p>
    <w:p w:rsidR="001B368B" w:rsidRDefault="001B368B" w:rsidP="002258E8">
      <w:r>
        <w:t xml:space="preserve">         </w:t>
      </w:r>
    </w:p>
    <w:p w:rsidR="001B368B" w:rsidRPr="00455B45" w:rsidRDefault="001B368B" w:rsidP="002258E8">
      <w:pPr>
        <w:pStyle w:val="Heading3"/>
        <w:keepLines w:val="0"/>
        <w:numPr>
          <w:ilvl w:val="0"/>
          <w:numId w:val="33"/>
        </w:numPr>
        <w:rPr>
          <w:color w:val="auto"/>
        </w:rPr>
      </w:pPr>
      <w:bookmarkStart w:id="16" w:name="_Toc271867532"/>
      <w:r w:rsidRPr="00455B45">
        <w:rPr>
          <w:color w:val="auto"/>
        </w:rPr>
        <w:t>PTC297-POSITIONS</w:t>
      </w:r>
      <w:bookmarkEnd w:id="16"/>
    </w:p>
    <w:p w:rsidR="001B368B" w:rsidRPr="00455B45" w:rsidRDefault="001B368B" w:rsidP="002258E8">
      <w:pPr>
        <w:rPr>
          <w:rFonts w:ascii="Arial" w:hAnsi="Arial" w:cs="Arial"/>
          <w:sz w:val="22"/>
          <w:szCs w:val="22"/>
        </w:rPr>
      </w:pPr>
      <w:r>
        <w:rPr>
          <w:rFonts w:cs="Arial"/>
          <w:color w:val="3E3E3E"/>
          <w:szCs w:val="18"/>
        </w:rPr>
        <w:t xml:space="preserve">        </w:t>
      </w:r>
      <w:r w:rsidRPr="00455B45">
        <w:rPr>
          <w:rFonts w:ascii="Arial" w:hAnsi="Arial" w:cs="Arial"/>
          <w:sz w:val="22"/>
          <w:szCs w:val="22"/>
        </w:rPr>
        <w:t xml:space="preserve">The Global Customer Position file is created after the close of business each day. The file reflects all account positions     </w:t>
      </w:r>
    </w:p>
    <w:p w:rsidR="001B368B" w:rsidRPr="00455B45" w:rsidRDefault="001B368B" w:rsidP="002258E8">
      <w:pPr>
        <w:ind w:left="432"/>
        <w:rPr>
          <w:rFonts w:ascii="Arial" w:hAnsi="Arial" w:cs="Arial"/>
          <w:sz w:val="22"/>
          <w:szCs w:val="22"/>
        </w:rPr>
      </w:pPr>
      <w:proofErr w:type="gramStart"/>
      <w:r w:rsidRPr="00455B45">
        <w:rPr>
          <w:rFonts w:ascii="Arial" w:hAnsi="Arial" w:cs="Arial"/>
          <w:sz w:val="22"/>
          <w:szCs w:val="22"/>
        </w:rPr>
        <w:t>Within your office range.</w:t>
      </w:r>
      <w:proofErr w:type="gramEnd"/>
      <w:r w:rsidRPr="00455B45">
        <w:rPr>
          <w:rFonts w:ascii="Arial" w:hAnsi="Arial" w:cs="Arial"/>
          <w:sz w:val="22"/>
          <w:szCs w:val="22"/>
        </w:rPr>
        <w:t xml:space="preserve"> Records can be passed to your firm on an update or refresh basis and include security descriptions. Positions file will have the positions data for the corresponding accounts on a particular business day</w:t>
      </w:r>
    </w:p>
    <w:p w:rsidR="001B368B" w:rsidRPr="00455B45" w:rsidRDefault="001B368B" w:rsidP="002258E8">
      <w:pPr>
        <w:rPr>
          <w:rFonts w:ascii="Arial" w:hAnsi="Arial" w:cs="Arial"/>
          <w:sz w:val="22"/>
          <w:szCs w:val="22"/>
        </w:rPr>
      </w:pPr>
    </w:p>
    <w:p w:rsidR="001B368B" w:rsidRPr="00455B45" w:rsidRDefault="001B368B" w:rsidP="002258E8">
      <w:pPr>
        <w:ind w:firstLine="432"/>
        <w:rPr>
          <w:rFonts w:ascii="Arial" w:hAnsi="Arial" w:cs="Arial"/>
          <w:sz w:val="22"/>
          <w:szCs w:val="22"/>
        </w:rPr>
      </w:pPr>
      <w:r w:rsidRPr="00455B45">
        <w:rPr>
          <w:rFonts w:ascii="Arial" w:hAnsi="Arial" w:cs="Arial"/>
          <w:sz w:val="22"/>
          <w:szCs w:val="22"/>
        </w:rPr>
        <w:t>Approach: Data is completely archived on 1</w:t>
      </w:r>
      <w:r w:rsidRPr="00455B45">
        <w:rPr>
          <w:rFonts w:ascii="Arial" w:hAnsi="Arial" w:cs="Arial"/>
          <w:sz w:val="22"/>
          <w:szCs w:val="22"/>
          <w:vertAlign w:val="superscript"/>
        </w:rPr>
        <w:t>st</w:t>
      </w:r>
      <w:r w:rsidRPr="00455B45">
        <w:rPr>
          <w:rFonts w:ascii="Arial" w:hAnsi="Arial" w:cs="Arial"/>
          <w:sz w:val="22"/>
          <w:szCs w:val="22"/>
        </w:rPr>
        <w:t xml:space="preserve"> business day of every month then the Delta file will be </w:t>
      </w:r>
    </w:p>
    <w:p w:rsidR="001B368B" w:rsidRPr="00455B45" w:rsidRDefault="001B368B" w:rsidP="002258E8">
      <w:pPr>
        <w:ind w:firstLine="432"/>
        <w:rPr>
          <w:rFonts w:ascii="Arial" w:hAnsi="Arial" w:cs="Arial"/>
          <w:sz w:val="22"/>
          <w:szCs w:val="22"/>
        </w:rPr>
      </w:pPr>
      <w:r w:rsidRPr="00455B45">
        <w:rPr>
          <w:rFonts w:ascii="Arial" w:hAnsi="Arial" w:cs="Arial"/>
          <w:sz w:val="22"/>
          <w:szCs w:val="22"/>
        </w:rPr>
        <w:t>Created from 2</w:t>
      </w:r>
      <w:r w:rsidRPr="00455B45">
        <w:rPr>
          <w:rFonts w:ascii="Arial" w:hAnsi="Arial" w:cs="Arial"/>
          <w:sz w:val="22"/>
          <w:szCs w:val="22"/>
          <w:vertAlign w:val="superscript"/>
        </w:rPr>
        <w:t>nd</w:t>
      </w:r>
      <w:r w:rsidRPr="00455B45">
        <w:rPr>
          <w:rFonts w:ascii="Arial" w:hAnsi="Arial" w:cs="Arial"/>
          <w:sz w:val="22"/>
          <w:szCs w:val="22"/>
        </w:rPr>
        <w:t xml:space="preserve"> day to till end of the month data based on </w:t>
      </w:r>
      <w:proofErr w:type="spellStart"/>
      <w:r w:rsidRPr="00455B45">
        <w:rPr>
          <w:rFonts w:ascii="Arial" w:hAnsi="Arial" w:cs="Arial"/>
          <w:sz w:val="22"/>
          <w:szCs w:val="22"/>
        </w:rPr>
        <w:t>ACITIVITY</w:t>
      </w:r>
      <w:proofErr w:type="spellEnd"/>
      <w:r w:rsidRPr="00455B45">
        <w:rPr>
          <w:rFonts w:ascii="Arial" w:hAnsi="Arial" w:cs="Arial"/>
          <w:sz w:val="22"/>
          <w:szCs w:val="22"/>
        </w:rPr>
        <w:t xml:space="preserve"> DATE then send it to </w:t>
      </w:r>
      <w:proofErr w:type="spellStart"/>
      <w:r w:rsidRPr="00455B45">
        <w:rPr>
          <w:rFonts w:ascii="Arial" w:hAnsi="Arial" w:cs="Arial"/>
          <w:sz w:val="22"/>
          <w:szCs w:val="22"/>
        </w:rPr>
        <w:t>CDW</w:t>
      </w:r>
      <w:proofErr w:type="spellEnd"/>
      <w:r w:rsidRPr="00455B45">
        <w:rPr>
          <w:rFonts w:ascii="Arial" w:hAnsi="Arial" w:cs="Arial"/>
          <w:sz w:val="22"/>
          <w:szCs w:val="22"/>
        </w:rPr>
        <w:t xml:space="preserve"> with delimiters </w:t>
      </w:r>
    </w:p>
    <w:p w:rsidR="001B368B" w:rsidRPr="00455B45" w:rsidRDefault="001B368B" w:rsidP="002258E8">
      <w:pPr>
        <w:ind w:left="432"/>
        <w:rPr>
          <w:rFonts w:ascii="Arial" w:hAnsi="Arial" w:cs="Arial"/>
          <w:sz w:val="22"/>
          <w:szCs w:val="22"/>
        </w:rPr>
      </w:pPr>
      <w:proofErr w:type="gramStart"/>
      <w:r w:rsidRPr="00455B45">
        <w:rPr>
          <w:rFonts w:ascii="Arial" w:hAnsi="Arial" w:cs="Arial"/>
          <w:sz w:val="22"/>
          <w:szCs w:val="22"/>
        </w:rPr>
        <w:t>On daily basis.</w:t>
      </w:r>
      <w:proofErr w:type="gramEnd"/>
      <w:r w:rsidRPr="00455B45">
        <w:rPr>
          <w:rFonts w:ascii="Arial" w:hAnsi="Arial" w:cs="Arial"/>
          <w:sz w:val="22"/>
          <w:szCs w:val="22"/>
        </w:rPr>
        <w:t xml:space="preserve">  WORM file would be created using 30 days accumulated data file using monthly job</w:t>
      </w:r>
    </w:p>
    <w:p w:rsidR="001B368B" w:rsidRPr="00455B45" w:rsidRDefault="001B368B" w:rsidP="002258E8">
      <w:pPr>
        <w:ind w:firstLine="432"/>
        <w:rPr>
          <w:rFonts w:ascii="Arial" w:hAnsi="Arial" w:cs="Arial"/>
          <w:sz w:val="22"/>
          <w:szCs w:val="22"/>
        </w:rPr>
      </w:pPr>
      <w:proofErr w:type="gramStart"/>
      <w:r w:rsidRPr="00455B45">
        <w:rPr>
          <w:rFonts w:ascii="Arial" w:hAnsi="Arial" w:cs="Arial"/>
          <w:sz w:val="22"/>
          <w:szCs w:val="22"/>
        </w:rPr>
        <w:t>so</w:t>
      </w:r>
      <w:proofErr w:type="gramEnd"/>
      <w:r w:rsidRPr="00455B45">
        <w:rPr>
          <w:rFonts w:ascii="Arial" w:hAnsi="Arial" w:cs="Arial"/>
          <w:sz w:val="22"/>
          <w:szCs w:val="22"/>
        </w:rPr>
        <w:t xml:space="preserve"> that the month end File captures all the positions pertaining to single account.</w:t>
      </w:r>
    </w:p>
    <w:p w:rsidR="001B368B" w:rsidRDefault="001B368B" w:rsidP="002258E8">
      <w:pPr>
        <w:ind w:firstLine="432"/>
      </w:pPr>
    </w:p>
    <w:p w:rsidR="001B368B" w:rsidRPr="00757DC7" w:rsidRDefault="001B368B" w:rsidP="002258E8">
      <w:pPr>
        <w:pStyle w:val="Heading3"/>
        <w:keepLines w:val="0"/>
        <w:numPr>
          <w:ilvl w:val="0"/>
          <w:numId w:val="33"/>
        </w:numPr>
        <w:rPr>
          <w:color w:val="auto"/>
        </w:rPr>
      </w:pPr>
      <w:bookmarkStart w:id="17" w:name="_Toc271867533"/>
      <w:r w:rsidRPr="00757DC7">
        <w:rPr>
          <w:color w:val="auto"/>
        </w:rPr>
        <w:t>PTC722-Orders and Executions Log (</w:t>
      </w:r>
      <w:proofErr w:type="spellStart"/>
      <w:r w:rsidRPr="00757DC7">
        <w:rPr>
          <w:color w:val="auto"/>
        </w:rPr>
        <w:t>OELG</w:t>
      </w:r>
      <w:proofErr w:type="spellEnd"/>
      <w:r w:rsidRPr="00757DC7">
        <w:rPr>
          <w:color w:val="auto"/>
        </w:rPr>
        <w:t>)</w:t>
      </w:r>
      <w:bookmarkEnd w:id="17"/>
    </w:p>
    <w:p w:rsidR="001B368B" w:rsidRPr="00757DC7" w:rsidRDefault="001B368B" w:rsidP="002258E8">
      <w:pPr>
        <w:rPr>
          <w:rFonts w:ascii="Arial" w:hAnsi="Arial" w:cs="Arial"/>
          <w:sz w:val="22"/>
          <w:szCs w:val="22"/>
        </w:rPr>
      </w:pPr>
      <w:r>
        <w:t xml:space="preserve">      </w:t>
      </w:r>
      <w:r w:rsidRPr="00757DC7">
        <w:rPr>
          <w:rFonts w:ascii="Arial" w:hAnsi="Arial" w:cs="Arial"/>
          <w:sz w:val="22"/>
          <w:szCs w:val="22"/>
        </w:rPr>
        <w:t>The ORDER/EXECUTION LOG for BOOKS AND RECORDS file (</w:t>
      </w:r>
      <w:proofErr w:type="spellStart"/>
      <w:r w:rsidRPr="00757DC7">
        <w:rPr>
          <w:rFonts w:ascii="Arial" w:hAnsi="Arial" w:cs="Arial"/>
          <w:sz w:val="22"/>
          <w:szCs w:val="22"/>
        </w:rPr>
        <w:t>OELG</w:t>
      </w:r>
      <w:proofErr w:type="spellEnd"/>
      <w:r w:rsidRPr="00757DC7">
        <w:rPr>
          <w:rFonts w:ascii="Arial" w:hAnsi="Arial" w:cs="Arial"/>
          <w:sz w:val="22"/>
          <w:szCs w:val="22"/>
        </w:rPr>
        <w:t xml:space="preserve">) is created from books and records </w:t>
      </w:r>
    </w:p>
    <w:p w:rsidR="001B368B" w:rsidRPr="00757DC7" w:rsidRDefault="001B368B" w:rsidP="002258E8">
      <w:pPr>
        <w:rPr>
          <w:rFonts w:ascii="Arial" w:hAnsi="Arial" w:cs="Arial"/>
          <w:sz w:val="22"/>
          <w:szCs w:val="22"/>
        </w:rPr>
      </w:pPr>
      <w:r w:rsidRPr="00757DC7">
        <w:rPr>
          <w:rFonts w:ascii="Arial" w:hAnsi="Arial" w:cs="Arial"/>
          <w:sz w:val="22"/>
          <w:szCs w:val="22"/>
        </w:rPr>
        <w:t xml:space="preserve">      </w:t>
      </w:r>
      <w:proofErr w:type="gramStart"/>
      <w:r w:rsidRPr="00757DC7">
        <w:rPr>
          <w:rFonts w:ascii="Arial" w:hAnsi="Arial" w:cs="Arial"/>
          <w:sz w:val="22"/>
          <w:szCs w:val="22"/>
        </w:rPr>
        <w:t>Repository, which is updated on a night basis.</w:t>
      </w:r>
      <w:proofErr w:type="gramEnd"/>
      <w:r w:rsidRPr="00757DC7">
        <w:rPr>
          <w:rFonts w:ascii="Arial" w:hAnsi="Arial" w:cs="Arial"/>
          <w:sz w:val="22"/>
          <w:szCs w:val="22"/>
        </w:rPr>
        <w:t xml:space="preserve"> The file primarily focuses on order/execution data requirements </w:t>
      </w:r>
    </w:p>
    <w:p w:rsidR="001B368B" w:rsidRPr="00757DC7" w:rsidRDefault="001B368B" w:rsidP="002258E8">
      <w:pPr>
        <w:rPr>
          <w:rFonts w:ascii="Arial" w:hAnsi="Arial" w:cs="Arial"/>
          <w:sz w:val="22"/>
          <w:szCs w:val="22"/>
        </w:rPr>
      </w:pPr>
      <w:r w:rsidRPr="00757DC7">
        <w:rPr>
          <w:rFonts w:ascii="Arial" w:hAnsi="Arial" w:cs="Arial"/>
          <w:sz w:val="22"/>
          <w:szCs w:val="22"/>
        </w:rPr>
        <w:lastRenderedPageBreak/>
        <w:t xml:space="preserve">      </w:t>
      </w:r>
      <w:proofErr w:type="gramStart"/>
      <w:r w:rsidRPr="00757DC7">
        <w:rPr>
          <w:rFonts w:ascii="Arial" w:hAnsi="Arial" w:cs="Arial"/>
          <w:sz w:val="22"/>
          <w:szCs w:val="22"/>
        </w:rPr>
        <w:t>for</w:t>
      </w:r>
      <w:proofErr w:type="gramEnd"/>
      <w:r w:rsidRPr="00757DC7">
        <w:rPr>
          <w:rFonts w:ascii="Arial" w:hAnsi="Arial" w:cs="Arial"/>
          <w:sz w:val="22"/>
          <w:szCs w:val="22"/>
        </w:rPr>
        <w:t xml:space="preserve"> books and records processing. It includes information on order changes, order routing, and rules engines as well </w:t>
      </w:r>
    </w:p>
    <w:p w:rsidR="001B368B" w:rsidRDefault="001B368B" w:rsidP="002258E8">
      <w:r w:rsidRPr="00757DC7">
        <w:rPr>
          <w:rFonts w:ascii="Arial" w:hAnsi="Arial" w:cs="Arial"/>
          <w:sz w:val="22"/>
          <w:szCs w:val="22"/>
        </w:rPr>
        <w:t xml:space="preserve">     </w:t>
      </w:r>
      <w:proofErr w:type="gramStart"/>
      <w:r w:rsidRPr="00757DC7">
        <w:rPr>
          <w:rFonts w:ascii="Arial" w:hAnsi="Arial" w:cs="Arial"/>
          <w:sz w:val="22"/>
          <w:szCs w:val="22"/>
        </w:rPr>
        <w:t>as</w:t>
      </w:r>
      <w:proofErr w:type="gramEnd"/>
      <w:r w:rsidRPr="00757DC7">
        <w:rPr>
          <w:rFonts w:ascii="Arial" w:hAnsi="Arial" w:cs="Arial"/>
          <w:sz w:val="22"/>
          <w:szCs w:val="22"/>
        </w:rPr>
        <w:t xml:space="preserve"> order execution.</w:t>
      </w:r>
    </w:p>
    <w:p w:rsidR="001B368B" w:rsidRDefault="001B368B" w:rsidP="002258E8">
      <w:pPr>
        <w:ind w:left="720"/>
      </w:pPr>
      <w:r>
        <w:t xml:space="preserve">  </w:t>
      </w:r>
    </w:p>
    <w:p w:rsidR="001B368B" w:rsidRPr="00757DC7" w:rsidRDefault="001B368B" w:rsidP="002258E8">
      <w:pPr>
        <w:numPr>
          <w:ilvl w:val="0"/>
          <w:numId w:val="34"/>
        </w:numPr>
        <w:rPr>
          <w:rFonts w:ascii="Arial" w:hAnsi="Arial" w:cs="Arial"/>
          <w:b/>
          <w:sz w:val="28"/>
          <w:szCs w:val="28"/>
        </w:rPr>
      </w:pPr>
      <w:proofErr w:type="spellStart"/>
      <w:r w:rsidRPr="00757DC7">
        <w:rPr>
          <w:rFonts w:ascii="Arial" w:hAnsi="Arial" w:cs="Arial"/>
          <w:b/>
          <w:sz w:val="28"/>
          <w:szCs w:val="28"/>
        </w:rPr>
        <w:t>Broadridge</w:t>
      </w:r>
      <w:proofErr w:type="spellEnd"/>
    </w:p>
    <w:p w:rsidR="001B368B" w:rsidRDefault="001B368B" w:rsidP="002258E8">
      <w:pPr>
        <w:rPr>
          <w:b/>
        </w:rPr>
      </w:pPr>
    </w:p>
    <w:p w:rsidR="001B368B" w:rsidRPr="005055BA" w:rsidRDefault="001B368B" w:rsidP="002258E8">
      <w:pPr>
        <w:rPr>
          <w:rFonts w:ascii="Arial" w:hAnsi="Arial" w:cs="Arial"/>
          <w:b/>
        </w:rPr>
      </w:pPr>
      <w:r w:rsidRPr="005055BA">
        <w:rPr>
          <w:rFonts w:ascii="Arial" w:hAnsi="Arial" w:cs="Arial"/>
          <w:b/>
        </w:rPr>
        <w:t>Overview</w:t>
      </w:r>
    </w:p>
    <w:p w:rsidR="001B368B" w:rsidRDefault="001B368B" w:rsidP="002258E8">
      <w:pPr>
        <w:rPr>
          <w:b/>
        </w:rPr>
      </w:pPr>
    </w:p>
    <w:p w:rsidR="001B368B" w:rsidRPr="005055BA" w:rsidRDefault="001B368B" w:rsidP="002258E8">
      <w:pPr>
        <w:rPr>
          <w:rFonts w:ascii="Arial" w:hAnsi="Arial" w:cs="Arial"/>
          <w:sz w:val="22"/>
          <w:szCs w:val="22"/>
        </w:rPr>
      </w:pPr>
      <w:r w:rsidRPr="005055BA">
        <w:rPr>
          <w:rFonts w:ascii="Arial" w:hAnsi="Arial" w:cs="Arial"/>
          <w:sz w:val="22"/>
          <w:szCs w:val="22"/>
        </w:rPr>
        <w:t xml:space="preserve">Currently, the </w:t>
      </w:r>
      <w:proofErr w:type="spellStart"/>
      <w:r w:rsidRPr="005055BA">
        <w:rPr>
          <w:rFonts w:ascii="Arial" w:hAnsi="Arial" w:cs="Arial"/>
          <w:sz w:val="22"/>
          <w:szCs w:val="22"/>
        </w:rPr>
        <w:t>CGMI</w:t>
      </w:r>
      <w:proofErr w:type="spellEnd"/>
      <w:r w:rsidRPr="005055BA">
        <w:rPr>
          <w:rFonts w:ascii="Arial" w:hAnsi="Arial" w:cs="Arial"/>
          <w:sz w:val="22"/>
          <w:szCs w:val="22"/>
        </w:rPr>
        <w:t xml:space="preserve"> broker dealer operates under two different legacy infrastructures which creates operational and technical overhead and has implications for keeping both infrastructures up to date with the latest regulatory requirements.  The scope of this project is limited to moving </w:t>
      </w:r>
      <w:proofErr w:type="spellStart"/>
      <w:r w:rsidRPr="005055BA">
        <w:rPr>
          <w:rFonts w:ascii="Arial" w:hAnsi="Arial" w:cs="Arial"/>
          <w:sz w:val="22"/>
          <w:szCs w:val="22"/>
        </w:rPr>
        <w:t>CGMI</w:t>
      </w:r>
      <w:proofErr w:type="spellEnd"/>
      <w:r w:rsidRPr="005055BA">
        <w:rPr>
          <w:rFonts w:ascii="Arial" w:hAnsi="Arial" w:cs="Arial"/>
          <w:sz w:val="22"/>
          <w:szCs w:val="22"/>
        </w:rPr>
        <w:t xml:space="preserve"> to one single platform using the </w:t>
      </w:r>
      <w:proofErr w:type="spellStart"/>
      <w:r w:rsidRPr="005055BA">
        <w:rPr>
          <w:rFonts w:ascii="Arial" w:hAnsi="Arial" w:cs="Arial"/>
          <w:sz w:val="22"/>
          <w:szCs w:val="22"/>
        </w:rPr>
        <w:t>Broadridge</w:t>
      </w:r>
      <w:proofErr w:type="spellEnd"/>
      <w:r w:rsidRPr="005055BA">
        <w:rPr>
          <w:rFonts w:ascii="Arial" w:hAnsi="Arial" w:cs="Arial"/>
          <w:sz w:val="22"/>
          <w:szCs w:val="22"/>
        </w:rPr>
        <w:t xml:space="preserve"> back-office infrastructure.  At present, the project is gathering high-level business requirements to ensure that there is no loss of functionality when the migration occurs.</w:t>
      </w:r>
    </w:p>
    <w:p w:rsidR="001B368B" w:rsidRPr="005055BA" w:rsidRDefault="001B368B" w:rsidP="002258E8">
      <w:pPr>
        <w:rPr>
          <w:rFonts w:ascii="Arial" w:hAnsi="Arial" w:cs="Arial"/>
          <w:sz w:val="22"/>
          <w:szCs w:val="22"/>
        </w:rPr>
      </w:pPr>
    </w:p>
    <w:p w:rsidR="001B368B" w:rsidRPr="005055BA" w:rsidRDefault="001B368B" w:rsidP="002258E8">
      <w:pPr>
        <w:rPr>
          <w:rFonts w:ascii="Arial" w:hAnsi="Arial" w:cs="Arial"/>
          <w:sz w:val="22"/>
          <w:szCs w:val="22"/>
        </w:rPr>
      </w:pPr>
      <w:r w:rsidRPr="005055BA">
        <w:rPr>
          <w:rFonts w:ascii="Arial" w:hAnsi="Arial" w:cs="Arial"/>
          <w:sz w:val="22"/>
          <w:szCs w:val="22"/>
        </w:rPr>
        <w:t xml:space="preserve">The introduction of </w:t>
      </w:r>
      <w:proofErr w:type="spellStart"/>
      <w:r w:rsidRPr="005055BA">
        <w:rPr>
          <w:rFonts w:ascii="Arial" w:hAnsi="Arial" w:cs="Arial"/>
          <w:sz w:val="22"/>
          <w:szCs w:val="22"/>
        </w:rPr>
        <w:t>Broadridge</w:t>
      </w:r>
      <w:proofErr w:type="spellEnd"/>
      <w:r w:rsidRPr="005055BA">
        <w:rPr>
          <w:rFonts w:ascii="Arial" w:hAnsi="Arial" w:cs="Arial"/>
          <w:sz w:val="22"/>
          <w:szCs w:val="22"/>
        </w:rPr>
        <w:t xml:space="preserve"> as the clearing platform will require new account numbers for the average price and error accounts.  These account numbers must be reflected accurately in the Firms account databases that are maintained and utilized in the Compliance Data Warehouse, including those databases built within </w:t>
      </w:r>
      <w:proofErr w:type="spellStart"/>
      <w:r w:rsidRPr="005055BA">
        <w:rPr>
          <w:rFonts w:ascii="Arial" w:hAnsi="Arial" w:cs="Arial"/>
          <w:sz w:val="22"/>
          <w:szCs w:val="22"/>
        </w:rPr>
        <w:t>Broadridge</w:t>
      </w:r>
      <w:proofErr w:type="spellEnd"/>
      <w:r w:rsidRPr="005055BA">
        <w:rPr>
          <w:rFonts w:ascii="Arial" w:hAnsi="Arial" w:cs="Arial"/>
          <w:sz w:val="22"/>
          <w:szCs w:val="22"/>
        </w:rPr>
        <w:t xml:space="preserve">. Currently, feeds from the account databases are received in MANTAS as a referential source and within </w:t>
      </w:r>
      <w:proofErr w:type="spellStart"/>
      <w:r w:rsidRPr="005055BA">
        <w:rPr>
          <w:rFonts w:ascii="Arial" w:hAnsi="Arial" w:cs="Arial"/>
          <w:sz w:val="22"/>
          <w:szCs w:val="22"/>
        </w:rPr>
        <w:t>CDW</w:t>
      </w:r>
      <w:proofErr w:type="spellEnd"/>
      <w:r w:rsidRPr="005055BA">
        <w:rPr>
          <w:rFonts w:ascii="Arial" w:hAnsi="Arial" w:cs="Arial"/>
          <w:sz w:val="22"/>
          <w:szCs w:val="22"/>
        </w:rPr>
        <w:t xml:space="preserve"> as a source for conducting additional research and analysis.  Additionally, Compliance will require a new source of data for this business into the Compliance Data Warehouse (</w:t>
      </w:r>
      <w:proofErr w:type="spellStart"/>
      <w:r w:rsidRPr="005055BA">
        <w:rPr>
          <w:rFonts w:ascii="Arial" w:hAnsi="Arial" w:cs="Arial"/>
          <w:sz w:val="22"/>
          <w:szCs w:val="22"/>
        </w:rPr>
        <w:t>CDW</w:t>
      </w:r>
      <w:proofErr w:type="spellEnd"/>
      <w:r w:rsidRPr="005055BA">
        <w:rPr>
          <w:rFonts w:ascii="Arial" w:hAnsi="Arial" w:cs="Arial"/>
          <w:sz w:val="22"/>
          <w:szCs w:val="22"/>
        </w:rPr>
        <w:t>).</w:t>
      </w:r>
    </w:p>
    <w:p w:rsidR="001B368B" w:rsidRPr="005055BA" w:rsidRDefault="001B368B" w:rsidP="002258E8">
      <w:pPr>
        <w:rPr>
          <w:rFonts w:ascii="Arial" w:hAnsi="Arial" w:cs="Arial"/>
          <w:sz w:val="22"/>
          <w:szCs w:val="22"/>
        </w:rPr>
      </w:pPr>
    </w:p>
    <w:p w:rsidR="001B368B" w:rsidRPr="005055BA" w:rsidRDefault="001B368B" w:rsidP="002258E8">
      <w:pPr>
        <w:rPr>
          <w:rFonts w:ascii="Arial" w:hAnsi="Arial" w:cs="Arial"/>
          <w:sz w:val="22"/>
          <w:szCs w:val="22"/>
        </w:rPr>
      </w:pPr>
      <w:r w:rsidRPr="005055BA">
        <w:rPr>
          <w:rFonts w:ascii="Arial" w:hAnsi="Arial" w:cs="Arial"/>
          <w:sz w:val="22"/>
          <w:szCs w:val="22"/>
        </w:rPr>
        <w:t xml:space="preserve">New archival process should be set up for Broad ridge </w:t>
      </w:r>
      <w:proofErr w:type="spellStart"/>
      <w:r w:rsidRPr="005055BA">
        <w:rPr>
          <w:rFonts w:ascii="Arial" w:hAnsi="Arial" w:cs="Arial"/>
          <w:sz w:val="22"/>
          <w:szCs w:val="22"/>
        </w:rPr>
        <w:t>TML</w:t>
      </w:r>
      <w:proofErr w:type="spellEnd"/>
      <w:r w:rsidRPr="005055BA">
        <w:rPr>
          <w:rFonts w:ascii="Arial" w:hAnsi="Arial" w:cs="Arial"/>
          <w:sz w:val="22"/>
          <w:szCs w:val="22"/>
        </w:rPr>
        <w:t xml:space="preserve"> trades, Positions and Balances files and send the daily load files to </w:t>
      </w:r>
      <w:proofErr w:type="spellStart"/>
      <w:r w:rsidRPr="005055BA">
        <w:rPr>
          <w:rFonts w:ascii="Arial" w:hAnsi="Arial" w:cs="Arial"/>
          <w:sz w:val="22"/>
          <w:szCs w:val="22"/>
        </w:rPr>
        <w:t>MSDW</w:t>
      </w:r>
      <w:proofErr w:type="spellEnd"/>
      <w:r w:rsidRPr="005055BA">
        <w:rPr>
          <w:rFonts w:ascii="Arial" w:hAnsi="Arial" w:cs="Arial"/>
          <w:sz w:val="22"/>
          <w:szCs w:val="22"/>
        </w:rPr>
        <w:t xml:space="preserve"> through </w:t>
      </w:r>
      <w:proofErr w:type="spellStart"/>
      <w:r w:rsidRPr="005055BA">
        <w:rPr>
          <w:rFonts w:ascii="Arial" w:hAnsi="Arial" w:cs="Arial"/>
          <w:sz w:val="22"/>
          <w:szCs w:val="22"/>
        </w:rPr>
        <w:t>SFTP</w:t>
      </w:r>
      <w:proofErr w:type="spellEnd"/>
      <w:r w:rsidRPr="005055BA">
        <w:rPr>
          <w:rFonts w:ascii="Arial" w:hAnsi="Arial" w:cs="Arial"/>
          <w:sz w:val="22"/>
          <w:szCs w:val="22"/>
        </w:rPr>
        <w:t>.</w:t>
      </w:r>
    </w:p>
    <w:p w:rsidR="001B368B" w:rsidRPr="005055BA" w:rsidRDefault="001B368B" w:rsidP="002258E8">
      <w:pPr>
        <w:ind w:left="432"/>
        <w:rPr>
          <w:rFonts w:ascii="Arial" w:hAnsi="Arial" w:cs="Arial"/>
          <w:sz w:val="22"/>
          <w:szCs w:val="22"/>
        </w:rPr>
      </w:pPr>
    </w:p>
    <w:p w:rsidR="001B368B" w:rsidRPr="005055BA" w:rsidRDefault="001B368B" w:rsidP="002258E8">
      <w:pPr>
        <w:rPr>
          <w:rFonts w:ascii="Arial" w:hAnsi="Arial" w:cs="Arial"/>
          <w:sz w:val="22"/>
          <w:szCs w:val="22"/>
        </w:rPr>
      </w:pPr>
      <w:r w:rsidRPr="005055BA">
        <w:rPr>
          <w:rFonts w:ascii="Arial" w:hAnsi="Arial" w:cs="Arial"/>
          <w:sz w:val="22"/>
          <w:szCs w:val="22"/>
        </w:rPr>
        <w:t>Files for Archival process</w:t>
      </w:r>
    </w:p>
    <w:p w:rsidR="001B368B" w:rsidRPr="005055BA" w:rsidRDefault="001B368B" w:rsidP="002258E8">
      <w:pPr>
        <w:rPr>
          <w:rFonts w:ascii="Arial" w:hAnsi="Arial" w:cs="Arial"/>
          <w:sz w:val="22"/>
          <w:szCs w:val="22"/>
        </w:rPr>
      </w:pPr>
    </w:p>
    <w:p w:rsidR="001B368B" w:rsidRPr="005055BA" w:rsidRDefault="001B368B" w:rsidP="002258E8">
      <w:pPr>
        <w:rPr>
          <w:rFonts w:ascii="Arial" w:hAnsi="Arial" w:cs="Arial"/>
          <w:sz w:val="22"/>
          <w:szCs w:val="22"/>
        </w:rPr>
      </w:pPr>
      <w:proofErr w:type="spellStart"/>
      <w:r w:rsidRPr="005055BA">
        <w:rPr>
          <w:rFonts w:ascii="Arial" w:hAnsi="Arial" w:cs="Arial"/>
          <w:sz w:val="22"/>
          <w:szCs w:val="22"/>
        </w:rPr>
        <w:t>TML</w:t>
      </w:r>
      <w:proofErr w:type="spellEnd"/>
      <w:r w:rsidRPr="005055BA">
        <w:rPr>
          <w:rFonts w:ascii="Arial" w:hAnsi="Arial" w:cs="Arial"/>
          <w:sz w:val="22"/>
          <w:szCs w:val="22"/>
        </w:rPr>
        <w:t xml:space="preserve"> TRADES</w:t>
      </w:r>
    </w:p>
    <w:p w:rsidR="001B368B" w:rsidRPr="005055BA" w:rsidRDefault="001B368B" w:rsidP="002258E8">
      <w:pPr>
        <w:rPr>
          <w:rFonts w:ascii="Arial" w:hAnsi="Arial" w:cs="Arial"/>
          <w:sz w:val="22"/>
          <w:szCs w:val="22"/>
        </w:rPr>
      </w:pPr>
      <w:r w:rsidRPr="005055BA">
        <w:rPr>
          <w:rFonts w:ascii="Arial" w:hAnsi="Arial" w:cs="Arial"/>
          <w:sz w:val="22"/>
          <w:szCs w:val="22"/>
        </w:rPr>
        <w:t>POSITIONS</w:t>
      </w:r>
    </w:p>
    <w:p w:rsidR="001B368B" w:rsidRPr="005055BA" w:rsidRDefault="001B368B" w:rsidP="002258E8">
      <w:pPr>
        <w:rPr>
          <w:rFonts w:ascii="Arial" w:hAnsi="Arial" w:cs="Arial"/>
          <w:sz w:val="22"/>
          <w:szCs w:val="22"/>
        </w:rPr>
      </w:pPr>
      <w:r w:rsidRPr="005055BA">
        <w:rPr>
          <w:rFonts w:ascii="Arial" w:hAnsi="Arial" w:cs="Arial"/>
          <w:sz w:val="22"/>
          <w:szCs w:val="22"/>
        </w:rPr>
        <w:t>BALANCES</w:t>
      </w:r>
    </w:p>
    <w:p w:rsidR="001B368B" w:rsidRPr="005055BA" w:rsidRDefault="001B368B" w:rsidP="002258E8">
      <w:pPr>
        <w:rPr>
          <w:rFonts w:ascii="Arial" w:hAnsi="Arial" w:cs="Arial"/>
          <w:sz w:val="22"/>
          <w:szCs w:val="22"/>
        </w:rPr>
      </w:pPr>
    </w:p>
    <w:p w:rsidR="001B368B" w:rsidRDefault="001B368B" w:rsidP="002258E8">
      <w:r w:rsidRPr="005055BA">
        <w:rPr>
          <w:rFonts w:ascii="Arial" w:hAnsi="Arial" w:cs="Arial"/>
          <w:sz w:val="22"/>
          <w:szCs w:val="22"/>
        </w:rPr>
        <w:t xml:space="preserve">Approach: This will be almost same for all the following feeds. </w:t>
      </w:r>
      <w:proofErr w:type="spellStart"/>
      <w:r w:rsidRPr="005055BA">
        <w:rPr>
          <w:rFonts w:ascii="Arial" w:hAnsi="Arial" w:cs="Arial"/>
          <w:sz w:val="22"/>
          <w:szCs w:val="22"/>
        </w:rPr>
        <w:t>Broadridge</w:t>
      </w:r>
      <w:proofErr w:type="spellEnd"/>
      <w:r w:rsidRPr="005055BA">
        <w:rPr>
          <w:rFonts w:ascii="Arial" w:hAnsi="Arial" w:cs="Arial"/>
          <w:sz w:val="22"/>
          <w:szCs w:val="22"/>
        </w:rPr>
        <w:t xml:space="preserve"> sends the daily feed file which will be pipe delimited and sent for </w:t>
      </w:r>
      <w:proofErr w:type="spellStart"/>
      <w:r w:rsidRPr="005055BA">
        <w:rPr>
          <w:rFonts w:ascii="Arial" w:hAnsi="Arial" w:cs="Arial"/>
          <w:sz w:val="22"/>
          <w:szCs w:val="22"/>
        </w:rPr>
        <w:t>MSDW</w:t>
      </w:r>
      <w:proofErr w:type="spellEnd"/>
      <w:r w:rsidRPr="005055BA">
        <w:rPr>
          <w:rFonts w:ascii="Arial" w:hAnsi="Arial" w:cs="Arial"/>
          <w:sz w:val="22"/>
          <w:szCs w:val="22"/>
        </w:rPr>
        <w:t xml:space="preserve"> table loading. Data gets accumulated on a daily basis for a month and the corresponding monthly files will be archived in mainframe for future reference.</w:t>
      </w:r>
    </w:p>
    <w:p w:rsidR="001B368B" w:rsidRDefault="001B368B" w:rsidP="002258E8"/>
    <w:p w:rsidR="001B368B" w:rsidRPr="005055BA" w:rsidRDefault="001B368B" w:rsidP="002258E8">
      <w:pPr>
        <w:pStyle w:val="Heading3"/>
        <w:keepLines w:val="0"/>
        <w:numPr>
          <w:ilvl w:val="0"/>
          <w:numId w:val="36"/>
        </w:numPr>
        <w:rPr>
          <w:color w:val="auto"/>
        </w:rPr>
      </w:pPr>
      <w:bookmarkStart w:id="18" w:name="_Toc327341691"/>
      <w:proofErr w:type="spellStart"/>
      <w:r w:rsidRPr="005055BA">
        <w:rPr>
          <w:color w:val="auto"/>
        </w:rPr>
        <w:t>TML</w:t>
      </w:r>
      <w:proofErr w:type="spellEnd"/>
      <w:r w:rsidRPr="005055BA">
        <w:rPr>
          <w:color w:val="auto"/>
        </w:rPr>
        <w:t xml:space="preserve"> Trades</w:t>
      </w:r>
      <w:bookmarkEnd w:id="18"/>
    </w:p>
    <w:p w:rsidR="001B368B" w:rsidRPr="005055BA" w:rsidRDefault="001B368B" w:rsidP="002258E8">
      <w:pPr>
        <w:ind w:firstLine="432"/>
        <w:rPr>
          <w:rFonts w:ascii="Arial" w:hAnsi="Arial" w:cs="Arial"/>
          <w:bCs/>
          <w:sz w:val="22"/>
          <w:szCs w:val="22"/>
        </w:rPr>
      </w:pPr>
      <w:r w:rsidRPr="005055BA">
        <w:rPr>
          <w:rFonts w:ascii="Arial" w:hAnsi="Arial" w:cs="Arial"/>
          <w:bCs/>
          <w:sz w:val="22"/>
          <w:szCs w:val="22"/>
        </w:rPr>
        <w:t xml:space="preserve">Daily Feed of all trade data from </w:t>
      </w:r>
      <w:proofErr w:type="spellStart"/>
      <w:r w:rsidRPr="005055BA">
        <w:rPr>
          <w:rFonts w:ascii="Arial" w:hAnsi="Arial" w:cs="Arial"/>
          <w:bCs/>
          <w:sz w:val="22"/>
          <w:szCs w:val="22"/>
        </w:rPr>
        <w:t>Broadridge</w:t>
      </w:r>
      <w:proofErr w:type="spellEnd"/>
      <w:r w:rsidRPr="005055BA">
        <w:rPr>
          <w:rFonts w:ascii="Arial" w:hAnsi="Arial" w:cs="Arial"/>
          <w:bCs/>
          <w:sz w:val="22"/>
          <w:szCs w:val="22"/>
        </w:rPr>
        <w:t xml:space="preserve"> </w:t>
      </w:r>
    </w:p>
    <w:p w:rsidR="001B368B" w:rsidRPr="005055BA" w:rsidRDefault="001B368B" w:rsidP="002258E8">
      <w:pPr>
        <w:ind w:firstLine="432"/>
        <w:rPr>
          <w:rFonts w:ascii="Arial" w:hAnsi="Arial" w:cs="Arial"/>
          <w:sz w:val="22"/>
          <w:szCs w:val="22"/>
        </w:rPr>
      </w:pPr>
    </w:p>
    <w:p w:rsidR="001B368B" w:rsidRPr="005055BA" w:rsidRDefault="001B368B" w:rsidP="002258E8">
      <w:pPr>
        <w:ind w:left="432"/>
        <w:rPr>
          <w:rFonts w:ascii="Arial" w:hAnsi="Arial" w:cs="Arial"/>
          <w:sz w:val="22"/>
          <w:szCs w:val="22"/>
        </w:rPr>
      </w:pPr>
      <w:r w:rsidRPr="005055BA">
        <w:rPr>
          <w:rFonts w:ascii="Arial" w:hAnsi="Arial" w:cs="Arial"/>
          <w:sz w:val="22"/>
          <w:szCs w:val="22"/>
        </w:rPr>
        <w:t xml:space="preserve">Approach:  </w:t>
      </w:r>
      <w:proofErr w:type="spellStart"/>
      <w:r w:rsidRPr="005055BA">
        <w:rPr>
          <w:rFonts w:ascii="Arial" w:hAnsi="Arial" w:cs="Arial"/>
          <w:sz w:val="22"/>
          <w:szCs w:val="22"/>
        </w:rPr>
        <w:t>Broadridge</w:t>
      </w:r>
      <w:proofErr w:type="spellEnd"/>
      <w:r w:rsidRPr="005055BA">
        <w:rPr>
          <w:rFonts w:ascii="Arial" w:hAnsi="Arial" w:cs="Arial"/>
          <w:sz w:val="22"/>
          <w:szCs w:val="22"/>
        </w:rPr>
        <w:t xml:space="preserve"> sends the daily feed file which will be pipe delimited and sent for </w:t>
      </w:r>
      <w:proofErr w:type="spellStart"/>
      <w:r w:rsidRPr="005055BA">
        <w:rPr>
          <w:rFonts w:ascii="Arial" w:hAnsi="Arial" w:cs="Arial"/>
          <w:sz w:val="22"/>
          <w:szCs w:val="22"/>
        </w:rPr>
        <w:t>MSDW</w:t>
      </w:r>
      <w:proofErr w:type="spellEnd"/>
      <w:r w:rsidRPr="005055BA">
        <w:rPr>
          <w:rFonts w:ascii="Arial" w:hAnsi="Arial" w:cs="Arial"/>
          <w:sz w:val="22"/>
          <w:szCs w:val="22"/>
        </w:rPr>
        <w:t xml:space="preserve"> table loading.</w:t>
      </w:r>
    </w:p>
    <w:p w:rsidR="001B368B" w:rsidRPr="005055BA" w:rsidRDefault="001B368B" w:rsidP="002258E8">
      <w:pPr>
        <w:ind w:left="432"/>
        <w:rPr>
          <w:rFonts w:ascii="Arial" w:hAnsi="Arial" w:cs="Arial"/>
          <w:sz w:val="22"/>
          <w:szCs w:val="22"/>
        </w:rPr>
      </w:pPr>
      <w:r w:rsidRPr="005055BA">
        <w:rPr>
          <w:rFonts w:ascii="Arial" w:hAnsi="Arial" w:cs="Arial"/>
          <w:sz w:val="22"/>
          <w:szCs w:val="22"/>
        </w:rPr>
        <w:t>Data is getting accumulated on daily basis for a month and the corresponding monthly files being archived</w:t>
      </w:r>
    </w:p>
    <w:p w:rsidR="001B368B" w:rsidRPr="005055BA" w:rsidRDefault="001B368B" w:rsidP="002258E8">
      <w:pPr>
        <w:ind w:left="432"/>
        <w:rPr>
          <w:rFonts w:ascii="Arial" w:hAnsi="Arial" w:cs="Arial"/>
          <w:sz w:val="22"/>
          <w:szCs w:val="22"/>
        </w:rPr>
      </w:pPr>
      <w:proofErr w:type="gramStart"/>
      <w:r w:rsidRPr="005055BA">
        <w:rPr>
          <w:rFonts w:ascii="Arial" w:hAnsi="Arial" w:cs="Arial"/>
          <w:sz w:val="22"/>
          <w:szCs w:val="22"/>
        </w:rPr>
        <w:t>in</w:t>
      </w:r>
      <w:proofErr w:type="gramEnd"/>
      <w:r w:rsidRPr="005055BA">
        <w:rPr>
          <w:rFonts w:ascii="Arial" w:hAnsi="Arial" w:cs="Arial"/>
          <w:sz w:val="22"/>
          <w:szCs w:val="22"/>
        </w:rPr>
        <w:t xml:space="preserve"> mainframe for future reference.</w:t>
      </w:r>
    </w:p>
    <w:p w:rsidR="001B368B" w:rsidRPr="005055BA" w:rsidRDefault="001B368B" w:rsidP="002258E8">
      <w:pPr>
        <w:pStyle w:val="Heading3"/>
        <w:keepLines w:val="0"/>
        <w:numPr>
          <w:ilvl w:val="0"/>
          <w:numId w:val="36"/>
        </w:numPr>
        <w:rPr>
          <w:color w:val="auto"/>
        </w:rPr>
      </w:pPr>
      <w:bookmarkStart w:id="19" w:name="_Toc327341692"/>
      <w:r w:rsidRPr="005055BA">
        <w:rPr>
          <w:color w:val="auto"/>
        </w:rPr>
        <w:t>Positions</w:t>
      </w:r>
      <w:bookmarkEnd w:id="19"/>
    </w:p>
    <w:p w:rsidR="001B368B" w:rsidRPr="005055BA" w:rsidRDefault="001B368B" w:rsidP="002258E8">
      <w:pPr>
        <w:ind w:firstLine="432"/>
        <w:rPr>
          <w:rFonts w:ascii="Arial" w:hAnsi="Arial" w:cs="Arial"/>
          <w:sz w:val="22"/>
          <w:szCs w:val="22"/>
        </w:rPr>
      </w:pPr>
      <w:r w:rsidRPr="005055BA">
        <w:rPr>
          <w:rFonts w:ascii="Arial" w:hAnsi="Arial" w:cs="Arial"/>
          <w:bCs/>
          <w:sz w:val="22"/>
          <w:szCs w:val="22"/>
        </w:rPr>
        <w:t xml:space="preserve">Daily Feed of all positions data for the </w:t>
      </w:r>
      <w:proofErr w:type="spellStart"/>
      <w:r w:rsidRPr="005055BA">
        <w:rPr>
          <w:rFonts w:ascii="Arial" w:hAnsi="Arial" w:cs="Arial"/>
          <w:bCs/>
          <w:sz w:val="22"/>
          <w:szCs w:val="22"/>
        </w:rPr>
        <w:t>MSSB</w:t>
      </w:r>
      <w:proofErr w:type="spellEnd"/>
      <w:r w:rsidRPr="005055BA">
        <w:rPr>
          <w:rFonts w:ascii="Arial" w:hAnsi="Arial" w:cs="Arial"/>
          <w:bCs/>
          <w:sz w:val="22"/>
          <w:szCs w:val="22"/>
        </w:rPr>
        <w:t xml:space="preserve"> accounts</w:t>
      </w:r>
      <w:r w:rsidRPr="005055BA">
        <w:rPr>
          <w:rFonts w:ascii="Arial" w:hAnsi="Arial" w:cs="Arial"/>
          <w:sz w:val="22"/>
          <w:szCs w:val="22"/>
        </w:rPr>
        <w:t>.</w:t>
      </w:r>
    </w:p>
    <w:p w:rsidR="001B368B" w:rsidRPr="005055BA" w:rsidRDefault="001B368B" w:rsidP="002258E8">
      <w:pPr>
        <w:ind w:firstLine="432"/>
        <w:rPr>
          <w:rFonts w:ascii="Arial" w:hAnsi="Arial" w:cs="Arial"/>
          <w:sz w:val="22"/>
          <w:szCs w:val="22"/>
        </w:rPr>
      </w:pPr>
    </w:p>
    <w:p w:rsidR="001B368B" w:rsidRPr="005055BA" w:rsidRDefault="001B368B" w:rsidP="002258E8">
      <w:pPr>
        <w:ind w:left="432"/>
        <w:rPr>
          <w:rFonts w:ascii="Arial" w:hAnsi="Arial" w:cs="Arial"/>
          <w:sz w:val="22"/>
          <w:szCs w:val="22"/>
        </w:rPr>
      </w:pPr>
      <w:r w:rsidRPr="005055BA">
        <w:rPr>
          <w:rFonts w:ascii="Arial" w:hAnsi="Arial" w:cs="Arial"/>
          <w:sz w:val="22"/>
          <w:szCs w:val="22"/>
        </w:rPr>
        <w:lastRenderedPageBreak/>
        <w:t xml:space="preserve">Approach: </w:t>
      </w:r>
      <w:proofErr w:type="spellStart"/>
      <w:r w:rsidRPr="005055BA">
        <w:rPr>
          <w:rFonts w:ascii="Arial" w:hAnsi="Arial" w:cs="Arial"/>
          <w:sz w:val="22"/>
          <w:szCs w:val="22"/>
        </w:rPr>
        <w:t>Broadridge</w:t>
      </w:r>
      <w:proofErr w:type="spellEnd"/>
      <w:r w:rsidRPr="005055BA">
        <w:rPr>
          <w:rFonts w:ascii="Arial" w:hAnsi="Arial" w:cs="Arial"/>
          <w:sz w:val="22"/>
          <w:szCs w:val="22"/>
        </w:rPr>
        <w:t xml:space="preserve"> sends the daily feed file which will be pipe delimited and sent for </w:t>
      </w:r>
      <w:proofErr w:type="spellStart"/>
      <w:r w:rsidRPr="005055BA">
        <w:rPr>
          <w:rFonts w:ascii="Arial" w:hAnsi="Arial" w:cs="Arial"/>
          <w:sz w:val="22"/>
          <w:szCs w:val="22"/>
        </w:rPr>
        <w:t>MSDW</w:t>
      </w:r>
      <w:proofErr w:type="spellEnd"/>
      <w:r w:rsidRPr="005055BA">
        <w:rPr>
          <w:rFonts w:ascii="Arial" w:hAnsi="Arial" w:cs="Arial"/>
          <w:sz w:val="22"/>
          <w:szCs w:val="22"/>
        </w:rPr>
        <w:t xml:space="preserve"> table loading.</w:t>
      </w:r>
    </w:p>
    <w:p w:rsidR="001B368B" w:rsidRPr="005055BA" w:rsidRDefault="001B368B" w:rsidP="002258E8">
      <w:pPr>
        <w:ind w:left="432"/>
        <w:rPr>
          <w:rFonts w:ascii="Arial" w:hAnsi="Arial" w:cs="Arial"/>
          <w:sz w:val="22"/>
          <w:szCs w:val="22"/>
        </w:rPr>
      </w:pPr>
      <w:r w:rsidRPr="005055BA">
        <w:rPr>
          <w:rFonts w:ascii="Arial" w:hAnsi="Arial" w:cs="Arial"/>
          <w:sz w:val="22"/>
          <w:szCs w:val="22"/>
        </w:rPr>
        <w:t>Data is getting accumulated on daily basis for a month and the corresponding monthly files being archived</w:t>
      </w:r>
    </w:p>
    <w:p w:rsidR="001B368B" w:rsidRPr="005055BA" w:rsidRDefault="001B368B" w:rsidP="002258E8">
      <w:pPr>
        <w:ind w:left="432"/>
        <w:rPr>
          <w:rFonts w:ascii="Arial" w:hAnsi="Arial" w:cs="Arial"/>
          <w:sz w:val="22"/>
          <w:szCs w:val="22"/>
        </w:rPr>
      </w:pPr>
      <w:proofErr w:type="gramStart"/>
      <w:r w:rsidRPr="005055BA">
        <w:rPr>
          <w:rFonts w:ascii="Arial" w:hAnsi="Arial" w:cs="Arial"/>
          <w:sz w:val="22"/>
          <w:szCs w:val="22"/>
        </w:rPr>
        <w:t>in</w:t>
      </w:r>
      <w:proofErr w:type="gramEnd"/>
      <w:r w:rsidRPr="005055BA">
        <w:rPr>
          <w:rFonts w:ascii="Arial" w:hAnsi="Arial" w:cs="Arial"/>
          <w:sz w:val="22"/>
          <w:szCs w:val="22"/>
        </w:rPr>
        <w:t xml:space="preserve"> mainframe for future reference.</w:t>
      </w:r>
    </w:p>
    <w:p w:rsidR="001B368B" w:rsidRPr="005055BA" w:rsidRDefault="001B368B" w:rsidP="002258E8">
      <w:pPr>
        <w:pStyle w:val="Heading3"/>
        <w:keepLines w:val="0"/>
        <w:numPr>
          <w:ilvl w:val="0"/>
          <w:numId w:val="36"/>
        </w:numPr>
        <w:rPr>
          <w:color w:val="auto"/>
        </w:rPr>
      </w:pPr>
      <w:bookmarkStart w:id="20" w:name="_Toc327341693"/>
      <w:r w:rsidRPr="005055BA">
        <w:rPr>
          <w:color w:val="auto"/>
        </w:rPr>
        <w:t>Balances</w:t>
      </w:r>
      <w:bookmarkEnd w:id="20"/>
    </w:p>
    <w:p w:rsidR="001B368B" w:rsidRPr="005055BA" w:rsidRDefault="001B368B" w:rsidP="002258E8">
      <w:pPr>
        <w:ind w:firstLine="432"/>
        <w:rPr>
          <w:rFonts w:ascii="Arial" w:hAnsi="Arial" w:cs="Arial"/>
          <w:bCs/>
          <w:sz w:val="22"/>
          <w:szCs w:val="22"/>
        </w:rPr>
      </w:pPr>
      <w:r w:rsidRPr="005055BA">
        <w:rPr>
          <w:rFonts w:ascii="Arial" w:hAnsi="Arial" w:cs="Arial"/>
          <w:bCs/>
          <w:sz w:val="22"/>
          <w:szCs w:val="22"/>
        </w:rPr>
        <w:t xml:space="preserve">Daily Feed of all Balances data for </w:t>
      </w:r>
      <w:proofErr w:type="spellStart"/>
      <w:r w:rsidRPr="005055BA">
        <w:rPr>
          <w:rFonts w:ascii="Arial" w:hAnsi="Arial" w:cs="Arial"/>
          <w:bCs/>
          <w:sz w:val="22"/>
          <w:szCs w:val="22"/>
        </w:rPr>
        <w:t>MSSB</w:t>
      </w:r>
      <w:proofErr w:type="spellEnd"/>
      <w:r w:rsidRPr="005055BA">
        <w:rPr>
          <w:rFonts w:ascii="Arial" w:hAnsi="Arial" w:cs="Arial"/>
          <w:bCs/>
          <w:sz w:val="22"/>
          <w:szCs w:val="22"/>
        </w:rPr>
        <w:t xml:space="preserve"> accounts.</w:t>
      </w:r>
    </w:p>
    <w:p w:rsidR="001B368B" w:rsidRPr="005055BA" w:rsidRDefault="001B368B" w:rsidP="002258E8">
      <w:pPr>
        <w:rPr>
          <w:rFonts w:ascii="Arial" w:hAnsi="Arial" w:cs="Arial"/>
          <w:sz w:val="22"/>
          <w:szCs w:val="22"/>
        </w:rPr>
      </w:pPr>
    </w:p>
    <w:p w:rsidR="001B368B" w:rsidRPr="005055BA" w:rsidRDefault="001B368B" w:rsidP="002258E8">
      <w:pPr>
        <w:ind w:left="432"/>
        <w:rPr>
          <w:rFonts w:ascii="Arial" w:hAnsi="Arial" w:cs="Arial"/>
          <w:sz w:val="22"/>
          <w:szCs w:val="22"/>
        </w:rPr>
      </w:pPr>
      <w:r w:rsidRPr="005055BA">
        <w:rPr>
          <w:rFonts w:ascii="Arial" w:hAnsi="Arial" w:cs="Arial"/>
          <w:sz w:val="22"/>
          <w:szCs w:val="22"/>
        </w:rPr>
        <w:t xml:space="preserve">Approach:  </w:t>
      </w:r>
      <w:proofErr w:type="spellStart"/>
      <w:r w:rsidRPr="005055BA">
        <w:rPr>
          <w:rFonts w:ascii="Arial" w:hAnsi="Arial" w:cs="Arial"/>
          <w:sz w:val="22"/>
          <w:szCs w:val="22"/>
        </w:rPr>
        <w:t>Broadridge</w:t>
      </w:r>
      <w:proofErr w:type="spellEnd"/>
      <w:r w:rsidRPr="005055BA">
        <w:rPr>
          <w:rFonts w:ascii="Arial" w:hAnsi="Arial" w:cs="Arial"/>
          <w:sz w:val="22"/>
          <w:szCs w:val="22"/>
        </w:rPr>
        <w:t xml:space="preserve"> sends the daily feed file which will be pipe delimited and sent for </w:t>
      </w:r>
      <w:proofErr w:type="spellStart"/>
      <w:r w:rsidRPr="005055BA">
        <w:rPr>
          <w:rFonts w:ascii="Arial" w:hAnsi="Arial" w:cs="Arial"/>
          <w:sz w:val="22"/>
          <w:szCs w:val="22"/>
        </w:rPr>
        <w:t>MSDW</w:t>
      </w:r>
      <w:proofErr w:type="spellEnd"/>
      <w:r w:rsidRPr="005055BA">
        <w:rPr>
          <w:rFonts w:ascii="Arial" w:hAnsi="Arial" w:cs="Arial"/>
          <w:sz w:val="22"/>
          <w:szCs w:val="22"/>
        </w:rPr>
        <w:t xml:space="preserve"> table loading.</w:t>
      </w:r>
    </w:p>
    <w:p w:rsidR="001B368B" w:rsidRPr="005055BA" w:rsidRDefault="001B368B" w:rsidP="002258E8">
      <w:pPr>
        <w:ind w:left="432"/>
        <w:rPr>
          <w:rFonts w:ascii="Arial" w:hAnsi="Arial" w:cs="Arial"/>
          <w:sz w:val="22"/>
          <w:szCs w:val="22"/>
        </w:rPr>
      </w:pPr>
      <w:r w:rsidRPr="005055BA">
        <w:rPr>
          <w:rFonts w:ascii="Arial" w:hAnsi="Arial" w:cs="Arial"/>
          <w:sz w:val="22"/>
          <w:szCs w:val="22"/>
        </w:rPr>
        <w:t>Data is getting accumulated on daily basis for a month and the corresponding monthly files being archived</w:t>
      </w:r>
    </w:p>
    <w:p w:rsidR="001B368B" w:rsidRDefault="001B368B" w:rsidP="002258E8">
      <w:pPr>
        <w:ind w:left="432"/>
      </w:pPr>
      <w:proofErr w:type="gramStart"/>
      <w:r w:rsidRPr="005055BA">
        <w:rPr>
          <w:rFonts w:ascii="Arial" w:hAnsi="Arial" w:cs="Arial"/>
          <w:sz w:val="22"/>
          <w:szCs w:val="22"/>
        </w:rPr>
        <w:t>in</w:t>
      </w:r>
      <w:proofErr w:type="gramEnd"/>
      <w:r w:rsidRPr="005055BA">
        <w:rPr>
          <w:rFonts w:ascii="Arial" w:hAnsi="Arial" w:cs="Arial"/>
          <w:sz w:val="22"/>
          <w:szCs w:val="22"/>
        </w:rPr>
        <w:t xml:space="preserve"> mainframe for future reference.  </w:t>
      </w:r>
    </w:p>
    <w:p w:rsidR="001B368B" w:rsidRPr="005055BA" w:rsidRDefault="001B368B" w:rsidP="005055BA">
      <w:pPr>
        <w:pStyle w:val="Heading3"/>
        <w:keepLines w:val="0"/>
        <w:numPr>
          <w:ilvl w:val="0"/>
          <w:numId w:val="36"/>
        </w:numPr>
        <w:tabs>
          <w:tab w:val="left" w:pos="6120"/>
        </w:tabs>
        <w:rPr>
          <w:color w:val="auto"/>
        </w:rPr>
      </w:pPr>
      <w:bookmarkStart w:id="21" w:name="_Toc327341694"/>
      <w:r w:rsidRPr="005055BA">
        <w:rPr>
          <w:color w:val="auto"/>
        </w:rPr>
        <w:t xml:space="preserve">BR </w:t>
      </w:r>
      <w:proofErr w:type="spellStart"/>
      <w:r w:rsidRPr="005055BA">
        <w:rPr>
          <w:color w:val="auto"/>
        </w:rPr>
        <w:t>MSDXREF</w:t>
      </w:r>
      <w:bookmarkEnd w:id="21"/>
      <w:proofErr w:type="spellEnd"/>
    </w:p>
    <w:p w:rsidR="001B368B" w:rsidRPr="005055BA" w:rsidRDefault="001B368B" w:rsidP="002258E8">
      <w:pPr>
        <w:ind w:firstLine="432"/>
        <w:rPr>
          <w:rFonts w:ascii="Arial" w:hAnsi="Arial" w:cs="Arial"/>
          <w:sz w:val="22"/>
          <w:szCs w:val="22"/>
        </w:rPr>
      </w:pPr>
      <w:r w:rsidRPr="005055BA">
        <w:rPr>
          <w:rFonts w:ascii="Arial" w:hAnsi="Arial" w:cs="Arial"/>
          <w:sz w:val="22"/>
          <w:szCs w:val="22"/>
        </w:rPr>
        <w:t xml:space="preserve">Security cross </w:t>
      </w:r>
      <w:proofErr w:type="gramStart"/>
      <w:r w:rsidRPr="005055BA">
        <w:rPr>
          <w:rFonts w:ascii="Arial" w:hAnsi="Arial" w:cs="Arial"/>
          <w:sz w:val="22"/>
          <w:szCs w:val="22"/>
        </w:rPr>
        <w:t>reference file</w:t>
      </w:r>
      <w:proofErr w:type="gramEnd"/>
      <w:r w:rsidRPr="005055BA">
        <w:rPr>
          <w:rFonts w:ascii="Arial" w:hAnsi="Arial" w:cs="Arial"/>
          <w:sz w:val="22"/>
          <w:szCs w:val="22"/>
        </w:rPr>
        <w:t xml:space="preserve"> for Broad ridge.</w:t>
      </w:r>
    </w:p>
    <w:p w:rsidR="001B368B" w:rsidRPr="005055BA" w:rsidRDefault="001B368B" w:rsidP="002258E8">
      <w:pPr>
        <w:ind w:firstLine="432"/>
        <w:rPr>
          <w:rFonts w:ascii="Arial" w:hAnsi="Arial" w:cs="Arial"/>
          <w:sz w:val="22"/>
          <w:szCs w:val="22"/>
        </w:rPr>
      </w:pPr>
    </w:p>
    <w:p w:rsidR="001B368B" w:rsidRPr="005055BA" w:rsidRDefault="001B368B" w:rsidP="002258E8">
      <w:pPr>
        <w:ind w:left="432"/>
        <w:rPr>
          <w:rFonts w:ascii="Arial" w:hAnsi="Arial" w:cs="Arial"/>
          <w:sz w:val="22"/>
          <w:szCs w:val="22"/>
        </w:rPr>
      </w:pPr>
      <w:r w:rsidRPr="005055BA">
        <w:rPr>
          <w:rFonts w:ascii="Arial" w:hAnsi="Arial" w:cs="Arial"/>
          <w:sz w:val="22"/>
          <w:szCs w:val="22"/>
        </w:rPr>
        <w:t xml:space="preserve">Approach:  Data Approach:   Broad ridge sends updated </w:t>
      </w:r>
      <w:proofErr w:type="spellStart"/>
      <w:r w:rsidRPr="005055BA">
        <w:rPr>
          <w:rFonts w:ascii="Arial" w:hAnsi="Arial" w:cs="Arial"/>
          <w:sz w:val="22"/>
          <w:szCs w:val="22"/>
        </w:rPr>
        <w:t>xref</w:t>
      </w:r>
      <w:proofErr w:type="spellEnd"/>
      <w:r w:rsidRPr="005055BA">
        <w:rPr>
          <w:rFonts w:ascii="Arial" w:hAnsi="Arial" w:cs="Arial"/>
          <w:sz w:val="22"/>
          <w:szCs w:val="22"/>
        </w:rPr>
        <w:t xml:space="preserve"> file on daily basis which will be pipe delimited and sent for </w:t>
      </w:r>
      <w:proofErr w:type="spellStart"/>
      <w:r w:rsidRPr="005055BA">
        <w:rPr>
          <w:rFonts w:ascii="Arial" w:hAnsi="Arial" w:cs="Arial"/>
          <w:sz w:val="22"/>
          <w:szCs w:val="22"/>
        </w:rPr>
        <w:t>MSDW</w:t>
      </w:r>
      <w:proofErr w:type="spellEnd"/>
      <w:r w:rsidRPr="005055BA">
        <w:rPr>
          <w:rFonts w:ascii="Arial" w:hAnsi="Arial" w:cs="Arial"/>
          <w:sz w:val="22"/>
          <w:szCs w:val="22"/>
        </w:rPr>
        <w:t xml:space="preserve"> table loading.  Broad ridge </w:t>
      </w:r>
      <w:proofErr w:type="spellStart"/>
      <w:r w:rsidRPr="005055BA">
        <w:rPr>
          <w:rFonts w:ascii="Arial" w:hAnsi="Arial" w:cs="Arial"/>
          <w:sz w:val="22"/>
          <w:szCs w:val="22"/>
        </w:rPr>
        <w:t>xref</w:t>
      </w:r>
      <w:proofErr w:type="spellEnd"/>
      <w:r w:rsidRPr="005055BA">
        <w:rPr>
          <w:rFonts w:ascii="Arial" w:hAnsi="Arial" w:cs="Arial"/>
          <w:sz w:val="22"/>
          <w:szCs w:val="22"/>
        </w:rPr>
        <w:t xml:space="preserve"> history is maintained for any changes against the daily feed file.</w:t>
      </w:r>
    </w:p>
    <w:p w:rsidR="001B368B" w:rsidRDefault="001B368B" w:rsidP="002258E8"/>
    <w:p w:rsidR="001B368B" w:rsidRPr="005055BA" w:rsidRDefault="001B368B" w:rsidP="002258E8">
      <w:pPr>
        <w:numPr>
          <w:ilvl w:val="0"/>
          <w:numId w:val="34"/>
        </w:numPr>
        <w:rPr>
          <w:rFonts w:ascii="Arial" w:hAnsi="Arial" w:cs="Arial"/>
          <w:b/>
          <w:sz w:val="28"/>
          <w:szCs w:val="28"/>
        </w:rPr>
      </w:pPr>
      <w:proofErr w:type="spellStart"/>
      <w:r w:rsidRPr="005055BA">
        <w:rPr>
          <w:rFonts w:ascii="Arial" w:hAnsi="Arial" w:cs="Arial"/>
          <w:b/>
          <w:sz w:val="28"/>
          <w:szCs w:val="28"/>
        </w:rPr>
        <w:t>MSSB</w:t>
      </w:r>
      <w:proofErr w:type="spellEnd"/>
    </w:p>
    <w:p w:rsidR="001B368B" w:rsidRDefault="001B368B" w:rsidP="002258E8">
      <w:pPr>
        <w:ind w:left="360"/>
        <w:rPr>
          <w:b/>
          <w:sz w:val="28"/>
          <w:szCs w:val="28"/>
        </w:rPr>
      </w:pPr>
    </w:p>
    <w:p w:rsidR="001B368B" w:rsidRPr="005055BA" w:rsidRDefault="001B368B" w:rsidP="002258E8">
      <w:pPr>
        <w:rPr>
          <w:rFonts w:ascii="Arial" w:hAnsi="Arial" w:cs="Arial"/>
          <w:b/>
        </w:rPr>
      </w:pPr>
      <w:r w:rsidRPr="005055BA">
        <w:rPr>
          <w:rFonts w:ascii="Arial" w:hAnsi="Arial" w:cs="Arial"/>
          <w:b/>
        </w:rPr>
        <w:t>Overview</w:t>
      </w:r>
    </w:p>
    <w:p w:rsidR="001B368B" w:rsidRDefault="001B368B" w:rsidP="002258E8">
      <w:pPr>
        <w:rPr>
          <w:b/>
        </w:rPr>
      </w:pPr>
    </w:p>
    <w:p w:rsidR="001B368B" w:rsidRPr="005055BA" w:rsidRDefault="001B368B" w:rsidP="002258E8">
      <w:pPr>
        <w:ind w:left="432"/>
        <w:rPr>
          <w:rFonts w:ascii="Arial" w:hAnsi="Arial" w:cs="Arial"/>
          <w:sz w:val="22"/>
          <w:szCs w:val="22"/>
        </w:rPr>
      </w:pPr>
      <w:r w:rsidRPr="005055BA">
        <w:rPr>
          <w:rFonts w:ascii="Arial" w:hAnsi="Arial" w:cs="Arial"/>
          <w:sz w:val="22"/>
          <w:szCs w:val="22"/>
        </w:rPr>
        <w:t>Morgan Stanley Smith Barney (</w:t>
      </w:r>
      <w:proofErr w:type="spellStart"/>
      <w:r w:rsidRPr="005055BA">
        <w:rPr>
          <w:rFonts w:ascii="Arial" w:hAnsi="Arial" w:cs="Arial"/>
          <w:sz w:val="22"/>
          <w:szCs w:val="22"/>
        </w:rPr>
        <w:t>MSSB</w:t>
      </w:r>
      <w:proofErr w:type="spellEnd"/>
      <w:r w:rsidRPr="005055BA">
        <w:rPr>
          <w:rFonts w:ascii="Arial" w:hAnsi="Arial" w:cs="Arial"/>
          <w:sz w:val="22"/>
          <w:szCs w:val="22"/>
        </w:rPr>
        <w:t>) is transitioning its brokerage support systems from a grouping of several Legacy Smith Barney (</w:t>
      </w:r>
      <w:proofErr w:type="spellStart"/>
      <w:r w:rsidRPr="005055BA">
        <w:rPr>
          <w:rFonts w:ascii="Arial" w:hAnsi="Arial" w:cs="Arial"/>
          <w:sz w:val="22"/>
          <w:szCs w:val="22"/>
        </w:rPr>
        <w:t>LSB</w:t>
      </w:r>
      <w:proofErr w:type="spellEnd"/>
      <w:r w:rsidRPr="005055BA">
        <w:rPr>
          <w:rFonts w:ascii="Arial" w:hAnsi="Arial" w:cs="Arial"/>
          <w:sz w:val="22"/>
          <w:szCs w:val="22"/>
        </w:rPr>
        <w:t xml:space="preserve">) systems to a more consolidated approach within its own platforms. Key to this process is ensuring that all systems, electronic, mechanical or human, remain fully functional in their role to supervise and monitor personal brokerage accounts for </w:t>
      </w:r>
      <w:proofErr w:type="spellStart"/>
      <w:r w:rsidRPr="005055BA">
        <w:rPr>
          <w:rFonts w:ascii="Arial" w:hAnsi="Arial" w:cs="Arial"/>
          <w:sz w:val="22"/>
          <w:szCs w:val="22"/>
        </w:rPr>
        <w:t>Citi</w:t>
      </w:r>
      <w:proofErr w:type="spellEnd"/>
      <w:r w:rsidRPr="005055BA">
        <w:rPr>
          <w:rFonts w:ascii="Arial" w:hAnsi="Arial" w:cs="Arial"/>
          <w:sz w:val="22"/>
          <w:szCs w:val="22"/>
        </w:rPr>
        <w:t xml:space="preserve"> employees and their related persons (collectively, Covered Employees), while meeting regulatory or legislative requirements. The migration of the </w:t>
      </w:r>
      <w:proofErr w:type="spellStart"/>
      <w:r w:rsidRPr="005055BA">
        <w:rPr>
          <w:rFonts w:ascii="Arial" w:hAnsi="Arial" w:cs="Arial"/>
          <w:sz w:val="22"/>
          <w:szCs w:val="22"/>
        </w:rPr>
        <w:t>LSB</w:t>
      </w:r>
      <w:proofErr w:type="spellEnd"/>
      <w:r w:rsidRPr="005055BA">
        <w:rPr>
          <w:rFonts w:ascii="Arial" w:hAnsi="Arial" w:cs="Arial"/>
          <w:sz w:val="22"/>
          <w:szCs w:val="22"/>
        </w:rPr>
        <w:t xml:space="preserve"> accounts to a consolidated </w:t>
      </w:r>
      <w:proofErr w:type="spellStart"/>
      <w:r w:rsidRPr="005055BA">
        <w:rPr>
          <w:rFonts w:ascii="Arial" w:hAnsi="Arial" w:cs="Arial"/>
          <w:sz w:val="22"/>
          <w:szCs w:val="22"/>
        </w:rPr>
        <w:t>MSSB</w:t>
      </w:r>
      <w:proofErr w:type="spellEnd"/>
      <w:r w:rsidRPr="005055BA">
        <w:rPr>
          <w:rFonts w:ascii="Arial" w:hAnsi="Arial" w:cs="Arial"/>
          <w:sz w:val="22"/>
          <w:szCs w:val="22"/>
        </w:rPr>
        <w:t xml:space="preserve"> platform is scheduled to occur in three phases, with the first phase occurring in February 2012 followed by the second phase in May 2012 and a final phase in July 2012. At the conclusion of the migration, it is projected that approximately 70,000 + </w:t>
      </w:r>
      <w:proofErr w:type="spellStart"/>
      <w:r w:rsidRPr="005055BA">
        <w:rPr>
          <w:rFonts w:ascii="Arial" w:hAnsi="Arial" w:cs="Arial"/>
          <w:sz w:val="22"/>
          <w:szCs w:val="22"/>
        </w:rPr>
        <w:t>LSB</w:t>
      </w:r>
      <w:proofErr w:type="spellEnd"/>
      <w:r w:rsidRPr="005055BA">
        <w:rPr>
          <w:rFonts w:ascii="Arial" w:hAnsi="Arial" w:cs="Arial"/>
          <w:sz w:val="22"/>
          <w:szCs w:val="22"/>
        </w:rPr>
        <w:t xml:space="preserve"> accounts associated with a Covered Employee will reside on the </w:t>
      </w:r>
      <w:proofErr w:type="spellStart"/>
      <w:r w:rsidRPr="005055BA">
        <w:rPr>
          <w:rFonts w:ascii="Arial" w:hAnsi="Arial" w:cs="Arial"/>
          <w:sz w:val="22"/>
          <w:szCs w:val="22"/>
        </w:rPr>
        <w:t>MSSB</w:t>
      </w:r>
      <w:proofErr w:type="spellEnd"/>
      <w:r w:rsidRPr="005055BA">
        <w:rPr>
          <w:rFonts w:ascii="Arial" w:hAnsi="Arial" w:cs="Arial"/>
          <w:sz w:val="22"/>
          <w:szCs w:val="22"/>
        </w:rPr>
        <w:t xml:space="preserve"> platform.</w:t>
      </w:r>
    </w:p>
    <w:p w:rsidR="001B368B" w:rsidRPr="005055BA" w:rsidRDefault="001B368B" w:rsidP="002258E8">
      <w:pPr>
        <w:ind w:left="432"/>
        <w:rPr>
          <w:rFonts w:ascii="Arial" w:hAnsi="Arial" w:cs="Arial"/>
          <w:sz w:val="22"/>
          <w:szCs w:val="22"/>
        </w:rPr>
      </w:pPr>
    </w:p>
    <w:p w:rsidR="001B368B" w:rsidRPr="005055BA" w:rsidRDefault="001B368B" w:rsidP="002258E8">
      <w:pPr>
        <w:ind w:left="432"/>
        <w:rPr>
          <w:rFonts w:ascii="Arial" w:hAnsi="Arial" w:cs="Arial"/>
          <w:sz w:val="22"/>
          <w:szCs w:val="22"/>
        </w:rPr>
      </w:pPr>
      <w:r w:rsidRPr="005055BA">
        <w:rPr>
          <w:rFonts w:ascii="Arial" w:hAnsi="Arial" w:cs="Arial"/>
          <w:sz w:val="22"/>
          <w:szCs w:val="22"/>
        </w:rPr>
        <w:t xml:space="preserve">For efficiency and continuity purposes, Compliance prefers to continue generating </w:t>
      </w:r>
      <w:proofErr w:type="spellStart"/>
      <w:r w:rsidRPr="005055BA">
        <w:rPr>
          <w:rFonts w:ascii="Arial" w:hAnsi="Arial" w:cs="Arial"/>
          <w:sz w:val="22"/>
          <w:szCs w:val="22"/>
        </w:rPr>
        <w:t>IBSG</w:t>
      </w:r>
      <w:proofErr w:type="spellEnd"/>
      <w:r w:rsidRPr="005055BA">
        <w:rPr>
          <w:rFonts w:ascii="Arial" w:hAnsi="Arial" w:cs="Arial"/>
          <w:sz w:val="22"/>
          <w:szCs w:val="22"/>
        </w:rPr>
        <w:t xml:space="preserve"> surveillance reports and ad hoc tools internally with the inclusion of data received from </w:t>
      </w:r>
      <w:proofErr w:type="spellStart"/>
      <w:r w:rsidRPr="005055BA">
        <w:rPr>
          <w:rFonts w:ascii="Arial" w:hAnsi="Arial" w:cs="Arial"/>
          <w:sz w:val="22"/>
          <w:szCs w:val="22"/>
        </w:rPr>
        <w:t>MSSB</w:t>
      </w:r>
      <w:proofErr w:type="spellEnd"/>
      <w:r w:rsidRPr="005055BA">
        <w:rPr>
          <w:rFonts w:ascii="Arial" w:hAnsi="Arial" w:cs="Arial"/>
          <w:sz w:val="22"/>
          <w:szCs w:val="22"/>
        </w:rPr>
        <w:t xml:space="preserve"> on a daily basis. This document outlines </w:t>
      </w:r>
      <w:proofErr w:type="spellStart"/>
      <w:r w:rsidRPr="005055BA">
        <w:rPr>
          <w:rFonts w:ascii="Arial" w:hAnsi="Arial" w:cs="Arial"/>
          <w:sz w:val="22"/>
          <w:szCs w:val="22"/>
        </w:rPr>
        <w:t>IBSG</w:t>
      </w:r>
      <w:proofErr w:type="spellEnd"/>
      <w:r w:rsidRPr="005055BA">
        <w:rPr>
          <w:rFonts w:ascii="Arial" w:hAnsi="Arial" w:cs="Arial"/>
          <w:sz w:val="22"/>
          <w:szCs w:val="22"/>
        </w:rPr>
        <w:t xml:space="preserve"> business requirements in regards to the integration of account, position and trade data expected to be received from </w:t>
      </w:r>
      <w:proofErr w:type="spellStart"/>
      <w:r w:rsidRPr="005055BA">
        <w:rPr>
          <w:rFonts w:ascii="Arial" w:hAnsi="Arial" w:cs="Arial"/>
          <w:sz w:val="22"/>
          <w:szCs w:val="22"/>
        </w:rPr>
        <w:t>MSSB</w:t>
      </w:r>
      <w:proofErr w:type="spellEnd"/>
      <w:r w:rsidRPr="005055BA">
        <w:rPr>
          <w:rFonts w:ascii="Arial" w:hAnsi="Arial" w:cs="Arial"/>
          <w:sz w:val="22"/>
          <w:szCs w:val="22"/>
        </w:rPr>
        <w:t xml:space="preserve"> on a daily basis for the purpose of monitoring employees and their related persons in accordance with policy and regulatory requirements. </w:t>
      </w:r>
    </w:p>
    <w:p w:rsidR="001B368B" w:rsidRPr="005055BA" w:rsidRDefault="001B368B" w:rsidP="002258E8">
      <w:pPr>
        <w:ind w:left="432"/>
        <w:rPr>
          <w:rFonts w:ascii="Arial" w:hAnsi="Arial" w:cs="Arial"/>
          <w:sz w:val="22"/>
          <w:szCs w:val="22"/>
        </w:rPr>
      </w:pPr>
    </w:p>
    <w:p w:rsidR="001B368B" w:rsidRPr="005055BA" w:rsidRDefault="001B368B" w:rsidP="002258E8">
      <w:pPr>
        <w:ind w:left="432"/>
        <w:rPr>
          <w:rFonts w:ascii="Arial" w:hAnsi="Arial" w:cs="Arial"/>
          <w:sz w:val="22"/>
          <w:szCs w:val="22"/>
        </w:rPr>
      </w:pPr>
      <w:r w:rsidRPr="005055BA">
        <w:rPr>
          <w:rFonts w:ascii="Arial" w:hAnsi="Arial" w:cs="Arial"/>
          <w:sz w:val="22"/>
          <w:szCs w:val="22"/>
        </w:rPr>
        <w:t xml:space="preserve">Compliance needs account, position and trade data for designated covered employees and their related persons’ accounts held at </w:t>
      </w:r>
      <w:proofErr w:type="spellStart"/>
      <w:r w:rsidRPr="005055BA">
        <w:rPr>
          <w:rFonts w:ascii="Arial" w:hAnsi="Arial" w:cs="Arial"/>
          <w:sz w:val="22"/>
          <w:szCs w:val="22"/>
        </w:rPr>
        <w:t>MSSB</w:t>
      </w:r>
      <w:proofErr w:type="spellEnd"/>
      <w:r w:rsidRPr="005055BA">
        <w:rPr>
          <w:rFonts w:ascii="Arial" w:hAnsi="Arial" w:cs="Arial"/>
          <w:sz w:val="22"/>
          <w:szCs w:val="22"/>
        </w:rPr>
        <w:t xml:space="preserve"> fed into the existing surveillance reports/processes. This includes updating/building any queries used for ad hoc reviews or responding to regulatory requests/inquiries. The complete list of surveillances in-scope is located in Section 3.0 “Current Processes.”</w:t>
      </w:r>
    </w:p>
    <w:p w:rsidR="001B368B" w:rsidRPr="005055BA" w:rsidRDefault="001B368B" w:rsidP="002258E8">
      <w:pPr>
        <w:rPr>
          <w:rFonts w:ascii="Arial" w:hAnsi="Arial" w:cs="Arial"/>
          <w:b/>
          <w:sz w:val="22"/>
          <w:szCs w:val="22"/>
        </w:rPr>
      </w:pPr>
    </w:p>
    <w:p w:rsidR="001B368B" w:rsidRPr="005055BA" w:rsidRDefault="001B368B" w:rsidP="002258E8">
      <w:pPr>
        <w:ind w:left="432"/>
        <w:rPr>
          <w:rFonts w:ascii="Arial" w:hAnsi="Arial" w:cs="Arial"/>
          <w:sz w:val="22"/>
          <w:szCs w:val="22"/>
        </w:rPr>
      </w:pPr>
      <w:r w:rsidRPr="005055BA">
        <w:rPr>
          <w:rFonts w:ascii="Arial" w:hAnsi="Arial" w:cs="Arial"/>
          <w:sz w:val="22"/>
          <w:szCs w:val="22"/>
        </w:rPr>
        <w:t xml:space="preserve">New archival process should be set up for </w:t>
      </w:r>
      <w:proofErr w:type="spellStart"/>
      <w:r w:rsidRPr="005055BA">
        <w:rPr>
          <w:rFonts w:ascii="Arial" w:hAnsi="Arial" w:cs="Arial"/>
          <w:sz w:val="22"/>
          <w:szCs w:val="22"/>
        </w:rPr>
        <w:t>MSSB</w:t>
      </w:r>
      <w:proofErr w:type="spellEnd"/>
      <w:r w:rsidRPr="005055BA">
        <w:rPr>
          <w:rFonts w:ascii="Arial" w:hAnsi="Arial" w:cs="Arial"/>
          <w:sz w:val="22"/>
          <w:szCs w:val="22"/>
        </w:rPr>
        <w:t xml:space="preserve"> Trades, Account, </w:t>
      </w:r>
      <w:proofErr w:type="spellStart"/>
      <w:r w:rsidRPr="005055BA">
        <w:rPr>
          <w:rFonts w:ascii="Arial" w:hAnsi="Arial" w:cs="Arial"/>
          <w:sz w:val="22"/>
          <w:szCs w:val="22"/>
        </w:rPr>
        <w:t>MSDXREF</w:t>
      </w:r>
      <w:proofErr w:type="spellEnd"/>
      <w:r w:rsidRPr="005055BA">
        <w:rPr>
          <w:rFonts w:ascii="Arial" w:hAnsi="Arial" w:cs="Arial"/>
          <w:sz w:val="22"/>
          <w:szCs w:val="22"/>
        </w:rPr>
        <w:t xml:space="preserve"> and Position feeds and send the daily</w:t>
      </w:r>
    </w:p>
    <w:p w:rsidR="001B368B" w:rsidRPr="005055BA" w:rsidRDefault="001B368B" w:rsidP="002258E8">
      <w:pPr>
        <w:ind w:left="432"/>
        <w:rPr>
          <w:rFonts w:ascii="Arial" w:hAnsi="Arial" w:cs="Arial"/>
          <w:sz w:val="22"/>
          <w:szCs w:val="22"/>
        </w:rPr>
      </w:pPr>
      <w:proofErr w:type="gramStart"/>
      <w:r w:rsidRPr="005055BA">
        <w:rPr>
          <w:rFonts w:ascii="Arial" w:hAnsi="Arial" w:cs="Arial"/>
          <w:sz w:val="22"/>
          <w:szCs w:val="22"/>
        </w:rPr>
        <w:t>load</w:t>
      </w:r>
      <w:proofErr w:type="gramEnd"/>
      <w:r w:rsidRPr="005055BA">
        <w:rPr>
          <w:rFonts w:ascii="Arial" w:hAnsi="Arial" w:cs="Arial"/>
          <w:sz w:val="22"/>
          <w:szCs w:val="22"/>
        </w:rPr>
        <w:t xml:space="preserve"> files to </w:t>
      </w:r>
      <w:proofErr w:type="spellStart"/>
      <w:r w:rsidRPr="005055BA">
        <w:rPr>
          <w:rFonts w:ascii="Arial" w:hAnsi="Arial" w:cs="Arial"/>
          <w:sz w:val="22"/>
          <w:szCs w:val="22"/>
        </w:rPr>
        <w:t>MSDW</w:t>
      </w:r>
      <w:proofErr w:type="spellEnd"/>
      <w:r w:rsidRPr="005055BA">
        <w:rPr>
          <w:rFonts w:ascii="Arial" w:hAnsi="Arial" w:cs="Arial"/>
          <w:sz w:val="22"/>
          <w:szCs w:val="22"/>
        </w:rPr>
        <w:t xml:space="preserve"> through </w:t>
      </w:r>
      <w:proofErr w:type="spellStart"/>
      <w:r w:rsidRPr="005055BA">
        <w:rPr>
          <w:rFonts w:ascii="Arial" w:hAnsi="Arial" w:cs="Arial"/>
          <w:sz w:val="22"/>
          <w:szCs w:val="22"/>
        </w:rPr>
        <w:t>Sftp</w:t>
      </w:r>
      <w:proofErr w:type="spellEnd"/>
      <w:r w:rsidRPr="005055BA">
        <w:rPr>
          <w:rFonts w:ascii="Arial" w:hAnsi="Arial" w:cs="Arial"/>
          <w:sz w:val="22"/>
          <w:szCs w:val="22"/>
        </w:rPr>
        <w:t>.</w:t>
      </w:r>
    </w:p>
    <w:p w:rsidR="001B368B" w:rsidRPr="005055BA" w:rsidRDefault="001B368B" w:rsidP="002258E8">
      <w:pPr>
        <w:ind w:left="432"/>
        <w:rPr>
          <w:rFonts w:ascii="Arial" w:hAnsi="Arial" w:cs="Arial"/>
          <w:sz w:val="22"/>
          <w:szCs w:val="22"/>
        </w:rPr>
      </w:pPr>
    </w:p>
    <w:p w:rsidR="001B368B" w:rsidRPr="005055BA" w:rsidRDefault="001B368B" w:rsidP="002258E8">
      <w:pPr>
        <w:ind w:left="432"/>
        <w:rPr>
          <w:rFonts w:ascii="Arial" w:hAnsi="Arial" w:cs="Arial"/>
          <w:sz w:val="22"/>
          <w:szCs w:val="22"/>
          <w:u w:val="single"/>
        </w:rPr>
      </w:pPr>
      <w:r w:rsidRPr="005055BA">
        <w:rPr>
          <w:rFonts w:ascii="Arial" w:hAnsi="Arial" w:cs="Arial"/>
          <w:sz w:val="22"/>
          <w:szCs w:val="22"/>
          <w:u w:val="single"/>
        </w:rPr>
        <w:t>Files for Archival process</w:t>
      </w:r>
    </w:p>
    <w:p w:rsidR="001B368B" w:rsidRPr="005055BA" w:rsidRDefault="001B368B" w:rsidP="002258E8">
      <w:pPr>
        <w:ind w:left="432"/>
        <w:rPr>
          <w:rFonts w:ascii="Arial" w:hAnsi="Arial" w:cs="Arial"/>
          <w:sz w:val="22"/>
          <w:szCs w:val="22"/>
        </w:rPr>
      </w:pPr>
    </w:p>
    <w:p w:rsidR="001B368B" w:rsidRPr="005055BA" w:rsidRDefault="001B368B" w:rsidP="002258E8">
      <w:pPr>
        <w:numPr>
          <w:ilvl w:val="0"/>
          <w:numId w:val="37"/>
        </w:numPr>
        <w:rPr>
          <w:rFonts w:ascii="Arial" w:hAnsi="Arial" w:cs="Arial"/>
          <w:sz w:val="22"/>
          <w:szCs w:val="22"/>
        </w:rPr>
      </w:pPr>
      <w:r w:rsidRPr="005055BA">
        <w:rPr>
          <w:rFonts w:ascii="Arial" w:hAnsi="Arial" w:cs="Arial"/>
          <w:sz w:val="22"/>
          <w:szCs w:val="22"/>
        </w:rPr>
        <w:t>Name Address(Account data)</w:t>
      </w:r>
    </w:p>
    <w:p w:rsidR="001B368B" w:rsidRPr="005055BA" w:rsidRDefault="001B368B" w:rsidP="002258E8">
      <w:pPr>
        <w:numPr>
          <w:ilvl w:val="0"/>
          <w:numId w:val="37"/>
        </w:numPr>
        <w:rPr>
          <w:rFonts w:ascii="Arial" w:hAnsi="Arial" w:cs="Arial"/>
          <w:sz w:val="22"/>
          <w:szCs w:val="22"/>
        </w:rPr>
      </w:pPr>
      <w:r w:rsidRPr="005055BA">
        <w:rPr>
          <w:rFonts w:ascii="Arial" w:hAnsi="Arial" w:cs="Arial"/>
          <w:sz w:val="22"/>
          <w:szCs w:val="22"/>
        </w:rPr>
        <w:t>Transaction (Trades)</w:t>
      </w:r>
    </w:p>
    <w:p w:rsidR="001B368B" w:rsidRPr="005055BA" w:rsidRDefault="001B368B" w:rsidP="002258E8">
      <w:pPr>
        <w:numPr>
          <w:ilvl w:val="0"/>
          <w:numId w:val="37"/>
        </w:numPr>
        <w:rPr>
          <w:rFonts w:ascii="Arial" w:hAnsi="Arial" w:cs="Arial"/>
          <w:sz w:val="22"/>
          <w:szCs w:val="22"/>
        </w:rPr>
      </w:pPr>
      <w:r w:rsidRPr="005055BA">
        <w:rPr>
          <w:rFonts w:ascii="Arial" w:hAnsi="Arial" w:cs="Arial"/>
          <w:sz w:val="22"/>
          <w:szCs w:val="22"/>
        </w:rPr>
        <w:t>Position</w:t>
      </w:r>
    </w:p>
    <w:p w:rsidR="001B368B" w:rsidRPr="005055BA" w:rsidRDefault="001B368B" w:rsidP="002258E8">
      <w:pPr>
        <w:numPr>
          <w:ilvl w:val="0"/>
          <w:numId w:val="37"/>
        </w:numPr>
        <w:rPr>
          <w:rFonts w:ascii="Arial" w:hAnsi="Arial" w:cs="Arial"/>
          <w:sz w:val="22"/>
          <w:szCs w:val="22"/>
        </w:rPr>
      </w:pPr>
      <w:proofErr w:type="spellStart"/>
      <w:r w:rsidRPr="005055BA">
        <w:rPr>
          <w:rFonts w:ascii="Arial" w:hAnsi="Arial" w:cs="Arial"/>
          <w:sz w:val="22"/>
          <w:szCs w:val="22"/>
        </w:rPr>
        <w:t>MSDXREF</w:t>
      </w:r>
      <w:proofErr w:type="spellEnd"/>
    </w:p>
    <w:p w:rsidR="001B368B" w:rsidRPr="005055BA" w:rsidRDefault="001B368B" w:rsidP="002258E8">
      <w:pPr>
        <w:ind w:left="432"/>
        <w:rPr>
          <w:rFonts w:ascii="Arial" w:hAnsi="Arial" w:cs="Arial"/>
          <w:sz w:val="22"/>
          <w:szCs w:val="22"/>
        </w:rPr>
      </w:pPr>
    </w:p>
    <w:p w:rsidR="001B368B" w:rsidRPr="00C42CC8" w:rsidRDefault="001B368B" w:rsidP="002258E8">
      <w:pPr>
        <w:pStyle w:val="Heading3"/>
        <w:keepLines w:val="0"/>
        <w:numPr>
          <w:ilvl w:val="0"/>
          <w:numId w:val="38"/>
        </w:numPr>
        <w:rPr>
          <w:color w:val="auto"/>
        </w:rPr>
      </w:pPr>
      <w:bookmarkStart w:id="22" w:name="_Toc312899041"/>
      <w:r w:rsidRPr="00C42CC8">
        <w:rPr>
          <w:color w:val="auto"/>
        </w:rPr>
        <w:t>Name &amp; Address (Account data)</w:t>
      </w:r>
      <w:bookmarkEnd w:id="22"/>
    </w:p>
    <w:p w:rsidR="001B368B" w:rsidRPr="00C42CC8" w:rsidRDefault="001B368B" w:rsidP="002258E8">
      <w:pPr>
        <w:ind w:firstLine="432"/>
        <w:rPr>
          <w:rFonts w:ascii="Arial" w:hAnsi="Arial" w:cs="Arial"/>
          <w:bCs/>
          <w:sz w:val="22"/>
          <w:szCs w:val="22"/>
        </w:rPr>
      </w:pPr>
      <w:r w:rsidRPr="00C42CC8">
        <w:rPr>
          <w:rFonts w:ascii="Arial" w:hAnsi="Arial" w:cs="Arial"/>
          <w:bCs/>
          <w:sz w:val="22"/>
          <w:szCs w:val="22"/>
        </w:rPr>
        <w:t xml:space="preserve">Daily Feed of all account descriptor data from </w:t>
      </w:r>
      <w:proofErr w:type="spellStart"/>
      <w:r w:rsidRPr="00C42CC8">
        <w:rPr>
          <w:rFonts w:ascii="Arial" w:hAnsi="Arial" w:cs="Arial"/>
          <w:bCs/>
          <w:sz w:val="22"/>
          <w:szCs w:val="22"/>
        </w:rPr>
        <w:t>MSSB</w:t>
      </w:r>
      <w:proofErr w:type="spellEnd"/>
      <w:r w:rsidRPr="00C42CC8">
        <w:rPr>
          <w:rFonts w:ascii="Arial" w:hAnsi="Arial" w:cs="Arial"/>
          <w:bCs/>
          <w:sz w:val="22"/>
          <w:szCs w:val="22"/>
        </w:rPr>
        <w:t xml:space="preserve">. </w:t>
      </w:r>
    </w:p>
    <w:p w:rsidR="001B368B" w:rsidRPr="00C42CC8" w:rsidRDefault="001B368B" w:rsidP="002258E8">
      <w:pPr>
        <w:ind w:firstLine="432"/>
        <w:rPr>
          <w:rFonts w:ascii="Arial" w:hAnsi="Arial" w:cs="Arial"/>
          <w:sz w:val="22"/>
          <w:szCs w:val="22"/>
        </w:rPr>
      </w:pPr>
    </w:p>
    <w:p w:rsidR="001B368B" w:rsidRPr="00C42CC8" w:rsidRDefault="001B368B" w:rsidP="002258E8">
      <w:pPr>
        <w:ind w:left="432"/>
        <w:rPr>
          <w:rFonts w:ascii="Arial" w:hAnsi="Arial" w:cs="Arial"/>
          <w:sz w:val="22"/>
          <w:szCs w:val="22"/>
        </w:rPr>
      </w:pPr>
      <w:r w:rsidRPr="00C42CC8">
        <w:rPr>
          <w:rFonts w:ascii="Arial" w:hAnsi="Arial" w:cs="Arial"/>
          <w:sz w:val="22"/>
          <w:szCs w:val="22"/>
        </w:rPr>
        <w:t xml:space="preserve">Approach:  </w:t>
      </w:r>
      <w:proofErr w:type="spellStart"/>
      <w:r w:rsidRPr="00C42CC8">
        <w:rPr>
          <w:rFonts w:ascii="Arial" w:hAnsi="Arial" w:cs="Arial"/>
          <w:sz w:val="22"/>
          <w:szCs w:val="22"/>
        </w:rPr>
        <w:t>MSSB</w:t>
      </w:r>
      <w:proofErr w:type="spellEnd"/>
      <w:r w:rsidRPr="00C42CC8">
        <w:rPr>
          <w:rFonts w:ascii="Arial" w:hAnsi="Arial" w:cs="Arial"/>
          <w:sz w:val="22"/>
          <w:szCs w:val="22"/>
        </w:rPr>
        <w:t xml:space="preserve"> sends the daily feed file which will be pipe delimited and merged with the OARS feed file to populate the </w:t>
      </w:r>
      <w:proofErr w:type="spellStart"/>
      <w:r w:rsidRPr="00C42CC8">
        <w:rPr>
          <w:rFonts w:ascii="Arial" w:hAnsi="Arial" w:cs="Arial"/>
          <w:sz w:val="22"/>
          <w:szCs w:val="22"/>
        </w:rPr>
        <w:t>GEID</w:t>
      </w:r>
      <w:proofErr w:type="spellEnd"/>
      <w:r w:rsidRPr="00C42CC8">
        <w:rPr>
          <w:rFonts w:ascii="Arial" w:hAnsi="Arial" w:cs="Arial"/>
          <w:sz w:val="22"/>
          <w:szCs w:val="22"/>
        </w:rPr>
        <w:t xml:space="preserve"> for all these </w:t>
      </w:r>
      <w:proofErr w:type="spellStart"/>
      <w:r w:rsidRPr="00C42CC8">
        <w:rPr>
          <w:rFonts w:ascii="Arial" w:hAnsi="Arial" w:cs="Arial"/>
          <w:sz w:val="22"/>
          <w:szCs w:val="22"/>
        </w:rPr>
        <w:t>MSSB</w:t>
      </w:r>
      <w:proofErr w:type="spellEnd"/>
      <w:r w:rsidRPr="00C42CC8">
        <w:rPr>
          <w:rFonts w:ascii="Arial" w:hAnsi="Arial" w:cs="Arial"/>
          <w:sz w:val="22"/>
          <w:szCs w:val="22"/>
        </w:rPr>
        <w:t xml:space="preserve"> accounts and the final file will be sent for </w:t>
      </w:r>
      <w:proofErr w:type="spellStart"/>
      <w:r w:rsidRPr="00C42CC8">
        <w:rPr>
          <w:rFonts w:ascii="Arial" w:hAnsi="Arial" w:cs="Arial"/>
          <w:sz w:val="22"/>
          <w:szCs w:val="22"/>
        </w:rPr>
        <w:t>MSDW</w:t>
      </w:r>
      <w:proofErr w:type="spellEnd"/>
      <w:r w:rsidRPr="00C42CC8">
        <w:rPr>
          <w:rFonts w:ascii="Arial" w:hAnsi="Arial" w:cs="Arial"/>
          <w:sz w:val="22"/>
          <w:szCs w:val="22"/>
        </w:rPr>
        <w:t xml:space="preserve"> table loading. Data is getting accumulated on daily basis for a month and the corresponding monthly files being archived in mainframe for future reference.</w:t>
      </w:r>
    </w:p>
    <w:p w:rsidR="001B368B" w:rsidRPr="00C42CC8" w:rsidRDefault="001B368B" w:rsidP="002258E8">
      <w:pPr>
        <w:pStyle w:val="Heading3"/>
        <w:keepLines w:val="0"/>
        <w:numPr>
          <w:ilvl w:val="0"/>
          <w:numId w:val="38"/>
        </w:numPr>
        <w:rPr>
          <w:color w:val="auto"/>
        </w:rPr>
      </w:pPr>
      <w:bookmarkStart w:id="23" w:name="_Toc312899042"/>
      <w:r w:rsidRPr="00C42CC8">
        <w:rPr>
          <w:color w:val="auto"/>
        </w:rPr>
        <w:t>Transaction (Trades)</w:t>
      </w:r>
      <w:bookmarkEnd w:id="23"/>
    </w:p>
    <w:p w:rsidR="001B368B" w:rsidRPr="00C42CC8" w:rsidRDefault="001B368B" w:rsidP="002258E8">
      <w:pPr>
        <w:ind w:firstLine="432"/>
        <w:rPr>
          <w:rFonts w:ascii="Arial" w:hAnsi="Arial" w:cs="Arial"/>
          <w:bCs/>
          <w:sz w:val="22"/>
          <w:szCs w:val="22"/>
        </w:rPr>
      </w:pPr>
      <w:r w:rsidRPr="00C42CC8">
        <w:rPr>
          <w:rFonts w:ascii="Arial" w:hAnsi="Arial" w:cs="Arial"/>
          <w:bCs/>
          <w:sz w:val="22"/>
          <w:szCs w:val="22"/>
        </w:rPr>
        <w:t xml:space="preserve">Daily Feed of all transactional activity for the </w:t>
      </w:r>
      <w:proofErr w:type="spellStart"/>
      <w:r w:rsidRPr="00C42CC8">
        <w:rPr>
          <w:rFonts w:ascii="Arial" w:hAnsi="Arial" w:cs="Arial"/>
          <w:bCs/>
          <w:sz w:val="22"/>
          <w:szCs w:val="22"/>
        </w:rPr>
        <w:t>MSSB</w:t>
      </w:r>
      <w:proofErr w:type="spellEnd"/>
      <w:r w:rsidRPr="00C42CC8">
        <w:rPr>
          <w:rFonts w:ascii="Arial" w:hAnsi="Arial" w:cs="Arial"/>
          <w:bCs/>
          <w:sz w:val="22"/>
          <w:szCs w:val="22"/>
        </w:rPr>
        <w:t xml:space="preserve"> accounts.</w:t>
      </w:r>
    </w:p>
    <w:p w:rsidR="001B368B" w:rsidRPr="00C42CC8" w:rsidRDefault="001B368B" w:rsidP="002258E8">
      <w:pPr>
        <w:ind w:firstLine="432"/>
        <w:rPr>
          <w:rFonts w:ascii="Arial" w:hAnsi="Arial" w:cs="Arial"/>
          <w:sz w:val="22"/>
          <w:szCs w:val="22"/>
        </w:rPr>
      </w:pPr>
    </w:p>
    <w:p w:rsidR="001B368B" w:rsidRPr="00C42CC8" w:rsidRDefault="001B368B" w:rsidP="002258E8">
      <w:pPr>
        <w:ind w:left="432"/>
        <w:rPr>
          <w:rFonts w:ascii="Arial" w:hAnsi="Arial" w:cs="Arial"/>
          <w:sz w:val="22"/>
          <w:szCs w:val="22"/>
        </w:rPr>
      </w:pPr>
      <w:r w:rsidRPr="00C42CC8">
        <w:rPr>
          <w:rFonts w:ascii="Arial" w:hAnsi="Arial" w:cs="Arial"/>
          <w:sz w:val="22"/>
          <w:szCs w:val="22"/>
        </w:rPr>
        <w:t xml:space="preserve">Approach:   </w:t>
      </w:r>
      <w:proofErr w:type="spellStart"/>
      <w:r w:rsidRPr="00C42CC8">
        <w:rPr>
          <w:rFonts w:ascii="Arial" w:hAnsi="Arial" w:cs="Arial"/>
          <w:sz w:val="22"/>
          <w:szCs w:val="22"/>
        </w:rPr>
        <w:t>MSSB</w:t>
      </w:r>
      <w:proofErr w:type="spellEnd"/>
      <w:r w:rsidRPr="00C42CC8">
        <w:rPr>
          <w:rFonts w:ascii="Arial" w:hAnsi="Arial" w:cs="Arial"/>
          <w:sz w:val="22"/>
          <w:szCs w:val="22"/>
        </w:rPr>
        <w:t xml:space="preserve"> sends the daily feed file which will be pipe delimited and sent for </w:t>
      </w:r>
      <w:proofErr w:type="spellStart"/>
      <w:r w:rsidRPr="00C42CC8">
        <w:rPr>
          <w:rFonts w:ascii="Arial" w:hAnsi="Arial" w:cs="Arial"/>
          <w:sz w:val="22"/>
          <w:szCs w:val="22"/>
        </w:rPr>
        <w:t>MSDW</w:t>
      </w:r>
      <w:proofErr w:type="spellEnd"/>
      <w:r w:rsidRPr="00C42CC8">
        <w:rPr>
          <w:rFonts w:ascii="Arial" w:hAnsi="Arial" w:cs="Arial"/>
          <w:sz w:val="22"/>
          <w:szCs w:val="22"/>
        </w:rPr>
        <w:t xml:space="preserve"> table loading.</w:t>
      </w:r>
    </w:p>
    <w:p w:rsidR="001B368B" w:rsidRPr="00C42CC8" w:rsidRDefault="001B368B" w:rsidP="002258E8">
      <w:pPr>
        <w:ind w:left="432"/>
        <w:rPr>
          <w:rFonts w:ascii="Arial" w:hAnsi="Arial" w:cs="Arial"/>
          <w:sz w:val="22"/>
          <w:szCs w:val="22"/>
        </w:rPr>
      </w:pPr>
      <w:r w:rsidRPr="00C42CC8">
        <w:rPr>
          <w:rFonts w:ascii="Arial" w:hAnsi="Arial" w:cs="Arial"/>
          <w:sz w:val="22"/>
          <w:szCs w:val="22"/>
        </w:rPr>
        <w:t>Data is getting accumulated on daily basis for a month and the corresponding monthly files being archived</w:t>
      </w:r>
    </w:p>
    <w:p w:rsidR="001B368B" w:rsidRPr="00C42CC8" w:rsidRDefault="001B368B" w:rsidP="002258E8">
      <w:pPr>
        <w:ind w:left="432"/>
        <w:rPr>
          <w:rFonts w:ascii="Arial" w:hAnsi="Arial" w:cs="Arial"/>
          <w:sz w:val="22"/>
          <w:szCs w:val="22"/>
        </w:rPr>
      </w:pPr>
      <w:proofErr w:type="gramStart"/>
      <w:r w:rsidRPr="00C42CC8">
        <w:rPr>
          <w:rFonts w:ascii="Arial" w:hAnsi="Arial" w:cs="Arial"/>
          <w:sz w:val="22"/>
          <w:szCs w:val="22"/>
        </w:rPr>
        <w:t>in</w:t>
      </w:r>
      <w:proofErr w:type="gramEnd"/>
      <w:r w:rsidRPr="00C42CC8">
        <w:rPr>
          <w:rFonts w:ascii="Arial" w:hAnsi="Arial" w:cs="Arial"/>
          <w:sz w:val="22"/>
          <w:szCs w:val="22"/>
        </w:rPr>
        <w:t xml:space="preserve"> mainframe for future reference.</w:t>
      </w:r>
    </w:p>
    <w:p w:rsidR="001B368B" w:rsidRPr="00C42CC8" w:rsidRDefault="001B368B" w:rsidP="002258E8">
      <w:pPr>
        <w:pStyle w:val="Heading3"/>
        <w:keepLines w:val="0"/>
        <w:numPr>
          <w:ilvl w:val="0"/>
          <w:numId w:val="38"/>
        </w:numPr>
        <w:rPr>
          <w:color w:val="auto"/>
        </w:rPr>
      </w:pPr>
      <w:bookmarkStart w:id="24" w:name="_Toc312899043"/>
      <w:r w:rsidRPr="00C42CC8">
        <w:rPr>
          <w:color w:val="auto"/>
        </w:rPr>
        <w:t>Positions</w:t>
      </w:r>
      <w:bookmarkEnd w:id="24"/>
    </w:p>
    <w:p w:rsidR="001B368B" w:rsidRPr="00C42CC8" w:rsidRDefault="001B368B" w:rsidP="002258E8">
      <w:pPr>
        <w:ind w:firstLine="432"/>
        <w:rPr>
          <w:rFonts w:ascii="Arial" w:hAnsi="Arial" w:cs="Arial"/>
          <w:sz w:val="22"/>
          <w:szCs w:val="22"/>
        </w:rPr>
      </w:pPr>
      <w:r w:rsidRPr="00C42CC8">
        <w:rPr>
          <w:rFonts w:ascii="Arial" w:hAnsi="Arial" w:cs="Arial"/>
          <w:bCs/>
          <w:sz w:val="22"/>
          <w:szCs w:val="22"/>
        </w:rPr>
        <w:t xml:space="preserve">Daily Feed of all positions data for the </w:t>
      </w:r>
      <w:proofErr w:type="spellStart"/>
      <w:r w:rsidRPr="00C42CC8">
        <w:rPr>
          <w:rFonts w:ascii="Arial" w:hAnsi="Arial" w:cs="Arial"/>
          <w:bCs/>
          <w:sz w:val="22"/>
          <w:szCs w:val="22"/>
        </w:rPr>
        <w:t>MSSB</w:t>
      </w:r>
      <w:proofErr w:type="spellEnd"/>
      <w:r w:rsidRPr="00C42CC8">
        <w:rPr>
          <w:rFonts w:ascii="Arial" w:hAnsi="Arial" w:cs="Arial"/>
          <w:bCs/>
          <w:sz w:val="22"/>
          <w:szCs w:val="22"/>
        </w:rPr>
        <w:t xml:space="preserve"> accounts</w:t>
      </w:r>
      <w:r w:rsidRPr="00C42CC8">
        <w:rPr>
          <w:rFonts w:ascii="Arial" w:hAnsi="Arial" w:cs="Arial"/>
          <w:sz w:val="22"/>
          <w:szCs w:val="22"/>
        </w:rPr>
        <w:t>.</w:t>
      </w:r>
    </w:p>
    <w:p w:rsidR="001B368B" w:rsidRPr="00C42CC8" w:rsidRDefault="001B368B" w:rsidP="002258E8">
      <w:pPr>
        <w:rPr>
          <w:rFonts w:ascii="Arial" w:hAnsi="Arial" w:cs="Arial"/>
          <w:sz w:val="22"/>
          <w:szCs w:val="22"/>
        </w:rPr>
      </w:pPr>
    </w:p>
    <w:p w:rsidR="001B368B" w:rsidRPr="00C42CC8" w:rsidRDefault="001B368B" w:rsidP="002258E8">
      <w:pPr>
        <w:ind w:left="432"/>
        <w:rPr>
          <w:rFonts w:ascii="Arial" w:hAnsi="Arial" w:cs="Arial"/>
          <w:sz w:val="22"/>
          <w:szCs w:val="22"/>
        </w:rPr>
      </w:pPr>
      <w:r w:rsidRPr="00C42CC8">
        <w:rPr>
          <w:rFonts w:ascii="Arial" w:hAnsi="Arial" w:cs="Arial"/>
          <w:sz w:val="22"/>
          <w:szCs w:val="22"/>
        </w:rPr>
        <w:t xml:space="preserve">Approach:   </w:t>
      </w:r>
      <w:proofErr w:type="spellStart"/>
      <w:r w:rsidRPr="00C42CC8">
        <w:rPr>
          <w:rFonts w:ascii="Arial" w:hAnsi="Arial" w:cs="Arial"/>
          <w:sz w:val="22"/>
          <w:szCs w:val="22"/>
        </w:rPr>
        <w:t>MSSB</w:t>
      </w:r>
      <w:proofErr w:type="spellEnd"/>
      <w:r w:rsidRPr="00C42CC8">
        <w:rPr>
          <w:rFonts w:ascii="Arial" w:hAnsi="Arial" w:cs="Arial"/>
          <w:sz w:val="22"/>
          <w:szCs w:val="22"/>
        </w:rPr>
        <w:t xml:space="preserve"> sends the daily feed file which will be pipe delimited and sent for </w:t>
      </w:r>
      <w:proofErr w:type="spellStart"/>
      <w:r w:rsidRPr="00C42CC8">
        <w:rPr>
          <w:rFonts w:ascii="Arial" w:hAnsi="Arial" w:cs="Arial"/>
          <w:sz w:val="22"/>
          <w:szCs w:val="22"/>
        </w:rPr>
        <w:t>MSDW</w:t>
      </w:r>
      <w:proofErr w:type="spellEnd"/>
      <w:r w:rsidRPr="00C42CC8">
        <w:rPr>
          <w:rFonts w:ascii="Arial" w:hAnsi="Arial" w:cs="Arial"/>
          <w:sz w:val="22"/>
          <w:szCs w:val="22"/>
        </w:rPr>
        <w:t xml:space="preserve"> table loading.</w:t>
      </w:r>
    </w:p>
    <w:p w:rsidR="001B368B" w:rsidRPr="00C42CC8" w:rsidRDefault="001B368B" w:rsidP="002258E8">
      <w:pPr>
        <w:ind w:left="432"/>
        <w:rPr>
          <w:rFonts w:ascii="Arial" w:hAnsi="Arial" w:cs="Arial"/>
          <w:sz w:val="22"/>
          <w:szCs w:val="22"/>
        </w:rPr>
      </w:pPr>
      <w:r w:rsidRPr="00C42CC8">
        <w:rPr>
          <w:rFonts w:ascii="Arial" w:hAnsi="Arial" w:cs="Arial"/>
          <w:sz w:val="22"/>
          <w:szCs w:val="22"/>
        </w:rPr>
        <w:t>Data is getting accumulated on daily basis for a month and the corresponding monthly files being archived</w:t>
      </w:r>
    </w:p>
    <w:p w:rsidR="001B368B" w:rsidRPr="00C42CC8" w:rsidRDefault="001B368B" w:rsidP="002258E8">
      <w:pPr>
        <w:ind w:left="432"/>
        <w:rPr>
          <w:rFonts w:ascii="Arial" w:hAnsi="Arial" w:cs="Arial"/>
          <w:sz w:val="22"/>
          <w:szCs w:val="22"/>
        </w:rPr>
      </w:pPr>
      <w:proofErr w:type="gramStart"/>
      <w:r w:rsidRPr="00C42CC8">
        <w:rPr>
          <w:rFonts w:ascii="Arial" w:hAnsi="Arial" w:cs="Arial"/>
          <w:sz w:val="22"/>
          <w:szCs w:val="22"/>
        </w:rPr>
        <w:t>in</w:t>
      </w:r>
      <w:proofErr w:type="gramEnd"/>
      <w:r w:rsidRPr="00C42CC8">
        <w:rPr>
          <w:rFonts w:ascii="Arial" w:hAnsi="Arial" w:cs="Arial"/>
          <w:sz w:val="22"/>
          <w:szCs w:val="22"/>
        </w:rPr>
        <w:t xml:space="preserve"> mainframe for future reference.</w:t>
      </w:r>
    </w:p>
    <w:p w:rsidR="001B368B" w:rsidRPr="00C42CC8" w:rsidRDefault="001B368B" w:rsidP="002258E8">
      <w:pPr>
        <w:pStyle w:val="Heading3"/>
        <w:keepLines w:val="0"/>
        <w:numPr>
          <w:ilvl w:val="0"/>
          <w:numId w:val="38"/>
        </w:numPr>
        <w:rPr>
          <w:color w:val="auto"/>
        </w:rPr>
      </w:pPr>
      <w:bookmarkStart w:id="25" w:name="_Toc312899044"/>
      <w:proofErr w:type="spellStart"/>
      <w:r w:rsidRPr="00C42CC8">
        <w:rPr>
          <w:color w:val="auto"/>
        </w:rPr>
        <w:t>MSDXREF</w:t>
      </w:r>
      <w:bookmarkEnd w:id="25"/>
      <w:proofErr w:type="spellEnd"/>
      <w:r w:rsidRPr="00C42CC8">
        <w:rPr>
          <w:color w:val="auto"/>
        </w:rPr>
        <w:t xml:space="preserve">  </w:t>
      </w:r>
    </w:p>
    <w:p w:rsidR="001B368B" w:rsidRPr="00C42CC8" w:rsidRDefault="001B368B" w:rsidP="002258E8">
      <w:pPr>
        <w:ind w:firstLine="432"/>
        <w:rPr>
          <w:rFonts w:ascii="Arial" w:hAnsi="Arial" w:cs="Arial"/>
          <w:sz w:val="22"/>
          <w:szCs w:val="22"/>
        </w:rPr>
      </w:pPr>
      <w:r w:rsidRPr="00C42CC8">
        <w:rPr>
          <w:rFonts w:ascii="Arial" w:hAnsi="Arial" w:cs="Arial"/>
          <w:sz w:val="22"/>
          <w:szCs w:val="22"/>
        </w:rPr>
        <w:t xml:space="preserve">Security cross reference files with the matching SB </w:t>
      </w:r>
      <w:proofErr w:type="spellStart"/>
      <w:r w:rsidRPr="00C42CC8">
        <w:rPr>
          <w:rFonts w:ascii="Arial" w:hAnsi="Arial" w:cs="Arial"/>
          <w:sz w:val="22"/>
          <w:szCs w:val="22"/>
        </w:rPr>
        <w:t>Cusip</w:t>
      </w:r>
      <w:proofErr w:type="spellEnd"/>
      <w:r w:rsidRPr="00C42CC8">
        <w:rPr>
          <w:rFonts w:ascii="Arial" w:hAnsi="Arial" w:cs="Arial"/>
          <w:sz w:val="22"/>
          <w:szCs w:val="22"/>
        </w:rPr>
        <w:t>.</w:t>
      </w:r>
    </w:p>
    <w:p w:rsidR="001B368B" w:rsidRPr="00C42CC8" w:rsidRDefault="001B368B" w:rsidP="002258E8">
      <w:pPr>
        <w:ind w:firstLine="432"/>
        <w:rPr>
          <w:rFonts w:ascii="Arial" w:hAnsi="Arial" w:cs="Arial"/>
          <w:sz w:val="22"/>
          <w:szCs w:val="22"/>
        </w:rPr>
      </w:pPr>
    </w:p>
    <w:p w:rsidR="001B368B" w:rsidRPr="00C42CC8" w:rsidRDefault="001B368B" w:rsidP="002258E8">
      <w:pPr>
        <w:ind w:firstLine="432"/>
        <w:rPr>
          <w:rFonts w:ascii="Arial" w:hAnsi="Arial" w:cs="Arial"/>
          <w:bCs/>
          <w:sz w:val="22"/>
          <w:szCs w:val="22"/>
        </w:rPr>
      </w:pPr>
      <w:r w:rsidRPr="00C42CC8">
        <w:rPr>
          <w:rFonts w:ascii="Arial" w:hAnsi="Arial" w:cs="Arial"/>
          <w:bCs/>
          <w:sz w:val="22"/>
          <w:szCs w:val="22"/>
        </w:rPr>
        <w:t xml:space="preserve">Approach:  Data Approach:   </w:t>
      </w:r>
      <w:proofErr w:type="spellStart"/>
      <w:r w:rsidRPr="00C42CC8">
        <w:rPr>
          <w:rFonts w:ascii="Arial" w:hAnsi="Arial" w:cs="Arial"/>
          <w:bCs/>
          <w:sz w:val="22"/>
          <w:szCs w:val="22"/>
        </w:rPr>
        <w:t>MSSB</w:t>
      </w:r>
      <w:proofErr w:type="spellEnd"/>
      <w:r w:rsidRPr="00C42CC8">
        <w:rPr>
          <w:rFonts w:ascii="Arial" w:hAnsi="Arial" w:cs="Arial"/>
          <w:bCs/>
          <w:sz w:val="22"/>
          <w:szCs w:val="22"/>
        </w:rPr>
        <w:t xml:space="preserve"> sends updated </w:t>
      </w:r>
      <w:proofErr w:type="spellStart"/>
      <w:r w:rsidRPr="00C42CC8">
        <w:rPr>
          <w:rFonts w:ascii="Arial" w:hAnsi="Arial" w:cs="Arial"/>
          <w:bCs/>
          <w:sz w:val="22"/>
          <w:szCs w:val="22"/>
        </w:rPr>
        <w:t>xref</w:t>
      </w:r>
      <w:proofErr w:type="spellEnd"/>
      <w:r w:rsidRPr="00C42CC8">
        <w:rPr>
          <w:rFonts w:ascii="Arial" w:hAnsi="Arial" w:cs="Arial"/>
          <w:bCs/>
          <w:sz w:val="22"/>
          <w:szCs w:val="22"/>
        </w:rPr>
        <w:t xml:space="preserve"> file on daily basis file which will be pipe delimited and sent for </w:t>
      </w:r>
      <w:proofErr w:type="spellStart"/>
      <w:r w:rsidRPr="00C42CC8">
        <w:rPr>
          <w:rFonts w:ascii="Arial" w:hAnsi="Arial" w:cs="Arial"/>
          <w:bCs/>
          <w:sz w:val="22"/>
          <w:szCs w:val="22"/>
        </w:rPr>
        <w:t>MSDW</w:t>
      </w:r>
      <w:proofErr w:type="spellEnd"/>
      <w:r w:rsidRPr="00C42CC8">
        <w:rPr>
          <w:rFonts w:ascii="Arial" w:hAnsi="Arial" w:cs="Arial"/>
          <w:bCs/>
          <w:sz w:val="22"/>
          <w:szCs w:val="22"/>
        </w:rPr>
        <w:t xml:space="preserve"> table loading. Data is getting accumulated on daily basis for a month and the corresponding monthly files being archived in mainframe for future reference</w:t>
      </w:r>
    </w:p>
    <w:p w:rsidR="001B368B" w:rsidRDefault="001B368B" w:rsidP="002258E8"/>
    <w:p w:rsidR="001B368B" w:rsidRPr="00AE3097" w:rsidRDefault="001B368B" w:rsidP="002258E8"/>
    <w:p w:rsidR="001B368B" w:rsidRPr="00CB2551" w:rsidRDefault="001B368B" w:rsidP="00CB2551">
      <w:pPr>
        <w:pStyle w:val="Heading2"/>
        <w:numPr>
          <w:ilvl w:val="0"/>
          <w:numId w:val="0"/>
        </w:numPr>
        <w:rPr>
          <w:color w:val="auto"/>
          <w:sz w:val="24"/>
          <w:szCs w:val="24"/>
        </w:rPr>
      </w:pPr>
      <w:bookmarkStart w:id="26" w:name="_Toc271867551"/>
      <w:r w:rsidRPr="00CB2551">
        <w:rPr>
          <w:color w:val="auto"/>
          <w:sz w:val="24"/>
          <w:szCs w:val="24"/>
        </w:rPr>
        <w:lastRenderedPageBreak/>
        <w:t>Testing procedure for Archival Jobs</w:t>
      </w:r>
      <w:bookmarkEnd w:id="26"/>
    </w:p>
    <w:p w:rsidR="001B368B" w:rsidRPr="00CB2551" w:rsidRDefault="001B368B" w:rsidP="002258E8">
      <w:pPr>
        <w:numPr>
          <w:ilvl w:val="0"/>
          <w:numId w:val="30"/>
        </w:numPr>
        <w:rPr>
          <w:rFonts w:ascii="Arial" w:hAnsi="Arial" w:cs="Arial"/>
          <w:sz w:val="22"/>
          <w:szCs w:val="22"/>
        </w:rPr>
      </w:pPr>
      <w:r w:rsidRPr="00CB2551">
        <w:rPr>
          <w:rFonts w:ascii="Arial" w:hAnsi="Arial" w:cs="Arial"/>
          <w:sz w:val="22"/>
          <w:szCs w:val="22"/>
        </w:rPr>
        <w:t>Test files are provided by Pershing team, as these are the major file changes</w:t>
      </w:r>
    </w:p>
    <w:p w:rsidR="001B368B" w:rsidRPr="00CB2551" w:rsidRDefault="001B368B" w:rsidP="002258E8">
      <w:pPr>
        <w:numPr>
          <w:ilvl w:val="0"/>
          <w:numId w:val="30"/>
        </w:numPr>
        <w:rPr>
          <w:rFonts w:ascii="Arial" w:hAnsi="Arial" w:cs="Arial"/>
          <w:sz w:val="22"/>
          <w:szCs w:val="22"/>
        </w:rPr>
      </w:pPr>
      <w:r w:rsidRPr="00CB2551">
        <w:rPr>
          <w:rFonts w:ascii="Arial" w:hAnsi="Arial" w:cs="Arial"/>
          <w:sz w:val="22"/>
          <w:szCs w:val="22"/>
        </w:rPr>
        <w:t>Execute the test jobs with Pershing test files then create the output files. And subsequent jobs should be executed with newly created output files</w:t>
      </w:r>
    </w:p>
    <w:p w:rsidR="001B368B" w:rsidRPr="00CB2551" w:rsidRDefault="001B368B" w:rsidP="002258E8">
      <w:pPr>
        <w:numPr>
          <w:ilvl w:val="0"/>
          <w:numId w:val="30"/>
        </w:numPr>
        <w:rPr>
          <w:rFonts w:ascii="Arial" w:hAnsi="Arial" w:cs="Arial"/>
          <w:sz w:val="22"/>
          <w:szCs w:val="22"/>
        </w:rPr>
      </w:pPr>
      <w:r w:rsidRPr="00CB2551">
        <w:rPr>
          <w:rFonts w:ascii="Arial" w:hAnsi="Arial" w:cs="Arial"/>
          <w:sz w:val="22"/>
          <w:szCs w:val="22"/>
        </w:rPr>
        <w:t xml:space="preserve">Data retrieved is send to </w:t>
      </w:r>
      <w:proofErr w:type="spellStart"/>
      <w:r w:rsidRPr="00CB2551">
        <w:rPr>
          <w:rFonts w:ascii="Arial" w:hAnsi="Arial" w:cs="Arial"/>
          <w:sz w:val="22"/>
          <w:szCs w:val="22"/>
        </w:rPr>
        <w:t>CDW</w:t>
      </w:r>
      <w:proofErr w:type="spellEnd"/>
      <w:r w:rsidRPr="00CB2551">
        <w:rPr>
          <w:rFonts w:ascii="Arial" w:hAnsi="Arial" w:cs="Arial"/>
          <w:sz w:val="22"/>
          <w:szCs w:val="22"/>
        </w:rPr>
        <w:t xml:space="preserve"> using test FTP jobs, and gets loaded for user verification.</w:t>
      </w:r>
    </w:p>
    <w:p w:rsidR="001B368B" w:rsidRDefault="001B368B" w:rsidP="002258E8">
      <w:pPr>
        <w:ind w:left="720"/>
      </w:pPr>
    </w:p>
    <w:p w:rsidR="001B368B" w:rsidRPr="00D65B9E" w:rsidRDefault="001B368B" w:rsidP="00FB42CF">
      <w:pPr>
        <w:rPr>
          <w:rFonts w:ascii="Arial" w:hAnsi="Arial" w:cs="Arial"/>
          <w:b/>
          <w:iCs/>
          <w:sz w:val="28"/>
          <w:szCs w:val="28"/>
          <w:u w:val="single"/>
        </w:rPr>
      </w:pPr>
      <w:r w:rsidRPr="00D65B9E">
        <w:rPr>
          <w:rFonts w:ascii="Arial" w:hAnsi="Arial" w:cs="Arial"/>
          <w:b/>
          <w:iCs/>
          <w:sz w:val="28"/>
          <w:szCs w:val="28"/>
          <w:u w:val="single"/>
        </w:rPr>
        <w:t>5758 – Compliance research front running</w:t>
      </w:r>
    </w:p>
    <w:p w:rsidR="001B368B" w:rsidRDefault="001B368B">
      <w:pPr>
        <w:rPr>
          <w:b/>
        </w:rPr>
      </w:pPr>
    </w:p>
    <w:p w:rsidR="001B368B" w:rsidRPr="00AB3C6C" w:rsidRDefault="001B368B">
      <w:pPr>
        <w:rPr>
          <w:rFonts w:ascii="Arial" w:hAnsi="Arial" w:cs="Arial"/>
          <w:b/>
        </w:rPr>
      </w:pPr>
      <w:r>
        <w:rPr>
          <w:rFonts w:ascii="Arial" w:hAnsi="Arial" w:cs="Arial"/>
          <w:b/>
        </w:rPr>
        <w:t xml:space="preserve">Business </w:t>
      </w:r>
      <w:r w:rsidRPr="00AB3C6C">
        <w:rPr>
          <w:rFonts w:ascii="Arial" w:hAnsi="Arial" w:cs="Arial"/>
          <w:b/>
        </w:rPr>
        <w:t xml:space="preserve">Overview </w:t>
      </w:r>
    </w:p>
    <w:p w:rsidR="001B368B" w:rsidRPr="00E33FD0" w:rsidRDefault="001B368B" w:rsidP="00E8581E">
      <w:pPr>
        <w:rPr>
          <w:rFonts w:ascii="Arial" w:hAnsi="Arial" w:cs="Arial"/>
          <w:iCs/>
          <w:sz w:val="22"/>
          <w:szCs w:val="22"/>
        </w:rPr>
      </w:pPr>
    </w:p>
    <w:p w:rsidR="001B368B" w:rsidRPr="00E33FD0" w:rsidRDefault="001B368B" w:rsidP="00E8581E">
      <w:pPr>
        <w:rPr>
          <w:rFonts w:ascii="Arial" w:hAnsi="Arial" w:cs="Arial"/>
          <w:iCs/>
          <w:sz w:val="22"/>
          <w:szCs w:val="22"/>
        </w:rPr>
      </w:pPr>
      <w:r w:rsidRPr="00E33FD0">
        <w:rPr>
          <w:rFonts w:ascii="Arial" w:hAnsi="Arial" w:cs="Arial"/>
          <w:iCs/>
          <w:sz w:val="22"/>
          <w:szCs w:val="22"/>
        </w:rPr>
        <w:t>Compliance research front running application is to generate regulatory reports for the business users to review the reports every day as per the regulatory requirement</w:t>
      </w:r>
    </w:p>
    <w:p w:rsidR="001B368B" w:rsidRPr="00270B14" w:rsidRDefault="001B368B" w:rsidP="008E67CF">
      <w:pPr>
        <w:pStyle w:val="Heading2"/>
        <w:numPr>
          <w:ilvl w:val="0"/>
          <w:numId w:val="0"/>
        </w:numPr>
        <w:ind w:left="576" w:hanging="576"/>
        <w:rPr>
          <w:rFonts w:ascii="Arial" w:hAnsi="Arial"/>
          <w:color w:val="000000"/>
          <w:sz w:val="24"/>
          <w:szCs w:val="24"/>
        </w:rPr>
      </w:pPr>
      <w:bookmarkStart w:id="27" w:name="_Toc265228956"/>
      <w:bookmarkStart w:id="28" w:name="_Toc520890682"/>
      <w:bookmarkStart w:id="29" w:name="_Toc31444027"/>
      <w:r w:rsidRPr="00270B14">
        <w:rPr>
          <w:rFonts w:ascii="Arial" w:hAnsi="Arial"/>
          <w:color w:val="000000"/>
          <w:sz w:val="24"/>
          <w:szCs w:val="24"/>
        </w:rPr>
        <w:t>Application Overview</w:t>
      </w:r>
      <w:bookmarkEnd w:id="27"/>
    </w:p>
    <w:bookmarkEnd w:id="28"/>
    <w:bookmarkEnd w:id="29"/>
    <w:p w:rsidR="001B368B" w:rsidRDefault="001B368B" w:rsidP="008E67CF">
      <w:pPr>
        <w:autoSpaceDE w:val="0"/>
        <w:autoSpaceDN w:val="0"/>
        <w:adjustRightInd w:val="0"/>
        <w:rPr>
          <w:rFonts w:ascii="Arial" w:hAnsi="Arial" w:cs="Arial"/>
          <w:iCs/>
          <w:sz w:val="22"/>
        </w:rPr>
      </w:pPr>
      <w:r>
        <w:rPr>
          <w:rFonts w:ascii="Arial" w:hAnsi="Arial" w:cs="Arial"/>
          <w:iCs/>
          <w:sz w:val="22"/>
        </w:rPr>
        <w:t>As part of Compliance research front running application, following are the reports generated</w:t>
      </w:r>
    </w:p>
    <w:p w:rsidR="001B368B" w:rsidRDefault="001B368B" w:rsidP="008E67CF">
      <w:pPr>
        <w:numPr>
          <w:ilvl w:val="0"/>
          <w:numId w:val="15"/>
        </w:numPr>
        <w:rPr>
          <w:rFonts w:ascii="Arial" w:hAnsi="Arial" w:cs="Arial"/>
          <w:iCs/>
          <w:sz w:val="22"/>
        </w:rPr>
      </w:pPr>
      <w:r w:rsidRPr="0085004C">
        <w:rPr>
          <w:rFonts w:ascii="Arial" w:hAnsi="Arial" w:cs="Arial"/>
          <w:iCs/>
          <w:sz w:val="22"/>
        </w:rPr>
        <w:t xml:space="preserve">RD SALES </w:t>
      </w:r>
    </w:p>
    <w:p w:rsidR="001B368B" w:rsidRDefault="001B368B" w:rsidP="008E67CF">
      <w:pPr>
        <w:numPr>
          <w:ilvl w:val="0"/>
          <w:numId w:val="15"/>
        </w:numPr>
        <w:rPr>
          <w:rFonts w:ascii="Arial" w:hAnsi="Arial" w:cs="Arial"/>
          <w:iCs/>
          <w:sz w:val="22"/>
        </w:rPr>
      </w:pPr>
      <w:r w:rsidRPr="0085004C">
        <w:rPr>
          <w:rFonts w:ascii="Arial" w:hAnsi="Arial" w:cs="Arial"/>
          <w:iCs/>
          <w:sz w:val="22"/>
        </w:rPr>
        <w:t xml:space="preserve">DAILY TRADE REPORT </w:t>
      </w:r>
      <w:r>
        <w:rPr>
          <w:rFonts w:ascii="Arial" w:hAnsi="Arial" w:cs="Arial"/>
          <w:iCs/>
          <w:sz w:val="22"/>
        </w:rPr>
        <w:t xml:space="preserve">– </w:t>
      </w:r>
      <w:proofErr w:type="spellStart"/>
      <w:r>
        <w:rPr>
          <w:rFonts w:ascii="Arial" w:hAnsi="Arial" w:cs="Arial"/>
          <w:iCs/>
          <w:sz w:val="22"/>
        </w:rPr>
        <w:t>Preclear</w:t>
      </w:r>
      <w:proofErr w:type="spellEnd"/>
      <w:r>
        <w:rPr>
          <w:rFonts w:ascii="Arial" w:hAnsi="Arial" w:cs="Arial"/>
          <w:iCs/>
          <w:sz w:val="22"/>
        </w:rPr>
        <w:t xml:space="preserve"> </w:t>
      </w:r>
      <w:proofErr w:type="spellStart"/>
      <w:r>
        <w:rPr>
          <w:rFonts w:ascii="Arial" w:hAnsi="Arial" w:cs="Arial"/>
          <w:iCs/>
          <w:sz w:val="22"/>
        </w:rPr>
        <w:t>P&amp;L</w:t>
      </w:r>
      <w:proofErr w:type="spellEnd"/>
      <w:r>
        <w:rPr>
          <w:rFonts w:ascii="Arial" w:hAnsi="Arial" w:cs="Arial"/>
          <w:iCs/>
          <w:sz w:val="22"/>
        </w:rPr>
        <w:t xml:space="preserve"> and </w:t>
      </w:r>
      <w:proofErr w:type="spellStart"/>
      <w:r>
        <w:rPr>
          <w:rFonts w:ascii="Arial" w:hAnsi="Arial" w:cs="Arial"/>
          <w:iCs/>
          <w:sz w:val="22"/>
        </w:rPr>
        <w:t>SSN</w:t>
      </w:r>
      <w:proofErr w:type="spellEnd"/>
    </w:p>
    <w:p w:rsidR="001B368B" w:rsidRDefault="001B368B" w:rsidP="008E67CF">
      <w:pPr>
        <w:numPr>
          <w:ilvl w:val="0"/>
          <w:numId w:val="15"/>
        </w:numPr>
        <w:rPr>
          <w:rFonts w:ascii="Arial" w:hAnsi="Arial" w:cs="Arial"/>
          <w:iCs/>
          <w:sz w:val="22"/>
        </w:rPr>
      </w:pPr>
      <w:r>
        <w:rPr>
          <w:rFonts w:ascii="Arial" w:hAnsi="Arial" w:cs="Arial"/>
          <w:iCs/>
          <w:sz w:val="22"/>
        </w:rPr>
        <w:t>WATCH LIST REPORT</w:t>
      </w:r>
    </w:p>
    <w:p w:rsidR="001B368B" w:rsidRDefault="001B368B" w:rsidP="008E67CF">
      <w:pPr>
        <w:numPr>
          <w:ilvl w:val="0"/>
          <w:numId w:val="15"/>
        </w:numPr>
        <w:rPr>
          <w:rFonts w:ascii="Arial" w:hAnsi="Arial" w:cs="Arial"/>
          <w:iCs/>
          <w:sz w:val="22"/>
        </w:rPr>
      </w:pPr>
      <w:r w:rsidRPr="0085004C">
        <w:rPr>
          <w:rFonts w:ascii="Arial" w:hAnsi="Arial" w:cs="Arial"/>
          <w:iCs/>
          <w:sz w:val="22"/>
        </w:rPr>
        <w:t xml:space="preserve">RESEARCH </w:t>
      </w:r>
      <w:proofErr w:type="spellStart"/>
      <w:r w:rsidRPr="0085004C">
        <w:rPr>
          <w:rFonts w:ascii="Arial" w:hAnsi="Arial" w:cs="Arial"/>
          <w:iCs/>
          <w:sz w:val="22"/>
        </w:rPr>
        <w:t>FRONTRUNNING</w:t>
      </w:r>
      <w:proofErr w:type="spellEnd"/>
      <w:r w:rsidRPr="0085004C">
        <w:rPr>
          <w:rFonts w:ascii="Arial" w:hAnsi="Arial" w:cs="Arial"/>
          <w:iCs/>
          <w:sz w:val="22"/>
        </w:rPr>
        <w:t xml:space="preserve"> 5DAY </w:t>
      </w:r>
      <w:proofErr w:type="spellStart"/>
      <w:r w:rsidRPr="0085004C">
        <w:rPr>
          <w:rFonts w:ascii="Arial" w:hAnsi="Arial" w:cs="Arial"/>
          <w:iCs/>
          <w:sz w:val="22"/>
        </w:rPr>
        <w:t>MGD</w:t>
      </w:r>
      <w:proofErr w:type="spellEnd"/>
      <w:r w:rsidRPr="0085004C">
        <w:rPr>
          <w:rFonts w:ascii="Arial" w:hAnsi="Arial" w:cs="Arial"/>
          <w:iCs/>
          <w:sz w:val="22"/>
        </w:rPr>
        <w:t>/</w:t>
      </w:r>
      <w:proofErr w:type="spellStart"/>
      <w:r w:rsidRPr="0085004C">
        <w:rPr>
          <w:rFonts w:ascii="Arial" w:hAnsi="Arial" w:cs="Arial"/>
          <w:iCs/>
          <w:sz w:val="22"/>
        </w:rPr>
        <w:t>NONMGD</w:t>
      </w:r>
      <w:proofErr w:type="spellEnd"/>
      <w:r w:rsidRPr="0085004C">
        <w:rPr>
          <w:rFonts w:ascii="Arial" w:hAnsi="Arial" w:cs="Arial"/>
          <w:iCs/>
          <w:sz w:val="22"/>
        </w:rPr>
        <w:t xml:space="preserve"> REPORT</w:t>
      </w:r>
    </w:p>
    <w:p w:rsidR="001B368B" w:rsidRDefault="001B368B" w:rsidP="008E67CF">
      <w:pPr>
        <w:numPr>
          <w:ilvl w:val="0"/>
          <w:numId w:val="15"/>
        </w:numPr>
        <w:rPr>
          <w:rFonts w:ascii="Arial" w:hAnsi="Arial" w:cs="Arial"/>
          <w:iCs/>
          <w:sz w:val="22"/>
        </w:rPr>
      </w:pPr>
      <w:r w:rsidRPr="0085004C">
        <w:rPr>
          <w:rFonts w:ascii="Arial" w:hAnsi="Arial" w:cs="Arial"/>
          <w:iCs/>
          <w:sz w:val="22"/>
        </w:rPr>
        <w:t>RESEARCH CHANGE EMPLOYEE TRADING EXCEPTION REPORT</w:t>
      </w:r>
    </w:p>
    <w:p w:rsidR="001B368B" w:rsidRDefault="001B368B" w:rsidP="008E67CF">
      <w:pPr>
        <w:numPr>
          <w:ilvl w:val="0"/>
          <w:numId w:val="15"/>
        </w:numPr>
        <w:rPr>
          <w:rFonts w:ascii="Arial" w:hAnsi="Arial" w:cs="Arial"/>
          <w:iCs/>
          <w:sz w:val="22"/>
        </w:rPr>
      </w:pPr>
      <w:r w:rsidRPr="0085004C">
        <w:rPr>
          <w:rFonts w:ascii="Arial" w:hAnsi="Arial" w:cs="Arial"/>
          <w:iCs/>
          <w:sz w:val="22"/>
        </w:rPr>
        <w:t xml:space="preserve">RESEARCH </w:t>
      </w:r>
      <w:proofErr w:type="spellStart"/>
      <w:r w:rsidRPr="0085004C">
        <w:rPr>
          <w:rFonts w:ascii="Arial" w:hAnsi="Arial" w:cs="Arial"/>
          <w:iCs/>
          <w:sz w:val="22"/>
        </w:rPr>
        <w:t>FRONTRUNNING</w:t>
      </w:r>
      <w:proofErr w:type="spellEnd"/>
      <w:r w:rsidRPr="0085004C">
        <w:rPr>
          <w:rFonts w:ascii="Arial" w:hAnsi="Arial" w:cs="Arial"/>
          <w:iCs/>
          <w:sz w:val="22"/>
        </w:rPr>
        <w:t xml:space="preserve">  REPORT(PROPRIETARY </w:t>
      </w:r>
      <w:proofErr w:type="spellStart"/>
      <w:r w:rsidRPr="0085004C">
        <w:rPr>
          <w:rFonts w:ascii="Arial" w:hAnsi="Arial" w:cs="Arial"/>
          <w:iCs/>
          <w:sz w:val="22"/>
        </w:rPr>
        <w:t>ACCOUNTSREPORT</w:t>
      </w:r>
      <w:proofErr w:type="spellEnd"/>
      <w:r w:rsidRPr="0085004C">
        <w:rPr>
          <w:rFonts w:ascii="Arial" w:hAnsi="Arial" w:cs="Arial"/>
          <w:iCs/>
          <w:sz w:val="22"/>
        </w:rPr>
        <w:t>)</w:t>
      </w:r>
    </w:p>
    <w:p w:rsidR="001B368B" w:rsidRDefault="001B368B" w:rsidP="008E67CF">
      <w:pPr>
        <w:numPr>
          <w:ilvl w:val="0"/>
          <w:numId w:val="15"/>
        </w:numPr>
        <w:rPr>
          <w:rFonts w:ascii="Arial" w:hAnsi="Arial" w:cs="Arial"/>
          <w:iCs/>
          <w:sz w:val="22"/>
        </w:rPr>
      </w:pPr>
      <w:r w:rsidRPr="0085004C">
        <w:rPr>
          <w:rFonts w:ascii="Arial" w:hAnsi="Arial" w:cs="Arial"/>
          <w:iCs/>
          <w:sz w:val="22"/>
        </w:rPr>
        <w:t xml:space="preserve">RESEARCH </w:t>
      </w:r>
      <w:proofErr w:type="spellStart"/>
      <w:r w:rsidRPr="0085004C">
        <w:rPr>
          <w:rFonts w:ascii="Arial" w:hAnsi="Arial" w:cs="Arial"/>
          <w:iCs/>
          <w:sz w:val="22"/>
        </w:rPr>
        <w:t>FRONTRUNNING</w:t>
      </w:r>
      <w:proofErr w:type="spellEnd"/>
      <w:r w:rsidRPr="0085004C">
        <w:rPr>
          <w:rFonts w:ascii="Arial" w:hAnsi="Arial" w:cs="Arial"/>
          <w:iCs/>
          <w:sz w:val="22"/>
        </w:rPr>
        <w:t xml:space="preserve"> CIS 5DAY </w:t>
      </w:r>
      <w:proofErr w:type="spellStart"/>
      <w:r w:rsidRPr="0085004C">
        <w:rPr>
          <w:rFonts w:ascii="Arial" w:hAnsi="Arial" w:cs="Arial"/>
          <w:iCs/>
          <w:sz w:val="22"/>
        </w:rPr>
        <w:t>MGD</w:t>
      </w:r>
      <w:proofErr w:type="spellEnd"/>
      <w:r w:rsidRPr="0085004C">
        <w:rPr>
          <w:rFonts w:ascii="Arial" w:hAnsi="Arial" w:cs="Arial"/>
          <w:iCs/>
          <w:sz w:val="22"/>
        </w:rPr>
        <w:t>/</w:t>
      </w:r>
      <w:proofErr w:type="spellStart"/>
      <w:r w:rsidRPr="0085004C">
        <w:rPr>
          <w:rFonts w:ascii="Arial" w:hAnsi="Arial" w:cs="Arial"/>
          <w:iCs/>
          <w:sz w:val="22"/>
        </w:rPr>
        <w:t>NONMGD</w:t>
      </w:r>
      <w:proofErr w:type="spellEnd"/>
      <w:r w:rsidRPr="0085004C">
        <w:rPr>
          <w:rFonts w:ascii="Arial" w:hAnsi="Arial" w:cs="Arial"/>
          <w:iCs/>
          <w:sz w:val="22"/>
        </w:rPr>
        <w:t xml:space="preserve"> REPORT</w:t>
      </w:r>
    </w:p>
    <w:p w:rsidR="001B368B" w:rsidRDefault="001B368B" w:rsidP="008E67CF">
      <w:pPr>
        <w:numPr>
          <w:ilvl w:val="0"/>
          <w:numId w:val="15"/>
        </w:numPr>
        <w:rPr>
          <w:rFonts w:ascii="Arial" w:hAnsi="Arial" w:cs="Arial"/>
          <w:iCs/>
          <w:sz w:val="22"/>
        </w:rPr>
      </w:pPr>
      <w:r w:rsidRPr="0085004C">
        <w:rPr>
          <w:rFonts w:ascii="Arial" w:hAnsi="Arial" w:cs="Arial"/>
          <w:iCs/>
          <w:sz w:val="22"/>
        </w:rPr>
        <w:t xml:space="preserve">AUSTRALIAN  -  RESEARCH </w:t>
      </w:r>
      <w:proofErr w:type="spellStart"/>
      <w:r w:rsidRPr="0085004C">
        <w:rPr>
          <w:rFonts w:ascii="Arial" w:hAnsi="Arial" w:cs="Arial"/>
          <w:iCs/>
          <w:sz w:val="22"/>
        </w:rPr>
        <w:t>FRONTRUNNING</w:t>
      </w:r>
      <w:proofErr w:type="spellEnd"/>
      <w:r w:rsidRPr="0085004C">
        <w:rPr>
          <w:rFonts w:ascii="Arial" w:hAnsi="Arial" w:cs="Arial"/>
          <w:iCs/>
          <w:sz w:val="22"/>
        </w:rPr>
        <w:t xml:space="preserve">  REPORT</w:t>
      </w:r>
    </w:p>
    <w:p w:rsidR="001B368B" w:rsidRDefault="001B368B" w:rsidP="008E67CF">
      <w:pPr>
        <w:numPr>
          <w:ilvl w:val="0"/>
          <w:numId w:val="15"/>
        </w:numPr>
        <w:rPr>
          <w:rFonts w:ascii="Arial" w:hAnsi="Arial" w:cs="Arial"/>
          <w:iCs/>
          <w:sz w:val="22"/>
        </w:rPr>
      </w:pPr>
      <w:r w:rsidRPr="0085004C">
        <w:rPr>
          <w:rFonts w:ascii="Arial" w:hAnsi="Arial" w:cs="Arial"/>
          <w:iCs/>
          <w:sz w:val="22"/>
        </w:rPr>
        <w:t xml:space="preserve">LONDON -  RESEARCH </w:t>
      </w:r>
      <w:proofErr w:type="spellStart"/>
      <w:r w:rsidRPr="0085004C">
        <w:rPr>
          <w:rFonts w:ascii="Arial" w:hAnsi="Arial" w:cs="Arial"/>
          <w:iCs/>
          <w:sz w:val="22"/>
        </w:rPr>
        <w:t>FRONTRUNNING</w:t>
      </w:r>
      <w:proofErr w:type="spellEnd"/>
      <w:r w:rsidRPr="0085004C">
        <w:rPr>
          <w:rFonts w:ascii="Arial" w:hAnsi="Arial" w:cs="Arial"/>
          <w:iCs/>
          <w:sz w:val="22"/>
        </w:rPr>
        <w:t xml:space="preserve">  REPORT</w:t>
      </w:r>
    </w:p>
    <w:p w:rsidR="001B368B" w:rsidRDefault="001B368B" w:rsidP="008E67CF">
      <w:pPr>
        <w:numPr>
          <w:ilvl w:val="0"/>
          <w:numId w:val="15"/>
        </w:numPr>
        <w:rPr>
          <w:rFonts w:ascii="Arial" w:hAnsi="Arial" w:cs="Arial"/>
          <w:iCs/>
          <w:sz w:val="22"/>
        </w:rPr>
      </w:pPr>
      <w:r w:rsidRPr="0085004C">
        <w:rPr>
          <w:rFonts w:ascii="Arial" w:hAnsi="Arial" w:cs="Arial"/>
          <w:iCs/>
          <w:sz w:val="22"/>
        </w:rPr>
        <w:t xml:space="preserve">JAPAN -  RESEARCH </w:t>
      </w:r>
      <w:proofErr w:type="spellStart"/>
      <w:r w:rsidRPr="0085004C">
        <w:rPr>
          <w:rFonts w:ascii="Arial" w:hAnsi="Arial" w:cs="Arial"/>
          <w:iCs/>
          <w:sz w:val="22"/>
        </w:rPr>
        <w:t>FRONTRUNNING</w:t>
      </w:r>
      <w:proofErr w:type="spellEnd"/>
      <w:r w:rsidRPr="0085004C">
        <w:rPr>
          <w:rFonts w:ascii="Arial" w:hAnsi="Arial" w:cs="Arial"/>
          <w:iCs/>
          <w:sz w:val="22"/>
        </w:rPr>
        <w:t xml:space="preserve">  REPORT</w:t>
      </w:r>
    </w:p>
    <w:p w:rsidR="001B368B" w:rsidRDefault="001B368B" w:rsidP="008E67CF">
      <w:pPr>
        <w:numPr>
          <w:ilvl w:val="0"/>
          <w:numId w:val="15"/>
        </w:numPr>
        <w:rPr>
          <w:rFonts w:ascii="Arial" w:hAnsi="Arial" w:cs="Arial"/>
          <w:iCs/>
          <w:sz w:val="22"/>
        </w:rPr>
      </w:pPr>
      <w:r w:rsidRPr="0085004C">
        <w:rPr>
          <w:rFonts w:ascii="Arial" w:hAnsi="Arial" w:cs="Arial"/>
          <w:iCs/>
          <w:sz w:val="22"/>
        </w:rPr>
        <w:t>HONG KONG</w:t>
      </w:r>
      <w:r>
        <w:rPr>
          <w:rFonts w:ascii="Arial" w:hAnsi="Arial" w:cs="Arial"/>
          <w:iCs/>
          <w:sz w:val="22"/>
        </w:rPr>
        <w:t xml:space="preserve"> - </w:t>
      </w:r>
      <w:r w:rsidRPr="0085004C">
        <w:rPr>
          <w:rFonts w:ascii="Arial" w:hAnsi="Arial" w:cs="Arial"/>
          <w:iCs/>
          <w:sz w:val="22"/>
        </w:rPr>
        <w:t xml:space="preserve"> RESEARCH </w:t>
      </w:r>
      <w:proofErr w:type="spellStart"/>
      <w:r w:rsidRPr="0085004C">
        <w:rPr>
          <w:rFonts w:ascii="Arial" w:hAnsi="Arial" w:cs="Arial"/>
          <w:iCs/>
          <w:sz w:val="22"/>
        </w:rPr>
        <w:t>FRONTRUNNING</w:t>
      </w:r>
      <w:proofErr w:type="spellEnd"/>
      <w:r w:rsidRPr="0085004C">
        <w:rPr>
          <w:rFonts w:ascii="Arial" w:hAnsi="Arial" w:cs="Arial"/>
          <w:iCs/>
          <w:sz w:val="22"/>
        </w:rPr>
        <w:t xml:space="preserve">  REPORT</w:t>
      </w:r>
    </w:p>
    <w:p w:rsidR="001B368B" w:rsidRDefault="001B368B" w:rsidP="000014FA">
      <w:pPr>
        <w:pStyle w:val="Heading2"/>
        <w:numPr>
          <w:ilvl w:val="0"/>
          <w:numId w:val="0"/>
        </w:numPr>
        <w:ind w:left="576" w:hanging="576"/>
        <w:rPr>
          <w:rFonts w:ascii="Arial" w:hAnsi="Arial"/>
          <w:color w:val="000000"/>
          <w:sz w:val="24"/>
          <w:szCs w:val="24"/>
        </w:rPr>
      </w:pPr>
      <w:bookmarkStart w:id="30" w:name="_Toc265228964"/>
      <w:r w:rsidRPr="000014FA">
        <w:rPr>
          <w:rFonts w:ascii="Arial" w:hAnsi="Arial"/>
          <w:color w:val="000000"/>
          <w:sz w:val="24"/>
          <w:szCs w:val="24"/>
        </w:rPr>
        <w:t>Detailed Report Description</w:t>
      </w:r>
      <w:bookmarkEnd w:id="30"/>
    </w:p>
    <w:p w:rsidR="001B368B" w:rsidRPr="00A539E3" w:rsidRDefault="001B368B" w:rsidP="007C39E9">
      <w:pPr>
        <w:pStyle w:val="Heading2"/>
        <w:numPr>
          <w:ilvl w:val="0"/>
          <w:numId w:val="19"/>
        </w:numPr>
        <w:rPr>
          <w:rFonts w:ascii="Arial" w:hAnsi="Arial"/>
          <w:color w:val="000000"/>
          <w:sz w:val="22"/>
          <w:szCs w:val="22"/>
        </w:rPr>
      </w:pPr>
      <w:bookmarkStart w:id="31" w:name="_Toc265228965"/>
      <w:r w:rsidRPr="00A539E3">
        <w:rPr>
          <w:rFonts w:ascii="Arial" w:hAnsi="Arial"/>
          <w:color w:val="000000"/>
          <w:sz w:val="22"/>
          <w:szCs w:val="22"/>
        </w:rPr>
        <w:t>WATCH LIST REPORT</w:t>
      </w:r>
      <w:bookmarkEnd w:id="31"/>
      <w:r w:rsidRPr="00A539E3">
        <w:rPr>
          <w:rFonts w:ascii="Arial" w:hAnsi="Arial"/>
          <w:color w:val="000000"/>
          <w:sz w:val="22"/>
          <w:szCs w:val="22"/>
        </w:rPr>
        <w:t xml:space="preserve"> </w:t>
      </w:r>
    </w:p>
    <w:p w:rsidR="001B368B" w:rsidRPr="0042011A" w:rsidRDefault="001B368B" w:rsidP="00A539E3">
      <w:pPr>
        <w:ind w:left="780"/>
        <w:rPr>
          <w:rFonts w:ascii="Arial" w:hAnsi="Arial" w:cs="Arial"/>
          <w:b/>
          <w:iCs/>
          <w:sz w:val="20"/>
          <w:szCs w:val="20"/>
        </w:rPr>
      </w:pPr>
      <w:r>
        <w:rPr>
          <w:rFonts w:ascii="Arial" w:hAnsi="Arial" w:cs="Arial"/>
          <w:b/>
          <w:iCs/>
          <w:sz w:val="18"/>
          <w:szCs w:val="18"/>
        </w:rPr>
        <w:t xml:space="preserve"> </w:t>
      </w:r>
      <w:r w:rsidRPr="0042011A">
        <w:rPr>
          <w:rFonts w:ascii="Arial" w:hAnsi="Arial" w:cs="Arial"/>
          <w:b/>
          <w:iCs/>
          <w:sz w:val="20"/>
          <w:szCs w:val="20"/>
        </w:rPr>
        <w:t>What is’ WATCH LIST’?</w:t>
      </w:r>
    </w:p>
    <w:p w:rsidR="001B368B" w:rsidRDefault="001B368B" w:rsidP="00A539E3">
      <w:pPr>
        <w:ind w:left="780"/>
        <w:rPr>
          <w:rFonts w:ascii="Arial" w:hAnsi="Arial" w:cs="Arial"/>
          <w:b/>
          <w:iCs/>
          <w:color w:val="0000CC"/>
          <w:sz w:val="18"/>
          <w:szCs w:val="18"/>
        </w:rPr>
      </w:pPr>
    </w:p>
    <w:p w:rsidR="001B368B" w:rsidRPr="00F007EF" w:rsidRDefault="001B368B" w:rsidP="00A539E3">
      <w:pPr>
        <w:ind w:left="780"/>
        <w:rPr>
          <w:rFonts w:ascii="Arial" w:hAnsi="Arial" w:cs="Arial"/>
          <w:iCs/>
          <w:color w:val="000000"/>
          <w:sz w:val="20"/>
          <w:szCs w:val="20"/>
        </w:rPr>
      </w:pPr>
      <w:r>
        <w:rPr>
          <w:rFonts w:ascii="Arial" w:hAnsi="Arial" w:cs="Arial"/>
          <w:iCs/>
          <w:color w:val="000000"/>
          <w:sz w:val="20"/>
          <w:szCs w:val="20"/>
        </w:rPr>
        <w:t>L</w:t>
      </w:r>
      <w:r w:rsidRPr="00F007EF">
        <w:rPr>
          <w:rFonts w:ascii="Arial" w:hAnsi="Arial" w:cs="Arial"/>
          <w:iCs/>
          <w:color w:val="000000"/>
          <w:sz w:val="20"/>
          <w:szCs w:val="20"/>
        </w:rPr>
        <w:t xml:space="preserve">ist of securities singled out for special surveillance by a brokerage firm or an exchange or other self-regulatory organization to spot irregularities. Firms on the watch list may be </w:t>
      </w:r>
      <w:r w:rsidRPr="00590811">
        <w:rPr>
          <w:rFonts w:ascii="Arial" w:hAnsi="Arial" w:cs="Arial"/>
          <w:iCs/>
          <w:color w:val="000000"/>
          <w:sz w:val="20"/>
          <w:szCs w:val="20"/>
        </w:rPr>
        <w:t>takeover</w:t>
      </w:r>
      <w:r w:rsidRPr="00F007EF">
        <w:rPr>
          <w:rFonts w:ascii="Arial" w:hAnsi="Arial" w:cs="Arial"/>
          <w:iCs/>
          <w:color w:val="000000"/>
          <w:sz w:val="20"/>
          <w:szCs w:val="20"/>
        </w:rPr>
        <w:t xml:space="preserve"> candidates, companies about to issue new securities, or others that seem to have attracted an unusually heavy volume of trading activity.</w:t>
      </w:r>
    </w:p>
    <w:p w:rsidR="001B368B" w:rsidRPr="00F007EF" w:rsidRDefault="001B368B" w:rsidP="00A539E3">
      <w:pPr>
        <w:ind w:left="780"/>
        <w:rPr>
          <w:rFonts w:ascii="Arial" w:hAnsi="Arial" w:cs="Arial"/>
          <w:b/>
          <w:iCs/>
          <w:color w:val="0000CC"/>
          <w:sz w:val="18"/>
          <w:szCs w:val="18"/>
        </w:rPr>
      </w:pPr>
      <w:r>
        <w:rPr>
          <w:rFonts w:ascii="Arial" w:hAnsi="Arial" w:cs="Arial"/>
          <w:b/>
          <w:iCs/>
          <w:color w:val="0000CC"/>
          <w:sz w:val="18"/>
          <w:szCs w:val="18"/>
        </w:rPr>
        <w:t xml:space="preserve"> </w:t>
      </w:r>
    </w:p>
    <w:p w:rsidR="001B368B" w:rsidRPr="0088154E" w:rsidRDefault="001B368B" w:rsidP="00A539E3">
      <w:pPr>
        <w:ind w:left="780"/>
        <w:rPr>
          <w:rFonts w:ascii="Arial" w:hAnsi="Arial" w:cs="Arial"/>
          <w:b/>
          <w:iCs/>
          <w:sz w:val="18"/>
          <w:szCs w:val="18"/>
        </w:rPr>
      </w:pPr>
    </w:p>
    <w:p w:rsidR="001B368B" w:rsidRPr="0088154E" w:rsidRDefault="001B368B" w:rsidP="00A539E3">
      <w:pPr>
        <w:rPr>
          <w:rFonts w:ascii="Arial" w:hAnsi="Arial" w:cs="Arial"/>
          <w:b/>
          <w:color w:val="000000"/>
          <w:sz w:val="22"/>
          <w:szCs w:val="22"/>
        </w:rPr>
      </w:pPr>
      <w:r>
        <w:rPr>
          <w:rFonts w:ascii="Arial" w:hAnsi="Arial" w:cs="Arial"/>
          <w:b/>
          <w:color w:val="000000"/>
          <w:sz w:val="22"/>
          <w:szCs w:val="22"/>
        </w:rPr>
        <w:t xml:space="preserve">             </w:t>
      </w:r>
      <w:r w:rsidRPr="0088154E">
        <w:rPr>
          <w:rFonts w:ascii="Arial" w:hAnsi="Arial" w:cs="Arial"/>
          <w:b/>
          <w:color w:val="000000"/>
          <w:sz w:val="22"/>
          <w:szCs w:val="22"/>
        </w:rPr>
        <w:t>Report Abstract</w:t>
      </w:r>
      <w:r>
        <w:rPr>
          <w:rFonts w:ascii="Arial" w:hAnsi="Arial" w:cs="Arial"/>
          <w:b/>
          <w:color w:val="000000"/>
          <w:sz w:val="22"/>
          <w:szCs w:val="22"/>
        </w:rPr>
        <w:t xml:space="preserve"> </w:t>
      </w:r>
    </w:p>
    <w:p w:rsidR="001B368B" w:rsidRDefault="001B368B" w:rsidP="00A539E3">
      <w:pPr>
        <w:rPr>
          <w:b/>
        </w:rPr>
      </w:pPr>
    </w:p>
    <w:p w:rsidR="001B368B" w:rsidRPr="0088154E" w:rsidRDefault="001B368B" w:rsidP="00A539E3">
      <w:pPr>
        <w:numPr>
          <w:ilvl w:val="0"/>
          <w:numId w:val="17"/>
        </w:numPr>
        <w:rPr>
          <w:rFonts w:ascii="Arial" w:hAnsi="Arial" w:cs="Arial"/>
          <w:sz w:val="20"/>
          <w:szCs w:val="20"/>
        </w:rPr>
      </w:pPr>
      <w:r w:rsidRPr="0088154E">
        <w:rPr>
          <w:rFonts w:ascii="Arial" w:hAnsi="Arial" w:cs="Arial"/>
          <w:sz w:val="20"/>
          <w:szCs w:val="20"/>
        </w:rPr>
        <w:t>Using the trade files created in the ‘ZLGD820N’, match with watch list securities list created from ZGCD117N , create trade file with only trades related to watch list securities</w:t>
      </w:r>
    </w:p>
    <w:p w:rsidR="001B368B" w:rsidRPr="0088154E" w:rsidRDefault="001B368B" w:rsidP="00A539E3">
      <w:pPr>
        <w:numPr>
          <w:ilvl w:val="0"/>
          <w:numId w:val="17"/>
        </w:numPr>
        <w:rPr>
          <w:rFonts w:ascii="Arial" w:hAnsi="Arial" w:cs="Arial"/>
          <w:sz w:val="20"/>
          <w:szCs w:val="20"/>
        </w:rPr>
      </w:pPr>
      <w:r w:rsidRPr="0088154E">
        <w:rPr>
          <w:rFonts w:ascii="Arial" w:hAnsi="Arial" w:cs="Arial"/>
          <w:sz w:val="20"/>
          <w:szCs w:val="20"/>
        </w:rPr>
        <w:t>Watch list trades are segregated as USA and International accounts</w:t>
      </w:r>
    </w:p>
    <w:p w:rsidR="001B368B" w:rsidRPr="0088154E" w:rsidRDefault="001B368B" w:rsidP="00A539E3">
      <w:pPr>
        <w:numPr>
          <w:ilvl w:val="0"/>
          <w:numId w:val="17"/>
        </w:numPr>
        <w:rPr>
          <w:rFonts w:ascii="Arial" w:hAnsi="Arial" w:cs="Arial"/>
          <w:sz w:val="20"/>
          <w:szCs w:val="20"/>
        </w:rPr>
      </w:pPr>
      <w:r w:rsidRPr="0088154E">
        <w:rPr>
          <w:rFonts w:ascii="Arial" w:hAnsi="Arial" w:cs="Arial"/>
          <w:sz w:val="20"/>
          <w:szCs w:val="20"/>
        </w:rPr>
        <w:t>For both USA and International accounts, based on the employee type and Report type, trades are segregated and reported accordingly</w:t>
      </w:r>
    </w:p>
    <w:p w:rsidR="001B368B" w:rsidRPr="002E5ED5" w:rsidRDefault="001B368B" w:rsidP="002E5ED5"/>
    <w:p w:rsidR="001B368B" w:rsidRPr="00370E3D" w:rsidRDefault="001B368B" w:rsidP="00370E3D">
      <w:pPr>
        <w:pStyle w:val="Heading2"/>
        <w:numPr>
          <w:ilvl w:val="0"/>
          <w:numId w:val="19"/>
        </w:numPr>
        <w:rPr>
          <w:rFonts w:ascii="Arial" w:hAnsi="Arial"/>
          <w:color w:val="000000"/>
          <w:sz w:val="22"/>
          <w:szCs w:val="22"/>
        </w:rPr>
      </w:pPr>
      <w:bookmarkStart w:id="32" w:name="_Toc265228966"/>
      <w:r w:rsidRPr="00370E3D">
        <w:rPr>
          <w:rFonts w:ascii="Arial" w:hAnsi="Arial"/>
          <w:color w:val="000000"/>
          <w:sz w:val="22"/>
          <w:szCs w:val="22"/>
        </w:rPr>
        <w:lastRenderedPageBreak/>
        <w:t>Restricted securities violations Report</w:t>
      </w:r>
      <w:bookmarkEnd w:id="32"/>
      <w:r w:rsidRPr="00370E3D">
        <w:rPr>
          <w:rFonts w:ascii="Arial" w:hAnsi="Arial"/>
          <w:color w:val="000000"/>
          <w:sz w:val="22"/>
          <w:szCs w:val="22"/>
        </w:rPr>
        <w:t xml:space="preserve"> </w:t>
      </w:r>
    </w:p>
    <w:p w:rsidR="001B368B" w:rsidRDefault="001B368B" w:rsidP="00370E3D">
      <w:r>
        <w:tab/>
      </w:r>
    </w:p>
    <w:p w:rsidR="001B368B" w:rsidRPr="009A3FDA" w:rsidRDefault="001B368B" w:rsidP="00370E3D">
      <w:pPr>
        <w:rPr>
          <w:rFonts w:ascii="Arial" w:hAnsi="Arial" w:cs="Arial"/>
          <w:b/>
          <w:sz w:val="18"/>
          <w:szCs w:val="18"/>
        </w:rPr>
      </w:pPr>
      <w:r>
        <w:tab/>
      </w:r>
      <w:r w:rsidRPr="009A3FDA">
        <w:rPr>
          <w:rFonts w:ascii="Arial" w:hAnsi="Arial" w:cs="Arial"/>
          <w:b/>
          <w:sz w:val="18"/>
          <w:szCs w:val="18"/>
        </w:rPr>
        <w:t>Job</w:t>
      </w:r>
      <w:r w:rsidRPr="009A3FDA">
        <w:rPr>
          <w:rFonts w:ascii="Arial" w:hAnsi="Arial" w:cs="Arial"/>
          <w:b/>
          <w:sz w:val="18"/>
          <w:szCs w:val="18"/>
        </w:rPr>
        <w:tab/>
        <w:t xml:space="preserve">         </w:t>
      </w:r>
      <w:r>
        <w:rPr>
          <w:rFonts w:ascii="Arial" w:hAnsi="Arial" w:cs="Arial"/>
          <w:b/>
          <w:sz w:val="18"/>
          <w:szCs w:val="18"/>
        </w:rPr>
        <w:t xml:space="preserve">  </w:t>
      </w:r>
      <w:r w:rsidRPr="009A3FDA">
        <w:rPr>
          <w:rFonts w:ascii="Arial" w:hAnsi="Arial" w:cs="Arial"/>
          <w:b/>
          <w:sz w:val="18"/>
          <w:szCs w:val="18"/>
        </w:rPr>
        <w:t xml:space="preserve"> : ZGCD517N </w:t>
      </w:r>
    </w:p>
    <w:p w:rsidR="001B368B" w:rsidRPr="009A3FDA" w:rsidRDefault="001B368B" w:rsidP="00370E3D">
      <w:pPr>
        <w:ind w:firstLine="720"/>
        <w:rPr>
          <w:rFonts w:ascii="Arial" w:hAnsi="Arial" w:cs="Arial"/>
          <w:b/>
          <w:sz w:val="18"/>
          <w:szCs w:val="18"/>
        </w:rPr>
      </w:pPr>
      <w:r>
        <w:rPr>
          <w:rFonts w:ascii="Arial" w:hAnsi="Arial" w:cs="Arial"/>
          <w:b/>
          <w:sz w:val="18"/>
          <w:szCs w:val="18"/>
        </w:rPr>
        <w:t xml:space="preserve">AMMO ID          </w:t>
      </w:r>
      <w:r w:rsidRPr="009A3FDA">
        <w:rPr>
          <w:rFonts w:ascii="Arial" w:hAnsi="Arial" w:cs="Arial"/>
          <w:b/>
          <w:sz w:val="18"/>
          <w:szCs w:val="18"/>
        </w:rPr>
        <w:t>: NGCD517B0</w:t>
      </w:r>
    </w:p>
    <w:p w:rsidR="001B368B" w:rsidRDefault="001B368B" w:rsidP="00370E3D"/>
    <w:p w:rsidR="001B368B" w:rsidRDefault="001B368B" w:rsidP="00370E3D">
      <w:pPr>
        <w:ind w:firstLine="720"/>
        <w:rPr>
          <w:rFonts w:ascii="Arial" w:hAnsi="Arial" w:cs="Arial"/>
          <w:b/>
          <w:color w:val="000000"/>
          <w:sz w:val="22"/>
          <w:szCs w:val="22"/>
        </w:rPr>
      </w:pPr>
      <w:r w:rsidRPr="0088154E">
        <w:rPr>
          <w:rFonts w:ascii="Arial" w:hAnsi="Arial" w:cs="Arial"/>
          <w:b/>
          <w:color w:val="000000"/>
          <w:sz w:val="22"/>
          <w:szCs w:val="22"/>
        </w:rPr>
        <w:t>Report Abstract</w:t>
      </w:r>
      <w:r>
        <w:rPr>
          <w:rFonts w:ascii="Arial" w:hAnsi="Arial" w:cs="Arial"/>
          <w:b/>
          <w:color w:val="000000"/>
          <w:sz w:val="22"/>
          <w:szCs w:val="22"/>
        </w:rPr>
        <w:t xml:space="preserve"> </w:t>
      </w:r>
    </w:p>
    <w:p w:rsidR="001B368B" w:rsidRPr="0088154E" w:rsidRDefault="001B368B" w:rsidP="00370E3D">
      <w:pPr>
        <w:ind w:firstLine="720"/>
        <w:rPr>
          <w:rFonts w:ascii="Arial" w:hAnsi="Arial" w:cs="Arial"/>
          <w:b/>
          <w:color w:val="000000"/>
          <w:sz w:val="22"/>
          <w:szCs w:val="22"/>
        </w:rPr>
      </w:pPr>
    </w:p>
    <w:p w:rsidR="001B368B" w:rsidRPr="00461CE3" w:rsidRDefault="001B368B" w:rsidP="00370E3D">
      <w:pPr>
        <w:numPr>
          <w:ilvl w:val="0"/>
          <w:numId w:val="20"/>
        </w:numPr>
        <w:rPr>
          <w:rFonts w:ascii="Arial" w:hAnsi="Arial" w:cs="Arial"/>
          <w:sz w:val="22"/>
          <w:szCs w:val="22"/>
        </w:rPr>
      </w:pPr>
      <w:r w:rsidRPr="00461CE3">
        <w:rPr>
          <w:rFonts w:ascii="Arial" w:hAnsi="Arial" w:cs="Arial"/>
          <w:sz w:val="22"/>
          <w:szCs w:val="22"/>
        </w:rPr>
        <w:t xml:space="preserve">NCCB542 program creates the above exception reports from the input trade records. The various trade exception files are </w:t>
      </w:r>
      <w:proofErr w:type="gramStart"/>
      <w:r w:rsidRPr="00461CE3">
        <w:rPr>
          <w:rFonts w:ascii="Arial" w:hAnsi="Arial" w:cs="Arial"/>
          <w:sz w:val="22"/>
          <w:szCs w:val="22"/>
        </w:rPr>
        <w:t>sorted/merged</w:t>
      </w:r>
      <w:proofErr w:type="gramEnd"/>
      <w:r w:rsidRPr="00461CE3">
        <w:rPr>
          <w:rFonts w:ascii="Arial" w:hAnsi="Arial" w:cs="Arial"/>
          <w:sz w:val="22"/>
          <w:szCs w:val="22"/>
        </w:rPr>
        <w:t xml:space="preserve"> in the different sequence for each of the reports produced by this program.</w:t>
      </w:r>
    </w:p>
    <w:p w:rsidR="001B368B" w:rsidRPr="00461CE3" w:rsidRDefault="001B368B" w:rsidP="00370E3D">
      <w:pPr>
        <w:ind w:left="1080"/>
        <w:rPr>
          <w:rFonts w:ascii="Arial" w:hAnsi="Arial" w:cs="Arial"/>
          <w:sz w:val="22"/>
          <w:szCs w:val="22"/>
        </w:rPr>
      </w:pPr>
    </w:p>
    <w:p w:rsidR="001B368B" w:rsidRPr="00461CE3" w:rsidRDefault="001B368B" w:rsidP="00370E3D">
      <w:pPr>
        <w:numPr>
          <w:ilvl w:val="0"/>
          <w:numId w:val="20"/>
        </w:numPr>
        <w:rPr>
          <w:rFonts w:ascii="Arial" w:hAnsi="Arial" w:cs="Arial"/>
          <w:sz w:val="22"/>
          <w:szCs w:val="22"/>
        </w:rPr>
      </w:pPr>
      <w:r w:rsidRPr="00461CE3">
        <w:rPr>
          <w:rFonts w:ascii="Arial" w:hAnsi="Arial" w:cs="Arial"/>
          <w:sz w:val="22"/>
          <w:szCs w:val="22"/>
        </w:rPr>
        <w:t xml:space="preserve">Trade files created from the job ZCCD517N are filtered in program NCCB52B to have exception 3 records  and then individual compliance exception files having matched restrictions sorted in firm, security description, branch, </w:t>
      </w:r>
      <w:proofErr w:type="spellStart"/>
      <w:r w:rsidRPr="00461CE3">
        <w:rPr>
          <w:rFonts w:ascii="Arial" w:hAnsi="Arial" w:cs="Arial"/>
          <w:sz w:val="22"/>
          <w:szCs w:val="22"/>
        </w:rPr>
        <w:t>fc</w:t>
      </w:r>
      <w:proofErr w:type="spellEnd"/>
      <w:r w:rsidRPr="00461CE3">
        <w:rPr>
          <w:rFonts w:ascii="Arial" w:hAnsi="Arial" w:cs="Arial"/>
          <w:sz w:val="22"/>
          <w:szCs w:val="22"/>
        </w:rPr>
        <w:t xml:space="preserve">, account number, trade id, exception order are created and used as input trade file.  These Records are checked in the </w:t>
      </w:r>
      <w:proofErr w:type="spellStart"/>
      <w:r w:rsidRPr="00461CE3">
        <w:rPr>
          <w:rFonts w:ascii="Arial" w:hAnsi="Arial" w:cs="Arial"/>
          <w:sz w:val="22"/>
          <w:szCs w:val="22"/>
        </w:rPr>
        <w:t>CUSIP</w:t>
      </w:r>
      <w:proofErr w:type="spellEnd"/>
      <w:r w:rsidRPr="00461CE3">
        <w:rPr>
          <w:rFonts w:ascii="Arial" w:hAnsi="Arial" w:cs="Arial"/>
          <w:sz w:val="22"/>
          <w:szCs w:val="22"/>
        </w:rPr>
        <w:t xml:space="preserve"> file to obtain the symbol. </w:t>
      </w:r>
    </w:p>
    <w:p w:rsidR="001B368B" w:rsidRDefault="001B368B" w:rsidP="000014FA"/>
    <w:p w:rsidR="001B368B" w:rsidRPr="000014FA" w:rsidRDefault="001B368B" w:rsidP="000014FA"/>
    <w:p w:rsidR="001B368B" w:rsidRPr="00F01E1B" w:rsidRDefault="001B368B" w:rsidP="00F01E1B">
      <w:pPr>
        <w:pStyle w:val="Heading2"/>
        <w:numPr>
          <w:ilvl w:val="0"/>
          <w:numId w:val="19"/>
        </w:numPr>
        <w:rPr>
          <w:rFonts w:ascii="Arial" w:hAnsi="Arial"/>
          <w:color w:val="000000"/>
          <w:sz w:val="22"/>
          <w:szCs w:val="22"/>
        </w:rPr>
      </w:pPr>
      <w:bookmarkStart w:id="33" w:name="_Toc265228967"/>
      <w:r w:rsidRPr="00F01E1B">
        <w:rPr>
          <w:rFonts w:ascii="Arial" w:hAnsi="Arial"/>
          <w:color w:val="000000"/>
          <w:sz w:val="22"/>
          <w:szCs w:val="22"/>
        </w:rPr>
        <w:t>DAILY OVER THE WALL EMPLOYEE TRADE REPORT</w:t>
      </w:r>
      <w:bookmarkEnd w:id="33"/>
    </w:p>
    <w:p w:rsidR="001B368B" w:rsidRPr="00E2162E" w:rsidRDefault="001B368B" w:rsidP="00F01E1B">
      <w:pPr>
        <w:rPr>
          <w:rFonts w:ascii="Arial" w:hAnsi="Arial" w:cs="Arial"/>
          <w:b/>
          <w:sz w:val="22"/>
          <w:szCs w:val="22"/>
        </w:rPr>
      </w:pPr>
      <w:r w:rsidRPr="00E2162E">
        <w:rPr>
          <w:rFonts w:ascii="Arial" w:hAnsi="Arial" w:cs="Arial"/>
          <w:b/>
        </w:rPr>
        <w:t xml:space="preserve"> </w:t>
      </w:r>
      <w:r w:rsidRPr="00E2162E">
        <w:rPr>
          <w:rFonts w:ascii="Arial" w:hAnsi="Arial" w:cs="Arial"/>
          <w:b/>
        </w:rPr>
        <w:tab/>
      </w:r>
      <w:r w:rsidRPr="00E2162E">
        <w:rPr>
          <w:rFonts w:ascii="Arial" w:hAnsi="Arial" w:cs="Arial"/>
          <w:b/>
          <w:sz w:val="22"/>
          <w:szCs w:val="22"/>
        </w:rPr>
        <w:t xml:space="preserve">What is ‘Over the </w:t>
      </w:r>
      <w:proofErr w:type="gramStart"/>
      <w:r w:rsidRPr="00E2162E">
        <w:rPr>
          <w:rFonts w:ascii="Arial" w:hAnsi="Arial" w:cs="Arial"/>
          <w:b/>
          <w:sz w:val="22"/>
          <w:szCs w:val="22"/>
        </w:rPr>
        <w:t>Wall’ ?</w:t>
      </w:r>
      <w:proofErr w:type="gramEnd"/>
    </w:p>
    <w:p w:rsidR="001B368B" w:rsidRPr="00E2162E" w:rsidRDefault="001B368B" w:rsidP="00F01E1B">
      <w:pPr>
        <w:rPr>
          <w:rFonts w:ascii="Arial" w:hAnsi="Arial" w:cs="Arial"/>
          <w:b/>
          <w:sz w:val="22"/>
          <w:szCs w:val="22"/>
        </w:rPr>
      </w:pPr>
      <w:r w:rsidRPr="00E2162E">
        <w:rPr>
          <w:rFonts w:ascii="Arial" w:hAnsi="Arial" w:cs="Arial"/>
          <w:b/>
          <w:sz w:val="22"/>
          <w:szCs w:val="22"/>
        </w:rPr>
        <w:tab/>
      </w:r>
    </w:p>
    <w:p w:rsidR="001B368B" w:rsidRPr="00E2162E" w:rsidRDefault="001B368B" w:rsidP="00F01E1B">
      <w:pPr>
        <w:ind w:left="720" w:firstLine="720"/>
        <w:rPr>
          <w:rFonts w:ascii="Arial" w:hAnsi="Arial" w:cs="Arial"/>
          <w:sz w:val="22"/>
          <w:szCs w:val="22"/>
        </w:rPr>
      </w:pPr>
      <w:proofErr w:type="gramStart"/>
      <w:r w:rsidRPr="00E2162E">
        <w:rPr>
          <w:rFonts w:ascii="Arial" w:hAnsi="Arial" w:cs="Arial"/>
          <w:sz w:val="22"/>
          <w:szCs w:val="22"/>
        </w:rPr>
        <w:t>A situation where an employee in the research department of an investment bank - usually a research analyst - is brought over to work for the underwriting department in order to focus on a particular company.</w:t>
      </w:r>
      <w:proofErr w:type="gramEnd"/>
      <w:r w:rsidRPr="00E2162E">
        <w:rPr>
          <w:rFonts w:ascii="Arial" w:hAnsi="Arial" w:cs="Arial"/>
          <w:sz w:val="22"/>
          <w:szCs w:val="22"/>
        </w:rPr>
        <w:t xml:space="preserve"> The purpose of such a transfer is to add a knowledgeable opinion to the underwriting process, thereby adding value to it.</w:t>
      </w:r>
    </w:p>
    <w:p w:rsidR="001B368B" w:rsidRPr="00E2162E" w:rsidRDefault="001B368B" w:rsidP="00F01E1B">
      <w:pPr>
        <w:ind w:left="720" w:firstLine="720"/>
        <w:rPr>
          <w:rFonts w:ascii="Arial" w:hAnsi="Arial" w:cs="Arial"/>
          <w:sz w:val="22"/>
          <w:szCs w:val="22"/>
        </w:rPr>
      </w:pPr>
      <w:r w:rsidRPr="00E2162E">
        <w:rPr>
          <w:rFonts w:ascii="Arial" w:hAnsi="Arial" w:cs="Arial"/>
          <w:sz w:val="22"/>
          <w:szCs w:val="22"/>
        </w:rPr>
        <w:br/>
        <w:t>In financial firms, the separation between the investment analyst and the underwriting departments is described as the "wall", as in the Great Wall of China. The division exists as an ethical boundary to guard against the exchange of insider information between the two departments.</w:t>
      </w:r>
    </w:p>
    <w:p w:rsidR="001B368B" w:rsidRPr="00E2162E" w:rsidRDefault="001B368B" w:rsidP="00F01E1B">
      <w:pPr>
        <w:rPr>
          <w:rFonts w:ascii="Arial" w:hAnsi="Arial" w:cs="Arial"/>
          <w:sz w:val="22"/>
          <w:szCs w:val="22"/>
        </w:rPr>
      </w:pPr>
    </w:p>
    <w:p w:rsidR="001B368B" w:rsidRPr="00E2162E" w:rsidRDefault="001B368B" w:rsidP="00F01E1B">
      <w:pPr>
        <w:ind w:left="720"/>
        <w:rPr>
          <w:rFonts w:ascii="Arial" w:hAnsi="Arial" w:cs="Arial"/>
          <w:sz w:val="22"/>
          <w:szCs w:val="22"/>
        </w:rPr>
      </w:pPr>
      <w:r w:rsidRPr="00E2162E">
        <w:rPr>
          <w:rFonts w:ascii="Arial" w:hAnsi="Arial" w:cs="Arial"/>
          <w:sz w:val="22"/>
          <w:szCs w:val="22"/>
        </w:rPr>
        <w:t>Once the underwriting process is complete, the research employee who has been brought over "the wall" is not allowed to comment on any information learned in the underwriting process until it has become public knowledge</w:t>
      </w:r>
    </w:p>
    <w:p w:rsidR="001B368B" w:rsidRPr="00E2162E" w:rsidRDefault="001B368B" w:rsidP="00F01E1B">
      <w:pPr>
        <w:rPr>
          <w:rFonts w:ascii="Arial" w:hAnsi="Arial" w:cs="Arial"/>
          <w:sz w:val="22"/>
          <w:szCs w:val="22"/>
        </w:rPr>
      </w:pPr>
    </w:p>
    <w:p w:rsidR="001B368B" w:rsidRPr="00E2162E" w:rsidRDefault="001B368B" w:rsidP="00F01E1B">
      <w:pPr>
        <w:ind w:firstLine="720"/>
        <w:rPr>
          <w:rFonts w:ascii="Arial" w:hAnsi="Arial" w:cs="Arial"/>
          <w:sz w:val="22"/>
          <w:szCs w:val="22"/>
        </w:rPr>
      </w:pPr>
      <w:proofErr w:type="gramStart"/>
      <w:r w:rsidRPr="00E2162E">
        <w:rPr>
          <w:rFonts w:ascii="Arial" w:hAnsi="Arial" w:cs="Arial"/>
          <w:sz w:val="22"/>
          <w:szCs w:val="22"/>
        </w:rPr>
        <w:t>Also known as "brought over the Chinese Wall".</w:t>
      </w:r>
      <w:proofErr w:type="gramEnd"/>
    </w:p>
    <w:p w:rsidR="001B368B" w:rsidRPr="00E2162E" w:rsidRDefault="001B368B" w:rsidP="00F01E1B">
      <w:pPr>
        <w:rPr>
          <w:rFonts w:ascii="Arial" w:hAnsi="Arial" w:cs="Arial"/>
          <w:b/>
          <w:sz w:val="22"/>
          <w:szCs w:val="22"/>
        </w:rPr>
      </w:pPr>
    </w:p>
    <w:p w:rsidR="001B368B" w:rsidRDefault="001B368B" w:rsidP="00F01E1B">
      <w:pPr>
        <w:ind w:firstLine="720"/>
        <w:rPr>
          <w:rFonts w:ascii="Arial" w:hAnsi="Arial" w:cs="Arial"/>
          <w:b/>
          <w:sz w:val="20"/>
          <w:szCs w:val="20"/>
        </w:rPr>
      </w:pPr>
    </w:p>
    <w:p w:rsidR="001B368B" w:rsidRPr="00D3775B" w:rsidRDefault="001B368B" w:rsidP="00F01E1B">
      <w:pPr>
        <w:ind w:firstLine="720"/>
        <w:rPr>
          <w:rFonts w:ascii="Arial" w:hAnsi="Arial" w:cs="Arial"/>
          <w:b/>
          <w:sz w:val="20"/>
          <w:szCs w:val="20"/>
        </w:rPr>
      </w:pPr>
      <w:r w:rsidRPr="00D3775B">
        <w:rPr>
          <w:rFonts w:ascii="Arial" w:hAnsi="Arial" w:cs="Arial"/>
          <w:b/>
          <w:sz w:val="20"/>
          <w:szCs w:val="20"/>
        </w:rPr>
        <w:t xml:space="preserve">Job </w:t>
      </w:r>
      <w:r>
        <w:rPr>
          <w:rFonts w:ascii="Arial" w:hAnsi="Arial" w:cs="Arial"/>
          <w:b/>
          <w:sz w:val="20"/>
          <w:szCs w:val="20"/>
        </w:rPr>
        <w:t xml:space="preserve">        </w:t>
      </w:r>
      <w:r w:rsidRPr="00D3775B">
        <w:rPr>
          <w:rFonts w:ascii="Arial" w:hAnsi="Arial" w:cs="Arial"/>
          <w:b/>
          <w:sz w:val="20"/>
          <w:szCs w:val="20"/>
        </w:rPr>
        <w:t>: ZGCD246N</w:t>
      </w:r>
    </w:p>
    <w:p w:rsidR="001B368B" w:rsidRPr="00D3775B" w:rsidRDefault="001B368B" w:rsidP="00F01E1B">
      <w:pPr>
        <w:ind w:firstLine="720"/>
        <w:rPr>
          <w:rFonts w:ascii="Arial" w:hAnsi="Arial" w:cs="Arial"/>
          <w:b/>
          <w:sz w:val="20"/>
          <w:szCs w:val="20"/>
        </w:rPr>
      </w:pPr>
      <w:r w:rsidRPr="00D3775B">
        <w:rPr>
          <w:rFonts w:ascii="Arial" w:hAnsi="Arial" w:cs="Arial"/>
          <w:b/>
          <w:sz w:val="20"/>
          <w:szCs w:val="20"/>
        </w:rPr>
        <w:t>AMMO ID: NGCD246A0</w:t>
      </w:r>
    </w:p>
    <w:p w:rsidR="001B368B" w:rsidRDefault="001B368B" w:rsidP="00F01E1B"/>
    <w:p w:rsidR="001B368B" w:rsidRPr="00306448" w:rsidRDefault="001B368B" w:rsidP="00223653">
      <w:pPr>
        <w:ind w:left="720"/>
        <w:rPr>
          <w:rFonts w:ascii="Arial" w:hAnsi="Arial" w:cs="Arial"/>
          <w:b/>
          <w:sz w:val="22"/>
          <w:szCs w:val="22"/>
        </w:rPr>
      </w:pPr>
      <w:r w:rsidRPr="00306448">
        <w:rPr>
          <w:rFonts w:ascii="Arial" w:hAnsi="Arial" w:cs="Arial"/>
          <w:b/>
          <w:sz w:val="22"/>
          <w:szCs w:val="22"/>
        </w:rPr>
        <w:t>Report Abstract</w:t>
      </w:r>
    </w:p>
    <w:p w:rsidR="001B368B" w:rsidRPr="00391B89" w:rsidRDefault="001B368B" w:rsidP="00223653">
      <w:pPr>
        <w:rPr>
          <w:rFonts w:ascii="Arial" w:hAnsi="Arial" w:cs="Arial"/>
          <w:b/>
          <w:color w:val="0000FF"/>
          <w:sz w:val="22"/>
          <w:szCs w:val="22"/>
        </w:rPr>
      </w:pPr>
    </w:p>
    <w:p w:rsidR="001B368B" w:rsidRPr="005F678D" w:rsidRDefault="001B368B" w:rsidP="00223653">
      <w:pPr>
        <w:ind w:firstLine="720"/>
        <w:rPr>
          <w:rFonts w:ascii="Arial" w:hAnsi="Arial" w:cs="Arial"/>
          <w:sz w:val="22"/>
          <w:szCs w:val="22"/>
        </w:rPr>
      </w:pPr>
      <w:r w:rsidRPr="005F678D">
        <w:rPr>
          <w:rFonts w:ascii="Arial" w:hAnsi="Arial" w:cs="Arial"/>
          <w:sz w:val="22"/>
          <w:szCs w:val="22"/>
        </w:rPr>
        <w:t xml:space="preserve">This is basically Employee Daily trade reports for selected </w:t>
      </w:r>
      <w:proofErr w:type="spellStart"/>
      <w:r w:rsidRPr="005F678D">
        <w:rPr>
          <w:rFonts w:ascii="Arial" w:hAnsi="Arial" w:cs="Arial"/>
          <w:sz w:val="22"/>
          <w:szCs w:val="22"/>
        </w:rPr>
        <w:t>SSN</w:t>
      </w:r>
      <w:proofErr w:type="spellEnd"/>
      <w:r w:rsidRPr="005F678D">
        <w:rPr>
          <w:rFonts w:ascii="Arial" w:hAnsi="Arial" w:cs="Arial"/>
          <w:sz w:val="22"/>
          <w:szCs w:val="22"/>
        </w:rPr>
        <w:t xml:space="preserve"> created from the following files</w:t>
      </w:r>
    </w:p>
    <w:p w:rsidR="001B368B" w:rsidRPr="00A1146E" w:rsidRDefault="001B368B" w:rsidP="00223653">
      <w:pPr>
        <w:rPr>
          <w:rFonts w:ascii="Arial" w:hAnsi="Arial" w:cs="Arial"/>
          <w:sz w:val="20"/>
          <w:szCs w:val="20"/>
        </w:rPr>
      </w:pPr>
      <w:r w:rsidRPr="00A1146E">
        <w:rPr>
          <w:rFonts w:ascii="Arial" w:hAnsi="Arial" w:cs="Arial"/>
          <w:sz w:val="20"/>
          <w:szCs w:val="20"/>
        </w:rPr>
        <w:t xml:space="preserve">      </w:t>
      </w:r>
    </w:p>
    <w:p w:rsidR="001B368B" w:rsidRPr="005F678D" w:rsidRDefault="001B368B" w:rsidP="00223653">
      <w:pPr>
        <w:rPr>
          <w:rFonts w:ascii="Arial" w:hAnsi="Arial" w:cs="Arial"/>
          <w:sz w:val="22"/>
          <w:szCs w:val="22"/>
        </w:rPr>
      </w:pPr>
      <w:r w:rsidRPr="00A1146E">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5F678D">
        <w:rPr>
          <w:rFonts w:ascii="Arial" w:hAnsi="Arial" w:cs="Arial"/>
          <w:sz w:val="22"/>
          <w:szCs w:val="22"/>
        </w:rPr>
        <w:t xml:space="preserve">a) Surveillance. </w:t>
      </w:r>
    </w:p>
    <w:p w:rsidR="001B368B" w:rsidRPr="005F678D" w:rsidRDefault="001B368B" w:rsidP="00223653">
      <w:pPr>
        <w:rPr>
          <w:rFonts w:ascii="Arial" w:hAnsi="Arial" w:cs="Arial"/>
          <w:sz w:val="22"/>
          <w:szCs w:val="22"/>
        </w:rPr>
      </w:pPr>
      <w:r w:rsidRPr="005F678D">
        <w:rPr>
          <w:rFonts w:ascii="Arial" w:hAnsi="Arial" w:cs="Arial"/>
          <w:sz w:val="22"/>
          <w:szCs w:val="22"/>
        </w:rPr>
        <w:t xml:space="preserve">       </w:t>
      </w:r>
      <w:r w:rsidRPr="005F678D">
        <w:rPr>
          <w:rFonts w:ascii="Arial" w:hAnsi="Arial" w:cs="Arial"/>
          <w:sz w:val="22"/>
          <w:szCs w:val="22"/>
        </w:rPr>
        <w:tab/>
      </w:r>
      <w:r w:rsidRPr="005F678D">
        <w:rPr>
          <w:rFonts w:ascii="Arial" w:hAnsi="Arial" w:cs="Arial"/>
          <w:sz w:val="22"/>
          <w:szCs w:val="22"/>
        </w:rPr>
        <w:tab/>
        <w:t xml:space="preserve">b) Daily trade </w:t>
      </w:r>
    </w:p>
    <w:p w:rsidR="001B368B" w:rsidRPr="005F678D" w:rsidRDefault="001B368B" w:rsidP="00223653">
      <w:pPr>
        <w:rPr>
          <w:rFonts w:ascii="Arial" w:hAnsi="Arial" w:cs="Arial"/>
          <w:sz w:val="22"/>
          <w:szCs w:val="22"/>
        </w:rPr>
      </w:pPr>
      <w:r w:rsidRPr="005F678D">
        <w:rPr>
          <w:rFonts w:ascii="Arial" w:hAnsi="Arial" w:cs="Arial"/>
          <w:sz w:val="22"/>
          <w:szCs w:val="22"/>
        </w:rPr>
        <w:lastRenderedPageBreak/>
        <w:t xml:space="preserve">       </w:t>
      </w:r>
      <w:r w:rsidRPr="005F678D">
        <w:rPr>
          <w:rFonts w:ascii="Arial" w:hAnsi="Arial" w:cs="Arial"/>
          <w:sz w:val="22"/>
          <w:szCs w:val="22"/>
        </w:rPr>
        <w:tab/>
      </w:r>
      <w:r w:rsidRPr="005F678D">
        <w:rPr>
          <w:rFonts w:ascii="Arial" w:hAnsi="Arial" w:cs="Arial"/>
          <w:sz w:val="22"/>
          <w:szCs w:val="22"/>
        </w:rPr>
        <w:tab/>
        <w:t xml:space="preserve">c) HR report </w:t>
      </w:r>
    </w:p>
    <w:p w:rsidR="001B368B" w:rsidRPr="005F678D" w:rsidRDefault="001B368B" w:rsidP="00223653">
      <w:pPr>
        <w:rPr>
          <w:rFonts w:ascii="Arial" w:hAnsi="Arial" w:cs="Arial"/>
          <w:sz w:val="22"/>
          <w:szCs w:val="22"/>
        </w:rPr>
      </w:pPr>
      <w:r w:rsidRPr="005F678D">
        <w:rPr>
          <w:rFonts w:ascii="Arial" w:hAnsi="Arial" w:cs="Arial"/>
          <w:sz w:val="22"/>
          <w:szCs w:val="22"/>
        </w:rPr>
        <w:t xml:space="preserve">       </w:t>
      </w:r>
      <w:r w:rsidRPr="005F678D">
        <w:rPr>
          <w:rFonts w:ascii="Arial" w:hAnsi="Arial" w:cs="Arial"/>
          <w:sz w:val="22"/>
          <w:szCs w:val="22"/>
        </w:rPr>
        <w:tab/>
      </w:r>
      <w:r w:rsidRPr="005F678D">
        <w:rPr>
          <w:rFonts w:ascii="Arial" w:hAnsi="Arial" w:cs="Arial"/>
          <w:sz w:val="22"/>
          <w:szCs w:val="22"/>
        </w:rPr>
        <w:tab/>
        <w:t xml:space="preserve">d) </w:t>
      </w:r>
      <w:proofErr w:type="spellStart"/>
      <w:r w:rsidRPr="005F678D">
        <w:rPr>
          <w:rFonts w:ascii="Arial" w:hAnsi="Arial" w:cs="Arial"/>
          <w:sz w:val="22"/>
          <w:szCs w:val="22"/>
        </w:rPr>
        <w:t>SMQSPMST</w:t>
      </w:r>
      <w:proofErr w:type="spellEnd"/>
      <w:r w:rsidRPr="005F678D">
        <w:rPr>
          <w:rFonts w:ascii="Arial" w:hAnsi="Arial" w:cs="Arial"/>
          <w:sz w:val="22"/>
          <w:szCs w:val="22"/>
        </w:rPr>
        <w:t xml:space="preserve"> </w:t>
      </w:r>
    </w:p>
    <w:p w:rsidR="001B368B" w:rsidRDefault="001B368B" w:rsidP="00223653">
      <w:pPr>
        <w:rPr>
          <w:rFonts w:ascii="Arial" w:hAnsi="Arial" w:cs="Arial"/>
          <w:sz w:val="22"/>
          <w:szCs w:val="22"/>
        </w:rPr>
      </w:pPr>
    </w:p>
    <w:p w:rsidR="001B368B" w:rsidRDefault="001B368B" w:rsidP="00223653">
      <w:pPr>
        <w:rPr>
          <w:rFonts w:ascii="Arial" w:hAnsi="Arial" w:cs="Arial"/>
          <w:sz w:val="22"/>
          <w:szCs w:val="22"/>
        </w:rPr>
      </w:pPr>
    </w:p>
    <w:p w:rsidR="001B368B" w:rsidRDefault="001B368B" w:rsidP="00223653">
      <w:pPr>
        <w:rPr>
          <w:rFonts w:ascii="Arial" w:hAnsi="Arial" w:cs="Arial"/>
          <w:sz w:val="22"/>
          <w:szCs w:val="22"/>
        </w:rPr>
      </w:pPr>
    </w:p>
    <w:p w:rsidR="001B368B" w:rsidRPr="00417412" w:rsidRDefault="001B368B" w:rsidP="00417412">
      <w:pPr>
        <w:pStyle w:val="Heading2"/>
        <w:numPr>
          <w:ilvl w:val="0"/>
          <w:numId w:val="19"/>
        </w:numPr>
        <w:rPr>
          <w:rFonts w:ascii="Arial" w:hAnsi="Arial"/>
          <w:color w:val="000000"/>
          <w:sz w:val="22"/>
          <w:szCs w:val="22"/>
        </w:rPr>
      </w:pPr>
      <w:bookmarkStart w:id="34" w:name="_Toc265228968"/>
      <w:r w:rsidRPr="00417412">
        <w:rPr>
          <w:rFonts w:ascii="Arial" w:hAnsi="Arial"/>
          <w:color w:val="000000"/>
          <w:sz w:val="22"/>
          <w:szCs w:val="22"/>
        </w:rPr>
        <w:t>Research Front-Running Reports:</w:t>
      </w:r>
      <w:bookmarkEnd w:id="34"/>
      <w:r w:rsidRPr="00417412">
        <w:rPr>
          <w:rFonts w:ascii="Arial" w:hAnsi="Arial"/>
          <w:color w:val="000000"/>
          <w:sz w:val="22"/>
          <w:szCs w:val="22"/>
        </w:rPr>
        <w:t xml:space="preserve"> </w:t>
      </w:r>
    </w:p>
    <w:p w:rsidR="001B368B" w:rsidRDefault="001B368B" w:rsidP="00D6576D">
      <w:pPr>
        <w:ind w:firstLine="360"/>
        <w:rPr>
          <w:rFonts w:ascii="Arial" w:hAnsi="Arial" w:cs="Arial"/>
          <w:b/>
          <w:sz w:val="20"/>
          <w:szCs w:val="20"/>
        </w:rPr>
      </w:pPr>
    </w:p>
    <w:p w:rsidR="001B368B" w:rsidRPr="00941961" w:rsidRDefault="001B368B" w:rsidP="00E12246">
      <w:pPr>
        <w:rPr>
          <w:rFonts w:ascii="Arial" w:hAnsi="Arial" w:cs="Arial"/>
          <w:b/>
          <w:sz w:val="22"/>
          <w:szCs w:val="22"/>
        </w:rPr>
      </w:pPr>
      <w:r w:rsidRPr="00941961">
        <w:rPr>
          <w:rFonts w:ascii="Arial" w:hAnsi="Arial" w:cs="Arial"/>
          <w:b/>
          <w:sz w:val="22"/>
          <w:szCs w:val="22"/>
        </w:rPr>
        <w:t xml:space="preserve">Excerpt on Front-Running: </w:t>
      </w:r>
    </w:p>
    <w:p w:rsidR="001B368B" w:rsidRPr="00941961" w:rsidRDefault="001B368B" w:rsidP="00417412">
      <w:pPr>
        <w:ind w:firstLine="720"/>
        <w:rPr>
          <w:rFonts w:ascii="Arial" w:hAnsi="Arial" w:cs="Arial"/>
          <w:sz w:val="22"/>
          <w:szCs w:val="22"/>
        </w:rPr>
      </w:pPr>
      <w:r w:rsidRPr="00941961">
        <w:rPr>
          <w:rFonts w:ascii="Arial" w:hAnsi="Arial" w:cs="Arial"/>
          <w:sz w:val="22"/>
          <w:szCs w:val="22"/>
        </w:rPr>
        <w:t>Front running is the illegal practice of a stock broker executing orders on a security for its own account while taking advantage of advance knowledge of pending orders from its customers. When orders previously submitted by its customers will predictably affect the price of the security, purchasing first for its own account gives the broker an unfair advantage, since it can expect to close out its position at a profit based on the new price level. Front running may involve either buying (where the broker buys for their account, before filling customer buy orders that drive up the price) or selling (where the broker sells for its own account, before filling customer sell orders that drive down the price).</w:t>
      </w:r>
    </w:p>
    <w:p w:rsidR="001B368B" w:rsidRPr="00941961" w:rsidRDefault="001B368B" w:rsidP="00417412">
      <w:pPr>
        <w:rPr>
          <w:rFonts w:ascii="Arial" w:hAnsi="Arial" w:cs="Arial"/>
          <w:sz w:val="22"/>
          <w:szCs w:val="22"/>
        </w:rPr>
      </w:pPr>
    </w:p>
    <w:p w:rsidR="001B368B" w:rsidRPr="00941961" w:rsidRDefault="001B368B" w:rsidP="00417412">
      <w:pPr>
        <w:ind w:firstLine="720"/>
        <w:rPr>
          <w:rFonts w:ascii="Arial" w:hAnsi="Arial" w:cs="Arial"/>
          <w:sz w:val="22"/>
          <w:szCs w:val="22"/>
        </w:rPr>
      </w:pPr>
      <w:r w:rsidRPr="00941961">
        <w:rPr>
          <w:rFonts w:ascii="Arial" w:hAnsi="Arial" w:cs="Arial"/>
          <w:sz w:val="22"/>
          <w:szCs w:val="22"/>
        </w:rPr>
        <w:t>Allegations of front running occasionally arise in stock and commodity exchanges, in scandals concerning floor brokers and exchange specialists.</w:t>
      </w:r>
    </w:p>
    <w:p w:rsidR="001B368B" w:rsidRPr="00941961" w:rsidRDefault="001B368B" w:rsidP="00417412">
      <w:pPr>
        <w:ind w:firstLine="720"/>
        <w:rPr>
          <w:rFonts w:ascii="Arial" w:hAnsi="Arial" w:cs="Arial"/>
          <w:sz w:val="22"/>
          <w:szCs w:val="22"/>
        </w:rPr>
      </w:pPr>
    </w:p>
    <w:p w:rsidR="001B368B" w:rsidRPr="00941961" w:rsidRDefault="001B368B" w:rsidP="00417412">
      <w:pPr>
        <w:ind w:firstLine="720"/>
        <w:rPr>
          <w:rFonts w:ascii="Arial" w:hAnsi="Arial" w:cs="Arial"/>
          <w:sz w:val="22"/>
          <w:szCs w:val="22"/>
        </w:rPr>
      </w:pPr>
      <w:r w:rsidRPr="00941961">
        <w:rPr>
          <w:rFonts w:ascii="Arial" w:hAnsi="Arial" w:cs="Arial"/>
          <w:sz w:val="22"/>
          <w:szCs w:val="22"/>
        </w:rPr>
        <w:t xml:space="preserve">For example, suppose a broker receives an order from a customer to buy a large block of 400,000 shares of some stock, but before placing the order for the customer the broker buys 20,000 shares of the same stock for his own account at $100 per share, then afterward places the customer's order for 400,000 shares, driving the price up to $102 per share and allowing the broker to immediately sell his shares for, say, $101.75, generating a significant profit of $35,000 in just a short time. This $35,000 is likely to be just a part of the additional cost to the customer's purchase caused by the broker's self-dealing. </w:t>
      </w:r>
    </w:p>
    <w:p w:rsidR="001B368B" w:rsidRPr="00941961" w:rsidRDefault="001B368B" w:rsidP="00417412">
      <w:pPr>
        <w:ind w:firstLine="720"/>
        <w:rPr>
          <w:rFonts w:ascii="Arial" w:hAnsi="Arial" w:cs="Arial"/>
          <w:sz w:val="22"/>
          <w:szCs w:val="22"/>
        </w:rPr>
      </w:pPr>
    </w:p>
    <w:p w:rsidR="001B368B" w:rsidRPr="00941961" w:rsidRDefault="001B368B" w:rsidP="00417412">
      <w:pPr>
        <w:ind w:firstLine="720"/>
        <w:rPr>
          <w:rFonts w:ascii="Arial" w:hAnsi="Arial" w:cs="Arial"/>
          <w:sz w:val="22"/>
          <w:szCs w:val="22"/>
        </w:rPr>
      </w:pPr>
      <w:r w:rsidRPr="00941961">
        <w:rPr>
          <w:rFonts w:ascii="Arial" w:hAnsi="Arial" w:cs="Arial"/>
          <w:sz w:val="22"/>
          <w:szCs w:val="22"/>
        </w:rPr>
        <w:t>This example uses unusually large numbers to get the point across. In practice, computer trading splits up large orders into many smaller ones, making front-running more difficult to detect. Moreover, the U.S. Securities and Exchange Commission's 2001 change to pricing stock in pennies rather than fractions of no less than 1/8 of a dollar facilitated front running by reducing the extra amount that must be offered to step in front of other orders.</w:t>
      </w:r>
    </w:p>
    <w:p w:rsidR="001B368B" w:rsidRPr="00941961" w:rsidRDefault="001B368B" w:rsidP="00417412">
      <w:pPr>
        <w:rPr>
          <w:rFonts w:ascii="Arial" w:hAnsi="Arial" w:cs="Arial"/>
          <w:sz w:val="22"/>
          <w:szCs w:val="22"/>
        </w:rPr>
      </w:pPr>
    </w:p>
    <w:p w:rsidR="001B368B" w:rsidRPr="00941961" w:rsidRDefault="001B368B" w:rsidP="00417412">
      <w:pPr>
        <w:ind w:firstLine="720"/>
        <w:rPr>
          <w:rFonts w:ascii="Arial" w:hAnsi="Arial" w:cs="Arial"/>
          <w:sz w:val="22"/>
          <w:szCs w:val="22"/>
        </w:rPr>
      </w:pPr>
      <w:r w:rsidRPr="00941961">
        <w:rPr>
          <w:rFonts w:ascii="Arial" w:hAnsi="Arial" w:cs="Arial"/>
          <w:sz w:val="22"/>
          <w:szCs w:val="22"/>
        </w:rPr>
        <w:t>By front-running, the broker has put his or her own financial interest above (or in front of) the customer's interest and is thus committing fraud. In the U.S. he or she might also be breaking laws on market manipulation or insider trading.</w:t>
      </w:r>
    </w:p>
    <w:p w:rsidR="001B368B" w:rsidRDefault="001B368B" w:rsidP="00223653">
      <w:pPr>
        <w:rPr>
          <w:rFonts w:ascii="Arial" w:hAnsi="Arial" w:cs="Arial"/>
          <w:sz w:val="22"/>
          <w:szCs w:val="22"/>
        </w:rPr>
      </w:pPr>
    </w:p>
    <w:p w:rsidR="001B368B" w:rsidRPr="00D92C3D" w:rsidRDefault="001B368B" w:rsidP="00CA13A4">
      <w:pPr>
        <w:pStyle w:val="Heading2"/>
        <w:numPr>
          <w:ilvl w:val="0"/>
          <w:numId w:val="29"/>
        </w:numPr>
        <w:rPr>
          <w:rFonts w:ascii="Arial" w:hAnsi="Arial"/>
          <w:color w:val="000000"/>
          <w:sz w:val="24"/>
          <w:szCs w:val="24"/>
        </w:rPr>
      </w:pPr>
      <w:r w:rsidRPr="00D92C3D">
        <w:rPr>
          <w:rFonts w:ascii="Arial" w:hAnsi="Arial"/>
          <w:color w:val="000000"/>
          <w:sz w:val="24"/>
          <w:szCs w:val="24"/>
        </w:rPr>
        <w:t xml:space="preserve">Daily Trade Report: </w:t>
      </w:r>
    </w:p>
    <w:p w:rsidR="001B368B" w:rsidRPr="00D92C3D" w:rsidRDefault="001B368B" w:rsidP="003D32FC">
      <w:pPr>
        <w:pStyle w:val="PlainText"/>
        <w:rPr>
          <w:rFonts w:ascii="Arial" w:hAnsi="Arial" w:cs="Arial"/>
          <w:sz w:val="22"/>
          <w:szCs w:val="22"/>
        </w:rPr>
      </w:pPr>
      <w:r w:rsidRPr="00D92C3D">
        <w:rPr>
          <w:rFonts w:ascii="Arial" w:hAnsi="Arial" w:cs="Arial"/>
          <w:sz w:val="22"/>
          <w:szCs w:val="22"/>
        </w:rPr>
        <w:t xml:space="preserve">Daily trade report lists the trades pre-selected for pre-clear </w:t>
      </w:r>
      <w:proofErr w:type="spellStart"/>
      <w:r w:rsidRPr="00D92C3D">
        <w:rPr>
          <w:rFonts w:ascii="Arial" w:hAnsi="Arial" w:cs="Arial"/>
          <w:sz w:val="22"/>
          <w:szCs w:val="22"/>
        </w:rPr>
        <w:t>P&amp;L’s</w:t>
      </w:r>
      <w:proofErr w:type="spellEnd"/>
      <w:r w:rsidRPr="00D92C3D">
        <w:rPr>
          <w:rFonts w:ascii="Arial" w:hAnsi="Arial" w:cs="Arial"/>
          <w:sz w:val="22"/>
          <w:szCs w:val="22"/>
        </w:rPr>
        <w:t xml:space="preserve">, special </w:t>
      </w:r>
      <w:proofErr w:type="spellStart"/>
      <w:r w:rsidRPr="00D92C3D">
        <w:rPr>
          <w:rFonts w:ascii="Arial" w:hAnsi="Arial" w:cs="Arial"/>
          <w:sz w:val="22"/>
          <w:szCs w:val="22"/>
        </w:rPr>
        <w:t>SSN</w:t>
      </w:r>
      <w:proofErr w:type="spellEnd"/>
      <w:r w:rsidRPr="00D92C3D">
        <w:rPr>
          <w:rFonts w:ascii="Arial" w:hAnsi="Arial" w:cs="Arial"/>
          <w:sz w:val="22"/>
          <w:szCs w:val="22"/>
        </w:rPr>
        <w:t xml:space="preserve"> lists, </w:t>
      </w:r>
      <w:proofErr w:type="spellStart"/>
      <w:r w:rsidRPr="00D92C3D">
        <w:rPr>
          <w:rFonts w:ascii="Arial" w:hAnsi="Arial" w:cs="Arial"/>
          <w:sz w:val="22"/>
          <w:szCs w:val="22"/>
        </w:rPr>
        <w:t>GSS</w:t>
      </w:r>
      <w:proofErr w:type="spellEnd"/>
      <w:r w:rsidRPr="00D92C3D">
        <w:rPr>
          <w:rFonts w:ascii="Arial" w:hAnsi="Arial" w:cs="Arial"/>
          <w:sz w:val="22"/>
          <w:szCs w:val="22"/>
        </w:rPr>
        <w:t xml:space="preserve"> employees                             etc. The report contains the information related to the employee name, </w:t>
      </w:r>
      <w:proofErr w:type="spellStart"/>
      <w:proofErr w:type="gramStart"/>
      <w:r w:rsidRPr="00D92C3D">
        <w:rPr>
          <w:rFonts w:ascii="Arial" w:hAnsi="Arial" w:cs="Arial"/>
          <w:sz w:val="22"/>
          <w:szCs w:val="22"/>
        </w:rPr>
        <w:t>emp</w:t>
      </w:r>
      <w:proofErr w:type="spellEnd"/>
      <w:proofErr w:type="gramEnd"/>
      <w:r w:rsidRPr="00D92C3D">
        <w:rPr>
          <w:rFonts w:ascii="Arial" w:hAnsi="Arial" w:cs="Arial"/>
          <w:sz w:val="22"/>
          <w:szCs w:val="22"/>
        </w:rPr>
        <w:t xml:space="preserve"> code, relation code, DEPT name &amp; number, </w:t>
      </w:r>
      <w:proofErr w:type="spellStart"/>
      <w:r w:rsidRPr="00D92C3D">
        <w:rPr>
          <w:rFonts w:ascii="Arial" w:hAnsi="Arial" w:cs="Arial"/>
          <w:sz w:val="22"/>
          <w:szCs w:val="22"/>
        </w:rPr>
        <w:t>SSN</w:t>
      </w:r>
      <w:proofErr w:type="spellEnd"/>
      <w:r w:rsidRPr="00D92C3D">
        <w:rPr>
          <w:rFonts w:ascii="Arial" w:hAnsi="Arial" w:cs="Arial"/>
          <w:sz w:val="22"/>
          <w:szCs w:val="22"/>
        </w:rPr>
        <w:t xml:space="preserve">   number, Trade date, Settlement date, </w:t>
      </w:r>
      <w:proofErr w:type="spellStart"/>
      <w:r w:rsidRPr="00D92C3D">
        <w:rPr>
          <w:rFonts w:ascii="Arial" w:hAnsi="Arial" w:cs="Arial"/>
          <w:sz w:val="22"/>
          <w:szCs w:val="22"/>
        </w:rPr>
        <w:t>CUSIP</w:t>
      </w:r>
      <w:proofErr w:type="spellEnd"/>
      <w:r w:rsidRPr="00D92C3D">
        <w:rPr>
          <w:rFonts w:ascii="Arial" w:hAnsi="Arial" w:cs="Arial"/>
          <w:sz w:val="22"/>
          <w:szCs w:val="22"/>
        </w:rPr>
        <w:t xml:space="preserve">, Security symbol, security description and information about shares. </w:t>
      </w:r>
    </w:p>
    <w:p w:rsidR="001B368B" w:rsidRPr="00D92C3D" w:rsidRDefault="001B368B" w:rsidP="003D32FC">
      <w:pPr>
        <w:pStyle w:val="PlainText"/>
        <w:rPr>
          <w:rFonts w:ascii="Arial" w:hAnsi="Arial" w:cs="Arial"/>
          <w:sz w:val="22"/>
          <w:szCs w:val="22"/>
        </w:rPr>
      </w:pPr>
    </w:p>
    <w:p w:rsidR="001B368B" w:rsidRPr="00D92C3D" w:rsidRDefault="001B368B" w:rsidP="003D32FC">
      <w:pPr>
        <w:rPr>
          <w:rFonts w:ascii="Arial" w:hAnsi="Arial" w:cs="Arial"/>
          <w:color w:val="000000"/>
          <w:sz w:val="22"/>
          <w:szCs w:val="22"/>
        </w:rPr>
      </w:pPr>
    </w:p>
    <w:p w:rsidR="001B368B" w:rsidRPr="00D92C3D" w:rsidRDefault="001B368B" w:rsidP="003D32FC">
      <w:pPr>
        <w:rPr>
          <w:rFonts w:ascii="Arial" w:hAnsi="Arial" w:cs="Arial"/>
          <w:color w:val="000000"/>
          <w:sz w:val="22"/>
          <w:szCs w:val="22"/>
        </w:rPr>
      </w:pPr>
      <w:r w:rsidRPr="00D92C3D">
        <w:rPr>
          <w:rFonts w:ascii="Arial" w:hAnsi="Arial" w:cs="Arial"/>
          <w:color w:val="000000"/>
          <w:sz w:val="22"/>
          <w:szCs w:val="22"/>
        </w:rPr>
        <w:t xml:space="preserve">The main job which triggers the daily trade report </w:t>
      </w:r>
    </w:p>
    <w:p w:rsidR="001B368B" w:rsidRPr="00D92C3D" w:rsidRDefault="001B368B" w:rsidP="003D32FC">
      <w:pPr>
        <w:ind w:left="720"/>
        <w:rPr>
          <w:rFonts w:ascii="Arial" w:hAnsi="Arial" w:cs="Arial"/>
          <w:b/>
          <w:color w:val="000000"/>
          <w:sz w:val="22"/>
          <w:szCs w:val="22"/>
        </w:rPr>
      </w:pPr>
    </w:p>
    <w:p w:rsidR="001B368B" w:rsidRPr="00D92C3D" w:rsidRDefault="001B368B" w:rsidP="003D32FC">
      <w:pPr>
        <w:rPr>
          <w:rFonts w:ascii="Arial" w:hAnsi="Arial" w:cs="Arial"/>
          <w:b/>
          <w:sz w:val="22"/>
          <w:szCs w:val="22"/>
        </w:rPr>
      </w:pPr>
      <w:r w:rsidRPr="00D92C3D">
        <w:rPr>
          <w:rFonts w:ascii="Arial" w:hAnsi="Arial" w:cs="Arial"/>
          <w:b/>
          <w:sz w:val="22"/>
          <w:szCs w:val="22"/>
        </w:rPr>
        <w:lastRenderedPageBreak/>
        <w:t>Job         : ZGCD681N</w:t>
      </w:r>
    </w:p>
    <w:p w:rsidR="001B368B" w:rsidRPr="00D92C3D" w:rsidRDefault="001B368B" w:rsidP="003D32FC">
      <w:pPr>
        <w:rPr>
          <w:rFonts w:ascii="Arial" w:hAnsi="Arial" w:cs="Arial"/>
          <w:b/>
          <w:sz w:val="22"/>
          <w:szCs w:val="22"/>
        </w:rPr>
      </w:pPr>
      <w:r w:rsidRPr="00D92C3D">
        <w:rPr>
          <w:rFonts w:ascii="Arial" w:hAnsi="Arial" w:cs="Arial"/>
          <w:b/>
          <w:sz w:val="22"/>
          <w:szCs w:val="22"/>
        </w:rPr>
        <w:t>AMMO ID: NGCD681A0</w:t>
      </w:r>
    </w:p>
    <w:p w:rsidR="001B368B" w:rsidRDefault="001B368B" w:rsidP="00223653">
      <w:pPr>
        <w:rPr>
          <w:rFonts w:ascii="Arial" w:hAnsi="Arial" w:cs="Arial"/>
          <w:sz w:val="22"/>
          <w:szCs w:val="22"/>
        </w:rPr>
      </w:pPr>
    </w:p>
    <w:p w:rsidR="001B368B" w:rsidRPr="00306448" w:rsidRDefault="001B368B" w:rsidP="004C38E0">
      <w:pPr>
        <w:rPr>
          <w:rFonts w:ascii="Arial" w:hAnsi="Arial" w:cs="Arial"/>
          <w:b/>
          <w:sz w:val="22"/>
          <w:szCs w:val="22"/>
        </w:rPr>
      </w:pPr>
      <w:r w:rsidRPr="00306448">
        <w:rPr>
          <w:rFonts w:ascii="Arial" w:hAnsi="Arial" w:cs="Arial"/>
          <w:b/>
          <w:sz w:val="22"/>
          <w:szCs w:val="22"/>
        </w:rPr>
        <w:t>Report Abstract</w:t>
      </w:r>
    </w:p>
    <w:p w:rsidR="001B368B" w:rsidRDefault="001B368B" w:rsidP="004C38E0">
      <w:pPr>
        <w:rPr>
          <w:rFonts w:ascii="Arial" w:hAnsi="Arial" w:cs="Arial"/>
          <w:b/>
          <w:color w:val="000000"/>
          <w:sz w:val="22"/>
          <w:szCs w:val="22"/>
        </w:rPr>
      </w:pPr>
    </w:p>
    <w:p w:rsidR="001B368B" w:rsidRPr="00A67B31" w:rsidRDefault="001B368B" w:rsidP="004C38E0">
      <w:pPr>
        <w:rPr>
          <w:rFonts w:ascii="Arial" w:hAnsi="Arial" w:cs="Arial"/>
          <w:color w:val="000000"/>
          <w:sz w:val="22"/>
          <w:szCs w:val="22"/>
        </w:rPr>
      </w:pPr>
      <w:r w:rsidRPr="00A67B31">
        <w:rPr>
          <w:rFonts w:ascii="Arial" w:hAnsi="Arial" w:cs="Arial"/>
          <w:color w:val="000000"/>
          <w:sz w:val="22"/>
          <w:szCs w:val="22"/>
        </w:rPr>
        <w:t>Job - ZGCD681N creates</w:t>
      </w:r>
      <w:r>
        <w:rPr>
          <w:rFonts w:ascii="Arial" w:hAnsi="Arial" w:cs="Arial"/>
          <w:color w:val="000000"/>
          <w:sz w:val="22"/>
          <w:szCs w:val="22"/>
        </w:rPr>
        <w:t xml:space="preserve"> different kind of </w:t>
      </w:r>
      <w:r w:rsidRPr="00A67B31">
        <w:rPr>
          <w:rFonts w:ascii="Arial" w:hAnsi="Arial" w:cs="Arial"/>
          <w:color w:val="000000"/>
          <w:sz w:val="22"/>
          <w:szCs w:val="22"/>
        </w:rPr>
        <w:t>report</w:t>
      </w:r>
      <w:r>
        <w:rPr>
          <w:rFonts w:ascii="Arial" w:hAnsi="Arial" w:cs="Arial"/>
          <w:color w:val="000000"/>
          <w:sz w:val="22"/>
          <w:szCs w:val="22"/>
        </w:rPr>
        <w:t>s</w:t>
      </w:r>
      <w:r w:rsidRPr="00A67B31">
        <w:rPr>
          <w:rFonts w:ascii="Arial" w:hAnsi="Arial" w:cs="Arial"/>
          <w:color w:val="000000"/>
          <w:sz w:val="22"/>
          <w:szCs w:val="22"/>
        </w:rPr>
        <w:t xml:space="preserve"> related to daily trade. They are</w:t>
      </w:r>
    </w:p>
    <w:p w:rsidR="001B368B" w:rsidRPr="00A67B31" w:rsidRDefault="001B368B" w:rsidP="004C38E0">
      <w:pPr>
        <w:rPr>
          <w:rFonts w:ascii="Arial" w:hAnsi="Arial" w:cs="Arial"/>
          <w:color w:val="000000"/>
          <w:sz w:val="22"/>
          <w:szCs w:val="22"/>
        </w:rPr>
      </w:pPr>
    </w:p>
    <w:p w:rsidR="001B368B" w:rsidRPr="00A67B31" w:rsidRDefault="001B368B" w:rsidP="004C38E0">
      <w:pPr>
        <w:rPr>
          <w:rFonts w:ascii="Arial" w:hAnsi="Arial" w:cs="Arial"/>
          <w:color w:val="000000"/>
          <w:sz w:val="22"/>
          <w:szCs w:val="22"/>
        </w:rPr>
      </w:pPr>
      <w:r w:rsidRPr="00A67B31">
        <w:rPr>
          <w:rFonts w:ascii="Arial" w:hAnsi="Arial" w:cs="Arial"/>
          <w:color w:val="000000"/>
          <w:sz w:val="22"/>
          <w:szCs w:val="22"/>
        </w:rPr>
        <w:t>Daily Trade report</w:t>
      </w:r>
    </w:p>
    <w:p w:rsidR="001B368B" w:rsidRPr="00A67B31" w:rsidRDefault="001B368B" w:rsidP="004C38E0">
      <w:pPr>
        <w:rPr>
          <w:rFonts w:ascii="Arial" w:hAnsi="Arial" w:cs="Arial"/>
          <w:color w:val="000000"/>
          <w:sz w:val="22"/>
          <w:szCs w:val="22"/>
        </w:rPr>
      </w:pPr>
      <w:r w:rsidRPr="00A67B31">
        <w:rPr>
          <w:rFonts w:ascii="Arial" w:hAnsi="Arial" w:cs="Arial"/>
          <w:color w:val="000000"/>
          <w:sz w:val="22"/>
          <w:szCs w:val="22"/>
        </w:rPr>
        <w:t xml:space="preserve">Daily Trade report Supplement </w:t>
      </w:r>
    </w:p>
    <w:p w:rsidR="001B368B" w:rsidRPr="00A67B31" w:rsidRDefault="001B368B" w:rsidP="004C38E0">
      <w:pPr>
        <w:rPr>
          <w:rFonts w:ascii="Arial" w:hAnsi="Arial" w:cs="Arial"/>
          <w:color w:val="000000"/>
          <w:sz w:val="22"/>
          <w:szCs w:val="22"/>
        </w:rPr>
      </w:pPr>
      <w:r w:rsidRPr="00A67B31">
        <w:rPr>
          <w:rFonts w:ascii="Arial" w:hAnsi="Arial" w:cs="Arial"/>
          <w:color w:val="000000"/>
          <w:sz w:val="22"/>
          <w:szCs w:val="22"/>
        </w:rPr>
        <w:t xml:space="preserve">Daily Trade report – </w:t>
      </w:r>
      <w:proofErr w:type="spellStart"/>
      <w:r w:rsidRPr="00A67B31">
        <w:rPr>
          <w:rFonts w:ascii="Arial" w:hAnsi="Arial" w:cs="Arial"/>
          <w:color w:val="000000"/>
          <w:sz w:val="22"/>
          <w:szCs w:val="22"/>
        </w:rPr>
        <w:t>Citi</w:t>
      </w:r>
      <w:proofErr w:type="spellEnd"/>
      <w:r w:rsidRPr="00A67B31">
        <w:rPr>
          <w:rFonts w:ascii="Arial" w:hAnsi="Arial" w:cs="Arial"/>
          <w:color w:val="000000"/>
          <w:sz w:val="22"/>
          <w:szCs w:val="22"/>
        </w:rPr>
        <w:t xml:space="preserve"> International Employees</w:t>
      </w:r>
    </w:p>
    <w:p w:rsidR="001B368B" w:rsidRPr="00A67B31" w:rsidRDefault="001B368B" w:rsidP="004C38E0">
      <w:pPr>
        <w:rPr>
          <w:rFonts w:ascii="Arial" w:hAnsi="Arial" w:cs="Arial"/>
          <w:color w:val="000000"/>
          <w:sz w:val="22"/>
          <w:szCs w:val="22"/>
        </w:rPr>
      </w:pPr>
      <w:r w:rsidRPr="00A67B31">
        <w:rPr>
          <w:rFonts w:ascii="Arial" w:hAnsi="Arial" w:cs="Arial"/>
          <w:color w:val="000000"/>
          <w:sz w:val="22"/>
          <w:szCs w:val="22"/>
        </w:rPr>
        <w:t xml:space="preserve">Daily Trade report – </w:t>
      </w:r>
      <w:proofErr w:type="spellStart"/>
      <w:r w:rsidRPr="00A67B31">
        <w:rPr>
          <w:rFonts w:ascii="Arial" w:hAnsi="Arial" w:cs="Arial"/>
          <w:color w:val="000000"/>
          <w:sz w:val="22"/>
          <w:szCs w:val="22"/>
        </w:rPr>
        <w:t>Citi</w:t>
      </w:r>
      <w:proofErr w:type="spellEnd"/>
      <w:r w:rsidRPr="00A67B31">
        <w:rPr>
          <w:rFonts w:ascii="Arial" w:hAnsi="Arial" w:cs="Arial"/>
          <w:color w:val="000000"/>
          <w:sz w:val="22"/>
          <w:szCs w:val="22"/>
        </w:rPr>
        <w:t xml:space="preserve"> International Employees Supplement</w:t>
      </w:r>
    </w:p>
    <w:p w:rsidR="001B368B" w:rsidRPr="00A67B31" w:rsidRDefault="001B368B" w:rsidP="004C38E0">
      <w:pPr>
        <w:rPr>
          <w:rFonts w:ascii="Arial" w:hAnsi="Arial" w:cs="Arial"/>
          <w:color w:val="000000"/>
          <w:sz w:val="22"/>
          <w:szCs w:val="22"/>
        </w:rPr>
      </w:pPr>
      <w:r w:rsidRPr="00A67B31">
        <w:rPr>
          <w:rFonts w:ascii="Arial" w:hAnsi="Arial" w:cs="Arial"/>
          <w:color w:val="000000"/>
          <w:sz w:val="22"/>
          <w:szCs w:val="22"/>
        </w:rPr>
        <w:t xml:space="preserve">Daily Trade report – </w:t>
      </w:r>
      <w:proofErr w:type="spellStart"/>
      <w:r w:rsidRPr="00A67B31">
        <w:rPr>
          <w:rFonts w:ascii="Arial" w:hAnsi="Arial" w:cs="Arial"/>
          <w:color w:val="000000"/>
          <w:sz w:val="22"/>
          <w:szCs w:val="22"/>
        </w:rPr>
        <w:t>Citi</w:t>
      </w:r>
      <w:proofErr w:type="spellEnd"/>
      <w:r w:rsidRPr="00A67B31">
        <w:rPr>
          <w:rFonts w:ascii="Arial" w:hAnsi="Arial" w:cs="Arial"/>
          <w:color w:val="000000"/>
          <w:sz w:val="22"/>
          <w:szCs w:val="22"/>
        </w:rPr>
        <w:t xml:space="preserve"> Analytics Employees</w:t>
      </w:r>
    </w:p>
    <w:p w:rsidR="001B368B" w:rsidRDefault="001B368B" w:rsidP="004C38E0">
      <w:pPr>
        <w:rPr>
          <w:rFonts w:ascii="Arial" w:hAnsi="Arial" w:cs="Arial"/>
          <w:color w:val="000000"/>
          <w:sz w:val="22"/>
          <w:szCs w:val="22"/>
        </w:rPr>
      </w:pPr>
      <w:r w:rsidRPr="00A67B31">
        <w:rPr>
          <w:rFonts w:ascii="Arial" w:hAnsi="Arial" w:cs="Arial"/>
          <w:color w:val="000000"/>
          <w:sz w:val="22"/>
          <w:szCs w:val="22"/>
        </w:rPr>
        <w:t xml:space="preserve">Daily Trade report – </w:t>
      </w:r>
      <w:proofErr w:type="spellStart"/>
      <w:r w:rsidRPr="00A67B31">
        <w:rPr>
          <w:rFonts w:ascii="Arial" w:hAnsi="Arial" w:cs="Arial"/>
          <w:color w:val="000000"/>
          <w:sz w:val="22"/>
          <w:szCs w:val="22"/>
        </w:rPr>
        <w:t>Citi</w:t>
      </w:r>
      <w:proofErr w:type="spellEnd"/>
      <w:r w:rsidRPr="00A67B31">
        <w:rPr>
          <w:rFonts w:ascii="Arial" w:hAnsi="Arial" w:cs="Arial"/>
          <w:color w:val="000000"/>
          <w:sz w:val="22"/>
          <w:szCs w:val="22"/>
        </w:rPr>
        <w:t xml:space="preserve"> Analytics Employees Supplement</w:t>
      </w:r>
    </w:p>
    <w:p w:rsidR="001B368B" w:rsidRDefault="001B368B" w:rsidP="004C38E0">
      <w:pPr>
        <w:rPr>
          <w:rFonts w:ascii="Arial" w:hAnsi="Arial" w:cs="Arial"/>
          <w:color w:val="000000"/>
          <w:sz w:val="22"/>
          <w:szCs w:val="22"/>
        </w:rPr>
      </w:pPr>
      <w:r w:rsidRPr="00A67B31">
        <w:rPr>
          <w:rFonts w:ascii="Arial" w:hAnsi="Arial" w:cs="Arial"/>
          <w:color w:val="000000"/>
          <w:sz w:val="22"/>
          <w:szCs w:val="22"/>
        </w:rPr>
        <w:t>Daily Trade report –</w:t>
      </w:r>
      <w:r>
        <w:rPr>
          <w:rFonts w:ascii="Arial" w:hAnsi="Arial" w:cs="Arial"/>
          <w:color w:val="000000"/>
          <w:sz w:val="22"/>
          <w:szCs w:val="22"/>
        </w:rPr>
        <w:t xml:space="preserve"> Public side Managers</w:t>
      </w:r>
    </w:p>
    <w:p w:rsidR="001B368B" w:rsidRDefault="001B368B" w:rsidP="004C38E0">
      <w:pPr>
        <w:rPr>
          <w:rFonts w:ascii="Arial" w:hAnsi="Arial" w:cs="Arial"/>
          <w:color w:val="000000"/>
          <w:sz w:val="22"/>
          <w:szCs w:val="22"/>
        </w:rPr>
      </w:pPr>
      <w:r w:rsidRPr="00A67B31">
        <w:rPr>
          <w:rFonts w:ascii="Arial" w:hAnsi="Arial" w:cs="Arial"/>
          <w:color w:val="000000"/>
          <w:sz w:val="22"/>
          <w:szCs w:val="22"/>
        </w:rPr>
        <w:t>Daily Trade report –</w:t>
      </w:r>
      <w:r>
        <w:rPr>
          <w:rFonts w:ascii="Arial" w:hAnsi="Arial" w:cs="Arial"/>
          <w:color w:val="000000"/>
          <w:sz w:val="22"/>
          <w:szCs w:val="22"/>
        </w:rPr>
        <w:t xml:space="preserve"> Public side Managers Supplement</w:t>
      </w:r>
    </w:p>
    <w:p w:rsidR="001B368B" w:rsidRDefault="001B368B" w:rsidP="004C38E0">
      <w:pPr>
        <w:rPr>
          <w:rFonts w:ascii="Arial" w:hAnsi="Arial" w:cs="Arial"/>
          <w:color w:val="000000"/>
          <w:sz w:val="22"/>
          <w:szCs w:val="22"/>
        </w:rPr>
      </w:pPr>
      <w:r w:rsidRPr="00A67B31">
        <w:rPr>
          <w:rFonts w:ascii="Arial" w:hAnsi="Arial" w:cs="Arial"/>
          <w:color w:val="000000"/>
          <w:sz w:val="22"/>
          <w:szCs w:val="22"/>
        </w:rPr>
        <w:t xml:space="preserve">Daily Trade report </w:t>
      </w:r>
      <w:proofErr w:type="gramStart"/>
      <w:r w:rsidRPr="00A67B31">
        <w:rPr>
          <w:rFonts w:ascii="Arial" w:hAnsi="Arial" w:cs="Arial"/>
          <w:color w:val="000000"/>
          <w:sz w:val="22"/>
          <w:szCs w:val="22"/>
        </w:rPr>
        <w:t>–</w:t>
      </w:r>
      <w:r>
        <w:rPr>
          <w:rFonts w:ascii="Arial" w:hAnsi="Arial" w:cs="Arial"/>
          <w:color w:val="000000"/>
          <w:sz w:val="22"/>
          <w:szCs w:val="22"/>
        </w:rPr>
        <w:t xml:space="preserve">  Municipal</w:t>
      </w:r>
      <w:proofErr w:type="gramEnd"/>
      <w:r>
        <w:rPr>
          <w:rFonts w:ascii="Arial" w:hAnsi="Arial" w:cs="Arial"/>
          <w:color w:val="000000"/>
          <w:sz w:val="22"/>
          <w:szCs w:val="22"/>
        </w:rPr>
        <w:t xml:space="preserve"> Securities</w:t>
      </w:r>
    </w:p>
    <w:p w:rsidR="001B368B" w:rsidRDefault="001B368B" w:rsidP="004C38E0">
      <w:pPr>
        <w:rPr>
          <w:rFonts w:ascii="Arial" w:hAnsi="Arial" w:cs="Arial"/>
          <w:color w:val="000000"/>
          <w:sz w:val="22"/>
          <w:szCs w:val="22"/>
        </w:rPr>
      </w:pPr>
      <w:r>
        <w:rPr>
          <w:rFonts w:ascii="Arial" w:hAnsi="Arial" w:cs="Arial"/>
          <w:color w:val="000000"/>
          <w:sz w:val="22"/>
          <w:szCs w:val="22"/>
        </w:rPr>
        <w:t xml:space="preserve">Daily </w:t>
      </w:r>
      <w:r w:rsidRPr="00A67B31">
        <w:rPr>
          <w:rFonts w:ascii="Arial" w:hAnsi="Arial" w:cs="Arial"/>
          <w:color w:val="000000"/>
          <w:sz w:val="22"/>
          <w:szCs w:val="22"/>
        </w:rPr>
        <w:t xml:space="preserve">Trade report </w:t>
      </w:r>
      <w:proofErr w:type="gramStart"/>
      <w:r w:rsidRPr="00A67B31">
        <w:rPr>
          <w:rFonts w:ascii="Arial" w:hAnsi="Arial" w:cs="Arial"/>
          <w:color w:val="000000"/>
          <w:sz w:val="22"/>
          <w:szCs w:val="22"/>
        </w:rPr>
        <w:t>–</w:t>
      </w:r>
      <w:r>
        <w:rPr>
          <w:rFonts w:ascii="Arial" w:hAnsi="Arial" w:cs="Arial"/>
          <w:color w:val="000000"/>
          <w:sz w:val="22"/>
          <w:szCs w:val="22"/>
        </w:rPr>
        <w:t xml:space="preserve">  Municipal</w:t>
      </w:r>
      <w:proofErr w:type="gramEnd"/>
      <w:r>
        <w:rPr>
          <w:rFonts w:ascii="Arial" w:hAnsi="Arial" w:cs="Arial"/>
          <w:color w:val="000000"/>
          <w:sz w:val="22"/>
          <w:szCs w:val="22"/>
        </w:rPr>
        <w:t xml:space="preserve"> Securities Supplement</w:t>
      </w:r>
    </w:p>
    <w:p w:rsidR="001B368B" w:rsidRDefault="001B368B" w:rsidP="004C38E0">
      <w:pPr>
        <w:rPr>
          <w:rFonts w:ascii="Arial" w:hAnsi="Arial" w:cs="Arial"/>
          <w:color w:val="000000"/>
          <w:sz w:val="22"/>
          <w:szCs w:val="22"/>
        </w:rPr>
      </w:pPr>
    </w:p>
    <w:p w:rsidR="001B368B" w:rsidRDefault="001B368B" w:rsidP="004C38E0">
      <w:pPr>
        <w:rPr>
          <w:rFonts w:ascii="Arial" w:hAnsi="Arial" w:cs="Arial"/>
          <w:color w:val="000000"/>
          <w:sz w:val="22"/>
          <w:szCs w:val="22"/>
        </w:rPr>
      </w:pPr>
      <w:r>
        <w:rPr>
          <w:rFonts w:ascii="Arial" w:hAnsi="Arial" w:cs="Arial"/>
          <w:color w:val="000000"/>
          <w:sz w:val="22"/>
          <w:szCs w:val="22"/>
        </w:rPr>
        <w:t xml:space="preserve">All these reports are getting generated using the program NCCB563 in the proc – PGCD681N.The Main driver file data for segregation of these reports is stored in </w:t>
      </w:r>
      <w:proofErr w:type="spellStart"/>
      <w:r>
        <w:rPr>
          <w:rFonts w:ascii="Arial" w:hAnsi="Arial" w:cs="Arial"/>
          <w:color w:val="000000"/>
          <w:sz w:val="22"/>
          <w:szCs w:val="22"/>
        </w:rPr>
        <w:t>BPS.CARDLIB</w:t>
      </w:r>
      <w:proofErr w:type="spellEnd"/>
      <w:r>
        <w:rPr>
          <w:rFonts w:ascii="Arial" w:hAnsi="Arial" w:cs="Arial"/>
          <w:color w:val="000000"/>
          <w:sz w:val="22"/>
          <w:szCs w:val="22"/>
        </w:rPr>
        <w:t xml:space="preserve"> and the trade files which are getting created in the job ZLGD820N.</w:t>
      </w:r>
    </w:p>
    <w:p w:rsidR="001B368B" w:rsidRDefault="001B368B" w:rsidP="00223653">
      <w:pPr>
        <w:rPr>
          <w:rFonts w:ascii="Arial" w:hAnsi="Arial" w:cs="Arial"/>
          <w:sz w:val="22"/>
          <w:szCs w:val="22"/>
        </w:rPr>
      </w:pPr>
    </w:p>
    <w:p w:rsidR="001B368B" w:rsidRDefault="001B368B" w:rsidP="00223653">
      <w:pPr>
        <w:rPr>
          <w:rFonts w:ascii="Arial" w:hAnsi="Arial" w:cs="Arial"/>
          <w:sz w:val="22"/>
          <w:szCs w:val="22"/>
        </w:rPr>
      </w:pPr>
    </w:p>
    <w:p w:rsidR="001B368B" w:rsidRDefault="001B368B" w:rsidP="00223653">
      <w:pPr>
        <w:rPr>
          <w:rFonts w:ascii="Arial" w:hAnsi="Arial" w:cs="Arial"/>
          <w:b/>
          <w:iCs/>
          <w:sz w:val="28"/>
          <w:szCs w:val="28"/>
          <w:u w:val="single"/>
        </w:rPr>
      </w:pPr>
      <w:r w:rsidRPr="008E6241">
        <w:rPr>
          <w:rFonts w:ascii="Arial" w:hAnsi="Arial" w:cs="Arial"/>
          <w:b/>
          <w:iCs/>
          <w:sz w:val="28"/>
          <w:szCs w:val="28"/>
          <w:u w:val="single"/>
        </w:rPr>
        <w:t>33382</w:t>
      </w:r>
      <w:r>
        <w:rPr>
          <w:rFonts w:ascii="Arial" w:hAnsi="Arial" w:cs="Arial"/>
          <w:b/>
          <w:iCs/>
          <w:sz w:val="28"/>
          <w:szCs w:val="28"/>
          <w:u w:val="single"/>
        </w:rPr>
        <w:t xml:space="preserve"> -</w:t>
      </w:r>
      <w:r w:rsidRPr="008E6241">
        <w:rPr>
          <w:rFonts w:ascii="Arial" w:hAnsi="Arial" w:cs="Arial"/>
          <w:b/>
          <w:iCs/>
          <w:sz w:val="28"/>
          <w:szCs w:val="28"/>
          <w:u w:val="single"/>
        </w:rPr>
        <w:t xml:space="preserve"> </w:t>
      </w:r>
      <w:proofErr w:type="spellStart"/>
      <w:r w:rsidRPr="008E6241">
        <w:rPr>
          <w:rFonts w:ascii="Arial" w:hAnsi="Arial" w:cs="Arial"/>
          <w:b/>
          <w:iCs/>
          <w:sz w:val="28"/>
          <w:szCs w:val="28"/>
          <w:u w:val="single"/>
        </w:rPr>
        <w:t>IB</w:t>
      </w:r>
      <w:proofErr w:type="spellEnd"/>
      <w:r w:rsidRPr="008E6241">
        <w:rPr>
          <w:rFonts w:ascii="Arial" w:hAnsi="Arial" w:cs="Arial"/>
          <w:b/>
          <w:iCs/>
          <w:sz w:val="28"/>
          <w:szCs w:val="28"/>
          <w:u w:val="single"/>
        </w:rPr>
        <w:t xml:space="preserve"> Surveillance </w:t>
      </w:r>
    </w:p>
    <w:p w:rsidR="001B368B" w:rsidRDefault="001B368B" w:rsidP="00223653">
      <w:pPr>
        <w:rPr>
          <w:rFonts w:ascii="Arial" w:hAnsi="Arial" w:cs="Arial"/>
          <w:iCs/>
          <w:sz w:val="28"/>
          <w:szCs w:val="28"/>
        </w:rPr>
      </w:pPr>
      <w:bookmarkStart w:id="35" w:name="_GoBack"/>
      <w:bookmarkEnd w:id="35"/>
    </w:p>
    <w:p w:rsidR="001B368B" w:rsidRDefault="001B368B" w:rsidP="00223653">
      <w:pPr>
        <w:rPr>
          <w:rFonts w:ascii="Arial" w:hAnsi="Arial" w:cs="Arial"/>
          <w:b/>
          <w:iCs/>
        </w:rPr>
      </w:pPr>
      <w:r w:rsidRPr="00A16DE8">
        <w:rPr>
          <w:rFonts w:ascii="Arial" w:hAnsi="Arial" w:cs="Arial"/>
          <w:b/>
          <w:iCs/>
        </w:rPr>
        <w:t>Business Overview</w:t>
      </w:r>
    </w:p>
    <w:p w:rsidR="001B368B" w:rsidRDefault="001B368B" w:rsidP="00223653">
      <w:pPr>
        <w:rPr>
          <w:rFonts w:ascii="Arial" w:hAnsi="Arial" w:cs="Arial"/>
          <w:b/>
          <w:iCs/>
        </w:rPr>
      </w:pPr>
    </w:p>
    <w:p w:rsidR="001B368B" w:rsidRDefault="001B368B" w:rsidP="00FA0E83">
      <w:pPr>
        <w:rPr>
          <w:rFonts w:ascii="Arial" w:hAnsi="Arial" w:cs="Arial"/>
          <w:iCs/>
          <w:sz w:val="22"/>
        </w:rPr>
      </w:pPr>
      <w:proofErr w:type="spellStart"/>
      <w:r>
        <w:rPr>
          <w:rFonts w:ascii="Arial" w:hAnsi="Arial" w:cs="Arial"/>
          <w:iCs/>
          <w:sz w:val="22"/>
        </w:rPr>
        <w:t>IB</w:t>
      </w:r>
      <w:proofErr w:type="spellEnd"/>
      <w:r>
        <w:rPr>
          <w:rFonts w:ascii="Arial" w:hAnsi="Arial" w:cs="Arial"/>
          <w:iCs/>
          <w:sz w:val="22"/>
        </w:rPr>
        <w:t xml:space="preserve"> surveillance system is trade enquiry system, where the user could log request online, and batch jobs extracts actual trade data and </w:t>
      </w:r>
      <w:proofErr w:type="gramStart"/>
      <w:r>
        <w:rPr>
          <w:rFonts w:ascii="Arial" w:hAnsi="Arial" w:cs="Arial"/>
          <w:iCs/>
          <w:sz w:val="22"/>
        </w:rPr>
        <w:t>send</w:t>
      </w:r>
      <w:proofErr w:type="gramEnd"/>
      <w:r>
        <w:rPr>
          <w:rFonts w:ascii="Arial" w:hAnsi="Arial" w:cs="Arial"/>
          <w:iCs/>
          <w:sz w:val="22"/>
        </w:rPr>
        <w:t xml:space="preserve"> the report to the user requested.</w:t>
      </w:r>
    </w:p>
    <w:p w:rsidR="001B368B" w:rsidRDefault="001B368B" w:rsidP="00223653">
      <w:pPr>
        <w:rPr>
          <w:rFonts w:ascii="Arial" w:hAnsi="Arial" w:cs="Arial"/>
          <w:b/>
          <w:iCs/>
        </w:rPr>
      </w:pPr>
    </w:p>
    <w:p w:rsidR="001B368B" w:rsidRDefault="001B368B" w:rsidP="00223653">
      <w:pPr>
        <w:rPr>
          <w:rFonts w:ascii="Arial" w:hAnsi="Arial" w:cs="Arial"/>
          <w:b/>
          <w:iCs/>
        </w:rPr>
      </w:pPr>
      <w:r>
        <w:rPr>
          <w:rFonts w:ascii="Arial" w:hAnsi="Arial" w:cs="Arial"/>
          <w:b/>
          <w:iCs/>
        </w:rPr>
        <w:t>Application Overview</w:t>
      </w:r>
    </w:p>
    <w:p w:rsidR="001B368B" w:rsidRDefault="001B368B" w:rsidP="00223653">
      <w:pPr>
        <w:rPr>
          <w:rFonts w:ascii="Arial" w:hAnsi="Arial" w:cs="Arial"/>
          <w:b/>
          <w:iCs/>
        </w:rPr>
      </w:pPr>
    </w:p>
    <w:p w:rsidR="001B368B" w:rsidRPr="00C95FE8" w:rsidRDefault="001B368B" w:rsidP="00AF522C">
      <w:pPr>
        <w:autoSpaceDE w:val="0"/>
        <w:autoSpaceDN w:val="0"/>
        <w:adjustRightInd w:val="0"/>
        <w:rPr>
          <w:rFonts w:ascii="Arial" w:hAnsi="Arial"/>
          <w:sz w:val="22"/>
        </w:rPr>
      </w:pPr>
      <w:r>
        <w:rPr>
          <w:rFonts w:ascii="Arial" w:hAnsi="Arial" w:cs="Arial"/>
          <w:iCs/>
          <w:sz w:val="22"/>
        </w:rPr>
        <w:t>Trade enquiries placed online to retrieve data from history files and same is processed on nightly batch, and report will be send to requested user.</w:t>
      </w:r>
      <w:r w:rsidRPr="00C95FE8">
        <w:rPr>
          <w:rFonts w:ascii="Arial" w:hAnsi="Arial"/>
          <w:sz w:val="22"/>
        </w:rPr>
        <w:t xml:space="preserve"> </w:t>
      </w:r>
    </w:p>
    <w:p w:rsidR="001B368B" w:rsidRDefault="001B368B" w:rsidP="00223653">
      <w:pPr>
        <w:rPr>
          <w:rFonts w:ascii="Arial" w:hAnsi="Arial" w:cs="Arial"/>
          <w:b/>
          <w:iCs/>
        </w:rPr>
      </w:pPr>
    </w:p>
    <w:p w:rsidR="001B368B" w:rsidRDefault="000D50A0" w:rsidP="00C13023">
      <w:pPr>
        <w:pStyle w:val="BodyText"/>
      </w:pPr>
      <w:r>
        <w:rPr>
          <w:noProof/>
        </w:rPr>
        <w:lastRenderedPageBreak/>
        <w:pict>
          <v:shape id="Picture 4" o:spid="_x0000_i1034" type="#_x0000_t75" style="width:466.5pt;height:255pt;visibility:visible">
            <v:imagedata r:id="rId21" o:title=""/>
          </v:shape>
        </w:pict>
      </w:r>
    </w:p>
    <w:p w:rsidR="001B368B" w:rsidRDefault="001B368B" w:rsidP="00C13023"/>
    <w:p w:rsidR="001B368B" w:rsidRDefault="00EF531C" w:rsidP="00C13023">
      <w:r>
        <w:rPr>
          <w:noProof/>
        </w:rPr>
        <w:pict>
          <v:shape id="Picture 3" o:spid="_x0000_i1035" type="#_x0000_t75" style="width:467.25pt;height:162pt;visibility:visible">
            <v:imagedata r:id="rId22" o:title=""/>
          </v:shape>
        </w:pict>
      </w:r>
    </w:p>
    <w:p w:rsidR="001B368B" w:rsidRDefault="001B368B" w:rsidP="00C13023"/>
    <w:p w:rsidR="001B368B" w:rsidRDefault="001B368B" w:rsidP="00C13023"/>
    <w:p w:rsidR="001B368B" w:rsidRDefault="001B368B" w:rsidP="00C13023"/>
    <w:p w:rsidR="001B368B" w:rsidRPr="00A83A93" w:rsidRDefault="001B368B" w:rsidP="00C13023">
      <w:r>
        <w:object w:dxaOrig="17223" w:dyaOrig="10529">
          <v:shape id="_x0000_i1036" type="#_x0000_t75" style="width:465pt;height:284.25pt" o:ole="">
            <v:imagedata r:id="rId23" o:title=""/>
          </v:shape>
          <o:OLEObject Type="Embed" ProgID="Visio.Drawing.11" ShapeID="_x0000_i1036" DrawAspect="Content" ObjectID="_1420004384" r:id="rId24"/>
        </w:object>
      </w:r>
    </w:p>
    <w:p w:rsidR="001B368B" w:rsidRDefault="001B368B" w:rsidP="00DF2291">
      <w:pPr>
        <w:pStyle w:val="Heading2"/>
        <w:numPr>
          <w:ilvl w:val="0"/>
          <w:numId w:val="0"/>
        </w:numPr>
        <w:ind w:left="576" w:hanging="576"/>
        <w:rPr>
          <w:rFonts w:ascii="Arial" w:hAnsi="Arial"/>
          <w:color w:val="000000"/>
          <w:sz w:val="24"/>
          <w:szCs w:val="24"/>
        </w:rPr>
      </w:pPr>
    </w:p>
    <w:p w:rsidR="001B368B" w:rsidRDefault="001B368B" w:rsidP="00DF2291"/>
    <w:p w:rsidR="001B368B" w:rsidRDefault="001B368B" w:rsidP="00DF2291"/>
    <w:p w:rsidR="001B368B" w:rsidRDefault="001B368B" w:rsidP="00DF2291"/>
    <w:p w:rsidR="001B368B" w:rsidRPr="00DF2291" w:rsidRDefault="001B368B" w:rsidP="00DF2291"/>
    <w:p w:rsidR="001B368B" w:rsidRDefault="001B368B" w:rsidP="00DF2291">
      <w:pPr>
        <w:pStyle w:val="Heading2"/>
        <w:numPr>
          <w:ilvl w:val="0"/>
          <w:numId w:val="0"/>
        </w:numPr>
        <w:ind w:left="576" w:hanging="576"/>
        <w:rPr>
          <w:rFonts w:ascii="Arial" w:hAnsi="Arial"/>
          <w:color w:val="000000"/>
          <w:sz w:val="24"/>
          <w:szCs w:val="24"/>
        </w:rPr>
      </w:pPr>
    </w:p>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Default="001B368B" w:rsidP="00D05055"/>
    <w:p w:rsidR="001B368B" w:rsidRPr="00DF2291" w:rsidRDefault="001B368B" w:rsidP="00DF2291">
      <w:pPr>
        <w:pStyle w:val="Heading2"/>
        <w:numPr>
          <w:ilvl w:val="0"/>
          <w:numId w:val="0"/>
        </w:numPr>
        <w:ind w:left="576" w:hanging="576"/>
        <w:rPr>
          <w:rFonts w:ascii="Arial" w:hAnsi="Arial"/>
          <w:color w:val="000000"/>
          <w:sz w:val="24"/>
          <w:szCs w:val="24"/>
        </w:rPr>
      </w:pPr>
      <w:r w:rsidRPr="00DF2291">
        <w:rPr>
          <w:rFonts w:ascii="Arial" w:hAnsi="Arial"/>
          <w:color w:val="000000"/>
          <w:sz w:val="24"/>
          <w:szCs w:val="24"/>
        </w:rPr>
        <w:lastRenderedPageBreak/>
        <w:t>Component Architecture</w:t>
      </w:r>
    </w:p>
    <w:p w:rsidR="001B368B" w:rsidRPr="00434BA7" w:rsidRDefault="001B368B" w:rsidP="00DF2291"/>
    <w:p w:rsidR="001B368B" w:rsidRPr="00E568CF" w:rsidRDefault="001B368B" w:rsidP="00DF2291">
      <w:r>
        <w:object w:dxaOrig="14559" w:dyaOrig="10478">
          <v:shape id="_x0000_i1037" type="#_x0000_t75" style="width:465.75pt;height:335.25pt" o:ole="">
            <v:imagedata r:id="rId25" o:title=""/>
          </v:shape>
          <o:OLEObject Type="Embed" ProgID="Visio.Drawing.11" ShapeID="_x0000_i1037" DrawAspect="Content" ObjectID="_1420004385" r:id="rId26"/>
        </w:object>
      </w:r>
    </w:p>
    <w:p w:rsidR="001B368B" w:rsidRDefault="001B368B" w:rsidP="00223653">
      <w:pPr>
        <w:rPr>
          <w:rFonts w:ascii="Arial" w:hAnsi="Arial" w:cs="Arial"/>
          <w:b/>
          <w:iCs/>
        </w:rPr>
      </w:pPr>
    </w:p>
    <w:p w:rsidR="001B368B" w:rsidRDefault="001B368B" w:rsidP="00223653">
      <w:pPr>
        <w:rPr>
          <w:rFonts w:ascii="Arial" w:hAnsi="Arial" w:cs="Arial"/>
          <w:b/>
          <w:iCs/>
        </w:rPr>
      </w:pPr>
    </w:p>
    <w:p w:rsidR="001B368B" w:rsidRPr="00A16DE8" w:rsidRDefault="001B368B" w:rsidP="00223653">
      <w:pPr>
        <w:rPr>
          <w:rFonts w:ascii="Arial" w:hAnsi="Arial" w:cs="Arial"/>
          <w:b/>
          <w:iCs/>
        </w:rPr>
      </w:pPr>
    </w:p>
    <w:sectPr w:rsidR="001B368B" w:rsidRPr="00A16DE8" w:rsidSect="00951A8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Bold">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A891D8"/>
    <w:lvl w:ilvl="0">
      <w:start w:val="1"/>
      <w:numFmt w:val="bullet"/>
      <w:lvlText w:val=""/>
      <w:lvlJc w:val="left"/>
      <w:pPr>
        <w:tabs>
          <w:tab w:val="num" w:pos="360"/>
        </w:tabs>
        <w:ind w:left="360" w:hanging="360"/>
      </w:pPr>
      <w:rPr>
        <w:rFonts w:ascii="Symbol" w:hAnsi="Symbol" w:hint="default"/>
      </w:rPr>
    </w:lvl>
  </w:abstractNum>
  <w:abstractNum w:abstractNumId="1">
    <w:nsid w:val="FFFFFFFE"/>
    <w:multiLevelType w:val="singleLevel"/>
    <w:tmpl w:val="0D8C1F78"/>
    <w:lvl w:ilvl="0">
      <w:numFmt w:val="bullet"/>
      <w:lvlText w:val="*"/>
      <w:lvlJc w:val="left"/>
    </w:lvl>
  </w:abstractNum>
  <w:abstractNum w:abstractNumId="2">
    <w:nsid w:val="08A54152"/>
    <w:multiLevelType w:val="hybridMultilevel"/>
    <w:tmpl w:val="0A3289B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17D17464"/>
    <w:multiLevelType w:val="hybridMultilevel"/>
    <w:tmpl w:val="036A7CD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15A71"/>
    <w:multiLevelType w:val="hybridMultilevel"/>
    <w:tmpl w:val="EF90E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A871C4"/>
    <w:multiLevelType w:val="hybridMultilevel"/>
    <w:tmpl w:val="9132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EA0518"/>
    <w:multiLevelType w:val="hybridMultilevel"/>
    <w:tmpl w:val="4BB86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CA1290"/>
    <w:multiLevelType w:val="hybridMultilevel"/>
    <w:tmpl w:val="EBE691E4"/>
    <w:lvl w:ilvl="0" w:tplc="8944730A">
      <w:start w:val="1"/>
      <w:numFmt w:val="decimal"/>
      <w:lvlText w:val="%1."/>
      <w:lvlJc w:val="left"/>
      <w:pPr>
        <w:tabs>
          <w:tab w:val="num" w:pos="792"/>
        </w:tabs>
        <w:ind w:left="792" w:hanging="360"/>
      </w:pPr>
      <w:rPr>
        <w:rFonts w:cs="Times New Roman" w:hint="default"/>
      </w:rPr>
    </w:lvl>
    <w:lvl w:ilvl="1" w:tplc="04090019" w:tentative="1">
      <w:start w:val="1"/>
      <w:numFmt w:val="lowerLetter"/>
      <w:lvlText w:val="%2."/>
      <w:lvlJc w:val="left"/>
      <w:pPr>
        <w:tabs>
          <w:tab w:val="num" w:pos="1512"/>
        </w:tabs>
        <w:ind w:left="1512" w:hanging="360"/>
      </w:pPr>
      <w:rPr>
        <w:rFonts w:cs="Times New Roman"/>
      </w:rPr>
    </w:lvl>
    <w:lvl w:ilvl="2" w:tplc="0409001B" w:tentative="1">
      <w:start w:val="1"/>
      <w:numFmt w:val="lowerRoman"/>
      <w:lvlText w:val="%3."/>
      <w:lvlJc w:val="right"/>
      <w:pPr>
        <w:tabs>
          <w:tab w:val="num" w:pos="2232"/>
        </w:tabs>
        <w:ind w:left="2232" w:hanging="180"/>
      </w:pPr>
      <w:rPr>
        <w:rFonts w:cs="Times New Roman"/>
      </w:rPr>
    </w:lvl>
    <w:lvl w:ilvl="3" w:tplc="0409000F" w:tentative="1">
      <w:start w:val="1"/>
      <w:numFmt w:val="decimal"/>
      <w:lvlText w:val="%4."/>
      <w:lvlJc w:val="left"/>
      <w:pPr>
        <w:tabs>
          <w:tab w:val="num" w:pos="2952"/>
        </w:tabs>
        <w:ind w:left="2952" w:hanging="360"/>
      </w:pPr>
      <w:rPr>
        <w:rFonts w:cs="Times New Roman"/>
      </w:rPr>
    </w:lvl>
    <w:lvl w:ilvl="4" w:tplc="04090019" w:tentative="1">
      <w:start w:val="1"/>
      <w:numFmt w:val="lowerLetter"/>
      <w:lvlText w:val="%5."/>
      <w:lvlJc w:val="left"/>
      <w:pPr>
        <w:tabs>
          <w:tab w:val="num" w:pos="3672"/>
        </w:tabs>
        <w:ind w:left="3672" w:hanging="360"/>
      </w:pPr>
      <w:rPr>
        <w:rFonts w:cs="Times New Roman"/>
      </w:rPr>
    </w:lvl>
    <w:lvl w:ilvl="5" w:tplc="0409001B" w:tentative="1">
      <w:start w:val="1"/>
      <w:numFmt w:val="lowerRoman"/>
      <w:lvlText w:val="%6."/>
      <w:lvlJc w:val="right"/>
      <w:pPr>
        <w:tabs>
          <w:tab w:val="num" w:pos="4392"/>
        </w:tabs>
        <w:ind w:left="4392" w:hanging="180"/>
      </w:pPr>
      <w:rPr>
        <w:rFonts w:cs="Times New Roman"/>
      </w:rPr>
    </w:lvl>
    <w:lvl w:ilvl="6" w:tplc="0409000F" w:tentative="1">
      <w:start w:val="1"/>
      <w:numFmt w:val="decimal"/>
      <w:lvlText w:val="%7."/>
      <w:lvlJc w:val="left"/>
      <w:pPr>
        <w:tabs>
          <w:tab w:val="num" w:pos="5112"/>
        </w:tabs>
        <w:ind w:left="5112" w:hanging="360"/>
      </w:pPr>
      <w:rPr>
        <w:rFonts w:cs="Times New Roman"/>
      </w:rPr>
    </w:lvl>
    <w:lvl w:ilvl="7" w:tplc="04090019" w:tentative="1">
      <w:start w:val="1"/>
      <w:numFmt w:val="lowerLetter"/>
      <w:lvlText w:val="%8."/>
      <w:lvlJc w:val="left"/>
      <w:pPr>
        <w:tabs>
          <w:tab w:val="num" w:pos="5832"/>
        </w:tabs>
        <w:ind w:left="5832" w:hanging="360"/>
      </w:pPr>
      <w:rPr>
        <w:rFonts w:cs="Times New Roman"/>
      </w:rPr>
    </w:lvl>
    <w:lvl w:ilvl="8" w:tplc="0409001B" w:tentative="1">
      <w:start w:val="1"/>
      <w:numFmt w:val="lowerRoman"/>
      <w:lvlText w:val="%9."/>
      <w:lvlJc w:val="right"/>
      <w:pPr>
        <w:tabs>
          <w:tab w:val="num" w:pos="6552"/>
        </w:tabs>
        <w:ind w:left="6552" w:hanging="180"/>
      </w:pPr>
      <w:rPr>
        <w:rFonts w:cs="Times New Roman"/>
      </w:rPr>
    </w:lvl>
  </w:abstractNum>
  <w:abstractNum w:abstractNumId="8">
    <w:nsid w:val="2BF80D87"/>
    <w:multiLevelType w:val="hybridMultilevel"/>
    <w:tmpl w:val="38AC8A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E482ACE"/>
    <w:multiLevelType w:val="multilevel"/>
    <w:tmpl w:val="99CA5402"/>
    <w:lvl w:ilvl="0">
      <w:start w:val="1"/>
      <w:numFmt w:val="decimal"/>
      <w:pStyle w:val="ListBullet"/>
      <w:lvlText w:val="%1"/>
      <w:lvlJc w:val="left"/>
      <w:pPr>
        <w:tabs>
          <w:tab w:val="num" w:pos="360"/>
        </w:tabs>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
    <w:nsid w:val="315E199E"/>
    <w:multiLevelType w:val="hybridMultilevel"/>
    <w:tmpl w:val="E03ACE5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1A25A81"/>
    <w:multiLevelType w:val="hybridMultilevel"/>
    <w:tmpl w:val="81C00B7E"/>
    <w:lvl w:ilvl="0" w:tplc="A52E7CB2">
      <w:start w:val="1"/>
      <w:numFmt w:val="decimal"/>
      <w:pStyle w:val="firstheading"/>
      <w:lvlText w:val="%1."/>
      <w:lvlJc w:val="left"/>
      <w:pPr>
        <w:tabs>
          <w:tab w:val="num" w:pos="360"/>
        </w:tabs>
        <w:ind w:left="360" w:hanging="360"/>
      </w:pPr>
      <w:rPr>
        <w:rFonts w:cs="Times New Roman"/>
      </w:rPr>
    </w:lvl>
    <w:lvl w:ilvl="1" w:tplc="1B46CBD0" w:tentative="1">
      <w:start w:val="1"/>
      <w:numFmt w:val="lowerLetter"/>
      <w:lvlText w:val="%2."/>
      <w:lvlJc w:val="left"/>
      <w:pPr>
        <w:tabs>
          <w:tab w:val="num" w:pos="1080"/>
        </w:tabs>
        <w:ind w:left="1080" w:hanging="360"/>
      </w:pPr>
      <w:rPr>
        <w:rFonts w:cs="Times New Roman"/>
      </w:rPr>
    </w:lvl>
    <w:lvl w:ilvl="2" w:tplc="61686E2C" w:tentative="1">
      <w:start w:val="1"/>
      <w:numFmt w:val="lowerRoman"/>
      <w:lvlText w:val="%3."/>
      <w:lvlJc w:val="right"/>
      <w:pPr>
        <w:tabs>
          <w:tab w:val="num" w:pos="1800"/>
        </w:tabs>
        <w:ind w:left="1800" w:hanging="180"/>
      </w:pPr>
      <w:rPr>
        <w:rFonts w:cs="Times New Roman"/>
      </w:rPr>
    </w:lvl>
    <w:lvl w:ilvl="3" w:tplc="F4E0F0A6" w:tentative="1">
      <w:start w:val="1"/>
      <w:numFmt w:val="decimal"/>
      <w:lvlText w:val="%4."/>
      <w:lvlJc w:val="left"/>
      <w:pPr>
        <w:tabs>
          <w:tab w:val="num" w:pos="2520"/>
        </w:tabs>
        <w:ind w:left="2520" w:hanging="360"/>
      </w:pPr>
      <w:rPr>
        <w:rFonts w:cs="Times New Roman"/>
      </w:rPr>
    </w:lvl>
    <w:lvl w:ilvl="4" w:tplc="9EBAB9D2" w:tentative="1">
      <w:start w:val="1"/>
      <w:numFmt w:val="lowerLetter"/>
      <w:lvlText w:val="%5."/>
      <w:lvlJc w:val="left"/>
      <w:pPr>
        <w:tabs>
          <w:tab w:val="num" w:pos="3240"/>
        </w:tabs>
        <w:ind w:left="3240" w:hanging="360"/>
      </w:pPr>
      <w:rPr>
        <w:rFonts w:cs="Times New Roman"/>
      </w:rPr>
    </w:lvl>
    <w:lvl w:ilvl="5" w:tplc="23AE1CFE" w:tentative="1">
      <w:start w:val="1"/>
      <w:numFmt w:val="lowerRoman"/>
      <w:lvlText w:val="%6."/>
      <w:lvlJc w:val="right"/>
      <w:pPr>
        <w:tabs>
          <w:tab w:val="num" w:pos="3960"/>
        </w:tabs>
        <w:ind w:left="3960" w:hanging="180"/>
      </w:pPr>
      <w:rPr>
        <w:rFonts w:cs="Times New Roman"/>
      </w:rPr>
    </w:lvl>
    <w:lvl w:ilvl="6" w:tplc="B5AACE78" w:tentative="1">
      <w:start w:val="1"/>
      <w:numFmt w:val="decimal"/>
      <w:lvlText w:val="%7."/>
      <w:lvlJc w:val="left"/>
      <w:pPr>
        <w:tabs>
          <w:tab w:val="num" w:pos="4680"/>
        </w:tabs>
        <w:ind w:left="4680" w:hanging="360"/>
      </w:pPr>
      <w:rPr>
        <w:rFonts w:cs="Times New Roman"/>
      </w:rPr>
    </w:lvl>
    <w:lvl w:ilvl="7" w:tplc="71E4D556" w:tentative="1">
      <w:start w:val="1"/>
      <w:numFmt w:val="lowerLetter"/>
      <w:lvlText w:val="%8."/>
      <w:lvlJc w:val="left"/>
      <w:pPr>
        <w:tabs>
          <w:tab w:val="num" w:pos="5400"/>
        </w:tabs>
        <w:ind w:left="5400" w:hanging="360"/>
      </w:pPr>
      <w:rPr>
        <w:rFonts w:cs="Times New Roman"/>
      </w:rPr>
    </w:lvl>
    <w:lvl w:ilvl="8" w:tplc="EA22C934" w:tentative="1">
      <w:start w:val="1"/>
      <w:numFmt w:val="lowerRoman"/>
      <w:lvlText w:val="%9."/>
      <w:lvlJc w:val="right"/>
      <w:pPr>
        <w:tabs>
          <w:tab w:val="num" w:pos="6120"/>
        </w:tabs>
        <w:ind w:left="6120" w:hanging="180"/>
      </w:pPr>
      <w:rPr>
        <w:rFonts w:cs="Times New Roman"/>
      </w:rPr>
    </w:lvl>
  </w:abstractNum>
  <w:abstractNum w:abstractNumId="12">
    <w:nsid w:val="36B86927"/>
    <w:multiLevelType w:val="hybridMultilevel"/>
    <w:tmpl w:val="90FE0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BB42CC"/>
    <w:multiLevelType w:val="hybridMultilevel"/>
    <w:tmpl w:val="C06A2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CF44F1"/>
    <w:multiLevelType w:val="multilevel"/>
    <w:tmpl w:val="48180EBC"/>
    <w:lvl w:ilvl="0">
      <w:start w:val="1"/>
      <w:numFmt w:val="decimal"/>
      <w:lvlText w:val="%1."/>
      <w:lvlJc w:val="left"/>
      <w:pPr>
        <w:tabs>
          <w:tab w:val="num" w:pos="792"/>
        </w:tabs>
        <w:ind w:left="792" w:hanging="360"/>
      </w:pPr>
      <w:rPr>
        <w:rFonts w:cs="Times New Roman" w:hint="default"/>
      </w:rPr>
    </w:lvl>
    <w:lvl w:ilvl="1">
      <w:start w:val="1"/>
      <w:numFmt w:val="decimal"/>
      <w:isLgl/>
      <w:lvlText w:val="%1.%2"/>
      <w:lvlJc w:val="left"/>
      <w:pPr>
        <w:tabs>
          <w:tab w:val="num" w:pos="1152"/>
        </w:tabs>
        <w:ind w:left="1152" w:hanging="720"/>
      </w:pPr>
      <w:rPr>
        <w:rFonts w:cs="Times New Roman" w:hint="default"/>
        <w:b w:val="0"/>
        <w:sz w:val="20"/>
      </w:rPr>
    </w:lvl>
    <w:lvl w:ilvl="2">
      <w:start w:val="4"/>
      <w:numFmt w:val="decimal"/>
      <w:isLgl/>
      <w:lvlText w:val="%1.%2.%3"/>
      <w:lvlJc w:val="left"/>
      <w:pPr>
        <w:tabs>
          <w:tab w:val="num" w:pos="1152"/>
        </w:tabs>
        <w:ind w:left="1152" w:hanging="720"/>
      </w:pPr>
      <w:rPr>
        <w:rFonts w:cs="Times New Roman" w:hint="default"/>
        <w:b w:val="0"/>
        <w:sz w:val="20"/>
      </w:rPr>
    </w:lvl>
    <w:lvl w:ilvl="3">
      <w:start w:val="1"/>
      <w:numFmt w:val="decimal"/>
      <w:isLgl/>
      <w:lvlText w:val="%1.%2.%3.%4"/>
      <w:lvlJc w:val="left"/>
      <w:pPr>
        <w:tabs>
          <w:tab w:val="num" w:pos="1512"/>
        </w:tabs>
        <w:ind w:left="1512" w:hanging="1080"/>
      </w:pPr>
      <w:rPr>
        <w:rFonts w:cs="Times New Roman" w:hint="default"/>
        <w:b w:val="0"/>
        <w:sz w:val="20"/>
      </w:rPr>
    </w:lvl>
    <w:lvl w:ilvl="4">
      <w:start w:val="1"/>
      <w:numFmt w:val="decimal"/>
      <w:isLgl/>
      <w:lvlText w:val="%1.%2.%3.%4.%5"/>
      <w:lvlJc w:val="left"/>
      <w:pPr>
        <w:tabs>
          <w:tab w:val="num" w:pos="1872"/>
        </w:tabs>
        <w:ind w:left="1872" w:hanging="1440"/>
      </w:pPr>
      <w:rPr>
        <w:rFonts w:cs="Times New Roman" w:hint="default"/>
        <w:b w:val="0"/>
        <w:sz w:val="20"/>
      </w:rPr>
    </w:lvl>
    <w:lvl w:ilvl="5">
      <w:start w:val="1"/>
      <w:numFmt w:val="decimal"/>
      <w:isLgl/>
      <w:lvlText w:val="%1.%2.%3.%4.%5.%6"/>
      <w:lvlJc w:val="left"/>
      <w:pPr>
        <w:tabs>
          <w:tab w:val="num" w:pos="1872"/>
        </w:tabs>
        <w:ind w:left="1872" w:hanging="1440"/>
      </w:pPr>
      <w:rPr>
        <w:rFonts w:cs="Times New Roman" w:hint="default"/>
        <w:b w:val="0"/>
        <w:sz w:val="20"/>
      </w:rPr>
    </w:lvl>
    <w:lvl w:ilvl="6">
      <w:start w:val="1"/>
      <w:numFmt w:val="decimal"/>
      <w:isLgl/>
      <w:lvlText w:val="%1.%2.%3.%4.%5.%6.%7"/>
      <w:lvlJc w:val="left"/>
      <w:pPr>
        <w:tabs>
          <w:tab w:val="num" w:pos="2232"/>
        </w:tabs>
        <w:ind w:left="2232" w:hanging="1800"/>
      </w:pPr>
      <w:rPr>
        <w:rFonts w:cs="Times New Roman" w:hint="default"/>
        <w:b w:val="0"/>
        <w:sz w:val="20"/>
      </w:rPr>
    </w:lvl>
    <w:lvl w:ilvl="7">
      <w:start w:val="1"/>
      <w:numFmt w:val="decimal"/>
      <w:isLgl/>
      <w:lvlText w:val="%1.%2.%3.%4.%5.%6.%7.%8"/>
      <w:lvlJc w:val="left"/>
      <w:pPr>
        <w:tabs>
          <w:tab w:val="num" w:pos="2232"/>
        </w:tabs>
        <w:ind w:left="2232" w:hanging="1800"/>
      </w:pPr>
      <w:rPr>
        <w:rFonts w:cs="Times New Roman" w:hint="default"/>
        <w:b w:val="0"/>
        <w:sz w:val="20"/>
      </w:rPr>
    </w:lvl>
    <w:lvl w:ilvl="8">
      <w:start w:val="1"/>
      <w:numFmt w:val="decimal"/>
      <w:isLgl/>
      <w:lvlText w:val="%1.%2.%3.%4.%5.%6.%7.%8.%9"/>
      <w:lvlJc w:val="left"/>
      <w:pPr>
        <w:tabs>
          <w:tab w:val="num" w:pos="2592"/>
        </w:tabs>
        <w:ind w:left="2592" w:hanging="2160"/>
      </w:pPr>
      <w:rPr>
        <w:rFonts w:cs="Times New Roman" w:hint="default"/>
        <w:b w:val="0"/>
        <w:sz w:val="20"/>
      </w:rPr>
    </w:lvl>
  </w:abstractNum>
  <w:abstractNum w:abstractNumId="15">
    <w:nsid w:val="4A101D56"/>
    <w:multiLevelType w:val="hybridMultilevel"/>
    <w:tmpl w:val="6396E9FA"/>
    <w:lvl w:ilvl="0" w:tplc="04090011">
      <w:start w:val="1"/>
      <w:numFmt w:val="decimal"/>
      <w:lvlText w:val="%1)"/>
      <w:lvlJc w:val="left"/>
      <w:pPr>
        <w:tabs>
          <w:tab w:val="num" w:pos="1080"/>
        </w:tabs>
        <w:ind w:left="1080" w:hanging="360"/>
      </w:pPr>
      <w:rPr>
        <w:rFonts w:cs="Times New Roman"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6">
    <w:nsid w:val="51916168"/>
    <w:multiLevelType w:val="hybridMultilevel"/>
    <w:tmpl w:val="5FE2FEA8"/>
    <w:lvl w:ilvl="0" w:tplc="06AA2360">
      <w:start w:val="1"/>
      <w:numFmt w:val="lowerLetter"/>
      <w:lvlText w:val="%1)"/>
      <w:lvlJc w:val="left"/>
      <w:pPr>
        <w:tabs>
          <w:tab w:val="num" w:pos="1800"/>
        </w:tabs>
        <w:ind w:left="1800" w:hanging="360"/>
      </w:pPr>
      <w:rPr>
        <w:rFonts w:cs="Times New Roman" w:hint="default"/>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17">
    <w:nsid w:val="522B09D0"/>
    <w:multiLevelType w:val="hybridMultilevel"/>
    <w:tmpl w:val="2E362CD6"/>
    <w:lvl w:ilvl="0" w:tplc="3E96894C">
      <w:start w:val="1"/>
      <w:numFmt w:val="decimal"/>
      <w:lvlText w:val="%1."/>
      <w:lvlJc w:val="left"/>
      <w:pPr>
        <w:tabs>
          <w:tab w:val="num" w:pos="1440"/>
        </w:tabs>
        <w:ind w:left="1440" w:hanging="360"/>
      </w:pPr>
      <w:rPr>
        <w:rFonts w:ascii="Times New Roman" w:eastAsia="Times New Roman" w:hAnsi="Times New Roman" w:cs="Times New Roman"/>
        <w:b w:val="0"/>
        <w:color w:val="auto"/>
      </w:rPr>
    </w:lvl>
    <w:lvl w:ilvl="1" w:tplc="04090019">
      <w:start w:val="1"/>
      <w:numFmt w:val="lowerLetter"/>
      <w:lvlText w:val="%2."/>
      <w:lvlJc w:val="left"/>
      <w:pPr>
        <w:tabs>
          <w:tab w:val="num" w:pos="2340"/>
        </w:tabs>
        <w:ind w:left="2340" w:hanging="360"/>
      </w:pPr>
      <w:rPr>
        <w:rFonts w:cs="Times New Roman"/>
      </w:rPr>
    </w:lvl>
    <w:lvl w:ilvl="2" w:tplc="0409001B" w:tentative="1">
      <w:start w:val="1"/>
      <w:numFmt w:val="lowerRoman"/>
      <w:lvlText w:val="%3."/>
      <w:lvlJc w:val="right"/>
      <w:pPr>
        <w:tabs>
          <w:tab w:val="num" w:pos="3060"/>
        </w:tabs>
        <w:ind w:left="3060" w:hanging="180"/>
      </w:pPr>
      <w:rPr>
        <w:rFonts w:cs="Times New Roman"/>
      </w:rPr>
    </w:lvl>
    <w:lvl w:ilvl="3" w:tplc="0409000F" w:tentative="1">
      <w:start w:val="1"/>
      <w:numFmt w:val="decimal"/>
      <w:lvlText w:val="%4."/>
      <w:lvlJc w:val="left"/>
      <w:pPr>
        <w:tabs>
          <w:tab w:val="num" w:pos="3780"/>
        </w:tabs>
        <w:ind w:left="3780" w:hanging="360"/>
      </w:pPr>
      <w:rPr>
        <w:rFonts w:cs="Times New Roman"/>
      </w:rPr>
    </w:lvl>
    <w:lvl w:ilvl="4" w:tplc="04090019" w:tentative="1">
      <w:start w:val="1"/>
      <w:numFmt w:val="lowerLetter"/>
      <w:lvlText w:val="%5."/>
      <w:lvlJc w:val="left"/>
      <w:pPr>
        <w:tabs>
          <w:tab w:val="num" w:pos="4500"/>
        </w:tabs>
        <w:ind w:left="4500" w:hanging="360"/>
      </w:pPr>
      <w:rPr>
        <w:rFonts w:cs="Times New Roman"/>
      </w:rPr>
    </w:lvl>
    <w:lvl w:ilvl="5" w:tplc="0409001B" w:tentative="1">
      <w:start w:val="1"/>
      <w:numFmt w:val="lowerRoman"/>
      <w:lvlText w:val="%6."/>
      <w:lvlJc w:val="right"/>
      <w:pPr>
        <w:tabs>
          <w:tab w:val="num" w:pos="5220"/>
        </w:tabs>
        <w:ind w:left="5220" w:hanging="180"/>
      </w:pPr>
      <w:rPr>
        <w:rFonts w:cs="Times New Roman"/>
      </w:rPr>
    </w:lvl>
    <w:lvl w:ilvl="6" w:tplc="0409000F" w:tentative="1">
      <w:start w:val="1"/>
      <w:numFmt w:val="decimal"/>
      <w:lvlText w:val="%7."/>
      <w:lvlJc w:val="left"/>
      <w:pPr>
        <w:tabs>
          <w:tab w:val="num" w:pos="5940"/>
        </w:tabs>
        <w:ind w:left="5940" w:hanging="360"/>
      </w:pPr>
      <w:rPr>
        <w:rFonts w:cs="Times New Roman"/>
      </w:rPr>
    </w:lvl>
    <w:lvl w:ilvl="7" w:tplc="04090019" w:tentative="1">
      <w:start w:val="1"/>
      <w:numFmt w:val="lowerLetter"/>
      <w:lvlText w:val="%8."/>
      <w:lvlJc w:val="left"/>
      <w:pPr>
        <w:tabs>
          <w:tab w:val="num" w:pos="6660"/>
        </w:tabs>
        <w:ind w:left="6660" w:hanging="360"/>
      </w:pPr>
      <w:rPr>
        <w:rFonts w:cs="Times New Roman"/>
      </w:rPr>
    </w:lvl>
    <w:lvl w:ilvl="8" w:tplc="0409001B" w:tentative="1">
      <w:start w:val="1"/>
      <w:numFmt w:val="lowerRoman"/>
      <w:lvlText w:val="%9."/>
      <w:lvlJc w:val="right"/>
      <w:pPr>
        <w:tabs>
          <w:tab w:val="num" w:pos="7380"/>
        </w:tabs>
        <w:ind w:left="7380" w:hanging="180"/>
      </w:pPr>
      <w:rPr>
        <w:rFonts w:cs="Times New Roman"/>
      </w:rPr>
    </w:lvl>
  </w:abstractNum>
  <w:abstractNum w:abstractNumId="18">
    <w:nsid w:val="57257025"/>
    <w:multiLevelType w:val="hybridMultilevel"/>
    <w:tmpl w:val="225C6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A73839"/>
    <w:multiLevelType w:val="hybridMultilevel"/>
    <w:tmpl w:val="D0FA8F88"/>
    <w:lvl w:ilvl="0" w:tplc="04090001">
      <w:start w:val="1"/>
      <w:numFmt w:val="bullet"/>
      <w:lvlText w:val=""/>
      <w:lvlJc w:val="left"/>
      <w:pPr>
        <w:tabs>
          <w:tab w:val="num" w:pos="1080"/>
        </w:tabs>
        <w:ind w:left="1080" w:hanging="360"/>
      </w:pPr>
      <w:rPr>
        <w:rFonts w:ascii="Symbol" w:hAnsi="Symbol" w:hint="default"/>
      </w:rPr>
    </w:lvl>
    <w:lvl w:ilvl="1" w:tplc="473EA452">
      <w:numFmt w:val="bullet"/>
      <w:lvlText w:val="-"/>
      <w:lvlJc w:val="left"/>
      <w:pPr>
        <w:tabs>
          <w:tab w:val="num" w:pos="1800"/>
        </w:tabs>
        <w:ind w:left="1800" w:hanging="360"/>
      </w:pPr>
      <w:rPr>
        <w:rFonts w:ascii="Arial" w:eastAsia="Times New Roman" w:hAnsi="Arial" w:hint="default"/>
      </w:rPr>
    </w:lvl>
    <w:lvl w:ilvl="2" w:tplc="F9B898F8">
      <w:start w:val="1"/>
      <w:numFmt w:val="lowerLetter"/>
      <w:lvlText w:val="%3)"/>
      <w:lvlJc w:val="left"/>
      <w:pPr>
        <w:tabs>
          <w:tab w:val="num" w:pos="2700"/>
        </w:tabs>
        <w:ind w:left="2700" w:hanging="360"/>
      </w:pPr>
      <w:rPr>
        <w:rFonts w:cs="Times New Roman" w:hint="default"/>
      </w:rPr>
    </w:lvl>
    <w:lvl w:ilvl="3" w:tplc="0409000F">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0">
    <w:nsid w:val="5E890701"/>
    <w:multiLevelType w:val="hybridMultilevel"/>
    <w:tmpl w:val="B84CD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CB034F"/>
    <w:multiLevelType w:val="hybridMultilevel"/>
    <w:tmpl w:val="25741E6E"/>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635803C8"/>
    <w:multiLevelType w:val="hybridMultilevel"/>
    <w:tmpl w:val="88349630"/>
    <w:lvl w:ilvl="0" w:tplc="0409000B">
      <w:start w:val="1"/>
      <w:numFmt w:val="bullet"/>
      <w:pStyle w:val="Heading1"/>
      <w:lvlText w:val=""/>
      <w:lvlJc w:val="left"/>
      <w:pPr>
        <w:ind w:left="360" w:hanging="360"/>
      </w:pPr>
      <w:rPr>
        <w:rFonts w:ascii="Wingdings" w:hAnsi="Wingdings" w:hint="default"/>
      </w:rPr>
    </w:lvl>
    <w:lvl w:ilvl="1" w:tplc="04090003" w:tentative="1">
      <w:start w:val="1"/>
      <w:numFmt w:val="bullet"/>
      <w:pStyle w:val="Heading2"/>
      <w:lvlText w:val="o"/>
      <w:lvlJc w:val="left"/>
      <w:pPr>
        <w:ind w:left="1080" w:hanging="360"/>
      </w:pPr>
      <w:rPr>
        <w:rFonts w:ascii="Courier New" w:hAnsi="Courier New" w:hint="default"/>
      </w:rPr>
    </w:lvl>
    <w:lvl w:ilvl="2" w:tplc="04090005" w:tentative="1">
      <w:start w:val="1"/>
      <w:numFmt w:val="bullet"/>
      <w:pStyle w:val="Heading3"/>
      <w:lvlText w:val=""/>
      <w:lvlJc w:val="left"/>
      <w:pPr>
        <w:ind w:left="1800" w:hanging="360"/>
      </w:pPr>
      <w:rPr>
        <w:rFonts w:ascii="Wingdings" w:hAnsi="Wingdings" w:hint="default"/>
      </w:rPr>
    </w:lvl>
    <w:lvl w:ilvl="3" w:tplc="04090001" w:tentative="1">
      <w:start w:val="1"/>
      <w:numFmt w:val="bullet"/>
      <w:pStyle w:val="Heading4"/>
      <w:lvlText w:val=""/>
      <w:lvlJc w:val="left"/>
      <w:pPr>
        <w:ind w:left="2520" w:hanging="360"/>
      </w:pPr>
      <w:rPr>
        <w:rFonts w:ascii="Symbol" w:hAnsi="Symbol" w:hint="default"/>
      </w:rPr>
    </w:lvl>
    <w:lvl w:ilvl="4" w:tplc="04090003" w:tentative="1">
      <w:start w:val="1"/>
      <w:numFmt w:val="bullet"/>
      <w:pStyle w:val="Heading5"/>
      <w:lvlText w:val="o"/>
      <w:lvlJc w:val="left"/>
      <w:pPr>
        <w:ind w:left="3240" w:hanging="360"/>
      </w:pPr>
      <w:rPr>
        <w:rFonts w:ascii="Courier New" w:hAnsi="Courier New" w:hint="default"/>
      </w:rPr>
    </w:lvl>
    <w:lvl w:ilvl="5" w:tplc="04090005" w:tentative="1">
      <w:start w:val="1"/>
      <w:numFmt w:val="bullet"/>
      <w:pStyle w:val="Heading6"/>
      <w:lvlText w:val=""/>
      <w:lvlJc w:val="left"/>
      <w:pPr>
        <w:ind w:left="3960" w:hanging="360"/>
      </w:pPr>
      <w:rPr>
        <w:rFonts w:ascii="Wingdings" w:hAnsi="Wingdings" w:hint="default"/>
      </w:rPr>
    </w:lvl>
    <w:lvl w:ilvl="6" w:tplc="04090001" w:tentative="1">
      <w:start w:val="1"/>
      <w:numFmt w:val="bullet"/>
      <w:pStyle w:val="Heading7"/>
      <w:lvlText w:val=""/>
      <w:lvlJc w:val="left"/>
      <w:pPr>
        <w:ind w:left="4680" w:hanging="360"/>
      </w:pPr>
      <w:rPr>
        <w:rFonts w:ascii="Symbol" w:hAnsi="Symbol" w:hint="default"/>
      </w:rPr>
    </w:lvl>
    <w:lvl w:ilvl="7" w:tplc="04090003" w:tentative="1">
      <w:start w:val="1"/>
      <w:numFmt w:val="bullet"/>
      <w:pStyle w:val="Heading8"/>
      <w:lvlText w:val="o"/>
      <w:lvlJc w:val="left"/>
      <w:pPr>
        <w:ind w:left="5400" w:hanging="360"/>
      </w:pPr>
      <w:rPr>
        <w:rFonts w:ascii="Courier New" w:hAnsi="Courier New" w:hint="default"/>
      </w:rPr>
    </w:lvl>
    <w:lvl w:ilvl="8" w:tplc="04090005" w:tentative="1">
      <w:start w:val="1"/>
      <w:numFmt w:val="bullet"/>
      <w:pStyle w:val="Heading9"/>
      <w:lvlText w:val=""/>
      <w:lvlJc w:val="left"/>
      <w:pPr>
        <w:ind w:left="6120" w:hanging="360"/>
      </w:pPr>
      <w:rPr>
        <w:rFonts w:ascii="Wingdings" w:hAnsi="Wingdings" w:hint="default"/>
      </w:rPr>
    </w:lvl>
  </w:abstractNum>
  <w:abstractNum w:abstractNumId="23">
    <w:nsid w:val="66D53C4A"/>
    <w:multiLevelType w:val="hybridMultilevel"/>
    <w:tmpl w:val="2AA8D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888661B"/>
    <w:multiLevelType w:val="hybridMultilevel"/>
    <w:tmpl w:val="C2C489AC"/>
    <w:lvl w:ilvl="0" w:tplc="0409000F">
      <w:start w:val="1"/>
      <w:numFmt w:val="decimal"/>
      <w:lvlText w:val="%1."/>
      <w:lvlJc w:val="left"/>
      <w:pPr>
        <w:tabs>
          <w:tab w:val="num" w:pos="1440"/>
        </w:tabs>
        <w:ind w:left="1440" w:hanging="360"/>
      </w:pPr>
      <w:rPr>
        <w:rFonts w:cs="Times New Roman" w:hint="default"/>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25">
    <w:nsid w:val="6D6D4BC5"/>
    <w:multiLevelType w:val="hybridMultilevel"/>
    <w:tmpl w:val="E04421A6"/>
    <w:lvl w:ilvl="0" w:tplc="04090011">
      <w:start w:val="3"/>
      <w:numFmt w:val="decimal"/>
      <w:lvlText w:val="%1)"/>
      <w:lvlJc w:val="left"/>
      <w:pPr>
        <w:tabs>
          <w:tab w:val="num" w:pos="1080"/>
        </w:tabs>
        <w:ind w:left="1080" w:hanging="360"/>
      </w:pPr>
      <w:rPr>
        <w:rFonts w:cs="Times New Roman"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4CE448B"/>
    <w:multiLevelType w:val="hybridMultilevel"/>
    <w:tmpl w:val="7DB85CE6"/>
    <w:lvl w:ilvl="0" w:tplc="04090001">
      <w:start w:val="1"/>
      <w:numFmt w:val="bullet"/>
      <w:lvlText w:val=""/>
      <w:lvlJc w:val="left"/>
      <w:pPr>
        <w:tabs>
          <w:tab w:val="num" w:pos="1740"/>
        </w:tabs>
        <w:ind w:left="1740" w:hanging="360"/>
      </w:pPr>
      <w:rPr>
        <w:rFonts w:ascii="Symbol" w:hAnsi="Symbol" w:hint="default"/>
      </w:rPr>
    </w:lvl>
    <w:lvl w:ilvl="1" w:tplc="04090003" w:tentative="1">
      <w:start w:val="1"/>
      <w:numFmt w:val="bullet"/>
      <w:lvlText w:val="o"/>
      <w:lvlJc w:val="left"/>
      <w:pPr>
        <w:tabs>
          <w:tab w:val="num" w:pos="2460"/>
        </w:tabs>
        <w:ind w:left="2460" w:hanging="360"/>
      </w:pPr>
      <w:rPr>
        <w:rFonts w:ascii="Courier New" w:hAnsi="Courier New" w:hint="default"/>
      </w:rPr>
    </w:lvl>
    <w:lvl w:ilvl="2" w:tplc="04090005" w:tentative="1">
      <w:start w:val="1"/>
      <w:numFmt w:val="bullet"/>
      <w:lvlText w:val=""/>
      <w:lvlJc w:val="left"/>
      <w:pPr>
        <w:tabs>
          <w:tab w:val="num" w:pos="3180"/>
        </w:tabs>
        <w:ind w:left="3180" w:hanging="360"/>
      </w:pPr>
      <w:rPr>
        <w:rFonts w:ascii="Wingdings" w:hAnsi="Wingdings" w:hint="default"/>
      </w:rPr>
    </w:lvl>
    <w:lvl w:ilvl="3" w:tplc="04090001" w:tentative="1">
      <w:start w:val="1"/>
      <w:numFmt w:val="bullet"/>
      <w:lvlText w:val=""/>
      <w:lvlJc w:val="left"/>
      <w:pPr>
        <w:tabs>
          <w:tab w:val="num" w:pos="3900"/>
        </w:tabs>
        <w:ind w:left="3900" w:hanging="360"/>
      </w:pPr>
      <w:rPr>
        <w:rFonts w:ascii="Symbol" w:hAnsi="Symbol" w:hint="default"/>
      </w:rPr>
    </w:lvl>
    <w:lvl w:ilvl="4" w:tplc="04090003" w:tentative="1">
      <w:start w:val="1"/>
      <w:numFmt w:val="bullet"/>
      <w:lvlText w:val="o"/>
      <w:lvlJc w:val="left"/>
      <w:pPr>
        <w:tabs>
          <w:tab w:val="num" w:pos="4620"/>
        </w:tabs>
        <w:ind w:left="4620" w:hanging="360"/>
      </w:pPr>
      <w:rPr>
        <w:rFonts w:ascii="Courier New" w:hAnsi="Courier New" w:hint="default"/>
      </w:rPr>
    </w:lvl>
    <w:lvl w:ilvl="5" w:tplc="04090005" w:tentative="1">
      <w:start w:val="1"/>
      <w:numFmt w:val="bullet"/>
      <w:lvlText w:val=""/>
      <w:lvlJc w:val="left"/>
      <w:pPr>
        <w:tabs>
          <w:tab w:val="num" w:pos="5340"/>
        </w:tabs>
        <w:ind w:left="5340" w:hanging="360"/>
      </w:pPr>
      <w:rPr>
        <w:rFonts w:ascii="Wingdings" w:hAnsi="Wingdings" w:hint="default"/>
      </w:rPr>
    </w:lvl>
    <w:lvl w:ilvl="6" w:tplc="04090001" w:tentative="1">
      <w:start w:val="1"/>
      <w:numFmt w:val="bullet"/>
      <w:lvlText w:val=""/>
      <w:lvlJc w:val="left"/>
      <w:pPr>
        <w:tabs>
          <w:tab w:val="num" w:pos="6060"/>
        </w:tabs>
        <w:ind w:left="6060" w:hanging="360"/>
      </w:pPr>
      <w:rPr>
        <w:rFonts w:ascii="Symbol" w:hAnsi="Symbol" w:hint="default"/>
      </w:rPr>
    </w:lvl>
    <w:lvl w:ilvl="7" w:tplc="04090003" w:tentative="1">
      <w:start w:val="1"/>
      <w:numFmt w:val="bullet"/>
      <w:lvlText w:val="o"/>
      <w:lvlJc w:val="left"/>
      <w:pPr>
        <w:tabs>
          <w:tab w:val="num" w:pos="6780"/>
        </w:tabs>
        <w:ind w:left="6780" w:hanging="360"/>
      </w:pPr>
      <w:rPr>
        <w:rFonts w:ascii="Courier New" w:hAnsi="Courier New" w:hint="default"/>
      </w:rPr>
    </w:lvl>
    <w:lvl w:ilvl="8" w:tplc="04090005" w:tentative="1">
      <w:start w:val="1"/>
      <w:numFmt w:val="bullet"/>
      <w:lvlText w:val=""/>
      <w:lvlJc w:val="left"/>
      <w:pPr>
        <w:tabs>
          <w:tab w:val="num" w:pos="7500"/>
        </w:tabs>
        <w:ind w:left="7500" w:hanging="360"/>
      </w:pPr>
      <w:rPr>
        <w:rFonts w:ascii="Wingdings" w:hAnsi="Wingdings" w:hint="default"/>
      </w:rPr>
    </w:lvl>
  </w:abstractNum>
  <w:abstractNum w:abstractNumId="27">
    <w:nsid w:val="756444F9"/>
    <w:multiLevelType w:val="hybridMultilevel"/>
    <w:tmpl w:val="A26E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9E700C"/>
    <w:multiLevelType w:val="hybridMultilevel"/>
    <w:tmpl w:val="331AB86E"/>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0"/>
  </w:num>
  <w:num w:numId="3">
    <w:abstractNumId w:val="1"/>
    <w:lvlOverride w:ilvl="0">
      <w:lvl w:ilvl="0">
        <w:numFmt w:val="bullet"/>
        <w:lvlText w:val="•"/>
        <w:legacy w:legacy="1" w:legacySpace="0" w:legacyIndent="0"/>
        <w:lvlJc w:val="left"/>
        <w:rPr>
          <w:rFonts w:ascii="Times New Roman" w:hAnsi="Times New Roman" w:hint="default"/>
          <w:sz w:val="32"/>
        </w:rPr>
      </w:lvl>
    </w:lvlOverride>
  </w:num>
  <w:num w:numId="4">
    <w:abstractNumId w:val="22"/>
  </w:num>
  <w:num w:numId="5">
    <w:abstractNumId w:val="9"/>
  </w:num>
  <w:num w:numId="6">
    <w:abstractNumId w:val="0"/>
  </w:num>
  <w:num w:numId="7">
    <w:abstractNumId w:val="6"/>
  </w:num>
  <w:num w:numId="8">
    <w:abstractNumId w:val="13"/>
  </w:num>
  <w:num w:numId="9">
    <w:abstractNumId w:val="9"/>
  </w:num>
  <w:num w:numId="10">
    <w:abstractNumId w:val="9"/>
  </w:num>
  <w:num w:numId="11">
    <w:abstractNumId w:val="20"/>
  </w:num>
  <w:num w:numId="12">
    <w:abstractNumId w:val="3"/>
  </w:num>
  <w:num w:numId="13">
    <w:abstractNumId w:val="18"/>
  </w:num>
  <w:num w:numId="14">
    <w:abstractNumId w:val="11"/>
  </w:num>
  <w:num w:numId="15">
    <w:abstractNumId w:val="5"/>
  </w:num>
  <w:num w:numId="16">
    <w:abstractNumId w:val="23"/>
  </w:num>
  <w:num w:numId="17">
    <w:abstractNumId w:val="24"/>
  </w:num>
  <w:num w:numId="18">
    <w:abstractNumId w:val="9"/>
  </w:num>
  <w:num w:numId="19">
    <w:abstractNumId w:val="4"/>
  </w:num>
  <w:num w:numId="20">
    <w:abstractNumId w:val="17"/>
  </w:num>
  <w:num w:numId="21">
    <w:abstractNumId w:val="9"/>
  </w:num>
  <w:num w:numId="22">
    <w:abstractNumId w:val="9"/>
  </w:num>
  <w:num w:numId="23">
    <w:abstractNumId w:val="16"/>
  </w:num>
  <w:num w:numId="24">
    <w:abstractNumId w:val="15"/>
  </w:num>
  <w:num w:numId="25">
    <w:abstractNumId w:val="26"/>
  </w:num>
  <w:num w:numId="26">
    <w:abstractNumId w:val="25"/>
  </w:num>
  <w:num w:numId="27">
    <w:abstractNumId w:val="9"/>
  </w:num>
  <w:num w:numId="28">
    <w:abstractNumId w:val="9"/>
  </w:num>
  <w:num w:numId="29">
    <w:abstractNumId w:val="12"/>
  </w:num>
  <w:num w:numId="30">
    <w:abstractNumId w:val="19"/>
  </w:num>
  <w:num w:numId="31">
    <w:abstractNumId w:val="27"/>
  </w:num>
  <w:num w:numId="32">
    <w:abstractNumId w:val="14"/>
  </w:num>
  <w:num w:numId="33">
    <w:abstractNumId w:val="21"/>
  </w:num>
  <w:num w:numId="34">
    <w:abstractNumId w:val="10"/>
  </w:num>
  <w:num w:numId="35">
    <w:abstractNumId w:val="8"/>
  </w:num>
  <w:num w:numId="36">
    <w:abstractNumId w:val="28"/>
  </w:num>
  <w:num w:numId="37">
    <w:abstractNumId w:val="7"/>
  </w:num>
  <w:num w:numId="3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50067"/>
    <w:rsid w:val="000014FA"/>
    <w:rsid w:val="000134CF"/>
    <w:rsid w:val="00046EB3"/>
    <w:rsid w:val="00051E05"/>
    <w:rsid w:val="0005764C"/>
    <w:rsid w:val="00060920"/>
    <w:rsid w:val="0007735E"/>
    <w:rsid w:val="000B0815"/>
    <w:rsid w:val="000D50A0"/>
    <w:rsid w:val="000E4377"/>
    <w:rsid w:val="000F0F5F"/>
    <w:rsid w:val="00166C86"/>
    <w:rsid w:val="00170B03"/>
    <w:rsid w:val="001A10D3"/>
    <w:rsid w:val="001B368B"/>
    <w:rsid w:val="001C3D0A"/>
    <w:rsid w:val="00223653"/>
    <w:rsid w:val="002258E8"/>
    <w:rsid w:val="0023509E"/>
    <w:rsid w:val="00250067"/>
    <w:rsid w:val="00270B14"/>
    <w:rsid w:val="002E5ED5"/>
    <w:rsid w:val="00306448"/>
    <w:rsid w:val="003619A2"/>
    <w:rsid w:val="00370E3D"/>
    <w:rsid w:val="00372C48"/>
    <w:rsid w:val="00391B89"/>
    <w:rsid w:val="003A34F4"/>
    <w:rsid w:val="003A47B7"/>
    <w:rsid w:val="003D32FC"/>
    <w:rsid w:val="004044E5"/>
    <w:rsid w:val="00417412"/>
    <w:rsid w:val="0042011A"/>
    <w:rsid w:val="00431D71"/>
    <w:rsid w:val="00432095"/>
    <w:rsid w:val="00434BA7"/>
    <w:rsid w:val="00455B45"/>
    <w:rsid w:val="00461CE3"/>
    <w:rsid w:val="004A0B01"/>
    <w:rsid w:val="004C38E0"/>
    <w:rsid w:val="005055BA"/>
    <w:rsid w:val="0053077A"/>
    <w:rsid w:val="005312C2"/>
    <w:rsid w:val="005342F2"/>
    <w:rsid w:val="00554E08"/>
    <w:rsid w:val="00590811"/>
    <w:rsid w:val="00597E6F"/>
    <w:rsid w:val="005D484D"/>
    <w:rsid w:val="005E02B0"/>
    <w:rsid w:val="005E2C47"/>
    <w:rsid w:val="005F678D"/>
    <w:rsid w:val="00695D69"/>
    <w:rsid w:val="006F59CE"/>
    <w:rsid w:val="00757DC7"/>
    <w:rsid w:val="00761743"/>
    <w:rsid w:val="0076226B"/>
    <w:rsid w:val="007837BD"/>
    <w:rsid w:val="007C39E9"/>
    <w:rsid w:val="00810D5A"/>
    <w:rsid w:val="00811A10"/>
    <w:rsid w:val="0085004C"/>
    <w:rsid w:val="0088154E"/>
    <w:rsid w:val="008B1812"/>
    <w:rsid w:val="008B7FE3"/>
    <w:rsid w:val="008C2802"/>
    <w:rsid w:val="008C4FF8"/>
    <w:rsid w:val="008C7718"/>
    <w:rsid w:val="008E6241"/>
    <w:rsid w:val="008E67CF"/>
    <w:rsid w:val="008F15C8"/>
    <w:rsid w:val="008F5A76"/>
    <w:rsid w:val="009346FC"/>
    <w:rsid w:val="00941961"/>
    <w:rsid w:val="00951A8F"/>
    <w:rsid w:val="009960F2"/>
    <w:rsid w:val="009A3FDA"/>
    <w:rsid w:val="009A4D78"/>
    <w:rsid w:val="009E2E6B"/>
    <w:rsid w:val="009F1A79"/>
    <w:rsid w:val="00A1146E"/>
    <w:rsid w:val="00A16DE8"/>
    <w:rsid w:val="00A178A0"/>
    <w:rsid w:val="00A4668C"/>
    <w:rsid w:val="00A539E3"/>
    <w:rsid w:val="00A67B31"/>
    <w:rsid w:val="00A81CCB"/>
    <w:rsid w:val="00A83A93"/>
    <w:rsid w:val="00AB3C6C"/>
    <w:rsid w:val="00AE3097"/>
    <w:rsid w:val="00AE6E3D"/>
    <w:rsid w:val="00AF522C"/>
    <w:rsid w:val="00B11B1D"/>
    <w:rsid w:val="00B609C1"/>
    <w:rsid w:val="00BB135E"/>
    <w:rsid w:val="00C049E9"/>
    <w:rsid w:val="00C13023"/>
    <w:rsid w:val="00C21728"/>
    <w:rsid w:val="00C37FB0"/>
    <w:rsid w:val="00C42AFD"/>
    <w:rsid w:val="00C42CC8"/>
    <w:rsid w:val="00C95FE8"/>
    <w:rsid w:val="00CA13A4"/>
    <w:rsid w:val="00CB2551"/>
    <w:rsid w:val="00CD37A1"/>
    <w:rsid w:val="00D05055"/>
    <w:rsid w:val="00D3105E"/>
    <w:rsid w:val="00D3775B"/>
    <w:rsid w:val="00D6576D"/>
    <w:rsid w:val="00D65B9E"/>
    <w:rsid w:val="00D66B16"/>
    <w:rsid w:val="00D90DC1"/>
    <w:rsid w:val="00D92C3D"/>
    <w:rsid w:val="00DC143C"/>
    <w:rsid w:val="00DF2291"/>
    <w:rsid w:val="00E12246"/>
    <w:rsid w:val="00E2162E"/>
    <w:rsid w:val="00E33FD0"/>
    <w:rsid w:val="00E568CF"/>
    <w:rsid w:val="00E829DE"/>
    <w:rsid w:val="00E8581E"/>
    <w:rsid w:val="00EB54AD"/>
    <w:rsid w:val="00EF531C"/>
    <w:rsid w:val="00F007EF"/>
    <w:rsid w:val="00F01E1B"/>
    <w:rsid w:val="00F07B8E"/>
    <w:rsid w:val="00F13A75"/>
    <w:rsid w:val="00FA0E83"/>
    <w:rsid w:val="00FB29B5"/>
    <w:rsid w:val="00FB42CF"/>
    <w:rsid w:val="00FD5AE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1"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F15C8"/>
    <w:rPr>
      <w:rFonts w:ascii="Times New Roman" w:eastAsia="Times New Roman" w:hAnsi="Times New Roman"/>
      <w:sz w:val="24"/>
      <w:szCs w:val="24"/>
    </w:rPr>
  </w:style>
  <w:style w:type="paragraph" w:styleId="Heading1">
    <w:name w:val="heading 1"/>
    <w:basedOn w:val="Normal"/>
    <w:link w:val="Heading1Char"/>
    <w:uiPriority w:val="99"/>
    <w:qFormat/>
    <w:rsid w:val="00554E08"/>
    <w:pPr>
      <w:numPr>
        <w:numId w:val="4"/>
      </w:numPr>
      <w:shd w:val="clear" w:color="auto" w:fill="E0E0E0"/>
      <w:tabs>
        <w:tab w:val="num" w:pos="360"/>
      </w:tabs>
      <w:spacing w:before="240" w:after="240"/>
      <w:ind w:left="0" w:firstLine="0"/>
      <w:jc w:val="center"/>
      <w:outlineLvl w:val="0"/>
    </w:pPr>
    <w:rPr>
      <w:rFonts w:ascii="Arial Bold" w:hAnsi="Arial Bold"/>
      <w:b/>
      <w:color w:val="3366FF"/>
      <w:sz w:val="32"/>
    </w:rPr>
  </w:style>
  <w:style w:type="paragraph" w:styleId="Heading2">
    <w:name w:val="heading 2"/>
    <w:basedOn w:val="Normal"/>
    <w:next w:val="Normal"/>
    <w:link w:val="Heading2Char"/>
    <w:uiPriority w:val="99"/>
    <w:qFormat/>
    <w:rsid w:val="00554E08"/>
    <w:pPr>
      <w:keepNext/>
      <w:keepLines/>
      <w:numPr>
        <w:ilvl w:val="1"/>
        <w:numId w:val="4"/>
      </w:numPr>
      <w:tabs>
        <w:tab w:val="num" w:pos="576"/>
      </w:tabs>
      <w:spacing w:before="240" w:after="240"/>
      <w:ind w:left="576" w:hanging="576"/>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next w:val="Normal"/>
    <w:link w:val="Heading3Char"/>
    <w:uiPriority w:val="99"/>
    <w:qFormat/>
    <w:rsid w:val="00554E08"/>
    <w:pPr>
      <w:keepNext/>
      <w:keepLines/>
      <w:numPr>
        <w:ilvl w:val="2"/>
        <w:numId w:val="4"/>
      </w:numPr>
      <w:tabs>
        <w:tab w:val="num" w:pos="720"/>
      </w:tabs>
      <w:spacing w:before="120" w:after="120"/>
      <w:ind w:left="720" w:hanging="720"/>
      <w:outlineLvl w:val="2"/>
    </w:pPr>
    <w:rPr>
      <w:rFonts w:ascii="Arial Bold" w:hAnsi="Arial Bold" w:cs="Arial"/>
      <w:b/>
      <w:bCs/>
      <w:color w:val="0000FF"/>
      <w:szCs w:val="26"/>
    </w:rPr>
  </w:style>
  <w:style w:type="paragraph" w:styleId="Heading4">
    <w:name w:val="heading 4"/>
    <w:basedOn w:val="Normal"/>
    <w:next w:val="Normal"/>
    <w:link w:val="Heading4Char"/>
    <w:autoRedefine/>
    <w:uiPriority w:val="99"/>
    <w:qFormat/>
    <w:rsid w:val="00554E08"/>
    <w:pPr>
      <w:keepNext/>
      <w:numPr>
        <w:ilvl w:val="3"/>
        <w:numId w:val="4"/>
      </w:numPr>
      <w:tabs>
        <w:tab w:val="num" w:pos="864"/>
      </w:tabs>
      <w:spacing w:before="240" w:after="240"/>
      <w:ind w:left="864" w:hanging="864"/>
      <w:outlineLvl w:val="3"/>
    </w:pPr>
    <w:rPr>
      <w:rFonts w:ascii="Arial Bold" w:hAnsi="Arial Bold"/>
      <w:b/>
      <w:bCs/>
      <w:sz w:val="32"/>
      <w:szCs w:val="28"/>
    </w:rPr>
  </w:style>
  <w:style w:type="paragraph" w:styleId="Heading5">
    <w:name w:val="heading 5"/>
    <w:basedOn w:val="Normal"/>
    <w:next w:val="Normal"/>
    <w:link w:val="Heading5Char"/>
    <w:uiPriority w:val="99"/>
    <w:qFormat/>
    <w:rsid w:val="00554E08"/>
    <w:pPr>
      <w:numPr>
        <w:ilvl w:val="4"/>
        <w:numId w:val="4"/>
      </w:num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uiPriority w:val="99"/>
    <w:qFormat/>
    <w:rsid w:val="00554E08"/>
    <w:pPr>
      <w:numPr>
        <w:ilvl w:val="5"/>
        <w:numId w:val="4"/>
      </w:numPr>
      <w:tabs>
        <w:tab w:val="num" w:pos="1152"/>
      </w:tabs>
      <w:spacing w:before="240" w:after="240"/>
      <w:ind w:left="1152" w:hanging="1152"/>
      <w:outlineLvl w:val="5"/>
    </w:pPr>
    <w:rPr>
      <w:rFonts w:ascii="Arial Bold" w:hAnsi="Arial Bold"/>
      <w:b/>
      <w:bCs/>
      <w:sz w:val="20"/>
      <w:szCs w:val="22"/>
    </w:rPr>
  </w:style>
  <w:style w:type="paragraph" w:styleId="Heading7">
    <w:name w:val="heading 7"/>
    <w:basedOn w:val="Normal"/>
    <w:next w:val="Normal"/>
    <w:link w:val="Heading7Char"/>
    <w:uiPriority w:val="99"/>
    <w:qFormat/>
    <w:rsid w:val="00554E08"/>
    <w:pPr>
      <w:numPr>
        <w:ilvl w:val="6"/>
        <w:numId w:val="4"/>
      </w:numPr>
      <w:tabs>
        <w:tab w:val="num" w:pos="1296"/>
      </w:tabs>
      <w:spacing w:before="240" w:after="60"/>
      <w:ind w:left="1296" w:hanging="1296"/>
      <w:outlineLvl w:val="6"/>
    </w:pPr>
  </w:style>
  <w:style w:type="paragraph" w:styleId="Heading8">
    <w:name w:val="heading 8"/>
    <w:basedOn w:val="Normal"/>
    <w:next w:val="Normal"/>
    <w:link w:val="Heading8Char"/>
    <w:uiPriority w:val="99"/>
    <w:qFormat/>
    <w:rsid w:val="00554E08"/>
    <w:pPr>
      <w:numPr>
        <w:ilvl w:val="7"/>
        <w:numId w:val="4"/>
      </w:numPr>
      <w:tabs>
        <w:tab w:val="num" w:pos="1440"/>
      </w:tabs>
      <w:spacing w:before="240" w:after="60"/>
      <w:ind w:left="1440" w:hanging="1440"/>
      <w:outlineLvl w:val="7"/>
    </w:pPr>
    <w:rPr>
      <w:i/>
      <w:iCs/>
    </w:rPr>
  </w:style>
  <w:style w:type="paragraph" w:styleId="Heading9">
    <w:name w:val="heading 9"/>
    <w:basedOn w:val="Normal"/>
    <w:next w:val="Normal"/>
    <w:link w:val="Heading9Char"/>
    <w:uiPriority w:val="99"/>
    <w:qFormat/>
    <w:rsid w:val="00554E08"/>
    <w:pPr>
      <w:numPr>
        <w:ilvl w:val="8"/>
        <w:numId w:val="4"/>
      </w:num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54E08"/>
    <w:rPr>
      <w:rFonts w:ascii="Arial Bold" w:eastAsia="Times New Roman" w:hAnsi="Arial Bold" w:cs="Times New Roman"/>
      <w:b/>
      <w:color w:val="3366FF"/>
      <w:sz w:val="24"/>
      <w:szCs w:val="24"/>
      <w:lang w:val="en-US" w:eastAsia="en-US" w:bidi="ar-SA"/>
    </w:rPr>
  </w:style>
  <w:style w:type="character" w:customStyle="1" w:styleId="Heading2Char">
    <w:name w:val="Heading 2 Char"/>
    <w:basedOn w:val="DefaultParagraphFont"/>
    <w:link w:val="Heading2"/>
    <w:uiPriority w:val="99"/>
    <w:locked/>
    <w:rsid w:val="00554E08"/>
    <w:rPr>
      <w:rFonts w:ascii="Arial Bold" w:eastAsia="Times New Roman" w:hAnsi="Arial Bold" w:cs="Arial"/>
      <w:b/>
      <w:bCs/>
      <w:iCs/>
      <w:color w:val="0000FF"/>
      <w:sz w:val="28"/>
      <w:szCs w:val="28"/>
      <w:lang w:val="en-US" w:eastAsia="en-US" w:bidi="ar-SA"/>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uiPriority w:val="99"/>
    <w:locked/>
    <w:rsid w:val="00554E08"/>
    <w:rPr>
      <w:rFonts w:ascii="Arial Bold" w:eastAsia="Times New Roman" w:hAnsi="Arial Bold" w:cs="Arial"/>
      <w:b/>
      <w:bCs/>
      <w:color w:val="0000FF"/>
      <w:sz w:val="26"/>
      <w:szCs w:val="26"/>
      <w:lang w:val="en-US" w:eastAsia="en-US" w:bidi="ar-SA"/>
    </w:rPr>
  </w:style>
  <w:style w:type="character" w:customStyle="1" w:styleId="Heading4Char">
    <w:name w:val="Heading 4 Char"/>
    <w:basedOn w:val="DefaultParagraphFont"/>
    <w:link w:val="Heading4"/>
    <w:uiPriority w:val="99"/>
    <w:locked/>
    <w:rsid w:val="00554E08"/>
    <w:rPr>
      <w:rFonts w:ascii="Arial Bold" w:eastAsia="Times New Roman" w:hAnsi="Arial Bold" w:cs="Times New Roman"/>
      <w:b/>
      <w:bCs/>
      <w:sz w:val="28"/>
      <w:szCs w:val="28"/>
      <w:lang w:val="en-US" w:eastAsia="en-US" w:bidi="ar-SA"/>
    </w:rPr>
  </w:style>
  <w:style w:type="character" w:customStyle="1" w:styleId="Heading5Char">
    <w:name w:val="Heading 5 Char"/>
    <w:basedOn w:val="DefaultParagraphFont"/>
    <w:link w:val="Heading5"/>
    <w:uiPriority w:val="99"/>
    <w:locked/>
    <w:rsid w:val="00554E08"/>
    <w:rPr>
      <w:rFonts w:eastAsia="Times New Roman" w:cs="Times New Roman"/>
      <w:b/>
      <w:bCs/>
      <w:i/>
      <w:iCs/>
      <w:sz w:val="26"/>
      <w:szCs w:val="26"/>
      <w:lang w:val="en-US" w:eastAsia="en-US" w:bidi="ar-SA"/>
    </w:rPr>
  </w:style>
  <w:style w:type="character" w:customStyle="1" w:styleId="Heading6Char">
    <w:name w:val="Heading 6 Char"/>
    <w:basedOn w:val="DefaultParagraphFont"/>
    <w:link w:val="Heading6"/>
    <w:uiPriority w:val="99"/>
    <w:locked/>
    <w:rsid w:val="00554E08"/>
    <w:rPr>
      <w:rFonts w:ascii="Arial Bold" w:eastAsia="Times New Roman" w:hAnsi="Arial Bold" w:cs="Times New Roman"/>
      <w:b/>
      <w:bCs/>
      <w:sz w:val="22"/>
      <w:szCs w:val="22"/>
      <w:lang w:val="en-US" w:eastAsia="en-US" w:bidi="ar-SA"/>
    </w:rPr>
  </w:style>
  <w:style w:type="character" w:customStyle="1" w:styleId="Heading7Char">
    <w:name w:val="Heading 7 Char"/>
    <w:basedOn w:val="DefaultParagraphFont"/>
    <w:link w:val="Heading7"/>
    <w:uiPriority w:val="99"/>
    <w:locked/>
    <w:rsid w:val="00554E08"/>
    <w:rPr>
      <w:rFonts w:eastAsia="Times New Roman" w:cs="Times New Roman"/>
      <w:sz w:val="24"/>
      <w:szCs w:val="24"/>
      <w:lang w:val="en-US" w:eastAsia="en-US" w:bidi="ar-SA"/>
    </w:rPr>
  </w:style>
  <w:style w:type="character" w:customStyle="1" w:styleId="Heading8Char">
    <w:name w:val="Heading 8 Char"/>
    <w:basedOn w:val="DefaultParagraphFont"/>
    <w:link w:val="Heading8"/>
    <w:uiPriority w:val="99"/>
    <w:locked/>
    <w:rsid w:val="00554E08"/>
    <w:rPr>
      <w:rFonts w:eastAsia="Times New Roman" w:cs="Times New Roman"/>
      <w:i/>
      <w:iCs/>
      <w:sz w:val="24"/>
      <w:szCs w:val="24"/>
      <w:lang w:val="en-US" w:eastAsia="en-US" w:bidi="ar-SA"/>
    </w:rPr>
  </w:style>
  <w:style w:type="character" w:customStyle="1" w:styleId="Heading9Char">
    <w:name w:val="Heading 9 Char"/>
    <w:basedOn w:val="DefaultParagraphFont"/>
    <w:link w:val="Heading9"/>
    <w:uiPriority w:val="99"/>
    <w:locked/>
    <w:rsid w:val="00554E08"/>
    <w:rPr>
      <w:rFonts w:ascii="Arial" w:eastAsia="Times New Roman" w:hAnsi="Arial" w:cs="Arial"/>
      <w:sz w:val="22"/>
      <w:szCs w:val="22"/>
      <w:lang w:val="en-US" w:eastAsia="en-US" w:bidi="ar-SA"/>
    </w:rPr>
  </w:style>
  <w:style w:type="paragraph" w:styleId="BodyText">
    <w:name w:val="Body Text"/>
    <w:basedOn w:val="Normal"/>
    <w:link w:val="BodyTextChar"/>
    <w:uiPriority w:val="99"/>
    <w:rsid w:val="00554E08"/>
    <w:pPr>
      <w:spacing w:before="120" w:after="120"/>
      <w:jc w:val="both"/>
    </w:pPr>
    <w:rPr>
      <w:rFonts w:ascii="Arial" w:hAnsi="Arial"/>
      <w:iCs/>
      <w:sz w:val="22"/>
    </w:rPr>
  </w:style>
  <w:style w:type="character" w:customStyle="1" w:styleId="BodyTextChar">
    <w:name w:val="Body Text Char"/>
    <w:basedOn w:val="DefaultParagraphFont"/>
    <w:link w:val="BodyText"/>
    <w:uiPriority w:val="99"/>
    <w:locked/>
    <w:rsid w:val="00554E08"/>
    <w:rPr>
      <w:rFonts w:ascii="Arial" w:hAnsi="Arial" w:cs="Times New Roman"/>
      <w:iCs/>
      <w:sz w:val="24"/>
      <w:szCs w:val="24"/>
    </w:rPr>
  </w:style>
  <w:style w:type="paragraph" w:styleId="BalloonText">
    <w:name w:val="Balloon Text"/>
    <w:basedOn w:val="Normal"/>
    <w:link w:val="BalloonTextChar"/>
    <w:uiPriority w:val="99"/>
    <w:semiHidden/>
    <w:rsid w:val="00554E0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54E08"/>
    <w:rPr>
      <w:rFonts w:ascii="Tahoma" w:hAnsi="Tahoma" w:cs="Tahoma"/>
      <w:sz w:val="16"/>
      <w:szCs w:val="16"/>
    </w:rPr>
  </w:style>
  <w:style w:type="paragraph" w:styleId="ListBullet">
    <w:name w:val="List Bullet"/>
    <w:basedOn w:val="Normal"/>
    <w:autoRedefine/>
    <w:uiPriority w:val="99"/>
    <w:rsid w:val="00B11B1D"/>
    <w:pPr>
      <w:numPr>
        <w:numId w:val="5"/>
      </w:numPr>
      <w:ind w:left="360" w:hanging="360"/>
    </w:pPr>
  </w:style>
  <w:style w:type="paragraph" w:styleId="ListParagraph">
    <w:name w:val="List Paragraph"/>
    <w:basedOn w:val="Normal"/>
    <w:uiPriority w:val="99"/>
    <w:qFormat/>
    <w:rsid w:val="00695D69"/>
    <w:pPr>
      <w:ind w:left="720"/>
      <w:contextualSpacing/>
    </w:pPr>
  </w:style>
  <w:style w:type="paragraph" w:customStyle="1" w:styleId="firstheading">
    <w:name w:val="first heading"/>
    <w:basedOn w:val="Normal"/>
    <w:uiPriority w:val="99"/>
    <w:rsid w:val="008E67CF"/>
    <w:pPr>
      <w:numPr>
        <w:numId w:val="14"/>
      </w:numPr>
      <w:jc w:val="both"/>
    </w:pPr>
  </w:style>
  <w:style w:type="paragraph" w:styleId="PlainText">
    <w:name w:val="Plain Text"/>
    <w:aliases w:val="Note"/>
    <w:basedOn w:val="Normal"/>
    <w:link w:val="PlainTextChar"/>
    <w:uiPriority w:val="99"/>
    <w:rsid w:val="003D32FC"/>
    <w:rPr>
      <w:rFonts w:ascii="Wingdings" w:hAnsi="Wingdings" w:cs="Courier New"/>
      <w:sz w:val="20"/>
      <w:szCs w:val="20"/>
    </w:rPr>
  </w:style>
  <w:style w:type="character" w:customStyle="1" w:styleId="PlainTextChar">
    <w:name w:val="Plain Text Char"/>
    <w:aliases w:val="Note Char"/>
    <w:basedOn w:val="DefaultParagraphFont"/>
    <w:link w:val="PlainText"/>
    <w:uiPriority w:val="99"/>
    <w:locked/>
    <w:rsid w:val="003D32FC"/>
    <w:rPr>
      <w:rFonts w:ascii="Wingdings" w:hAnsi="Wingdings" w:cs="Courier New"/>
      <w:sz w:val="20"/>
      <w:szCs w:val="20"/>
    </w:rPr>
  </w:style>
  <w:style w:type="paragraph" w:customStyle="1" w:styleId="ExplanatoryText">
    <w:name w:val="Explanatory Text"/>
    <w:basedOn w:val="Normal"/>
    <w:uiPriority w:val="99"/>
    <w:rsid w:val="002258E8"/>
    <w:rPr>
      <w:rFonts w:ascii="Helvetica" w:eastAsia="Calibri" w:hAnsi="Helvetica" w:cs="Arial"/>
      <w:color w:val="0000FF"/>
      <w:sz w:val="18"/>
      <w:szCs w:val="20"/>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emf"/><Relationship Id="rId18" Type="http://schemas.openxmlformats.org/officeDocument/2006/relationships/oleObject" Target="embeddings/oleObject6.bin"/><Relationship Id="rId26"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image" Target="media/image10.wmf"/><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8.bin"/><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22</Pages>
  <Words>3561</Words>
  <Characters>20304</Characters>
  <Application>Microsoft Office Word</Application>
  <DocSecurity>0</DocSecurity>
  <Lines>169</Lines>
  <Paragraphs>47</Paragraphs>
  <ScaleCrop>false</ScaleCrop>
  <Company>HCL</Company>
  <LinksUpToDate>false</LinksUpToDate>
  <CharactersWithSpaces>23818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Sarman Tallapragada</dc:creator>
  <cp:keywords/>
  <dc:description/>
  <cp:lastModifiedBy>ks86861</cp:lastModifiedBy>
  <cp:revision>558</cp:revision>
  <dcterms:created xsi:type="dcterms:W3CDTF">2013-01-16T11:40:00Z</dcterms:created>
  <dcterms:modified xsi:type="dcterms:W3CDTF">2013-01-18T13:53:00Z</dcterms:modified>
</cp:coreProperties>
</file>