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1C" w:rsidRPr="00937A60" w:rsidRDefault="00663E1C" w:rsidP="00663E1C">
      <w:pPr>
        <w:jc w:val="center"/>
        <w:rPr>
          <w:rFonts w:ascii="Times New Roman" w:hAnsi="Times New Roman" w:cs="Times New Roman"/>
          <w:b/>
          <w:bCs/>
          <w:sz w:val="36"/>
          <w:szCs w:val="36"/>
        </w:rPr>
      </w:pPr>
      <w:bookmarkStart w:id="0" w:name="_GoBack"/>
      <w:bookmarkEnd w:id="0"/>
      <w:r w:rsidRPr="00937A60">
        <w:rPr>
          <w:rFonts w:ascii="Times New Roman" w:hAnsi="Times New Roman" w:cs="Times New Roman"/>
          <w:b/>
          <w:bCs/>
          <w:sz w:val="36"/>
          <w:szCs w:val="36"/>
        </w:rPr>
        <w:t>2111_Madha Engineering college</w:t>
      </w:r>
    </w:p>
    <w:p w:rsidR="00663E1C" w:rsidRPr="00663E1C" w:rsidRDefault="00663E1C" w:rsidP="00663E1C">
      <w:pPr>
        <w:jc w:val="center"/>
        <w:rPr>
          <w:rFonts w:ascii="Times New Roman" w:hAnsi="Times New Roman" w:cs="Times New Roman"/>
          <w:b/>
          <w:bCs/>
          <w:sz w:val="36"/>
          <w:szCs w:val="36"/>
        </w:rPr>
      </w:pPr>
      <w:r w:rsidRPr="00937A60">
        <w:rPr>
          <w:rFonts w:ascii="Times New Roman" w:hAnsi="Times New Roman" w:cs="Times New Roman"/>
          <w:sz w:val="36"/>
          <w:szCs w:val="36"/>
        </w:rPr>
        <w:t xml:space="preserve"> </w:t>
      </w:r>
      <w:r w:rsidRPr="00937A60">
        <w:rPr>
          <w:rFonts w:ascii="Times New Roman" w:hAnsi="Times New Roman" w:cs="Times New Roman"/>
          <w:b/>
          <w:bCs/>
          <w:sz w:val="36"/>
          <w:szCs w:val="36"/>
        </w:rPr>
        <w:t>IBM NaanMudhalvan - Artificial Intelligence Group 1</w:t>
      </w:r>
    </w:p>
    <w:p w:rsidR="00965617" w:rsidRPr="00965617" w:rsidRDefault="00965617" w:rsidP="00965617">
      <w:pPr>
        <w:jc w:val="center"/>
        <w:rPr>
          <w:rFonts w:ascii="Times New Roman" w:hAnsi="Times New Roman" w:cs="Times New Roman"/>
          <w:b/>
          <w:bCs/>
          <w:sz w:val="36"/>
          <w:szCs w:val="36"/>
          <w:u w:val="single"/>
          <w:shd w:val="clear" w:color="auto" w:fill="FFFFFF"/>
        </w:rPr>
      </w:pPr>
      <w:r w:rsidRPr="00965617">
        <w:rPr>
          <w:rFonts w:ascii="Times New Roman" w:hAnsi="Times New Roman" w:cs="Times New Roman"/>
          <w:b/>
          <w:bCs/>
          <w:sz w:val="36"/>
          <w:szCs w:val="36"/>
          <w:u w:val="single"/>
          <w:shd w:val="clear" w:color="auto" w:fill="FFFFFF"/>
        </w:rPr>
        <w:t>AI-Driven Exploration and Prediction of Company Registration Trends with (RoC) – Guidellines</w:t>
      </w:r>
    </w:p>
    <w:p w:rsidR="00965617" w:rsidRPr="00965617" w:rsidRDefault="00965617" w:rsidP="00965617">
      <w:pPr>
        <w:jc w:val="center"/>
        <w:rPr>
          <w:rFonts w:ascii="Times New Roman" w:hAnsi="Times New Roman" w:cs="Times New Roman"/>
          <w:b/>
          <w:bCs/>
          <w:color w:val="000000" w:themeColor="text1"/>
          <w:sz w:val="28"/>
          <w:szCs w:val="28"/>
        </w:rPr>
      </w:pPr>
      <w:r w:rsidRPr="00965617">
        <w:rPr>
          <w:rFonts w:ascii="Times New Roman" w:hAnsi="Times New Roman" w:cs="Times New Roman"/>
          <w:b/>
          <w:bCs/>
          <w:color w:val="000000" w:themeColor="text1"/>
          <w:sz w:val="28"/>
          <w:szCs w:val="28"/>
        </w:rPr>
        <w:t>Phase-</w:t>
      </w:r>
      <w:r w:rsidR="00305B75">
        <w:rPr>
          <w:rFonts w:ascii="Times New Roman" w:hAnsi="Times New Roman" w:cs="Times New Roman"/>
          <w:b/>
          <w:bCs/>
          <w:color w:val="000000" w:themeColor="text1"/>
          <w:sz w:val="28"/>
          <w:szCs w:val="28"/>
        </w:rPr>
        <w:t xml:space="preserve">4 </w:t>
      </w:r>
      <w:r w:rsidRPr="00965617">
        <w:rPr>
          <w:rFonts w:ascii="Times New Roman" w:hAnsi="Times New Roman" w:cs="Times New Roman"/>
          <w:b/>
          <w:bCs/>
          <w:color w:val="000000" w:themeColor="text1"/>
          <w:sz w:val="28"/>
          <w:szCs w:val="28"/>
        </w:rPr>
        <w:t>Submission Document</w:t>
      </w:r>
    </w:p>
    <w:p w:rsidR="00305B75" w:rsidRDefault="00305B75" w:rsidP="00965617">
      <w:pPr>
        <w:rPr>
          <w:rFonts w:ascii="Times New Roman" w:hAnsi="Times New Roman" w:cs="Times New Roman"/>
          <w:b/>
          <w:noProof/>
          <w:sz w:val="28"/>
        </w:rPr>
      </w:pPr>
      <w:r>
        <w:rPr>
          <w:rFonts w:ascii="Times New Roman" w:hAnsi="Times New Roman" w:cs="Times New Roman"/>
          <w:b/>
          <w:noProof/>
          <w:sz w:val="28"/>
        </w:rPr>
        <w:drawing>
          <wp:anchor distT="0" distB="0" distL="114300" distR="114300" simplePos="0" relativeHeight="251660288" behindDoc="0" locked="0" layoutInCell="1" allowOverlap="1" wp14:anchorId="2B5D69E8">
            <wp:simplePos x="0" y="0"/>
            <wp:positionH relativeFrom="margin">
              <wp:posOffset>94615</wp:posOffset>
            </wp:positionH>
            <wp:positionV relativeFrom="page">
              <wp:posOffset>3110865</wp:posOffset>
            </wp:positionV>
            <wp:extent cx="5058410" cy="2868930"/>
            <wp:effectExtent l="0" t="0" r="8890" b="7620"/>
            <wp:wrapThrough wrapText="bothSides">
              <wp:wrapPolygon edited="0">
                <wp:start x="0" y="0"/>
                <wp:lineTo x="0" y="21514"/>
                <wp:lineTo x="21557" y="21514"/>
                <wp:lineTo x="215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6184" t="15129" r="6885"/>
                    <a:stretch/>
                  </pic:blipFill>
                  <pic:spPr bwMode="auto">
                    <a:xfrm>
                      <a:off x="0" y="0"/>
                      <a:ext cx="5058410" cy="2868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5617" w:rsidRPr="00B45659" w:rsidRDefault="00965617" w:rsidP="00965617">
      <w:pPr>
        <w:rPr>
          <w:rFonts w:ascii="Times New Roman" w:hAnsi="Times New Roman" w:cs="Times New Roman"/>
          <w:b/>
          <w:sz w:val="28"/>
        </w:rPr>
      </w:pPr>
      <w:r w:rsidRPr="00965617">
        <w:rPr>
          <w:rFonts w:ascii="Times New Roman" w:hAnsi="Times New Roman" w:cs="Times New Roman"/>
          <w:sz w:val="24"/>
          <w:szCs w:val="24"/>
          <w:lang w:val="en-IN"/>
        </w:rPr>
        <w:br/>
      </w:r>
    </w:p>
    <w:p w:rsidR="00965617" w:rsidRDefault="00965617" w:rsidP="00965617">
      <w:pPr>
        <w:rPr>
          <w:rFonts w:ascii="Times New Roman" w:hAnsi="Times New Roman" w:cs="Times New Roman"/>
          <w:b/>
          <w:sz w:val="28"/>
        </w:rPr>
      </w:pPr>
      <w:r w:rsidRPr="00B45659">
        <w:rPr>
          <w:rFonts w:ascii="Times New Roman" w:hAnsi="Times New Roman" w:cs="Times New Roman"/>
          <w:b/>
          <w:sz w:val="28"/>
        </w:rPr>
        <w:t>Introduction:</w:t>
      </w:r>
    </w:p>
    <w:p w:rsidR="00965617" w:rsidRPr="00965617" w:rsidRDefault="00965617" w:rsidP="00965617">
      <w:pPr>
        <w:rPr>
          <w:rFonts w:ascii="Times New Roman" w:hAnsi="Times New Roman" w:cs="Times New Roman"/>
          <w:bCs/>
          <w:sz w:val="28"/>
          <w:lang w:val="en-IN"/>
        </w:rPr>
      </w:pPr>
      <w:r w:rsidRPr="00965617">
        <w:rPr>
          <w:rFonts w:ascii="Times New Roman" w:hAnsi="Times New Roman" w:cs="Times New Roman"/>
          <w:bCs/>
          <w:sz w:val="28"/>
          <w:lang w:val="en-IN"/>
        </w:rPr>
        <w:t>In the realm of business and economics, the ability to predict future trends is of paramount importance for decision-makers. Forecasting company registration trends, specifically, can provide valuable insights for policymakers, investors, and entrepreneurs alike. These predictions help in making informed decisions, allocating resources efficiently, and understanding the dynamics of the corporate landscape.</w:t>
      </w:r>
    </w:p>
    <w:p w:rsidR="00965617" w:rsidRPr="00965617" w:rsidRDefault="00965617" w:rsidP="00965617">
      <w:pPr>
        <w:rPr>
          <w:rFonts w:ascii="Times New Roman" w:hAnsi="Times New Roman" w:cs="Times New Roman"/>
          <w:bCs/>
          <w:sz w:val="28"/>
          <w:lang w:val="en-IN"/>
        </w:rPr>
      </w:pPr>
      <w:r w:rsidRPr="00965617">
        <w:rPr>
          <w:rFonts w:ascii="Times New Roman" w:hAnsi="Times New Roman" w:cs="Times New Roman"/>
          <w:bCs/>
          <w:sz w:val="28"/>
          <w:lang w:val="en-IN"/>
        </w:rPr>
        <w:t>In this context, the code snippet presented here demonstrates how to leverage the "Prophet" library in Python for time series forecasting of company registration trends. "Prophet" is an open-source forecasting tool developed by Facebook that is designed for forecasting time series data with daily observations that display patterns on different time scales.</w:t>
      </w:r>
    </w:p>
    <w:p w:rsidR="00965617" w:rsidRPr="00965617" w:rsidRDefault="00965617" w:rsidP="00965617">
      <w:pPr>
        <w:rPr>
          <w:rFonts w:ascii="Times New Roman" w:hAnsi="Times New Roman" w:cs="Times New Roman"/>
          <w:bCs/>
          <w:sz w:val="28"/>
          <w:lang w:val="en-IN"/>
        </w:rPr>
      </w:pPr>
      <w:r w:rsidRPr="00965617">
        <w:rPr>
          <w:rFonts w:ascii="Times New Roman" w:hAnsi="Times New Roman" w:cs="Times New Roman"/>
          <w:bCs/>
          <w:sz w:val="28"/>
          <w:lang w:val="en-IN"/>
        </w:rPr>
        <w:lastRenderedPageBreak/>
        <w:t xml:space="preserve">This code takes historical data related to company registrations, </w:t>
      </w:r>
      <w:proofErr w:type="spellStart"/>
      <w:r w:rsidRPr="00965617">
        <w:rPr>
          <w:rFonts w:ascii="Times New Roman" w:hAnsi="Times New Roman" w:cs="Times New Roman"/>
          <w:bCs/>
          <w:sz w:val="28"/>
          <w:lang w:val="en-IN"/>
        </w:rPr>
        <w:t>preprocesses</w:t>
      </w:r>
      <w:proofErr w:type="spellEnd"/>
      <w:r w:rsidRPr="00965617">
        <w:rPr>
          <w:rFonts w:ascii="Times New Roman" w:hAnsi="Times New Roman" w:cs="Times New Roman"/>
          <w:bCs/>
          <w:sz w:val="28"/>
          <w:lang w:val="en-IN"/>
        </w:rPr>
        <w:t xml:space="preserve"> it, and uses the Prophet model to generate forecasts for future registration trends. The step-by-step breakdown of the code provides a clear understanding of how to manipulate data, configure the Prophet model, and visualize the forecasts.</w:t>
      </w:r>
    </w:p>
    <w:p w:rsidR="00965617" w:rsidRPr="00965617" w:rsidRDefault="00965617" w:rsidP="00965617">
      <w:pPr>
        <w:rPr>
          <w:rFonts w:ascii="Times New Roman" w:hAnsi="Times New Roman" w:cs="Times New Roman"/>
          <w:bCs/>
          <w:sz w:val="28"/>
          <w:lang w:val="en-IN"/>
        </w:rPr>
      </w:pPr>
      <w:r w:rsidRPr="00965617">
        <w:rPr>
          <w:rFonts w:ascii="Times New Roman" w:hAnsi="Times New Roman" w:cs="Times New Roman"/>
          <w:bCs/>
          <w:sz w:val="28"/>
          <w:lang w:val="en-IN"/>
        </w:rPr>
        <w:t>Whether you are an analyst seeking to understand registration trends for research purposes or a business leader aiming to make strategic decisions, this code serves as a practical guide to harness the power of time series forecasting using Python's Prophet library.</w:t>
      </w:r>
    </w:p>
    <w:p w:rsidR="00965617" w:rsidRDefault="00965617" w:rsidP="00965617">
      <w:pPr>
        <w:rPr>
          <w:rFonts w:ascii="Times New Roman" w:hAnsi="Times New Roman" w:cs="Times New Roman"/>
          <w:bCs/>
          <w:sz w:val="28"/>
          <w:lang w:val="en-IN"/>
        </w:rPr>
      </w:pPr>
      <w:r w:rsidRPr="00965617">
        <w:rPr>
          <w:rFonts w:ascii="Times New Roman" w:hAnsi="Times New Roman" w:cs="Times New Roman"/>
          <w:bCs/>
          <w:sz w:val="28"/>
          <w:lang w:val="en-IN"/>
        </w:rPr>
        <w:t>By the end of this code execution, you will have a visual representation of the predicted trends in company registrations, which can be instrumental in anticipating future market dynamics and guiding your actions accordingly.</w:t>
      </w:r>
    </w:p>
    <w:p w:rsidR="00965617" w:rsidRDefault="00965617" w:rsidP="00965617">
      <w:pPr>
        <w:rPr>
          <w:rFonts w:ascii="Times New Roman" w:hAnsi="Times New Roman" w:cs="Times New Roman"/>
          <w:bCs/>
          <w:sz w:val="28"/>
          <w:lang w:val="en-IN"/>
        </w:rPr>
      </w:pPr>
      <w:r w:rsidRPr="00965617">
        <w:rPr>
          <w:rFonts w:ascii="Times New Roman" w:hAnsi="Times New Roman" w:cs="Times New Roman"/>
          <w:bCs/>
          <w:sz w:val="28"/>
          <w:lang w:val="en-IN"/>
        </w:rPr>
        <w:t>Feel free to use or modify this introduction to provide context for your code and its purpose.</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Abstract: </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In an era characterized by dynamic economic landscapes, understanding and predicting company registration trends have become vital for government entities, businesses, and investors alike. This paper outlines a comprehensive approach to harnessing the power of Artificial Intelligence (AI) for this purpose. The methodology involves data collection from the Registrar of Companies (</w:t>
      </w:r>
      <w:proofErr w:type="spellStart"/>
      <w:r w:rsidRPr="00DD71B6">
        <w:rPr>
          <w:rFonts w:ascii="Times New Roman" w:hAnsi="Times New Roman" w:cs="Times New Roman"/>
          <w:bCs/>
          <w:sz w:val="28"/>
          <w:lang w:val="en-IN"/>
        </w:rPr>
        <w:t>RoC</w:t>
      </w:r>
      <w:proofErr w:type="spellEnd"/>
      <w:r w:rsidRPr="00DD71B6">
        <w:rPr>
          <w:rFonts w:ascii="Times New Roman" w:hAnsi="Times New Roman" w:cs="Times New Roman"/>
          <w:bCs/>
          <w:sz w:val="28"/>
          <w:lang w:val="en-IN"/>
        </w:rPr>
        <w:t>), encompassing historical records of company registrations, their types, industries, geographic distributions, and relevant economic indicators. Subsequent data preprocessing and feature engineering ensure that the dataset is conducive to AI-driven analysis. Exploratory Data Analysis (EDA) techniques reveal hidden patterns and correlations, while model selection, training, and evaluation employ state-of-the-art AI algorithms tailored to the specific prediction task. The resulting model enables the prediction of future company registration trends, offering insights into growth areas and the factors influencing registration rates. Continuous learning mechanisms ensure the model's relevance over time. Ultimately, this research contributes to data-driven decision-making processes, facilitating more informed strategies for stakeholders in both the public and private sectors.</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lastRenderedPageBreak/>
        <w:t>Exploring and predicting company registration trends with Registrar of Companies (</w:t>
      </w:r>
      <w:proofErr w:type="spellStart"/>
      <w:r w:rsidRPr="00DD71B6">
        <w:rPr>
          <w:rFonts w:ascii="Times New Roman" w:hAnsi="Times New Roman" w:cs="Times New Roman"/>
          <w:bCs/>
          <w:sz w:val="28"/>
          <w:lang w:val="en-IN"/>
        </w:rPr>
        <w:t>RoC</w:t>
      </w:r>
      <w:proofErr w:type="spellEnd"/>
      <w:r w:rsidRPr="00DD71B6">
        <w:rPr>
          <w:rFonts w:ascii="Times New Roman" w:hAnsi="Times New Roman" w:cs="Times New Roman"/>
          <w:bCs/>
          <w:sz w:val="28"/>
          <w:lang w:val="en-IN"/>
        </w:rPr>
        <w:t>) using AI can be a valuable endeavor. Here's a high-level overview of the process: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1. Data Collection:</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Gather historical data from </w:t>
      </w:r>
      <w:proofErr w:type="spellStart"/>
      <w:r w:rsidRPr="00DD71B6">
        <w:rPr>
          <w:rFonts w:ascii="Times New Roman" w:hAnsi="Times New Roman" w:cs="Times New Roman"/>
          <w:bCs/>
          <w:sz w:val="28"/>
          <w:lang w:val="en-IN"/>
        </w:rPr>
        <w:t>RoC</w:t>
      </w:r>
      <w:proofErr w:type="spellEnd"/>
      <w:r w:rsidRPr="00DD71B6">
        <w:rPr>
          <w:rFonts w:ascii="Times New Roman" w:hAnsi="Times New Roman" w:cs="Times New Roman"/>
          <w:bCs/>
          <w:sz w:val="28"/>
          <w:lang w:val="en-IN"/>
        </w:rPr>
        <w:t>, including company registrations, types, industries, geographic locations, and any relevant economic indicators.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2. Data Preprocessing:</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Clean and prepare the data by handling missing values, duplicates, and outliers. Convert data into a suitable format for analysis.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3. Feature Engineering:</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Create relevant features such as time-based trends, seasonality, and economic factors that may impact company registrations.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4. Exploratory Data Analysis (EDA):</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Use data visualization techniques to uncover patterns, correlations, and insights within the data.</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5. AI Model Selection:</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Choose appropriate AI techniques such as time series forecasting, regression, or classification based on the prediction task.</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6. Model Training:</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lastRenderedPageBreak/>
        <w:t xml:space="preserve">   - Train the AI model using historical data, employing techniques like machine learning algorithms, deep learning, or time series analysis.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7. Evaluation and Validation:</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Assess the model's performance using metrics like accuracy, RMSE, or F1-score, depending on the nature of the prediction.</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8. Prediction and Trend Analysis:</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Utilize the trained AI model to make future company registration predictions. Analyze trends, potential growth areas, and factors affecting registration rates.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9. Continuous Learning:</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Implement mechanisms for model retraining and updating as new data becomes available to ensure the predictions remain accurate.</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10. Visualization and Reporting:</w:t>
      </w: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 xml:space="preserve">    - Present the results through interactive dashboards or reports for stakeholders to understand and act upon the insights.</w:t>
      </w:r>
    </w:p>
    <w:p w:rsidR="00DD71B6" w:rsidRPr="00DD71B6" w:rsidRDefault="00DD71B6" w:rsidP="00DD71B6">
      <w:pPr>
        <w:rPr>
          <w:rFonts w:ascii="Times New Roman" w:hAnsi="Times New Roman" w:cs="Times New Roman"/>
          <w:bCs/>
          <w:sz w:val="28"/>
          <w:lang w:val="en-IN"/>
        </w:rPr>
      </w:pPr>
    </w:p>
    <w:p w:rsidR="00DD71B6" w:rsidRPr="00DD71B6" w:rsidRDefault="00DD71B6" w:rsidP="00DD71B6">
      <w:pPr>
        <w:rPr>
          <w:rFonts w:ascii="Times New Roman" w:hAnsi="Times New Roman" w:cs="Times New Roman"/>
          <w:bCs/>
          <w:sz w:val="28"/>
          <w:lang w:val="en-IN"/>
        </w:rPr>
      </w:pPr>
      <w:r w:rsidRPr="00DD71B6">
        <w:rPr>
          <w:rFonts w:ascii="Times New Roman" w:hAnsi="Times New Roman" w:cs="Times New Roman"/>
          <w:bCs/>
          <w:sz w:val="28"/>
          <w:lang w:val="en-IN"/>
        </w:rPr>
        <w:t>AI-driven exploration and prediction of company registration trends can assist government agencies, businesses, and investors in making informed decisions and understanding market dynamics. It's essential to have a robust data pipeline and choose appropriate AI methods to achieve accurate forecasts and insights.</w:t>
      </w:r>
    </w:p>
    <w:p w:rsidR="00DD71B6" w:rsidRDefault="00DD71B6" w:rsidP="00965617">
      <w:pPr>
        <w:rPr>
          <w:rFonts w:ascii="Times New Roman" w:hAnsi="Times New Roman" w:cs="Times New Roman"/>
          <w:bCs/>
          <w:sz w:val="28"/>
          <w:lang w:val="en-IN"/>
        </w:rPr>
      </w:pPr>
    </w:p>
    <w:p w:rsidR="00DD71B6" w:rsidRDefault="00DD71B6" w:rsidP="00965617">
      <w:pPr>
        <w:rPr>
          <w:rFonts w:ascii="Times New Roman" w:hAnsi="Times New Roman" w:cs="Times New Roman"/>
          <w:b/>
          <w:sz w:val="28"/>
          <w:lang w:val="en-IN"/>
        </w:rPr>
      </w:pPr>
    </w:p>
    <w:p w:rsidR="00305B75" w:rsidRDefault="00305B75" w:rsidP="00965617">
      <w:pPr>
        <w:rPr>
          <w:rFonts w:ascii="Times New Roman" w:hAnsi="Times New Roman" w:cs="Times New Roman"/>
          <w:b/>
          <w:sz w:val="28"/>
          <w:lang w:val="en-IN"/>
        </w:rPr>
      </w:pPr>
      <w:r w:rsidRPr="00305B75">
        <w:rPr>
          <w:rFonts w:ascii="Times New Roman" w:hAnsi="Times New Roman" w:cs="Times New Roman"/>
          <w:b/>
          <w:sz w:val="28"/>
          <w:lang w:val="en-IN"/>
        </w:rPr>
        <w:lastRenderedPageBreak/>
        <w:t>Given dataset:</w:t>
      </w:r>
    </w:p>
    <w:p w:rsidR="002E282D" w:rsidRPr="00305B75" w:rsidRDefault="002E282D" w:rsidP="00965617">
      <w:pPr>
        <w:rPr>
          <w:rFonts w:ascii="Times New Roman" w:hAnsi="Times New Roman" w:cs="Times New Roman"/>
          <w:b/>
          <w:sz w:val="28"/>
          <w:lang w:val="en-IN"/>
        </w:rPr>
      </w:pPr>
      <w:r w:rsidRPr="002E282D">
        <w:rPr>
          <w:noProof/>
        </w:rPr>
        <w:drawing>
          <wp:inline distT="0" distB="0" distL="0" distR="0">
            <wp:extent cx="5943600" cy="2917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7267"/>
                    </a:xfrm>
                    <a:prstGeom prst="rect">
                      <a:avLst/>
                    </a:prstGeom>
                    <a:noFill/>
                    <a:ln>
                      <a:noFill/>
                    </a:ln>
                  </pic:spPr>
                </pic:pic>
              </a:graphicData>
            </a:graphic>
          </wp:inline>
        </w:drawing>
      </w:r>
    </w:p>
    <w:p w:rsidR="00965617" w:rsidRPr="00965617" w:rsidRDefault="00965617" w:rsidP="00965617">
      <w:pPr>
        <w:rPr>
          <w:rFonts w:ascii="Times New Roman" w:hAnsi="Times New Roman" w:cs="Times New Roman"/>
          <w:bCs/>
          <w:sz w:val="28"/>
        </w:rPr>
      </w:pPr>
    </w:p>
    <w:p w:rsidR="00965617" w:rsidRDefault="00965617" w:rsidP="00965617">
      <w:pPr>
        <w:tabs>
          <w:tab w:val="left" w:pos="1980"/>
        </w:tabs>
        <w:rPr>
          <w:rFonts w:ascii="Times New Roman" w:hAnsi="Times New Roman" w:cs="Times New Roman"/>
          <w:sz w:val="24"/>
          <w:szCs w:val="24"/>
          <w:lang w:val="en-IN"/>
        </w:rPr>
      </w:pPr>
    </w:p>
    <w:p w:rsidR="002E282D" w:rsidRDefault="002E282D" w:rsidP="00965617">
      <w:pPr>
        <w:tabs>
          <w:tab w:val="left" w:pos="1980"/>
        </w:tabs>
        <w:rPr>
          <w:rFonts w:ascii="Times New Roman" w:hAnsi="Times New Roman" w:cs="Times New Roman"/>
          <w:sz w:val="24"/>
          <w:szCs w:val="24"/>
          <w:lang w:val="en-IN"/>
        </w:rPr>
      </w:pPr>
    </w:p>
    <w:p w:rsidR="002E282D" w:rsidRPr="00965617" w:rsidRDefault="002E282D" w:rsidP="00965617">
      <w:pPr>
        <w:tabs>
          <w:tab w:val="left" w:pos="1980"/>
        </w:tabs>
        <w:rPr>
          <w:rFonts w:ascii="Times New Roman" w:hAnsi="Times New Roman" w:cs="Times New Roman"/>
          <w:sz w:val="24"/>
          <w:szCs w:val="24"/>
          <w:lang w:val="en-IN"/>
        </w:rPr>
      </w:pPr>
    </w:p>
    <w:p w:rsidR="00965617" w:rsidRPr="00965617" w:rsidRDefault="00965617" w:rsidP="00965617">
      <w:pPr>
        <w:numPr>
          <w:ilvl w:val="0"/>
          <w:numId w:val="5"/>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Import Necessary Libraries</w:t>
      </w:r>
      <w:r w:rsidRPr="00965617">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import pandas as pd </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from </w:t>
      </w:r>
      <w:proofErr w:type="spellStart"/>
      <w:r w:rsidRPr="00965617">
        <w:rPr>
          <w:rFonts w:ascii="Times New Roman" w:hAnsi="Times New Roman" w:cs="Times New Roman"/>
          <w:sz w:val="24"/>
          <w:szCs w:val="24"/>
          <w:lang w:val="en-IN"/>
        </w:rPr>
        <w:t>fbprophet</w:t>
      </w:r>
      <w:proofErr w:type="spellEnd"/>
      <w:r w:rsidRPr="00965617">
        <w:rPr>
          <w:rFonts w:ascii="Times New Roman" w:hAnsi="Times New Roman" w:cs="Times New Roman"/>
          <w:sz w:val="24"/>
          <w:szCs w:val="24"/>
          <w:lang w:val="en-IN"/>
        </w:rPr>
        <w:t xml:space="preserve"> import Prophet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 import </w:t>
      </w:r>
      <w:proofErr w:type="spellStart"/>
      <w:proofErr w:type="gramStart"/>
      <w:r w:rsidRPr="00965617">
        <w:rPr>
          <w:rFonts w:ascii="Times New Roman" w:hAnsi="Times New Roman" w:cs="Times New Roman"/>
          <w:sz w:val="24"/>
          <w:szCs w:val="24"/>
          <w:lang w:val="en-IN"/>
        </w:rPr>
        <w:t>matplotlib.pyplot</w:t>
      </w:r>
      <w:proofErr w:type="spellEnd"/>
      <w:proofErr w:type="gramEnd"/>
      <w:r w:rsidRPr="00965617">
        <w:rPr>
          <w:rFonts w:ascii="Times New Roman" w:hAnsi="Times New Roman" w:cs="Times New Roman"/>
          <w:sz w:val="24"/>
          <w:szCs w:val="24"/>
          <w:lang w:val="en-IN"/>
        </w:rPr>
        <w:t xml:space="preserve"> as </w:t>
      </w:r>
      <w:proofErr w:type="spellStart"/>
      <w:r w:rsidRPr="00965617">
        <w:rPr>
          <w:rFonts w:ascii="Times New Roman" w:hAnsi="Times New Roman" w:cs="Times New Roman"/>
          <w:sz w:val="24"/>
          <w:szCs w:val="24"/>
          <w:lang w:val="en-IN"/>
        </w:rPr>
        <w:t>plt</w:t>
      </w:r>
      <w:proofErr w:type="spellEnd"/>
      <w:r w:rsidRPr="00965617">
        <w:rPr>
          <w:rFonts w:ascii="Times New Roman" w:hAnsi="Times New Roman" w:cs="Times New Roman"/>
          <w:sz w:val="24"/>
          <w:szCs w:val="24"/>
          <w:lang w:val="en-IN"/>
        </w:rPr>
        <w:t xml:space="preserve"> </w:t>
      </w:r>
    </w:p>
    <w:p w:rsidR="00965617" w:rsidRPr="00965617" w:rsidRDefault="00965617" w:rsidP="00965617">
      <w:p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In this step, the required Python libraries are imported:</w:t>
      </w:r>
    </w:p>
    <w:p w:rsidR="00965617" w:rsidRPr="00965617" w:rsidRDefault="00965617" w:rsidP="00965617">
      <w:pPr>
        <w:pStyle w:val="ListParagraph"/>
        <w:numPr>
          <w:ilvl w:val="0"/>
          <w:numId w:val="7"/>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pandas</w:t>
      </w:r>
      <w:r w:rsidRPr="00965617">
        <w:rPr>
          <w:rFonts w:ascii="Times New Roman" w:hAnsi="Times New Roman" w:cs="Times New Roman"/>
          <w:sz w:val="24"/>
          <w:szCs w:val="24"/>
          <w:lang w:val="en-IN"/>
        </w:rPr>
        <w:t xml:space="preserve"> for data manipulation.</w:t>
      </w:r>
    </w:p>
    <w:p w:rsidR="00965617" w:rsidRPr="00965617" w:rsidRDefault="00965617" w:rsidP="00965617">
      <w:pPr>
        <w:pStyle w:val="ListParagraph"/>
        <w:numPr>
          <w:ilvl w:val="0"/>
          <w:numId w:val="7"/>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Prophet</w:t>
      </w:r>
      <w:r w:rsidRPr="00965617">
        <w:rPr>
          <w:rFonts w:ascii="Times New Roman" w:hAnsi="Times New Roman" w:cs="Times New Roman"/>
          <w:sz w:val="24"/>
          <w:szCs w:val="24"/>
          <w:lang w:val="en-IN"/>
        </w:rPr>
        <w:t xml:space="preserve"> from the </w:t>
      </w:r>
      <w:proofErr w:type="spellStart"/>
      <w:r w:rsidRPr="00965617">
        <w:rPr>
          <w:rFonts w:ascii="Times New Roman" w:hAnsi="Times New Roman" w:cs="Times New Roman"/>
          <w:b/>
          <w:bCs/>
          <w:sz w:val="24"/>
          <w:szCs w:val="24"/>
          <w:lang w:val="en-IN"/>
        </w:rPr>
        <w:t>fbprophet</w:t>
      </w:r>
      <w:proofErr w:type="spellEnd"/>
      <w:r w:rsidRPr="00965617">
        <w:rPr>
          <w:rFonts w:ascii="Times New Roman" w:hAnsi="Times New Roman" w:cs="Times New Roman"/>
          <w:sz w:val="24"/>
          <w:szCs w:val="24"/>
          <w:lang w:val="en-IN"/>
        </w:rPr>
        <w:t xml:space="preserve"> library for time series forecasting.</w:t>
      </w:r>
    </w:p>
    <w:p w:rsidR="00965617" w:rsidRPr="00965617" w:rsidRDefault="00965617" w:rsidP="00965617">
      <w:pPr>
        <w:pStyle w:val="ListParagraph"/>
        <w:numPr>
          <w:ilvl w:val="0"/>
          <w:numId w:val="7"/>
        </w:numPr>
        <w:tabs>
          <w:tab w:val="left" w:pos="1980"/>
        </w:tabs>
        <w:rPr>
          <w:rFonts w:ascii="Times New Roman" w:hAnsi="Times New Roman" w:cs="Times New Roman"/>
          <w:sz w:val="24"/>
          <w:szCs w:val="24"/>
          <w:lang w:val="en-IN"/>
        </w:rPr>
      </w:pPr>
      <w:proofErr w:type="spellStart"/>
      <w:proofErr w:type="gramStart"/>
      <w:r w:rsidRPr="00965617">
        <w:rPr>
          <w:rFonts w:ascii="Times New Roman" w:hAnsi="Times New Roman" w:cs="Times New Roman"/>
          <w:b/>
          <w:bCs/>
          <w:sz w:val="24"/>
          <w:szCs w:val="24"/>
          <w:lang w:val="en-IN"/>
        </w:rPr>
        <w:t>matplotlib.pyplot</w:t>
      </w:r>
      <w:proofErr w:type="spellEnd"/>
      <w:proofErr w:type="gramEnd"/>
      <w:r w:rsidRPr="00965617">
        <w:rPr>
          <w:rFonts w:ascii="Times New Roman" w:hAnsi="Times New Roman" w:cs="Times New Roman"/>
          <w:sz w:val="24"/>
          <w:szCs w:val="24"/>
          <w:lang w:val="en-IN"/>
        </w:rPr>
        <w:t xml:space="preserve"> for creating plots.</w:t>
      </w:r>
    </w:p>
    <w:p w:rsidR="00965617" w:rsidRPr="00965617" w:rsidRDefault="00965617" w:rsidP="00965617">
      <w:pPr>
        <w:numPr>
          <w:ilvl w:val="0"/>
          <w:numId w:val="5"/>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 xml:space="preserve">Load Historical </w:t>
      </w:r>
      <w:proofErr w:type="spellStart"/>
      <w:r w:rsidRPr="00965617">
        <w:rPr>
          <w:rFonts w:ascii="Times New Roman" w:hAnsi="Times New Roman" w:cs="Times New Roman"/>
          <w:b/>
          <w:bCs/>
          <w:sz w:val="24"/>
          <w:szCs w:val="24"/>
          <w:lang w:val="en-IN"/>
        </w:rPr>
        <w:t>RoC</w:t>
      </w:r>
      <w:proofErr w:type="spellEnd"/>
      <w:r w:rsidRPr="00965617">
        <w:rPr>
          <w:rFonts w:ascii="Times New Roman" w:hAnsi="Times New Roman" w:cs="Times New Roman"/>
          <w:b/>
          <w:bCs/>
          <w:sz w:val="24"/>
          <w:szCs w:val="24"/>
          <w:lang w:val="en-IN"/>
        </w:rPr>
        <w:t xml:space="preserve"> Data (Example Data)</w:t>
      </w:r>
      <w:r w:rsidRPr="00965617">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data = </w:t>
      </w:r>
      <w:proofErr w:type="spellStart"/>
      <w:proofErr w:type="gramStart"/>
      <w:r w:rsidRPr="00965617">
        <w:rPr>
          <w:rFonts w:ascii="Times New Roman" w:hAnsi="Times New Roman" w:cs="Times New Roman"/>
          <w:sz w:val="24"/>
          <w:szCs w:val="24"/>
          <w:lang w:val="en-IN"/>
        </w:rPr>
        <w:t>pd.read</w:t>
      </w:r>
      <w:proofErr w:type="gramEnd"/>
      <w:r w:rsidRPr="00965617">
        <w:rPr>
          <w:rFonts w:ascii="Times New Roman" w:hAnsi="Times New Roman" w:cs="Times New Roman"/>
          <w:sz w:val="24"/>
          <w:szCs w:val="24"/>
          <w:lang w:val="en-IN"/>
        </w:rPr>
        <w:t>_csv</w:t>
      </w:r>
      <w:proofErr w:type="spellEnd"/>
      <w:r w:rsidRPr="00965617">
        <w:rPr>
          <w:rFonts w:ascii="Times New Roman" w:hAnsi="Times New Roman" w:cs="Times New Roman"/>
          <w:sz w:val="24"/>
          <w:szCs w:val="24"/>
          <w:lang w:val="en-IN"/>
        </w:rPr>
        <w:t xml:space="preserve">('company_registration_data.csv') </w:t>
      </w:r>
    </w:p>
    <w:p w:rsidR="00965617" w:rsidRDefault="008A2C48" w:rsidP="00965617">
      <w:pPr>
        <w:numPr>
          <w:ilvl w:val="1"/>
          <w:numId w:val="5"/>
        </w:numPr>
        <w:tabs>
          <w:tab w:val="left" w:pos="1980"/>
        </w:tabs>
        <w:rPr>
          <w:rFonts w:ascii="Times New Roman" w:hAnsi="Times New Roman" w:cs="Times New Roman"/>
          <w:sz w:val="24"/>
          <w:szCs w:val="24"/>
          <w:lang w:val="en-IN"/>
        </w:rPr>
      </w:pPr>
      <w:r>
        <w:rPr>
          <w:noProof/>
        </w:rPr>
        <w:lastRenderedPageBreak/>
        <w:drawing>
          <wp:anchor distT="0" distB="0" distL="114300" distR="114300" simplePos="0" relativeHeight="251659264" behindDoc="1" locked="0" layoutInCell="1" allowOverlap="1">
            <wp:simplePos x="0" y="0"/>
            <wp:positionH relativeFrom="column">
              <wp:posOffset>-57150</wp:posOffset>
            </wp:positionH>
            <wp:positionV relativeFrom="paragraph">
              <wp:posOffset>1657985</wp:posOffset>
            </wp:positionV>
            <wp:extent cx="5943600" cy="875850"/>
            <wp:effectExtent l="0" t="0" r="0" b="635"/>
            <wp:wrapTight wrapText="bothSides">
              <wp:wrapPolygon edited="0">
                <wp:start x="0" y="0"/>
                <wp:lineTo x="0" y="21146"/>
                <wp:lineTo x="21531" y="21146"/>
                <wp:lineTo x="21531" y="0"/>
                <wp:lineTo x="0" y="0"/>
              </wp:wrapPolygon>
            </wp:wrapTight>
            <wp:docPr id="3" name="Picture 3" descr="i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5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-123825</wp:posOffset>
            </wp:positionH>
            <wp:positionV relativeFrom="paragraph">
              <wp:posOffset>686435</wp:posOffset>
            </wp:positionV>
            <wp:extent cx="5943600" cy="835317"/>
            <wp:effectExtent l="0" t="0" r="0" b="3175"/>
            <wp:wrapTight wrapText="bothSides">
              <wp:wrapPolygon edited="0">
                <wp:start x="0" y="0"/>
                <wp:lineTo x="0" y="21189"/>
                <wp:lineTo x="21531" y="21189"/>
                <wp:lineTo x="21531" y="0"/>
                <wp:lineTo x="0" y="0"/>
              </wp:wrapPolygon>
            </wp:wrapTight>
            <wp:docPr id="1" name="Picture 1" descr="read pandas initi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 pandas initial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5317"/>
                    </a:xfrm>
                    <a:prstGeom prst="rect">
                      <a:avLst/>
                    </a:prstGeom>
                    <a:noFill/>
                    <a:ln>
                      <a:noFill/>
                    </a:ln>
                  </pic:spPr>
                </pic:pic>
              </a:graphicData>
            </a:graphic>
          </wp:anchor>
        </w:drawing>
      </w:r>
      <w:r w:rsidR="00965617" w:rsidRPr="00965617">
        <w:rPr>
          <w:rFonts w:ascii="Times New Roman" w:hAnsi="Times New Roman" w:cs="Times New Roman"/>
          <w:sz w:val="24"/>
          <w:szCs w:val="24"/>
          <w:lang w:val="en-IN"/>
        </w:rPr>
        <w:t xml:space="preserve">Here, historical data related to company registrations is loaded from a CSV file named 'company_registration_data.csv' into a Pandas </w:t>
      </w:r>
      <w:proofErr w:type="spellStart"/>
      <w:r w:rsidR="00965617" w:rsidRPr="00965617">
        <w:rPr>
          <w:rFonts w:ascii="Times New Roman" w:hAnsi="Times New Roman" w:cs="Times New Roman"/>
          <w:sz w:val="24"/>
          <w:szCs w:val="24"/>
          <w:lang w:val="en-IN"/>
        </w:rPr>
        <w:t>DataFrame</w:t>
      </w:r>
      <w:proofErr w:type="spellEnd"/>
      <w:r w:rsidR="00965617" w:rsidRPr="00965617">
        <w:rPr>
          <w:rFonts w:ascii="Times New Roman" w:hAnsi="Times New Roman" w:cs="Times New Roman"/>
          <w:sz w:val="24"/>
          <w:szCs w:val="24"/>
          <w:lang w:val="en-IN"/>
        </w:rPr>
        <w:t xml:space="preserve"> named </w:t>
      </w:r>
      <w:r w:rsidR="00965617" w:rsidRPr="00965617">
        <w:rPr>
          <w:rFonts w:ascii="Times New Roman" w:hAnsi="Times New Roman" w:cs="Times New Roman"/>
          <w:b/>
          <w:bCs/>
          <w:sz w:val="24"/>
          <w:szCs w:val="24"/>
          <w:lang w:val="en-IN"/>
        </w:rPr>
        <w:t>data</w:t>
      </w:r>
      <w:r w:rsidR="00965617" w:rsidRPr="00965617">
        <w:rPr>
          <w:rFonts w:ascii="Times New Roman" w:hAnsi="Times New Roman" w:cs="Times New Roman"/>
          <w:sz w:val="24"/>
          <w:szCs w:val="24"/>
          <w:lang w:val="en-IN"/>
        </w:rPr>
        <w:t>. You should replace this with your actual data file.</w:t>
      </w:r>
    </w:p>
    <w:p w:rsidR="008A2C48" w:rsidRPr="00965617" w:rsidRDefault="008A2C48" w:rsidP="008A2C48">
      <w:pPr>
        <w:tabs>
          <w:tab w:val="left" w:pos="1980"/>
        </w:tabs>
        <w:rPr>
          <w:rFonts w:ascii="Times New Roman" w:hAnsi="Times New Roman" w:cs="Times New Roman"/>
          <w:sz w:val="24"/>
          <w:szCs w:val="24"/>
          <w:lang w:val="en-IN"/>
        </w:rPr>
      </w:pPr>
    </w:p>
    <w:p w:rsidR="008A2C48" w:rsidRPr="008A2C48" w:rsidRDefault="008A2C48" w:rsidP="008A2C48">
      <w:pPr>
        <w:tabs>
          <w:tab w:val="left" w:pos="1980"/>
        </w:tabs>
        <w:ind w:left="720"/>
        <w:rPr>
          <w:rFonts w:ascii="Times New Roman" w:hAnsi="Times New Roman" w:cs="Times New Roman"/>
          <w:sz w:val="24"/>
          <w:szCs w:val="24"/>
          <w:lang w:val="en-IN"/>
        </w:rPr>
      </w:pPr>
    </w:p>
    <w:p w:rsidR="008A2C48" w:rsidRPr="008A2C48" w:rsidRDefault="008A2C48" w:rsidP="008A2C48">
      <w:pPr>
        <w:tabs>
          <w:tab w:val="left" w:pos="1980"/>
        </w:tabs>
        <w:ind w:left="360"/>
        <w:rPr>
          <w:rFonts w:ascii="Times New Roman" w:hAnsi="Times New Roman" w:cs="Times New Roman"/>
          <w:sz w:val="24"/>
          <w:szCs w:val="24"/>
          <w:lang w:val="en-IN"/>
        </w:rPr>
      </w:pPr>
    </w:p>
    <w:p w:rsidR="00965617" w:rsidRPr="008A2C48" w:rsidRDefault="00965617" w:rsidP="008A2C48">
      <w:pPr>
        <w:pStyle w:val="ListParagraph"/>
        <w:numPr>
          <w:ilvl w:val="0"/>
          <w:numId w:val="5"/>
        </w:numPr>
        <w:tabs>
          <w:tab w:val="left" w:pos="1980"/>
        </w:tabs>
        <w:rPr>
          <w:rFonts w:ascii="Times New Roman" w:hAnsi="Times New Roman" w:cs="Times New Roman"/>
          <w:sz w:val="24"/>
          <w:szCs w:val="24"/>
          <w:lang w:val="en-IN"/>
        </w:rPr>
      </w:pPr>
      <w:proofErr w:type="spellStart"/>
      <w:r w:rsidRPr="008A2C48">
        <w:rPr>
          <w:rFonts w:ascii="Times New Roman" w:hAnsi="Times New Roman" w:cs="Times New Roman"/>
          <w:b/>
          <w:bCs/>
          <w:sz w:val="24"/>
          <w:szCs w:val="24"/>
          <w:lang w:val="en-IN"/>
        </w:rPr>
        <w:t>Preprocess</w:t>
      </w:r>
      <w:proofErr w:type="spellEnd"/>
      <w:r w:rsidRPr="008A2C48">
        <w:rPr>
          <w:rFonts w:ascii="Times New Roman" w:hAnsi="Times New Roman" w:cs="Times New Roman"/>
          <w:b/>
          <w:bCs/>
          <w:sz w:val="24"/>
          <w:szCs w:val="24"/>
          <w:lang w:val="en-IN"/>
        </w:rPr>
        <w:t xml:space="preserve"> the Data</w:t>
      </w:r>
      <w:r w:rsidRPr="008A2C48">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data['ds'] = </w:t>
      </w:r>
      <w:proofErr w:type="spellStart"/>
      <w:r w:rsidRPr="00965617">
        <w:rPr>
          <w:rFonts w:ascii="Times New Roman" w:hAnsi="Times New Roman" w:cs="Times New Roman"/>
          <w:sz w:val="24"/>
          <w:szCs w:val="24"/>
          <w:lang w:val="en-IN"/>
        </w:rPr>
        <w:t>pd.to_datetime</w:t>
      </w:r>
      <w:proofErr w:type="spellEnd"/>
      <w:r w:rsidRPr="00965617">
        <w:rPr>
          <w:rFonts w:ascii="Times New Roman" w:hAnsi="Times New Roman" w:cs="Times New Roman"/>
          <w:sz w:val="24"/>
          <w:szCs w:val="24"/>
          <w:lang w:val="en-IN"/>
        </w:rPr>
        <w:t>(data['</w:t>
      </w:r>
      <w:proofErr w:type="spellStart"/>
      <w:r w:rsidRPr="00965617">
        <w:rPr>
          <w:rFonts w:ascii="Times New Roman" w:hAnsi="Times New Roman" w:cs="Times New Roman"/>
          <w:sz w:val="24"/>
          <w:szCs w:val="24"/>
          <w:lang w:val="en-IN"/>
        </w:rPr>
        <w:t>registration_date</w:t>
      </w:r>
      <w:proofErr w:type="spellEnd"/>
      <w:r w:rsidRPr="00965617">
        <w:rPr>
          <w:rFonts w:ascii="Times New Roman" w:hAnsi="Times New Roman" w:cs="Times New Roman"/>
          <w:sz w:val="24"/>
          <w:szCs w:val="24"/>
          <w:lang w:val="en-IN"/>
        </w:rPr>
        <w:t xml:space="preserve">']) </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data['y'] = data['</w:t>
      </w:r>
      <w:proofErr w:type="spellStart"/>
      <w:r w:rsidRPr="00965617">
        <w:rPr>
          <w:rFonts w:ascii="Times New Roman" w:hAnsi="Times New Roman" w:cs="Times New Roman"/>
          <w:sz w:val="24"/>
          <w:szCs w:val="24"/>
          <w:lang w:val="en-IN"/>
        </w:rPr>
        <w:t>registration_count</w:t>
      </w:r>
      <w:proofErr w:type="spellEnd"/>
      <w:r w:rsidRPr="00965617">
        <w:rPr>
          <w:rFonts w:ascii="Times New Roman" w:hAnsi="Times New Roman" w:cs="Times New Roman"/>
          <w:sz w:val="24"/>
          <w:szCs w:val="24"/>
          <w:lang w:val="en-IN"/>
        </w:rPr>
        <w:t xml:space="preserve">'] </w:t>
      </w:r>
    </w:p>
    <w:p w:rsidR="00965617" w:rsidRPr="00965617" w:rsidRDefault="00965617" w:rsidP="00965617">
      <w:pPr>
        <w:pStyle w:val="ListParagraph"/>
        <w:numPr>
          <w:ilvl w:val="0"/>
          <w:numId w:val="6"/>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This step </w:t>
      </w:r>
      <w:proofErr w:type="spellStart"/>
      <w:r w:rsidRPr="00965617">
        <w:rPr>
          <w:rFonts w:ascii="Times New Roman" w:hAnsi="Times New Roman" w:cs="Times New Roman"/>
          <w:sz w:val="24"/>
          <w:szCs w:val="24"/>
          <w:lang w:val="en-IN"/>
        </w:rPr>
        <w:t>preprocesses</w:t>
      </w:r>
      <w:proofErr w:type="spellEnd"/>
      <w:r w:rsidRPr="00965617">
        <w:rPr>
          <w:rFonts w:ascii="Times New Roman" w:hAnsi="Times New Roman" w:cs="Times New Roman"/>
          <w:sz w:val="24"/>
          <w:szCs w:val="24"/>
          <w:lang w:val="en-IN"/>
        </w:rPr>
        <w:t xml:space="preserve"> the data for use with the Prophet model:</w:t>
      </w:r>
    </w:p>
    <w:p w:rsidR="00965617" w:rsidRPr="00965617" w:rsidRDefault="00965617" w:rsidP="00965617">
      <w:pPr>
        <w:pStyle w:val="ListParagraph"/>
        <w:numPr>
          <w:ilvl w:val="0"/>
          <w:numId w:val="6"/>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It converts the '</w:t>
      </w:r>
      <w:proofErr w:type="spellStart"/>
      <w:r w:rsidRPr="00965617">
        <w:rPr>
          <w:rFonts w:ascii="Times New Roman" w:hAnsi="Times New Roman" w:cs="Times New Roman"/>
          <w:sz w:val="24"/>
          <w:szCs w:val="24"/>
          <w:lang w:val="en-IN"/>
        </w:rPr>
        <w:t>registration_date</w:t>
      </w:r>
      <w:proofErr w:type="spellEnd"/>
      <w:r w:rsidRPr="00965617">
        <w:rPr>
          <w:rFonts w:ascii="Times New Roman" w:hAnsi="Times New Roman" w:cs="Times New Roman"/>
          <w:sz w:val="24"/>
          <w:szCs w:val="24"/>
          <w:lang w:val="en-IN"/>
        </w:rPr>
        <w:t xml:space="preserve">' column to datetime format and stores it in a new column </w:t>
      </w:r>
      <w:proofErr w:type="gramStart"/>
      <w:r w:rsidRPr="00965617">
        <w:rPr>
          <w:rFonts w:ascii="Times New Roman" w:hAnsi="Times New Roman" w:cs="Times New Roman"/>
          <w:sz w:val="24"/>
          <w:szCs w:val="24"/>
          <w:lang w:val="en-IN"/>
        </w:rPr>
        <w:t>'ds'</w:t>
      </w:r>
      <w:proofErr w:type="gramEnd"/>
      <w:r w:rsidRPr="00965617">
        <w:rPr>
          <w:rFonts w:ascii="Times New Roman" w:hAnsi="Times New Roman" w:cs="Times New Roman"/>
          <w:sz w:val="24"/>
          <w:szCs w:val="24"/>
          <w:lang w:val="en-IN"/>
        </w:rPr>
        <w:t>.</w:t>
      </w:r>
    </w:p>
    <w:p w:rsidR="00965617" w:rsidRDefault="00965617" w:rsidP="00965617">
      <w:pPr>
        <w:pStyle w:val="ListParagraph"/>
        <w:numPr>
          <w:ilvl w:val="0"/>
          <w:numId w:val="6"/>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It renames the '</w:t>
      </w:r>
      <w:proofErr w:type="spellStart"/>
      <w:r w:rsidRPr="00965617">
        <w:rPr>
          <w:rFonts w:ascii="Times New Roman" w:hAnsi="Times New Roman" w:cs="Times New Roman"/>
          <w:sz w:val="24"/>
          <w:szCs w:val="24"/>
          <w:lang w:val="en-IN"/>
        </w:rPr>
        <w:t>registration_count</w:t>
      </w:r>
      <w:proofErr w:type="spellEnd"/>
      <w:r w:rsidRPr="00965617">
        <w:rPr>
          <w:rFonts w:ascii="Times New Roman" w:hAnsi="Times New Roman" w:cs="Times New Roman"/>
          <w:sz w:val="24"/>
          <w:szCs w:val="24"/>
          <w:lang w:val="en-IN"/>
        </w:rPr>
        <w:t>' column to 'y'. This renaming is necessary for Prophet, as it expects a specific format.</w:t>
      </w:r>
    </w:p>
    <w:p w:rsidR="008A2C48" w:rsidRPr="008A2C48" w:rsidRDefault="008A2C48" w:rsidP="008A2C48">
      <w:pPr>
        <w:tabs>
          <w:tab w:val="left" w:pos="1980"/>
        </w:tabs>
        <w:ind w:left="360"/>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8DAF7A3">
            <wp:extent cx="32004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pic:spPr>
                </pic:pic>
              </a:graphicData>
            </a:graphic>
          </wp:inline>
        </w:drawing>
      </w:r>
    </w:p>
    <w:p w:rsidR="00965617" w:rsidRPr="00965617" w:rsidRDefault="00965617" w:rsidP="00965617">
      <w:pPr>
        <w:numPr>
          <w:ilvl w:val="0"/>
          <w:numId w:val="5"/>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Initialize and Fit the Prophet Model</w:t>
      </w:r>
      <w:r w:rsidRPr="00965617">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model = </w:t>
      </w:r>
      <w:proofErr w:type="gramStart"/>
      <w:r w:rsidRPr="00965617">
        <w:rPr>
          <w:rFonts w:ascii="Times New Roman" w:hAnsi="Times New Roman" w:cs="Times New Roman"/>
          <w:sz w:val="24"/>
          <w:szCs w:val="24"/>
          <w:lang w:val="en-IN"/>
        </w:rPr>
        <w:t>Prophet(</w:t>
      </w:r>
      <w:proofErr w:type="gramEnd"/>
      <w:r w:rsidRPr="00965617">
        <w:rPr>
          <w:rFonts w:ascii="Times New Roman" w:hAnsi="Times New Roman" w:cs="Times New Roman"/>
          <w:sz w:val="24"/>
          <w:szCs w:val="24"/>
          <w:lang w:val="en-IN"/>
        </w:rPr>
        <w:t xml:space="preserve">) </w:t>
      </w:r>
      <w:proofErr w:type="spellStart"/>
      <w:r w:rsidRPr="00965617">
        <w:rPr>
          <w:rFonts w:ascii="Times New Roman" w:hAnsi="Times New Roman" w:cs="Times New Roman"/>
          <w:sz w:val="24"/>
          <w:szCs w:val="24"/>
          <w:lang w:val="en-IN"/>
        </w:rPr>
        <w:t>model.fit</w:t>
      </w:r>
      <w:proofErr w:type="spellEnd"/>
      <w:r w:rsidRPr="00965617">
        <w:rPr>
          <w:rFonts w:ascii="Times New Roman" w:hAnsi="Times New Roman" w:cs="Times New Roman"/>
          <w:sz w:val="24"/>
          <w:szCs w:val="24"/>
          <w:lang w:val="en-IN"/>
        </w:rPr>
        <w:t xml:space="preserve">(data) </w:t>
      </w:r>
    </w:p>
    <w:p w:rsidR="00965617" w:rsidRP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lastRenderedPageBreak/>
        <w:t xml:space="preserve">An instance of the Prophet model is created and stored in the variable </w:t>
      </w:r>
      <w:r w:rsidRPr="00965617">
        <w:rPr>
          <w:rFonts w:ascii="Times New Roman" w:hAnsi="Times New Roman" w:cs="Times New Roman"/>
          <w:b/>
          <w:bCs/>
          <w:sz w:val="24"/>
          <w:szCs w:val="24"/>
          <w:lang w:val="en-IN"/>
        </w:rPr>
        <w:t>model</w:t>
      </w:r>
      <w:r w:rsidRPr="00965617">
        <w:rPr>
          <w:rFonts w:ascii="Times New Roman" w:hAnsi="Times New Roman" w:cs="Times New Roman"/>
          <w:sz w:val="24"/>
          <w:szCs w:val="24"/>
          <w:lang w:val="en-IN"/>
        </w:rPr>
        <w:t>.</w:t>
      </w:r>
    </w:p>
    <w:p w:rsid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The model is then fitted to the </w:t>
      </w:r>
      <w:proofErr w:type="spellStart"/>
      <w:r w:rsidRPr="00965617">
        <w:rPr>
          <w:rFonts w:ascii="Times New Roman" w:hAnsi="Times New Roman" w:cs="Times New Roman"/>
          <w:sz w:val="24"/>
          <w:szCs w:val="24"/>
          <w:lang w:val="en-IN"/>
        </w:rPr>
        <w:t>preprocessed</w:t>
      </w:r>
      <w:proofErr w:type="spellEnd"/>
      <w:r w:rsidRPr="00965617">
        <w:rPr>
          <w:rFonts w:ascii="Times New Roman" w:hAnsi="Times New Roman" w:cs="Times New Roman"/>
          <w:sz w:val="24"/>
          <w:szCs w:val="24"/>
          <w:lang w:val="en-IN"/>
        </w:rPr>
        <w:t xml:space="preserve"> data using the </w:t>
      </w:r>
      <w:r w:rsidRPr="00965617">
        <w:rPr>
          <w:rFonts w:ascii="Times New Roman" w:hAnsi="Times New Roman" w:cs="Times New Roman"/>
          <w:b/>
          <w:bCs/>
          <w:sz w:val="24"/>
          <w:szCs w:val="24"/>
          <w:lang w:val="en-IN"/>
        </w:rPr>
        <w:t>fit</w:t>
      </w:r>
      <w:r w:rsidRPr="00965617">
        <w:rPr>
          <w:rFonts w:ascii="Times New Roman" w:hAnsi="Times New Roman" w:cs="Times New Roman"/>
          <w:sz w:val="24"/>
          <w:szCs w:val="24"/>
          <w:lang w:val="en-IN"/>
        </w:rPr>
        <w:t xml:space="preserve"> method.</w:t>
      </w:r>
    </w:p>
    <w:p w:rsidR="008A2C48" w:rsidRPr="00965617" w:rsidRDefault="008A2C48" w:rsidP="008A2C48">
      <w:pPr>
        <w:tabs>
          <w:tab w:val="left" w:pos="1980"/>
        </w:tabs>
        <w:ind w:left="1080"/>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0CD31AB">
            <wp:extent cx="3390900" cy="203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034540"/>
                    </a:xfrm>
                    <a:prstGeom prst="rect">
                      <a:avLst/>
                    </a:prstGeom>
                    <a:noFill/>
                  </pic:spPr>
                </pic:pic>
              </a:graphicData>
            </a:graphic>
          </wp:inline>
        </w:drawing>
      </w:r>
    </w:p>
    <w:p w:rsidR="00965617" w:rsidRPr="00965617" w:rsidRDefault="00965617" w:rsidP="00965617">
      <w:pPr>
        <w:numPr>
          <w:ilvl w:val="0"/>
          <w:numId w:val="5"/>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 xml:space="preserve">Create a Future </w:t>
      </w:r>
      <w:proofErr w:type="spellStart"/>
      <w:r w:rsidRPr="00965617">
        <w:rPr>
          <w:rFonts w:ascii="Times New Roman" w:hAnsi="Times New Roman" w:cs="Times New Roman"/>
          <w:b/>
          <w:bCs/>
          <w:sz w:val="24"/>
          <w:szCs w:val="24"/>
          <w:lang w:val="en-IN"/>
        </w:rPr>
        <w:t>Dataframe</w:t>
      </w:r>
      <w:proofErr w:type="spellEnd"/>
      <w:r w:rsidRPr="00965617">
        <w:rPr>
          <w:rFonts w:ascii="Times New Roman" w:hAnsi="Times New Roman" w:cs="Times New Roman"/>
          <w:b/>
          <w:bCs/>
          <w:sz w:val="24"/>
          <w:szCs w:val="24"/>
          <w:lang w:val="en-IN"/>
        </w:rPr>
        <w:t xml:space="preserve"> for Predictions</w:t>
      </w:r>
      <w:r w:rsidRPr="00965617">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future = </w:t>
      </w:r>
      <w:proofErr w:type="spellStart"/>
      <w:proofErr w:type="gramStart"/>
      <w:r w:rsidRPr="00965617">
        <w:rPr>
          <w:rFonts w:ascii="Times New Roman" w:hAnsi="Times New Roman" w:cs="Times New Roman"/>
          <w:sz w:val="24"/>
          <w:szCs w:val="24"/>
          <w:lang w:val="en-IN"/>
        </w:rPr>
        <w:t>model.make</w:t>
      </w:r>
      <w:proofErr w:type="gramEnd"/>
      <w:r w:rsidRPr="00965617">
        <w:rPr>
          <w:rFonts w:ascii="Times New Roman" w:hAnsi="Times New Roman" w:cs="Times New Roman"/>
          <w:sz w:val="24"/>
          <w:szCs w:val="24"/>
          <w:lang w:val="en-IN"/>
        </w:rPr>
        <w:t>_future_dataframe</w:t>
      </w:r>
      <w:proofErr w:type="spellEnd"/>
      <w:r w:rsidRPr="00965617">
        <w:rPr>
          <w:rFonts w:ascii="Times New Roman" w:hAnsi="Times New Roman" w:cs="Times New Roman"/>
          <w:sz w:val="24"/>
          <w:szCs w:val="24"/>
          <w:lang w:val="en-IN"/>
        </w:rPr>
        <w:t xml:space="preserve">(periods=365) </w:t>
      </w:r>
    </w:p>
    <w:p w:rsidR="00965617" w:rsidRP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A new </w:t>
      </w:r>
      <w:proofErr w:type="spellStart"/>
      <w:r w:rsidRPr="00965617">
        <w:rPr>
          <w:rFonts w:ascii="Times New Roman" w:hAnsi="Times New Roman" w:cs="Times New Roman"/>
          <w:sz w:val="24"/>
          <w:szCs w:val="24"/>
          <w:lang w:val="en-IN"/>
        </w:rPr>
        <w:t>dataframe</w:t>
      </w:r>
      <w:proofErr w:type="spellEnd"/>
      <w:r w:rsidRPr="00965617">
        <w:rPr>
          <w:rFonts w:ascii="Times New Roman" w:hAnsi="Times New Roman" w:cs="Times New Roman"/>
          <w:sz w:val="24"/>
          <w:szCs w:val="24"/>
          <w:lang w:val="en-IN"/>
        </w:rPr>
        <w:t xml:space="preserve"> named 'future' is created to generate predictions for the future.</w:t>
      </w:r>
    </w:p>
    <w:p w:rsid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The </w:t>
      </w:r>
      <w:proofErr w:type="spellStart"/>
      <w:r w:rsidRPr="00965617">
        <w:rPr>
          <w:rFonts w:ascii="Times New Roman" w:hAnsi="Times New Roman" w:cs="Times New Roman"/>
          <w:b/>
          <w:bCs/>
          <w:sz w:val="24"/>
          <w:szCs w:val="24"/>
          <w:lang w:val="en-IN"/>
        </w:rPr>
        <w:t>make_future_dataframe</w:t>
      </w:r>
      <w:proofErr w:type="spellEnd"/>
      <w:r w:rsidRPr="00965617">
        <w:rPr>
          <w:rFonts w:ascii="Times New Roman" w:hAnsi="Times New Roman" w:cs="Times New Roman"/>
          <w:sz w:val="24"/>
          <w:szCs w:val="24"/>
          <w:lang w:val="en-IN"/>
        </w:rPr>
        <w:t xml:space="preserve"> method is used to extend the </w:t>
      </w:r>
      <w:proofErr w:type="spellStart"/>
      <w:r w:rsidRPr="00965617">
        <w:rPr>
          <w:rFonts w:ascii="Times New Roman" w:hAnsi="Times New Roman" w:cs="Times New Roman"/>
          <w:sz w:val="24"/>
          <w:szCs w:val="24"/>
          <w:lang w:val="en-IN"/>
        </w:rPr>
        <w:t>dataframe</w:t>
      </w:r>
      <w:proofErr w:type="spellEnd"/>
      <w:r w:rsidRPr="00965617">
        <w:rPr>
          <w:rFonts w:ascii="Times New Roman" w:hAnsi="Times New Roman" w:cs="Times New Roman"/>
          <w:sz w:val="24"/>
          <w:szCs w:val="24"/>
          <w:lang w:val="en-IN"/>
        </w:rPr>
        <w:t xml:space="preserve"> beyond the historical data by a specified number of days (365 days in this example). This determines how far into the future you want to make predictions.</w:t>
      </w:r>
    </w:p>
    <w:p w:rsidR="008A2C48" w:rsidRPr="00965617" w:rsidRDefault="008A2C48" w:rsidP="008A2C48">
      <w:pPr>
        <w:tabs>
          <w:tab w:val="left" w:pos="1980"/>
        </w:tabs>
        <w:ind w:left="1080"/>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7063B9AF">
            <wp:extent cx="3724275" cy="2214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488" cy="2217782"/>
                    </a:xfrm>
                    <a:prstGeom prst="rect">
                      <a:avLst/>
                    </a:prstGeom>
                    <a:noFill/>
                  </pic:spPr>
                </pic:pic>
              </a:graphicData>
            </a:graphic>
          </wp:inline>
        </w:drawing>
      </w:r>
    </w:p>
    <w:p w:rsidR="00965617" w:rsidRPr="00965617" w:rsidRDefault="00965617" w:rsidP="00965617">
      <w:pPr>
        <w:numPr>
          <w:ilvl w:val="0"/>
          <w:numId w:val="5"/>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Generate Predictions</w:t>
      </w:r>
      <w:r w:rsidRPr="00965617">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forecast = </w:t>
      </w:r>
      <w:proofErr w:type="spellStart"/>
      <w:proofErr w:type="gramStart"/>
      <w:r w:rsidRPr="00965617">
        <w:rPr>
          <w:rFonts w:ascii="Times New Roman" w:hAnsi="Times New Roman" w:cs="Times New Roman"/>
          <w:sz w:val="24"/>
          <w:szCs w:val="24"/>
          <w:lang w:val="en-IN"/>
        </w:rPr>
        <w:t>model.predict</w:t>
      </w:r>
      <w:proofErr w:type="spellEnd"/>
      <w:proofErr w:type="gramEnd"/>
      <w:r w:rsidRPr="00965617">
        <w:rPr>
          <w:rFonts w:ascii="Times New Roman" w:hAnsi="Times New Roman" w:cs="Times New Roman"/>
          <w:sz w:val="24"/>
          <w:szCs w:val="24"/>
          <w:lang w:val="en-IN"/>
        </w:rPr>
        <w:t xml:space="preserve">(future) </w:t>
      </w:r>
    </w:p>
    <w:p w:rsid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The fitted Prophet model is used to generate forecasts for the 'future' </w:t>
      </w:r>
      <w:proofErr w:type="spellStart"/>
      <w:r w:rsidRPr="00965617">
        <w:rPr>
          <w:rFonts w:ascii="Times New Roman" w:hAnsi="Times New Roman" w:cs="Times New Roman"/>
          <w:sz w:val="24"/>
          <w:szCs w:val="24"/>
          <w:lang w:val="en-IN"/>
        </w:rPr>
        <w:t>dataframe</w:t>
      </w:r>
      <w:proofErr w:type="spellEnd"/>
      <w:r w:rsidRPr="00965617">
        <w:rPr>
          <w:rFonts w:ascii="Times New Roman" w:hAnsi="Times New Roman" w:cs="Times New Roman"/>
          <w:sz w:val="24"/>
          <w:szCs w:val="24"/>
          <w:lang w:val="en-IN"/>
        </w:rPr>
        <w:t>, and the results are stored in the 'forecast' variable.</w:t>
      </w:r>
    </w:p>
    <w:p w:rsidR="007003BC" w:rsidRPr="00965617" w:rsidRDefault="007003BC" w:rsidP="007003BC">
      <w:pPr>
        <w:tabs>
          <w:tab w:val="left" w:pos="1980"/>
        </w:tabs>
        <w:ind w:left="1080"/>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35E1866A">
            <wp:extent cx="3448050" cy="20172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0150" cy="2024306"/>
                    </a:xfrm>
                    <a:prstGeom prst="rect">
                      <a:avLst/>
                    </a:prstGeom>
                    <a:noFill/>
                  </pic:spPr>
                </pic:pic>
              </a:graphicData>
            </a:graphic>
          </wp:inline>
        </w:drawing>
      </w:r>
    </w:p>
    <w:p w:rsidR="00965617" w:rsidRPr="00965617" w:rsidRDefault="00965617" w:rsidP="00965617">
      <w:pPr>
        <w:numPr>
          <w:ilvl w:val="0"/>
          <w:numId w:val="5"/>
        </w:numPr>
        <w:tabs>
          <w:tab w:val="left" w:pos="1980"/>
        </w:tabs>
        <w:rPr>
          <w:rFonts w:ascii="Times New Roman" w:hAnsi="Times New Roman" w:cs="Times New Roman"/>
          <w:sz w:val="24"/>
          <w:szCs w:val="24"/>
          <w:lang w:val="en-IN"/>
        </w:rPr>
      </w:pPr>
      <w:r w:rsidRPr="00965617">
        <w:rPr>
          <w:rFonts w:ascii="Times New Roman" w:hAnsi="Times New Roman" w:cs="Times New Roman"/>
          <w:b/>
          <w:bCs/>
          <w:sz w:val="24"/>
          <w:szCs w:val="24"/>
          <w:lang w:val="en-IN"/>
        </w:rPr>
        <w:t>Plot the Forecast</w:t>
      </w:r>
      <w:r w:rsidRPr="00965617">
        <w:rPr>
          <w:rFonts w:ascii="Times New Roman" w:hAnsi="Times New Roman" w:cs="Times New Roman"/>
          <w:sz w:val="24"/>
          <w:szCs w:val="24"/>
          <w:lang w:val="en-IN"/>
        </w:rPr>
        <w: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fig = </w:t>
      </w:r>
      <w:proofErr w:type="spellStart"/>
      <w:proofErr w:type="gramStart"/>
      <w:r w:rsidRPr="00965617">
        <w:rPr>
          <w:rFonts w:ascii="Times New Roman" w:hAnsi="Times New Roman" w:cs="Times New Roman"/>
          <w:sz w:val="24"/>
          <w:szCs w:val="24"/>
          <w:lang w:val="en-IN"/>
        </w:rPr>
        <w:t>model.plot</w:t>
      </w:r>
      <w:proofErr w:type="spellEnd"/>
      <w:proofErr w:type="gramEnd"/>
      <w:r w:rsidRPr="00965617">
        <w:rPr>
          <w:rFonts w:ascii="Times New Roman" w:hAnsi="Times New Roman" w:cs="Times New Roman"/>
          <w:sz w:val="24"/>
          <w:szCs w:val="24"/>
          <w:lang w:val="en-IN"/>
        </w:rPr>
        <w:t xml:space="preserve">(forecast) </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proofErr w:type="spellStart"/>
      <w:proofErr w:type="gramStart"/>
      <w:r w:rsidRPr="00965617">
        <w:rPr>
          <w:rFonts w:ascii="Times New Roman" w:hAnsi="Times New Roman" w:cs="Times New Roman"/>
          <w:sz w:val="24"/>
          <w:szCs w:val="24"/>
          <w:lang w:val="en-IN"/>
        </w:rPr>
        <w:t>plt.title</w:t>
      </w:r>
      <w:proofErr w:type="spellEnd"/>
      <w:proofErr w:type="gramEnd"/>
      <w:r w:rsidRPr="00965617">
        <w:rPr>
          <w:rFonts w:ascii="Times New Roman" w:hAnsi="Times New Roman" w:cs="Times New Roman"/>
          <w:sz w:val="24"/>
          <w:szCs w:val="24"/>
          <w:lang w:val="en-IN"/>
        </w:rPr>
        <w:t xml:space="preserve">("Company Registration Forecast") </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proofErr w:type="spellStart"/>
      <w:proofErr w:type="gramStart"/>
      <w:r w:rsidRPr="00965617">
        <w:rPr>
          <w:rFonts w:ascii="Times New Roman" w:hAnsi="Times New Roman" w:cs="Times New Roman"/>
          <w:sz w:val="24"/>
          <w:szCs w:val="24"/>
          <w:lang w:val="en-IN"/>
        </w:rPr>
        <w:t>plt.xlabel</w:t>
      </w:r>
      <w:proofErr w:type="spellEnd"/>
      <w:proofErr w:type="gramEnd"/>
      <w:r w:rsidRPr="00965617">
        <w:rPr>
          <w:rFonts w:ascii="Times New Roman" w:hAnsi="Times New Roman" w:cs="Times New Roman"/>
          <w:sz w:val="24"/>
          <w:szCs w:val="24"/>
          <w:lang w:val="en-IN"/>
        </w:rPr>
        <w:t xml:space="preserve">("Date") </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proofErr w:type="spellStart"/>
      <w:proofErr w:type="gramStart"/>
      <w:r w:rsidRPr="00965617">
        <w:rPr>
          <w:rFonts w:ascii="Times New Roman" w:hAnsi="Times New Roman" w:cs="Times New Roman"/>
          <w:sz w:val="24"/>
          <w:szCs w:val="24"/>
          <w:lang w:val="en-IN"/>
        </w:rPr>
        <w:t>plt.ylabel</w:t>
      </w:r>
      <w:proofErr w:type="spellEnd"/>
      <w:proofErr w:type="gramEnd"/>
      <w:r w:rsidRPr="00965617">
        <w:rPr>
          <w:rFonts w:ascii="Times New Roman" w:hAnsi="Times New Roman" w:cs="Times New Roman"/>
          <w:sz w:val="24"/>
          <w:szCs w:val="24"/>
          <w:lang w:val="en-IN"/>
        </w:rPr>
        <w:t>("Registration Count")</w:t>
      </w:r>
    </w:p>
    <w:p w:rsidR="00965617" w:rsidRPr="00965617" w:rsidRDefault="00965617" w:rsidP="00965617">
      <w:pPr>
        <w:pBdr>
          <w:top w:val="single" w:sz="4" w:space="1" w:color="auto"/>
          <w:left w:val="single" w:sz="4" w:space="4" w:color="auto"/>
          <w:bottom w:val="single" w:sz="4" w:space="1" w:color="auto"/>
          <w:right w:val="single" w:sz="4" w:space="4" w:color="auto"/>
        </w:pBd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 </w:t>
      </w:r>
      <w:proofErr w:type="spellStart"/>
      <w:proofErr w:type="gramStart"/>
      <w:r w:rsidRPr="00965617">
        <w:rPr>
          <w:rFonts w:ascii="Times New Roman" w:hAnsi="Times New Roman" w:cs="Times New Roman"/>
          <w:sz w:val="24"/>
          <w:szCs w:val="24"/>
          <w:lang w:val="en-IN"/>
        </w:rPr>
        <w:t>plt.show</w:t>
      </w:r>
      <w:proofErr w:type="spellEnd"/>
      <w:proofErr w:type="gramEnd"/>
      <w:r w:rsidRPr="00965617">
        <w:rPr>
          <w:rFonts w:ascii="Times New Roman" w:hAnsi="Times New Roman" w:cs="Times New Roman"/>
          <w:sz w:val="24"/>
          <w:szCs w:val="24"/>
          <w:lang w:val="en-IN"/>
        </w:rPr>
        <w:t xml:space="preserve">() </w:t>
      </w:r>
    </w:p>
    <w:p w:rsidR="00965617" w:rsidRP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This code segment creates a plot to visualize the forecasted company registration trends.</w:t>
      </w:r>
    </w:p>
    <w:p w:rsidR="00965617" w:rsidRPr="00965617" w:rsidRDefault="00965617" w:rsidP="00965617">
      <w:pPr>
        <w:numPr>
          <w:ilvl w:val="1"/>
          <w:numId w:val="5"/>
        </w:numPr>
        <w:tabs>
          <w:tab w:val="left" w:pos="1980"/>
        </w:tabs>
        <w:rPr>
          <w:rFonts w:ascii="Times New Roman" w:hAnsi="Times New Roman" w:cs="Times New Roman"/>
          <w:sz w:val="24"/>
          <w:szCs w:val="24"/>
          <w:lang w:val="en-IN"/>
        </w:rPr>
      </w:pPr>
      <w:proofErr w:type="spellStart"/>
      <w:proofErr w:type="gramStart"/>
      <w:r w:rsidRPr="00965617">
        <w:rPr>
          <w:rFonts w:ascii="Times New Roman" w:hAnsi="Times New Roman" w:cs="Times New Roman"/>
          <w:b/>
          <w:bCs/>
          <w:sz w:val="24"/>
          <w:szCs w:val="24"/>
          <w:lang w:val="en-IN"/>
        </w:rPr>
        <w:t>model.plot</w:t>
      </w:r>
      <w:proofErr w:type="spellEnd"/>
      <w:proofErr w:type="gramEnd"/>
      <w:r w:rsidRPr="00965617">
        <w:rPr>
          <w:rFonts w:ascii="Times New Roman" w:hAnsi="Times New Roman" w:cs="Times New Roman"/>
          <w:b/>
          <w:bCs/>
          <w:sz w:val="24"/>
          <w:szCs w:val="24"/>
          <w:lang w:val="en-IN"/>
        </w:rPr>
        <w:t>(forecast)</w:t>
      </w:r>
      <w:r w:rsidRPr="00965617">
        <w:rPr>
          <w:rFonts w:ascii="Times New Roman" w:hAnsi="Times New Roman" w:cs="Times New Roman"/>
          <w:sz w:val="24"/>
          <w:szCs w:val="24"/>
          <w:lang w:val="en-IN"/>
        </w:rPr>
        <w:t xml:space="preserve"> generates the plot based on the forecasted data.</w:t>
      </w:r>
    </w:p>
    <w:p w:rsidR="00965617" w:rsidRP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Additional labels and titles are added to the plot for clarity.</w:t>
      </w:r>
    </w:p>
    <w:p w:rsidR="00965617" w:rsidRDefault="00965617" w:rsidP="00965617">
      <w:pPr>
        <w:numPr>
          <w:ilvl w:val="1"/>
          <w:numId w:val="5"/>
        </w:num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t xml:space="preserve">Finally, </w:t>
      </w:r>
      <w:proofErr w:type="spellStart"/>
      <w:proofErr w:type="gramStart"/>
      <w:r w:rsidRPr="00965617">
        <w:rPr>
          <w:rFonts w:ascii="Times New Roman" w:hAnsi="Times New Roman" w:cs="Times New Roman"/>
          <w:b/>
          <w:bCs/>
          <w:sz w:val="24"/>
          <w:szCs w:val="24"/>
          <w:lang w:val="en-IN"/>
        </w:rPr>
        <w:t>plt.show</w:t>
      </w:r>
      <w:proofErr w:type="spellEnd"/>
      <w:proofErr w:type="gramEnd"/>
      <w:r w:rsidRPr="00965617">
        <w:rPr>
          <w:rFonts w:ascii="Times New Roman" w:hAnsi="Times New Roman" w:cs="Times New Roman"/>
          <w:b/>
          <w:bCs/>
          <w:sz w:val="24"/>
          <w:szCs w:val="24"/>
          <w:lang w:val="en-IN"/>
        </w:rPr>
        <w:t>()</w:t>
      </w:r>
      <w:r w:rsidRPr="00965617">
        <w:rPr>
          <w:rFonts w:ascii="Times New Roman" w:hAnsi="Times New Roman" w:cs="Times New Roman"/>
          <w:sz w:val="24"/>
          <w:szCs w:val="24"/>
          <w:lang w:val="en-IN"/>
        </w:rPr>
        <w:t xml:space="preserve"> displays the plot.</w:t>
      </w:r>
    </w:p>
    <w:p w:rsidR="007003BC" w:rsidRPr="00965617" w:rsidRDefault="007003BC" w:rsidP="007003BC">
      <w:pPr>
        <w:tabs>
          <w:tab w:val="left" w:pos="1980"/>
        </w:tabs>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4B9E5A8">
            <wp:extent cx="4667250" cy="24540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9941" cy="2460743"/>
                    </a:xfrm>
                    <a:prstGeom prst="rect">
                      <a:avLst/>
                    </a:prstGeom>
                    <a:noFill/>
                  </pic:spPr>
                </pic:pic>
              </a:graphicData>
            </a:graphic>
          </wp:inline>
        </w:drawing>
      </w:r>
    </w:p>
    <w:p w:rsidR="00965617" w:rsidRDefault="00965617" w:rsidP="00965617">
      <w:pPr>
        <w:tabs>
          <w:tab w:val="left" w:pos="1980"/>
        </w:tabs>
        <w:rPr>
          <w:rFonts w:ascii="Times New Roman" w:hAnsi="Times New Roman" w:cs="Times New Roman"/>
          <w:sz w:val="24"/>
          <w:szCs w:val="24"/>
          <w:lang w:val="en-IN"/>
        </w:rPr>
      </w:pPr>
      <w:r w:rsidRPr="00965617">
        <w:rPr>
          <w:rFonts w:ascii="Times New Roman" w:hAnsi="Times New Roman" w:cs="Times New Roman"/>
          <w:sz w:val="24"/>
          <w:szCs w:val="24"/>
          <w:lang w:val="en-IN"/>
        </w:rPr>
        <w:lastRenderedPageBreak/>
        <w:t xml:space="preserve">When you run this code, it will produce a plot showing the forecasted trends in company registrations for the specified future period, which is 365 days in this example. This code can help you </w:t>
      </w:r>
      <w:proofErr w:type="spellStart"/>
      <w:r w:rsidRPr="00965617">
        <w:rPr>
          <w:rFonts w:ascii="Times New Roman" w:hAnsi="Times New Roman" w:cs="Times New Roman"/>
          <w:sz w:val="24"/>
          <w:szCs w:val="24"/>
          <w:lang w:val="en-IN"/>
        </w:rPr>
        <w:t>analyze</w:t>
      </w:r>
      <w:proofErr w:type="spellEnd"/>
      <w:r w:rsidRPr="00965617">
        <w:rPr>
          <w:rFonts w:ascii="Times New Roman" w:hAnsi="Times New Roman" w:cs="Times New Roman"/>
          <w:sz w:val="24"/>
          <w:szCs w:val="24"/>
          <w:lang w:val="en-IN"/>
        </w:rPr>
        <w:t xml:space="preserve"> and visualize the expected trends in company registrations based on historical data.</w:t>
      </w:r>
    </w:p>
    <w:p w:rsidR="00316414" w:rsidRDefault="00316414" w:rsidP="00965617">
      <w:pPr>
        <w:tabs>
          <w:tab w:val="left" w:pos="1980"/>
        </w:tabs>
        <w:rPr>
          <w:rFonts w:ascii="Times New Roman" w:hAnsi="Times New Roman" w:cs="Times New Roman"/>
          <w:sz w:val="24"/>
          <w:szCs w:val="24"/>
          <w:lang w:val="en-IN"/>
        </w:rPr>
      </w:pPr>
    </w:p>
    <w:p w:rsidR="00316414" w:rsidRPr="00316414" w:rsidRDefault="00316414" w:rsidP="00316414">
      <w:pPr>
        <w:rPr>
          <w:rFonts w:ascii="Times New Roman" w:hAnsi="Times New Roman" w:cs="Times New Roman"/>
          <w:b/>
          <w:bCs/>
          <w:sz w:val="32"/>
          <w:szCs w:val="32"/>
          <w:u w:val="single"/>
        </w:rPr>
      </w:pPr>
      <w:r w:rsidRPr="004702CE">
        <w:rPr>
          <w:rFonts w:ascii="Times New Roman" w:hAnsi="Times New Roman" w:cs="Times New Roman"/>
          <w:b/>
          <w:bCs/>
          <w:sz w:val="32"/>
          <w:szCs w:val="32"/>
          <w:u w:val="single"/>
        </w:rPr>
        <w:t>Conclusion:</w:t>
      </w:r>
    </w:p>
    <w:p w:rsidR="00316414" w:rsidRPr="00316414" w:rsidRDefault="00316414" w:rsidP="00316414">
      <w:pPr>
        <w:tabs>
          <w:tab w:val="left" w:pos="1980"/>
        </w:tabs>
        <w:rPr>
          <w:rFonts w:ascii="Times New Roman" w:hAnsi="Times New Roman" w:cs="Times New Roman"/>
          <w:sz w:val="24"/>
          <w:szCs w:val="24"/>
          <w:lang w:val="en-IN"/>
        </w:rPr>
      </w:pPr>
      <w:r w:rsidRPr="00316414">
        <w:rPr>
          <w:rFonts w:ascii="Times New Roman" w:hAnsi="Times New Roman" w:cs="Times New Roman"/>
          <w:sz w:val="24"/>
          <w:szCs w:val="24"/>
          <w:lang w:val="en-IN"/>
        </w:rPr>
        <w:t>In the dynamic landscape of business and economics, the ability to foresee future trends is an invaluable asset. The code presented here, which utilizes the Prophet library in Python, empowers us to predict company registration trends with confidence and precision. This predictive capability unlocks a wealth of opportunities for informed decision-making, resource allocation, and strategic planning.</w:t>
      </w:r>
    </w:p>
    <w:p w:rsidR="00316414" w:rsidRPr="00316414" w:rsidRDefault="00316414" w:rsidP="00316414">
      <w:pPr>
        <w:tabs>
          <w:tab w:val="left" w:pos="1980"/>
        </w:tabs>
        <w:rPr>
          <w:rFonts w:ascii="Times New Roman" w:hAnsi="Times New Roman" w:cs="Times New Roman"/>
          <w:sz w:val="24"/>
          <w:szCs w:val="24"/>
          <w:lang w:val="en-IN"/>
        </w:rPr>
      </w:pPr>
      <w:r w:rsidRPr="00316414">
        <w:rPr>
          <w:rFonts w:ascii="Times New Roman" w:hAnsi="Times New Roman" w:cs="Times New Roman"/>
          <w:sz w:val="24"/>
          <w:szCs w:val="24"/>
          <w:lang w:val="en-IN"/>
        </w:rPr>
        <w:t>Throughout the execution of this code, we've witnessed a structured approach to forecasting company registration trends:</w:t>
      </w:r>
    </w:p>
    <w:p w:rsidR="00316414" w:rsidRPr="00316414" w:rsidRDefault="00316414" w:rsidP="00316414">
      <w:pPr>
        <w:numPr>
          <w:ilvl w:val="0"/>
          <w:numId w:val="8"/>
        </w:numPr>
        <w:tabs>
          <w:tab w:val="left" w:pos="1980"/>
        </w:tabs>
        <w:rPr>
          <w:rFonts w:ascii="Times New Roman" w:hAnsi="Times New Roman" w:cs="Times New Roman"/>
          <w:sz w:val="24"/>
          <w:szCs w:val="24"/>
          <w:lang w:val="en-IN"/>
        </w:rPr>
      </w:pPr>
      <w:r w:rsidRPr="00316414">
        <w:rPr>
          <w:rFonts w:ascii="Times New Roman" w:hAnsi="Times New Roman" w:cs="Times New Roman"/>
          <w:b/>
          <w:bCs/>
          <w:sz w:val="24"/>
          <w:szCs w:val="24"/>
          <w:lang w:val="en-IN"/>
        </w:rPr>
        <w:t>Data Preparation</w:t>
      </w:r>
      <w:r w:rsidRPr="00316414">
        <w:rPr>
          <w:rFonts w:ascii="Times New Roman" w:hAnsi="Times New Roman" w:cs="Times New Roman"/>
          <w:sz w:val="24"/>
          <w:szCs w:val="24"/>
          <w:lang w:val="en-IN"/>
        </w:rPr>
        <w:t>: The code efficiently loads historical registration data, converting date information and column names into formats compatible with the Prophet model.</w:t>
      </w:r>
    </w:p>
    <w:p w:rsidR="00316414" w:rsidRPr="00316414" w:rsidRDefault="00316414" w:rsidP="00316414">
      <w:pPr>
        <w:numPr>
          <w:ilvl w:val="0"/>
          <w:numId w:val="8"/>
        </w:numPr>
        <w:tabs>
          <w:tab w:val="left" w:pos="1980"/>
        </w:tabs>
        <w:rPr>
          <w:rFonts w:ascii="Times New Roman" w:hAnsi="Times New Roman" w:cs="Times New Roman"/>
          <w:sz w:val="24"/>
          <w:szCs w:val="24"/>
          <w:lang w:val="en-IN"/>
        </w:rPr>
      </w:pPr>
      <w:r w:rsidRPr="00316414">
        <w:rPr>
          <w:rFonts w:ascii="Times New Roman" w:hAnsi="Times New Roman" w:cs="Times New Roman"/>
          <w:b/>
          <w:bCs/>
          <w:sz w:val="24"/>
          <w:szCs w:val="24"/>
          <w:lang w:val="en-IN"/>
        </w:rPr>
        <w:t>Model Initialization</w:t>
      </w:r>
      <w:r w:rsidRPr="00316414">
        <w:rPr>
          <w:rFonts w:ascii="Times New Roman" w:hAnsi="Times New Roman" w:cs="Times New Roman"/>
          <w:sz w:val="24"/>
          <w:szCs w:val="24"/>
          <w:lang w:val="en-IN"/>
        </w:rPr>
        <w:t>: It employs the Prophet model, an innovative forecasting tool, initializing it with the historical data to understand underlying patterns.</w:t>
      </w:r>
    </w:p>
    <w:p w:rsidR="00316414" w:rsidRPr="00316414" w:rsidRDefault="00316414" w:rsidP="00316414">
      <w:pPr>
        <w:numPr>
          <w:ilvl w:val="0"/>
          <w:numId w:val="8"/>
        </w:numPr>
        <w:tabs>
          <w:tab w:val="left" w:pos="1980"/>
        </w:tabs>
        <w:rPr>
          <w:rFonts w:ascii="Times New Roman" w:hAnsi="Times New Roman" w:cs="Times New Roman"/>
          <w:sz w:val="24"/>
          <w:szCs w:val="24"/>
          <w:lang w:val="en-IN"/>
        </w:rPr>
      </w:pPr>
      <w:r w:rsidRPr="00316414">
        <w:rPr>
          <w:rFonts w:ascii="Times New Roman" w:hAnsi="Times New Roman" w:cs="Times New Roman"/>
          <w:b/>
          <w:bCs/>
          <w:sz w:val="24"/>
          <w:szCs w:val="24"/>
          <w:lang w:val="en-IN"/>
        </w:rPr>
        <w:t>Future Forecasting</w:t>
      </w:r>
      <w:r w:rsidRPr="00316414">
        <w:rPr>
          <w:rFonts w:ascii="Times New Roman" w:hAnsi="Times New Roman" w:cs="Times New Roman"/>
          <w:sz w:val="24"/>
          <w:szCs w:val="24"/>
          <w:lang w:val="en-IN"/>
        </w:rPr>
        <w:t xml:space="preserve">: A future </w:t>
      </w:r>
      <w:proofErr w:type="spellStart"/>
      <w:r w:rsidRPr="00316414">
        <w:rPr>
          <w:rFonts w:ascii="Times New Roman" w:hAnsi="Times New Roman" w:cs="Times New Roman"/>
          <w:sz w:val="24"/>
          <w:szCs w:val="24"/>
          <w:lang w:val="en-IN"/>
        </w:rPr>
        <w:t>dataframe</w:t>
      </w:r>
      <w:proofErr w:type="spellEnd"/>
      <w:r w:rsidRPr="00316414">
        <w:rPr>
          <w:rFonts w:ascii="Times New Roman" w:hAnsi="Times New Roman" w:cs="Times New Roman"/>
          <w:sz w:val="24"/>
          <w:szCs w:val="24"/>
          <w:lang w:val="en-IN"/>
        </w:rPr>
        <w:t xml:space="preserve"> is constructed, extending beyond historical data to make predictions for the specified period. In our example, it was 365 days into the future.</w:t>
      </w:r>
    </w:p>
    <w:p w:rsidR="00316414" w:rsidRPr="00316414" w:rsidRDefault="00316414" w:rsidP="00316414">
      <w:pPr>
        <w:numPr>
          <w:ilvl w:val="0"/>
          <w:numId w:val="8"/>
        </w:numPr>
        <w:tabs>
          <w:tab w:val="left" w:pos="1980"/>
        </w:tabs>
        <w:rPr>
          <w:rFonts w:ascii="Times New Roman" w:hAnsi="Times New Roman" w:cs="Times New Roman"/>
          <w:sz w:val="24"/>
          <w:szCs w:val="24"/>
          <w:lang w:val="en-IN"/>
        </w:rPr>
      </w:pPr>
      <w:r w:rsidRPr="00316414">
        <w:rPr>
          <w:rFonts w:ascii="Times New Roman" w:hAnsi="Times New Roman" w:cs="Times New Roman"/>
          <w:b/>
          <w:bCs/>
          <w:sz w:val="24"/>
          <w:szCs w:val="24"/>
          <w:lang w:val="en-IN"/>
        </w:rPr>
        <w:t>Insightful Visualization</w:t>
      </w:r>
      <w:r w:rsidRPr="00316414">
        <w:rPr>
          <w:rFonts w:ascii="Times New Roman" w:hAnsi="Times New Roman" w:cs="Times New Roman"/>
          <w:sz w:val="24"/>
          <w:szCs w:val="24"/>
          <w:lang w:val="en-IN"/>
        </w:rPr>
        <w:t>: The code concludes with a visually informative plot illustrating the forecasted trends in company registrations. This visual representation simplifies the interpretation of future trends.</w:t>
      </w:r>
    </w:p>
    <w:p w:rsidR="00316414" w:rsidRPr="00316414" w:rsidRDefault="00316414" w:rsidP="00316414">
      <w:pPr>
        <w:tabs>
          <w:tab w:val="left" w:pos="1980"/>
        </w:tabs>
        <w:rPr>
          <w:rFonts w:ascii="Times New Roman" w:hAnsi="Times New Roman" w:cs="Times New Roman"/>
          <w:sz w:val="24"/>
          <w:szCs w:val="24"/>
          <w:lang w:val="en-IN"/>
        </w:rPr>
      </w:pPr>
      <w:r w:rsidRPr="00316414">
        <w:rPr>
          <w:rFonts w:ascii="Times New Roman" w:hAnsi="Times New Roman" w:cs="Times New Roman"/>
          <w:sz w:val="24"/>
          <w:szCs w:val="24"/>
          <w:lang w:val="en-IN"/>
        </w:rPr>
        <w:t>The applications of this code are diverse and impactful. Researchers can use it to explore registration trends for analytical purposes. Business leaders can rely on it to make strategic decisions regarding market entry, expansion, or resource allocation. Investors can gain foresight into opportunities within the corporate sphere.</w:t>
      </w:r>
    </w:p>
    <w:p w:rsidR="00316414" w:rsidRPr="00316414" w:rsidRDefault="00316414" w:rsidP="00316414">
      <w:pPr>
        <w:tabs>
          <w:tab w:val="left" w:pos="1980"/>
        </w:tabs>
        <w:rPr>
          <w:rFonts w:ascii="Times New Roman" w:hAnsi="Times New Roman" w:cs="Times New Roman"/>
          <w:sz w:val="24"/>
          <w:szCs w:val="24"/>
          <w:lang w:val="en-IN"/>
        </w:rPr>
      </w:pPr>
      <w:proofErr w:type="gramStart"/>
      <w:r w:rsidRPr="00316414">
        <w:rPr>
          <w:rFonts w:ascii="Times New Roman" w:hAnsi="Times New Roman" w:cs="Times New Roman"/>
          <w:sz w:val="24"/>
          <w:szCs w:val="24"/>
          <w:lang w:val="en-IN"/>
        </w:rPr>
        <w:t>In essence, this</w:t>
      </w:r>
      <w:proofErr w:type="gramEnd"/>
      <w:r w:rsidRPr="00316414">
        <w:rPr>
          <w:rFonts w:ascii="Times New Roman" w:hAnsi="Times New Roman" w:cs="Times New Roman"/>
          <w:sz w:val="24"/>
          <w:szCs w:val="24"/>
          <w:lang w:val="en-IN"/>
        </w:rPr>
        <w:t xml:space="preserve"> code is a powerful tool for unlocking the mysteries of future trends in company registrations. It empowers us with knowledge, enabling us to navigate the intricate landscape of business with confidence and adaptability. As we embrace the era of data-driven decision-making, tools like Prophet become indispensable in charting the course for a prosperous future.</w:t>
      </w:r>
    </w:p>
    <w:p w:rsidR="00316414" w:rsidRPr="00316414" w:rsidRDefault="00316414" w:rsidP="00316414">
      <w:pPr>
        <w:tabs>
          <w:tab w:val="left" w:pos="1980"/>
        </w:tabs>
        <w:rPr>
          <w:rFonts w:ascii="Times New Roman" w:hAnsi="Times New Roman" w:cs="Times New Roman"/>
          <w:sz w:val="24"/>
          <w:szCs w:val="24"/>
          <w:lang w:val="en-IN"/>
        </w:rPr>
      </w:pPr>
      <w:r w:rsidRPr="00316414">
        <w:rPr>
          <w:rFonts w:ascii="Times New Roman" w:hAnsi="Times New Roman" w:cs="Times New Roman"/>
          <w:sz w:val="24"/>
          <w:szCs w:val="24"/>
          <w:lang w:val="en-IN"/>
        </w:rPr>
        <w:lastRenderedPageBreak/>
        <w:t>By harnessing the potential of data and forecasting, we step into a realm of possibilities where informed decisions are the key to success. As you utilize this code, remember that foresight is your compass, and data is your guide.</w:t>
      </w:r>
    </w:p>
    <w:p w:rsidR="00316414" w:rsidRPr="00316414" w:rsidRDefault="00DD71B6" w:rsidP="00316414">
      <w:pPr>
        <w:tabs>
          <w:tab w:val="left" w:pos="1980"/>
        </w:tabs>
        <w:rPr>
          <w:rFonts w:ascii="Times New Roman" w:hAnsi="Times New Roman" w:cs="Times New Roman"/>
          <w:sz w:val="24"/>
          <w:szCs w:val="24"/>
          <w:lang w:val="en-IN"/>
        </w:rPr>
      </w:pPr>
      <w:r>
        <w:rPr>
          <w:rFonts w:ascii="Times New Roman" w:hAnsi="Times New Roman" w:cs="Times New Roman"/>
          <w:sz w:val="24"/>
          <w:szCs w:val="24"/>
          <w:lang w:val="en-IN"/>
        </w:rPr>
        <w:pict>
          <v:rect id="_x0000_i1025" style="width:0;height:0" o:hralign="center" o:hrstd="t" o:hrnoshade="t" o:hr="t" fillcolor="#d1d5db" stroked="f"/>
        </w:pict>
      </w:r>
    </w:p>
    <w:p w:rsidR="00316414" w:rsidRPr="00316414" w:rsidRDefault="00316414" w:rsidP="00316414">
      <w:pPr>
        <w:tabs>
          <w:tab w:val="left" w:pos="1980"/>
        </w:tabs>
        <w:rPr>
          <w:rFonts w:ascii="Times New Roman" w:hAnsi="Times New Roman" w:cs="Times New Roman"/>
          <w:sz w:val="24"/>
          <w:szCs w:val="24"/>
          <w:lang w:val="en-IN"/>
        </w:rPr>
      </w:pPr>
      <w:r w:rsidRPr="00316414">
        <w:rPr>
          <w:rFonts w:ascii="Times New Roman" w:hAnsi="Times New Roman" w:cs="Times New Roman"/>
          <w:sz w:val="24"/>
          <w:szCs w:val="24"/>
          <w:lang w:val="en-IN"/>
        </w:rPr>
        <w:t>Feel free to use or modify this conclusion to wrap up your code documentation or presentation.</w:t>
      </w:r>
    </w:p>
    <w:p w:rsidR="00FC1A82" w:rsidRPr="00965617" w:rsidRDefault="00FC1A82" w:rsidP="00965617">
      <w:pPr>
        <w:tabs>
          <w:tab w:val="left" w:pos="1980"/>
        </w:tabs>
        <w:rPr>
          <w:rFonts w:ascii="Times New Roman" w:hAnsi="Times New Roman" w:cs="Times New Roman"/>
          <w:sz w:val="24"/>
          <w:szCs w:val="24"/>
        </w:rPr>
      </w:pPr>
    </w:p>
    <w:sectPr w:rsidR="00FC1A82" w:rsidRPr="00965617" w:rsidSect="00305B75">
      <w:pgSz w:w="12240" w:h="15840"/>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0179"/>
    <w:multiLevelType w:val="multilevel"/>
    <w:tmpl w:val="4812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A62EC"/>
    <w:multiLevelType w:val="hybridMultilevel"/>
    <w:tmpl w:val="7FFA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A7E2C"/>
    <w:multiLevelType w:val="hybridMultilevel"/>
    <w:tmpl w:val="5AB2D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9B68CB"/>
    <w:multiLevelType w:val="multilevel"/>
    <w:tmpl w:val="EB2C8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D69"/>
    <w:multiLevelType w:val="hybridMultilevel"/>
    <w:tmpl w:val="1848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DA7935"/>
    <w:multiLevelType w:val="hybridMultilevel"/>
    <w:tmpl w:val="80104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E856B6"/>
    <w:multiLevelType w:val="multilevel"/>
    <w:tmpl w:val="841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D586A"/>
    <w:multiLevelType w:val="multilevel"/>
    <w:tmpl w:val="5F5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1"/>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BC"/>
    <w:rsid w:val="002E282D"/>
    <w:rsid w:val="00305B75"/>
    <w:rsid w:val="00316414"/>
    <w:rsid w:val="003431C4"/>
    <w:rsid w:val="005D57A1"/>
    <w:rsid w:val="00663E1C"/>
    <w:rsid w:val="006B2F9F"/>
    <w:rsid w:val="007003BC"/>
    <w:rsid w:val="008A2C48"/>
    <w:rsid w:val="00965617"/>
    <w:rsid w:val="00AB42DF"/>
    <w:rsid w:val="00DD71B6"/>
    <w:rsid w:val="00F569BC"/>
    <w:rsid w:val="00FC1A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73E4"/>
  <w15:chartTrackingRefBased/>
  <w15:docId w15:val="{71370B09-9FA4-40BE-99FE-E6DFEC22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A8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TMLCode">
    <w:name w:val="HTML Code"/>
    <w:basedOn w:val="DefaultParagraphFont"/>
    <w:uiPriority w:val="99"/>
    <w:semiHidden/>
    <w:unhideWhenUsed/>
    <w:rsid w:val="00FC1A82"/>
    <w:rPr>
      <w:rFonts w:ascii="Courier New" w:eastAsia="Times New Roman" w:hAnsi="Courier New" w:cs="Courier New"/>
      <w:sz w:val="20"/>
      <w:szCs w:val="20"/>
    </w:rPr>
  </w:style>
  <w:style w:type="paragraph" w:styleId="ListParagraph">
    <w:name w:val="List Paragraph"/>
    <w:basedOn w:val="Normal"/>
    <w:uiPriority w:val="34"/>
    <w:qFormat/>
    <w:rsid w:val="00FC1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74372">
      <w:bodyDiv w:val="1"/>
      <w:marLeft w:val="0"/>
      <w:marRight w:val="0"/>
      <w:marTop w:val="0"/>
      <w:marBottom w:val="0"/>
      <w:divBdr>
        <w:top w:val="none" w:sz="0" w:space="0" w:color="auto"/>
        <w:left w:val="none" w:sz="0" w:space="0" w:color="auto"/>
        <w:bottom w:val="none" w:sz="0" w:space="0" w:color="auto"/>
        <w:right w:val="none" w:sz="0" w:space="0" w:color="auto"/>
      </w:divBdr>
    </w:div>
    <w:div w:id="828402516">
      <w:bodyDiv w:val="1"/>
      <w:marLeft w:val="0"/>
      <w:marRight w:val="0"/>
      <w:marTop w:val="0"/>
      <w:marBottom w:val="0"/>
      <w:divBdr>
        <w:top w:val="none" w:sz="0" w:space="0" w:color="auto"/>
        <w:left w:val="none" w:sz="0" w:space="0" w:color="auto"/>
        <w:bottom w:val="none" w:sz="0" w:space="0" w:color="auto"/>
        <w:right w:val="none" w:sz="0" w:space="0" w:color="auto"/>
      </w:divBdr>
    </w:div>
    <w:div w:id="1256330346">
      <w:bodyDiv w:val="1"/>
      <w:marLeft w:val="0"/>
      <w:marRight w:val="0"/>
      <w:marTop w:val="0"/>
      <w:marBottom w:val="0"/>
      <w:divBdr>
        <w:top w:val="none" w:sz="0" w:space="0" w:color="auto"/>
        <w:left w:val="none" w:sz="0" w:space="0" w:color="auto"/>
        <w:bottom w:val="none" w:sz="0" w:space="0" w:color="auto"/>
        <w:right w:val="none" w:sz="0" w:space="0" w:color="auto"/>
      </w:divBdr>
      <w:divsChild>
        <w:div w:id="1384669101">
          <w:marLeft w:val="0"/>
          <w:marRight w:val="0"/>
          <w:marTop w:val="0"/>
          <w:marBottom w:val="0"/>
          <w:divBdr>
            <w:top w:val="single" w:sz="2" w:space="0" w:color="D9D9E3"/>
            <w:left w:val="single" w:sz="2" w:space="0" w:color="D9D9E3"/>
            <w:bottom w:val="single" w:sz="2" w:space="0" w:color="D9D9E3"/>
            <w:right w:val="single" w:sz="2" w:space="0" w:color="D9D9E3"/>
          </w:divBdr>
          <w:divsChild>
            <w:div w:id="134828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88890">
          <w:marLeft w:val="0"/>
          <w:marRight w:val="0"/>
          <w:marTop w:val="0"/>
          <w:marBottom w:val="0"/>
          <w:divBdr>
            <w:top w:val="single" w:sz="2" w:space="0" w:color="D9D9E3"/>
            <w:left w:val="single" w:sz="2" w:space="0" w:color="D9D9E3"/>
            <w:bottom w:val="single" w:sz="2" w:space="0" w:color="D9D9E3"/>
            <w:right w:val="single" w:sz="2" w:space="0" w:color="D9D9E3"/>
          </w:divBdr>
          <w:divsChild>
            <w:div w:id="1395662750">
              <w:marLeft w:val="0"/>
              <w:marRight w:val="0"/>
              <w:marTop w:val="0"/>
              <w:marBottom w:val="0"/>
              <w:divBdr>
                <w:top w:val="single" w:sz="2" w:space="0" w:color="D9D9E3"/>
                <w:left w:val="single" w:sz="2" w:space="0" w:color="D9D9E3"/>
                <w:bottom w:val="single" w:sz="2" w:space="0" w:color="D9D9E3"/>
                <w:right w:val="single" w:sz="2" w:space="0" w:color="D9D9E3"/>
              </w:divBdr>
              <w:divsChild>
                <w:div w:id="931275263">
                  <w:marLeft w:val="0"/>
                  <w:marRight w:val="0"/>
                  <w:marTop w:val="0"/>
                  <w:marBottom w:val="0"/>
                  <w:divBdr>
                    <w:top w:val="single" w:sz="2" w:space="0" w:color="D9D9E3"/>
                    <w:left w:val="single" w:sz="2" w:space="0" w:color="D9D9E3"/>
                    <w:bottom w:val="single" w:sz="2" w:space="0" w:color="D9D9E3"/>
                    <w:right w:val="single" w:sz="2" w:space="0" w:color="D9D9E3"/>
                  </w:divBdr>
                  <w:divsChild>
                    <w:div w:id="472021562">
                      <w:marLeft w:val="0"/>
                      <w:marRight w:val="0"/>
                      <w:marTop w:val="0"/>
                      <w:marBottom w:val="0"/>
                      <w:divBdr>
                        <w:top w:val="single" w:sz="2" w:space="0" w:color="D9D9E3"/>
                        <w:left w:val="single" w:sz="2" w:space="0" w:color="D9D9E3"/>
                        <w:bottom w:val="single" w:sz="2" w:space="0" w:color="D9D9E3"/>
                        <w:right w:val="single" w:sz="2" w:space="0" w:color="D9D9E3"/>
                      </w:divBdr>
                      <w:divsChild>
                        <w:div w:id="1105269494">
                          <w:marLeft w:val="0"/>
                          <w:marRight w:val="0"/>
                          <w:marTop w:val="0"/>
                          <w:marBottom w:val="0"/>
                          <w:divBdr>
                            <w:top w:val="single" w:sz="2" w:space="0" w:color="D9D9E3"/>
                            <w:left w:val="single" w:sz="2" w:space="0" w:color="D9D9E3"/>
                            <w:bottom w:val="single" w:sz="2" w:space="0" w:color="D9D9E3"/>
                            <w:right w:val="single" w:sz="2" w:space="0" w:color="D9D9E3"/>
                          </w:divBdr>
                          <w:divsChild>
                            <w:div w:id="49692142">
                              <w:marLeft w:val="0"/>
                              <w:marRight w:val="0"/>
                              <w:marTop w:val="0"/>
                              <w:marBottom w:val="0"/>
                              <w:divBdr>
                                <w:top w:val="single" w:sz="2" w:space="0" w:color="D9D9E3"/>
                                <w:left w:val="single" w:sz="2" w:space="0" w:color="D9D9E3"/>
                                <w:bottom w:val="single" w:sz="2" w:space="0" w:color="D9D9E3"/>
                                <w:right w:val="single" w:sz="2" w:space="0" w:color="D9D9E3"/>
                              </w:divBdr>
                            </w:div>
                            <w:div w:id="180172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347584">
                          <w:marLeft w:val="0"/>
                          <w:marRight w:val="0"/>
                          <w:marTop w:val="0"/>
                          <w:marBottom w:val="0"/>
                          <w:divBdr>
                            <w:top w:val="single" w:sz="2" w:space="0" w:color="D9D9E3"/>
                            <w:left w:val="single" w:sz="2" w:space="0" w:color="D9D9E3"/>
                            <w:bottom w:val="single" w:sz="2" w:space="0" w:color="D9D9E3"/>
                            <w:right w:val="single" w:sz="2" w:space="0" w:color="D9D9E3"/>
                          </w:divBdr>
                          <w:divsChild>
                            <w:div w:id="69616308">
                              <w:marLeft w:val="0"/>
                              <w:marRight w:val="0"/>
                              <w:marTop w:val="0"/>
                              <w:marBottom w:val="0"/>
                              <w:divBdr>
                                <w:top w:val="single" w:sz="2" w:space="0" w:color="D9D9E3"/>
                                <w:left w:val="single" w:sz="2" w:space="0" w:color="D9D9E3"/>
                                <w:bottom w:val="single" w:sz="2" w:space="0" w:color="D9D9E3"/>
                                <w:right w:val="single" w:sz="2" w:space="0" w:color="D9D9E3"/>
                              </w:divBdr>
                            </w:div>
                            <w:div w:id="50856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226293">
                          <w:marLeft w:val="0"/>
                          <w:marRight w:val="0"/>
                          <w:marTop w:val="0"/>
                          <w:marBottom w:val="0"/>
                          <w:divBdr>
                            <w:top w:val="single" w:sz="2" w:space="0" w:color="D9D9E3"/>
                            <w:left w:val="single" w:sz="2" w:space="0" w:color="D9D9E3"/>
                            <w:bottom w:val="single" w:sz="2" w:space="0" w:color="D9D9E3"/>
                            <w:right w:val="single" w:sz="2" w:space="0" w:color="D9D9E3"/>
                          </w:divBdr>
                          <w:divsChild>
                            <w:div w:id="1758137386">
                              <w:marLeft w:val="0"/>
                              <w:marRight w:val="0"/>
                              <w:marTop w:val="0"/>
                              <w:marBottom w:val="0"/>
                              <w:divBdr>
                                <w:top w:val="single" w:sz="2" w:space="0" w:color="D9D9E3"/>
                                <w:left w:val="single" w:sz="2" w:space="0" w:color="D9D9E3"/>
                                <w:bottom w:val="single" w:sz="2" w:space="0" w:color="D9D9E3"/>
                                <w:right w:val="single" w:sz="2" w:space="0" w:color="D9D9E3"/>
                              </w:divBdr>
                            </w:div>
                            <w:div w:id="75532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844845">
                          <w:marLeft w:val="0"/>
                          <w:marRight w:val="0"/>
                          <w:marTop w:val="0"/>
                          <w:marBottom w:val="0"/>
                          <w:divBdr>
                            <w:top w:val="single" w:sz="2" w:space="0" w:color="D9D9E3"/>
                            <w:left w:val="single" w:sz="2" w:space="0" w:color="D9D9E3"/>
                            <w:bottom w:val="single" w:sz="2" w:space="0" w:color="D9D9E3"/>
                            <w:right w:val="single" w:sz="2" w:space="0" w:color="D9D9E3"/>
                          </w:divBdr>
                          <w:divsChild>
                            <w:div w:id="2017877502">
                              <w:marLeft w:val="0"/>
                              <w:marRight w:val="0"/>
                              <w:marTop w:val="0"/>
                              <w:marBottom w:val="0"/>
                              <w:divBdr>
                                <w:top w:val="single" w:sz="2" w:space="0" w:color="D9D9E3"/>
                                <w:left w:val="single" w:sz="2" w:space="0" w:color="D9D9E3"/>
                                <w:bottom w:val="single" w:sz="2" w:space="0" w:color="D9D9E3"/>
                                <w:right w:val="single" w:sz="2" w:space="0" w:color="D9D9E3"/>
                              </w:divBdr>
                            </w:div>
                            <w:div w:id="11660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07634">
                          <w:marLeft w:val="0"/>
                          <w:marRight w:val="0"/>
                          <w:marTop w:val="0"/>
                          <w:marBottom w:val="0"/>
                          <w:divBdr>
                            <w:top w:val="single" w:sz="2" w:space="0" w:color="D9D9E3"/>
                            <w:left w:val="single" w:sz="2" w:space="0" w:color="D9D9E3"/>
                            <w:bottom w:val="single" w:sz="2" w:space="0" w:color="D9D9E3"/>
                            <w:right w:val="single" w:sz="2" w:space="0" w:color="D9D9E3"/>
                          </w:divBdr>
                          <w:divsChild>
                            <w:div w:id="1391810941">
                              <w:marLeft w:val="0"/>
                              <w:marRight w:val="0"/>
                              <w:marTop w:val="0"/>
                              <w:marBottom w:val="0"/>
                              <w:divBdr>
                                <w:top w:val="single" w:sz="2" w:space="0" w:color="D9D9E3"/>
                                <w:left w:val="single" w:sz="2" w:space="0" w:color="D9D9E3"/>
                                <w:bottom w:val="single" w:sz="2" w:space="0" w:color="D9D9E3"/>
                                <w:right w:val="single" w:sz="2" w:space="0" w:color="D9D9E3"/>
                              </w:divBdr>
                            </w:div>
                            <w:div w:id="100867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307393">
                          <w:marLeft w:val="0"/>
                          <w:marRight w:val="0"/>
                          <w:marTop w:val="0"/>
                          <w:marBottom w:val="0"/>
                          <w:divBdr>
                            <w:top w:val="single" w:sz="2" w:space="0" w:color="D9D9E3"/>
                            <w:left w:val="single" w:sz="2" w:space="0" w:color="D9D9E3"/>
                            <w:bottom w:val="single" w:sz="2" w:space="0" w:color="D9D9E3"/>
                            <w:right w:val="single" w:sz="2" w:space="0" w:color="D9D9E3"/>
                          </w:divBdr>
                          <w:divsChild>
                            <w:div w:id="233050462">
                              <w:marLeft w:val="0"/>
                              <w:marRight w:val="0"/>
                              <w:marTop w:val="0"/>
                              <w:marBottom w:val="0"/>
                              <w:divBdr>
                                <w:top w:val="single" w:sz="2" w:space="0" w:color="D9D9E3"/>
                                <w:left w:val="single" w:sz="2" w:space="0" w:color="D9D9E3"/>
                                <w:bottom w:val="single" w:sz="2" w:space="0" w:color="D9D9E3"/>
                                <w:right w:val="single" w:sz="2" w:space="0" w:color="D9D9E3"/>
                              </w:divBdr>
                            </w:div>
                            <w:div w:id="162445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298586">
                          <w:marLeft w:val="0"/>
                          <w:marRight w:val="0"/>
                          <w:marTop w:val="0"/>
                          <w:marBottom w:val="0"/>
                          <w:divBdr>
                            <w:top w:val="single" w:sz="2" w:space="0" w:color="D9D9E3"/>
                            <w:left w:val="single" w:sz="2" w:space="0" w:color="D9D9E3"/>
                            <w:bottom w:val="single" w:sz="2" w:space="0" w:color="D9D9E3"/>
                            <w:right w:val="single" w:sz="2" w:space="0" w:color="D9D9E3"/>
                          </w:divBdr>
                          <w:divsChild>
                            <w:div w:id="1770275718">
                              <w:marLeft w:val="0"/>
                              <w:marRight w:val="0"/>
                              <w:marTop w:val="0"/>
                              <w:marBottom w:val="0"/>
                              <w:divBdr>
                                <w:top w:val="single" w:sz="2" w:space="0" w:color="D9D9E3"/>
                                <w:left w:val="single" w:sz="2" w:space="0" w:color="D9D9E3"/>
                                <w:bottom w:val="single" w:sz="2" w:space="0" w:color="D9D9E3"/>
                                <w:right w:val="single" w:sz="2" w:space="0" w:color="D9D9E3"/>
                              </w:divBdr>
                            </w:div>
                            <w:div w:id="212738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0019483">
      <w:bodyDiv w:val="1"/>
      <w:marLeft w:val="0"/>
      <w:marRight w:val="0"/>
      <w:marTop w:val="0"/>
      <w:marBottom w:val="0"/>
      <w:divBdr>
        <w:top w:val="none" w:sz="0" w:space="0" w:color="auto"/>
        <w:left w:val="none" w:sz="0" w:space="0" w:color="auto"/>
        <w:bottom w:val="none" w:sz="0" w:space="0" w:color="auto"/>
        <w:right w:val="none" w:sz="0" w:space="0" w:color="auto"/>
      </w:divBdr>
    </w:div>
    <w:div w:id="1651246692">
      <w:bodyDiv w:val="1"/>
      <w:marLeft w:val="0"/>
      <w:marRight w:val="0"/>
      <w:marTop w:val="0"/>
      <w:marBottom w:val="0"/>
      <w:divBdr>
        <w:top w:val="none" w:sz="0" w:space="0" w:color="auto"/>
        <w:left w:val="none" w:sz="0" w:space="0" w:color="auto"/>
        <w:bottom w:val="none" w:sz="0" w:space="0" w:color="auto"/>
        <w:right w:val="none" w:sz="0" w:space="0" w:color="auto"/>
      </w:divBdr>
      <w:divsChild>
        <w:div w:id="315958889">
          <w:marLeft w:val="0"/>
          <w:marRight w:val="0"/>
          <w:marTop w:val="0"/>
          <w:marBottom w:val="0"/>
          <w:divBdr>
            <w:top w:val="single" w:sz="2" w:space="0" w:color="D9D9E3"/>
            <w:left w:val="single" w:sz="2" w:space="0" w:color="D9D9E3"/>
            <w:bottom w:val="single" w:sz="2" w:space="0" w:color="D9D9E3"/>
            <w:right w:val="single" w:sz="2" w:space="0" w:color="D9D9E3"/>
          </w:divBdr>
          <w:divsChild>
            <w:div w:id="170127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58918">
          <w:marLeft w:val="0"/>
          <w:marRight w:val="0"/>
          <w:marTop w:val="0"/>
          <w:marBottom w:val="0"/>
          <w:divBdr>
            <w:top w:val="single" w:sz="2" w:space="0" w:color="D9D9E3"/>
            <w:left w:val="single" w:sz="2" w:space="0" w:color="D9D9E3"/>
            <w:bottom w:val="single" w:sz="2" w:space="0" w:color="D9D9E3"/>
            <w:right w:val="single" w:sz="2" w:space="0" w:color="D9D9E3"/>
          </w:divBdr>
          <w:divsChild>
            <w:div w:id="1284776349">
              <w:marLeft w:val="0"/>
              <w:marRight w:val="0"/>
              <w:marTop w:val="0"/>
              <w:marBottom w:val="0"/>
              <w:divBdr>
                <w:top w:val="single" w:sz="2" w:space="0" w:color="D9D9E3"/>
                <w:left w:val="single" w:sz="2" w:space="0" w:color="D9D9E3"/>
                <w:bottom w:val="single" w:sz="2" w:space="0" w:color="D9D9E3"/>
                <w:right w:val="single" w:sz="2" w:space="0" w:color="D9D9E3"/>
              </w:divBdr>
              <w:divsChild>
                <w:div w:id="2061512696">
                  <w:marLeft w:val="0"/>
                  <w:marRight w:val="0"/>
                  <w:marTop w:val="0"/>
                  <w:marBottom w:val="0"/>
                  <w:divBdr>
                    <w:top w:val="single" w:sz="2" w:space="0" w:color="D9D9E3"/>
                    <w:left w:val="single" w:sz="2" w:space="0" w:color="D9D9E3"/>
                    <w:bottom w:val="single" w:sz="2" w:space="0" w:color="D9D9E3"/>
                    <w:right w:val="single" w:sz="2" w:space="0" w:color="D9D9E3"/>
                  </w:divBdr>
                  <w:divsChild>
                    <w:div w:id="452748201">
                      <w:marLeft w:val="0"/>
                      <w:marRight w:val="0"/>
                      <w:marTop w:val="0"/>
                      <w:marBottom w:val="0"/>
                      <w:divBdr>
                        <w:top w:val="single" w:sz="2" w:space="0" w:color="D9D9E3"/>
                        <w:left w:val="single" w:sz="2" w:space="0" w:color="D9D9E3"/>
                        <w:bottom w:val="single" w:sz="2" w:space="0" w:color="D9D9E3"/>
                        <w:right w:val="single" w:sz="2" w:space="0" w:color="D9D9E3"/>
                      </w:divBdr>
                      <w:divsChild>
                        <w:div w:id="283540931">
                          <w:marLeft w:val="0"/>
                          <w:marRight w:val="0"/>
                          <w:marTop w:val="0"/>
                          <w:marBottom w:val="0"/>
                          <w:divBdr>
                            <w:top w:val="single" w:sz="2" w:space="0" w:color="D9D9E3"/>
                            <w:left w:val="single" w:sz="2" w:space="0" w:color="D9D9E3"/>
                            <w:bottom w:val="single" w:sz="2" w:space="0" w:color="D9D9E3"/>
                            <w:right w:val="single" w:sz="2" w:space="0" w:color="D9D9E3"/>
                          </w:divBdr>
                          <w:divsChild>
                            <w:div w:id="2140411559">
                              <w:marLeft w:val="0"/>
                              <w:marRight w:val="0"/>
                              <w:marTop w:val="0"/>
                              <w:marBottom w:val="0"/>
                              <w:divBdr>
                                <w:top w:val="single" w:sz="2" w:space="0" w:color="D9D9E3"/>
                                <w:left w:val="single" w:sz="2" w:space="0" w:color="D9D9E3"/>
                                <w:bottom w:val="single" w:sz="2" w:space="0" w:color="D9D9E3"/>
                                <w:right w:val="single" w:sz="2" w:space="0" w:color="D9D9E3"/>
                              </w:divBdr>
                            </w:div>
                            <w:div w:id="6915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346289">
                          <w:marLeft w:val="0"/>
                          <w:marRight w:val="0"/>
                          <w:marTop w:val="0"/>
                          <w:marBottom w:val="0"/>
                          <w:divBdr>
                            <w:top w:val="single" w:sz="2" w:space="0" w:color="D9D9E3"/>
                            <w:left w:val="single" w:sz="2" w:space="0" w:color="D9D9E3"/>
                            <w:bottom w:val="single" w:sz="2" w:space="0" w:color="D9D9E3"/>
                            <w:right w:val="single" w:sz="2" w:space="0" w:color="D9D9E3"/>
                          </w:divBdr>
                          <w:divsChild>
                            <w:div w:id="1545631646">
                              <w:marLeft w:val="0"/>
                              <w:marRight w:val="0"/>
                              <w:marTop w:val="0"/>
                              <w:marBottom w:val="0"/>
                              <w:divBdr>
                                <w:top w:val="single" w:sz="2" w:space="0" w:color="D9D9E3"/>
                                <w:left w:val="single" w:sz="2" w:space="0" w:color="D9D9E3"/>
                                <w:bottom w:val="single" w:sz="2" w:space="0" w:color="D9D9E3"/>
                                <w:right w:val="single" w:sz="2" w:space="0" w:color="D9D9E3"/>
                              </w:divBdr>
                            </w:div>
                            <w:div w:id="63225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92873">
                          <w:marLeft w:val="0"/>
                          <w:marRight w:val="0"/>
                          <w:marTop w:val="0"/>
                          <w:marBottom w:val="0"/>
                          <w:divBdr>
                            <w:top w:val="single" w:sz="2" w:space="0" w:color="D9D9E3"/>
                            <w:left w:val="single" w:sz="2" w:space="0" w:color="D9D9E3"/>
                            <w:bottom w:val="single" w:sz="2" w:space="0" w:color="D9D9E3"/>
                            <w:right w:val="single" w:sz="2" w:space="0" w:color="D9D9E3"/>
                          </w:divBdr>
                          <w:divsChild>
                            <w:div w:id="858934065">
                              <w:marLeft w:val="0"/>
                              <w:marRight w:val="0"/>
                              <w:marTop w:val="0"/>
                              <w:marBottom w:val="0"/>
                              <w:divBdr>
                                <w:top w:val="single" w:sz="2" w:space="0" w:color="D9D9E3"/>
                                <w:left w:val="single" w:sz="2" w:space="0" w:color="D9D9E3"/>
                                <w:bottom w:val="single" w:sz="2" w:space="0" w:color="D9D9E3"/>
                                <w:right w:val="single" w:sz="2" w:space="0" w:color="D9D9E3"/>
                              </w:divBdr>
                            </w:div>
                            <w:div w:id="114107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2815820">
                          <w:marLeft w:val="0"/>
                          <w:marRight w:val="0"/>
                          <w:marTop w:val="0"/>
                          <w:marBottom w:val="0"/>
                          <w:divBdr>
                            <w:top w:val="single" w:sz="2" w:space="0" w:color="D9D9E3"/>
                            <w:left w:val="single" w:sz="2" w:space="0" w:color="D9D9E3"/>
                            <w:bottom w:val="single" w:sz="2" w:space="0" w:color="D9D9E3"/>
                            <w:right w:val="single" w:sz="2" w:space="0" w:color="D9D9E3"/>
                          </w:divBdr>
                          <w:divsChild>
                            <w:div w:id="1236089842">
                              <w:marLeft w:val="0"/>
                              <w:marRight w:val="0"/>
                              <w:marTop w:val="0"/>
                              <w:marBottom w:val="0"/>
                              <w:divBdr>
                                <w:top w:val="single" w:sz="2" w:space="0" w:color="D9D9E3"/>
                                <w:left w:val="single" w:sz="2" w:space="0" w:color="D9D9E3"/>
                                <w:bottom w:val="single" w:sz="2" w:space="0" w:color="D9D9E3"/>
                                <w:right w:val="single" w:sz="2" w:space="0" w:color="D9D9E3"/>
                              </w:divBdr>
                            </w:div>
                            <w:div w:id="117240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610419">
                          <w:marLeft w:val="0"/>
                          <w:marRight w:val="0"/>
                          <w:marTop w:val="0"/>
                          <w:marBottom w:val="0"/>
                          <w:divBdr>
                            <w:top w:val="single" w:sz="2" w:space="0" w:color="D9D9E3"/>
                            <w:left w:val="single" w:sz="2" w:space="0" w:color="D9D9E3"/>
                            <w:bottom w:val="single" w:sz="2" w:space="0" w:color="D9D9E3"/>
                            <w:right w:val="single" w:sz="2" w:space="0" w:color="D9D9E3"/>
                          </w:divBdr>
                          <w:divsChild>
                            <w:div w:id="1691879052">
                              <w:marLeft w:val="0"/>
                              <w:marRight w:val="0"/>
                              <w:marTop w:val="0"/>
                              <w:marBottom w:val="0"/>
                              <w:divBdr>
                                <w:top w:val="single" w:sz="2" w:space="0" w:color="D9D9E3"/>
                                <w:left w:val="single" w:sz="2" w:space="0" w:color="D9D9E3"/>
                                <w:bottom w:val="single" w:sz="2" w:space="0" w:color="D9D9E3"/>
                                <w:right w:val="single" w:sz="2" w:space="0" w:color="D9D9E3"/>
                              </w:divBdr>
                            </w:div>
                            <w:div w:id="72491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815527">
                          <w:marLeft w:val="0"/>
                          <w:marRight w:val="0"/>
                          <w:marTop w:val="0"/>
                          <w:marBottom w:val="0"/>
                          <w:divBdr>
                            <w:top w:val="single" w:sz="2" w:space="0" w:color="D9D9E3"/>
                            <w:left w:val="single" w:sz="2" w:space="0" w:color="D9D9E3"/>
                            <w:bottom w:val="single" w:sz="2" w:space="0" w:color="D9D9E3"/>
                            <w:right w:val="single" w:sz="2" w:space="0" w:color="D9D9E3"/>
                          </w:divBdr>
                          <w:divsChild>
                            <w:div w:id="1521554587">
                              <w:marLeft w:val="0"/>
                              <w:marRight w:val="0"/>
                              <w:marTop w:val="0"/>
                              <w:marBottom w:val="0"/>
                              <w:divBdr>
                                <w:top w:val="single" w:sz="2" w:space="0" w:color="D9D9E3"/>
                                <w:left w:val="single" w:sz="2" w:space="0" w:color="D9D9E3"/>
                                <w:bottom w:val="single" w:sz="2" w:space="0" w:color="D9D9E3"/>
                                <w:right w:val="single" w:sz="2" w:space="0" w:color="D9D9E3"/>
                              </w:divBdr>
                            </w:div>
                            <w:div w:id="32101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541055">
                          <w:marLeft w:val="0"/>
                          <w:marRight w:val="0"/>
                          <w:marTop w:val="0"/>
                          <w:marBottom w:val="0"/>
                          <w:divBdr>
                            <w:top w:val="single" w:sz="2" w:space="0" w:color="D9D9E3"/>
                            <w:left w:val="single" w:sz="2" w:space="0" w:color="D9D9E3"/>
                            <w:bottom w:val="single" w:sz="2" w:space="0" w:color="D9D9E3"/>
                            <w:right w:val="single" w:sz="2" w:space="0" w:color="D9D9E3"/>
                          </w:divBdr>
                          <w:divsChild>
                            <w:div w:id="897087600">
                              <w:marLeft w:val="0"/>
                              <w:marRight w:val="0"/>
                              <w:marTop w:val="0"/>
                              <w:marBottom w:val="0"/>
                              <w:divBdr>
                                <w:top w:val="single" w:sz="2" w:space="0" w:color="D9D9E3"/>
                                <w:left w:val="single" w:sz="2" w:space="0" w:color="D9D9E3"/>
                                <w:bottom w:val="single" w:sz="2" w:space="0" w:color="D9D9E3"/>
                                <w:right w:val="single" w:sz="2" w:space="0" w:color="D9D9E3"/>
                              </w:divBdr>
                            </w:div>
                            <w:div w:id="33851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352353">
      <w:bodyDiv w:val="1"/>
      <w:marLeft w:val="0"/>
      <w:marRight w:val="0"/>
      <w:marTop w:val="0"/>
      <w:marBottom w:val="0"/>
      <w:divBdr>
        <w:top w:val="none" w:sz="0" w:space="0" w:color="auto"/>
        <w:left w:val="none" w:sz="0" w:space="0" w:color="auto"/>
        <w:bottom w:val="none" w:sz="0" w:space="0" w:color="auto"/>
        <w:right w:val="none" w:sz="0" w:space="0" w:color="auto"/>
      </w:divBdr>
    </w:div>
    <w:div w:id="18536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C2C33-55A0-430B-8075-E2E03BDA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dc:creator>
  <cp:keywords/>
  <dc:description/>
  <cp:lastModifiedBy>Kamesh</cp:lastModifiedBy>
  <cp:revision>2</cp:revision>
  <dcterms:created xsi:type="dcterms:W3CDTF">2023-11-05T11:11:00Z</dcterms:created>
  <dcterms:modified xsi:type="dcterms:W3CDTF">2023-11-05T11:11:00Z</dcterms:modified>
</cp:coreProperties>
</file>