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069" w:rsidRDefault="005E2FE0">
      <w:r>
        <w:t>Tytuł:</w:t>
      </w:r>
    </w:p>
    <w:p w:rsidR="005E2FE0" w:rsidRDefault="005E2FE0">
      <w:r>
        <w:tab/>
        <w:t xml:space="preserve">Nie działa przycisk „Strona główna” </w:t>
      </w:r>
    </w:p>
    <w:p w:rsidR="005E2FE0" w:rsidRDefault="005E2FE0">
      <w:r>
        <w:t>Opis:</w:t>
      </w:r>
    </w:p>
    <w:p w:rsidR="005E2FE0" w:rsidRDefault="005E2FE0">
      <w:r>
        <w:tab/>
        <w:t xml:space="preserve">Po kliknięciu w przycisk „Strona główna” użytkownik zostaje przekierowany na stronę </w:t>
      </w:r>
      <w:hyperlink r:id="rId5" w:history="1">
        <w:r w:rsidRPr="0004438C">
          <w:rPr>
            <w:rStyle w:val="Hipercze"/>
          </w:rPr>
          <w:t>http://ds5.sth.pl/</w:t>
        </w:r>
      </w:hyperlink>
      <w:r>
        <w:t xml:space="preserve"> </w:t>
      </w:r>
    </w:p>
    <w:p w:rsidR="005E2FE0" w:rsidRDefault="005E2FE0">
      <w:r>
        <w:t>Lista kroków do reprodukcji:</w:t>
      </w:r>
    </w:p>
    <w:p w:rsidR="005E2FE0" w:rsidRDefault="005E2FE0" w:rsidP="005E2FE0">
      <w:pPr>
        <w:pStyle w:val="Akapitzlist"/>
        <w:numPr>
          <w:ilvl w:val="0"/>
          <w:numId w:val="1"/>
        </w:numPr>
      </w:pPr>
      <w:r>
        <w:t xml:space="preserve">Przechodzimy na stronę </w:t>
      </w:r>
      <w:hyperlink r:id="rId6" w:history="1">
        <w:r w:rsidRPr="0004438C">
          <w:rPr>
            <w:rStyle w:val="Hipercze"/>
          </w:rPr>
          <w:t>http://sklepdemo5.sth.pl/</w:t>
        </w:r>
      </w:hyperlink>
    </w:p>
    <w:p w:rsidR="005E2FE0" w:rsidRDefault="005E2FE0" w:rsidP="005E2FE0">
      <w:pPr>
        <w:pStyle w:val="Akapitzlist"/>
        <w:numPr>
          <w:ilvl w:val="0"/>
          <w:numId w:val="1"/>
        </w:numPr>
      </w:pPr>
      <w:r>
        <w:t>Klikamy w przycisk „Strona główna”</w:t>
      </w:r>
    </w:p>
    <w:p w:rsidR="005E2FE0" w:rsidRDefault="005E2FE0" w:rsidP="005E2FE0">
      <w:r>
        <w:t xml:space="preserve">Rzeczywisty rezultat: </w:t>
      </w:r>
    </w:p>
    <w:p w:rsidR="005E2FE0" w:rsidRPr="005E2FE0" w:rsidRDefault="005E2FE0" w:rsidP="005E2FE0">
      <w:pPr>
        <w:rPr>
          <w:rFonts w:eastAsia="Times New Roman" w:cs="Times New Roman"/>
          <w:b/>
          <w:bCs/>
          <w:color w:val="000000"/>
          <w:kern w:val="36"/>
          <w:szCs w:val="24"/>
          <w:lang w:eastAsia="pl-PL"/>
        </w:rPr>
      </w:pPr>
      <w:r>
        <w:tab/>
      </w:r>
      <w:r w:rsidRPr="005E2FE0">
        <w:rPr>
          <w:szCs w:val="24"/>
        </w:rPr>
        <w:t xml:space="preserve">Użytkownik zostaje przekierowany na stronę z napisem: </w:t>
      </w:r>
      <w:r w:rsidRPr="005E2FE0">
        <w:rPr>
          <w:rFonts w:eastAsia="Times New Roman" w:cs="Times New Roman"/>
          <w:b/>
          <w:bCs/>
          <w:color w:val="000000"/>
          <w:kern w:val="36"/>
          <w:szCs w:val="24"/>
          <w:lang w:eastAsia="pl-PL"/>
        </w:rPr>
        <w:t xml:space="preserve">It </w:t>
      </w:r>
      <w:proofErr w:type="spellStart"/>
      <w:r w:rsidRPr="005E2FE0">
        <w:rPr>
          <w:rFonts w:eastAsia="Times New Roman" w:cs="Times New Roman"/>
          <w:b/>
          <w:bCs/>
          <w:color w:val="000000"/>
          <w:kern w:val="36"/>
          <w:szCs w:val="24"/>
          <w:lang w:eastAsia="pl-PL"/>
        </w:rPr>
        <w:t>works</w:t>
      </w:r>
      <w:proofErr w:type="spellEnd"/>
      <w:r w:rsidRPr="005E2FE0">
        <w:rPr>
          <w:rFonts w:eastAsia="Times New Roman" w:cs="Times New Roman"/>
          <w:b/>
          <w:bCs/>
          <w:color w:val="000000"/>
          <w:kern w:val="36"/>
          <w:szCs w:val="24"/>
          <w:lang w:eastAsia="pl-PL"/>
        </w:rPr>
        <w:t>!</w:t>
      </w:r>
    </w:p>
    <w:p w:rsidR="005E2FE0" w:rsidRPr="005E2FE0" w:rsidRDefault="005E2FE0" w:rsidP="005E2FE0">
      <w:pPr>
        <w:rPr>
          <w:rFonts w:eastAsia="Times New Roman" w:cs="Times New Roman"/>
          <w:color w:val="000000"/>
          <w:szCs w:val="24"/>
          <w:lang w:eastAsia="pl-PL"/>
        </w:rPr>
      </w:pP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This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is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the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default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web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page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for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this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server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>.</w:t>
      </w:r>
    </w:p>
    <w:p w:rsidR="005E2FE0" w:rsidRPr="005E2FE0" w:rsidRDefault="005E2FE0" w:rsidP="005E2FE0">
      <w:pPr>
        <w:rPr>
          <w:rFonts w:eastAsia="Times New Roman" w:cs="Times New Roman"/>
          <w:color w:val="000000"/>
          <w:szCs w:val="24"/>
          <w:lang w:eastAsia="pl-PL"/>
        </w:rPr>
      </w:pPr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The web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server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software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is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running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but no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content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has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been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added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, </w:t>
      </w:r>
      <w:proofErr w:type="spellStart"/>
      <w:r w:rsidRPr="005E2FE0">
        <w:rPr>
          <w:rFonts w:eastAsia="Times New Roman" w:cs="Times New Roman"/>
          <w:color w:val="000000"/>
          <w:szCs w:val="24"/>
          <w:lang w:eastAsia="pl-PL"/>
        </w:rPr>
        <w:t>yet</w:t>
      </w:r>
      <w:proofErr w:type="spellEnd"/>
      <w:r w:rsidRPr="005E2FE0">
        <w:rPr>
          <w:rFonts w:eastAsia="Times New Roman" w:cs="Times New Roman"/>
          <w:color w:val="000000"/>
          <w:szCs w:val="24"/>
          <w:lang w:eastAsia="pl-PL"/>
        </w:rPr>
        <w:t>.</w:t>
      </w:r>
    </w:p>
    <w:p w:rsidR="005E2FE0" w:rsidRPr="005E2FE0" w:rsidRDefault="005E2FE0" w:rsidP="005E2FE0">
      <w:pPr>
        <w:rPr>
          <w:rFonts w:eastAsia="Times New Roman" w:cs="Times New Roman"/>
          <w:color w:val="000000"/>
          <w:szCs w:val="24"/>
          <w:lang w:eastAsia="pl-PL"/>
        </w:rPr>
      </w:pPr>
      <w:r w:rsidRPr="005E2FE0">
        <w:rPr>
          <w:rFonts w:eastAsia="Times New Roman" w:cs="Times New Roman"/>
          <w:color w:val="000000"/>
          <w:szCs w:val="24"/>
          <w:lang w:eastAsia="pl-PL"/>
        </w:rPr>
        <w:t xml:space="preserve">Oczekiwany rezultat: </w:t>
      </w:r>
    </w:p>
    <w:p w:rsidR="005E2FE0" w:rsidRDefault="005E2FE0" w:rsidP="005E2FE0">
      <w:pPr>
        <w:rPr>
          <w:rFonts w:eastAsia="Times New Roman" w:cs="Times New Roman"/>
          <w:color w:val="000000"/>
          <w:szCs w:val="24"/>
          <w:lang w:eastAsia="pl-PL"/>
        </w:rPr>
      </w:pPr>
      <w:r w:rsidRPr="005E2FE0">
        <w:rPr>
          <w:rFonts w:eastAsia="Times New Roman" w:cs="Times New Roman"/>
          <w:color w:val="000000"/>
          <w:szCs w:val="24"/>
          <w:lang w:eastAsia="pl-PL"/>
        </w:rPr>
        <w:tab/>
        <w:t>Użytkownik zostaje przekierowany na stronę główną.</w:t>
      </w:r>
    </w:p>
    <w:p w:rsidR="00883718" w:rsidRDefault="00883718" w:rsidP="005E2FE0">
      <w:pPr>
        <w:rPr>
          <w:rFonts w:eastAsia="Times New Roman" w:cs="Times New Roman"/>
          <w:color w:val="000000"/>
          <w:szCs w:val="24"/>
          <w:lang w:eastAsia="pl-PL"/>
        </w:rPr>
      </w:pPr>
    </w:p>
    <w:p w:rsidR="00883718" w:rsidRPr="005E2FE0" w:rsidRDefault="00883718" w:rsidP="005E2FE0">
      <w:pPr>
        <w:rPr>
          <w:rFonts w:eastAsia="Times New Roman" w:cs="Times New Roman"/>
          <w:color w:val="000000"/>
          <w:szCs w:val="24"/>
          <w:lang w:eastAsia="pl-PL"/>
        </w:rPr>
      </w:pPr>
      <w:r>
        <w:rPr>
          <w:rFonts w:eastAsia="Times New Roman" w:cs="Times New Roman"/>
          <w:color w:val="000000"/>
          <w:szCs w:val="24"/>
          <w:lang w:eastAsia="pl-PL"/>
        </w:rPr>
        <w:t xml:space="preserve">Załącznik: </w:t>
      </w:r>
      <w:r>
        <w:rPr>
          <w:rFonts w:eastAsia="Times New Roman" w:cs="Times New Roman"/>
          <w:color w:val="000000"/>
          <w:szCs w:val="24"/>
          <w:lang w:eastAsia="pl-P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.75pt;height:150pt">
            <v:imagedata r:id="rId7" o:title="Błąd strony głównej"/>
          </v:shape>
        </w:pict>
      </w:r>
    </w:p>
    <w:p w:rsidR="005E2FE0" w:rsidRDefault="005E2FE0" w:rsidP="005E2FE0"/>
    <w:p w:rsidR="00883718" w:rsidRDefault="00883718" w:rsidP="005E2FE0">
      <w:r>
        <w:t xml:space="preserve">Tytuł: </w:t>
      </w:r>
    </w:p>
    <w:p w:rsidR="00883718" w:rsidRDefault="00883718" w:rsidP="005E2FE0">
      <w:r>
        <w:tab/>
        <w:t>Nie działa przycisk dodaj do koszyka</w:t>
      </w:r>
    </w:p>
    <w:p w:rsidR="00883718" w:rsidRDefault="00883718" w:rsidP="005E2FE0">
      <w:r>
        <w:t>Opis:</w:t>
      </w:r>
    </w:p>
    <w:p w:rsidR="00883718" w:rsidRDefault="00883718" w:rsidP="005E2FE0">
      <w:r>
        <w:lastRenderedPageBreak/>
        <w:tab/>
        <w:t>Po kliknięciu w przycisk „Dodaj do koszyka” nic się nie dzieje.</w:t>
      </w:r>
    </w:p>
    <w:p w:rsidR="00883718" w:rsidRDefault="00883718" w:rsidP="005E2FE0">
      <w:r>
        <w:t>Lista kroków do reprodukcji:</w:t>
      </w:r>
    </w:p>
    <w:p w:rsidR="00883718" w:rsidRDefault="00883718" w:rsidP="00883718">
      <w:pPr>
        <w:pStyle w:val="Akapitzlist"/>
        <w:numPr>
          <w:ilvl w:val="0"/>
          <w:numId w:val="3"/>
        </w:numPr>
      </w:pPr>
      <w:r>
        <w:t xml:space="preserve">Przechodzimy na stronę </w:t>
      </w:r>
      <w:hyperlink r:id="rId8" w:history="1">
        <w:r w:rsidRPr="0004438C">
          <w:rPr>
            <w:rStyle w:val="Hipercze"/>
          </w:rPr>
          <w:t>http://sklepdemo5.sth.pl/</w:t>
        </w:r>
      </w:hyperlink>
    </w:p>
    <w:p w:rsidR="00883718" w:rsidRDefault="00AB61FE" w:rsidP="00883718">
      <w:pPr>
        <w:pStyle w:val="Akapitzlist"/>
        <w:numPr>
          <w:ilvl w:val="0"/>
          <w:numId w:val="3"/>
        </w:numPr>
      </w:pPr>
      <w:r>
        <w:t>Z menu bocznego wybieramy kategorię „Pierścionki”</w:t>
      </w:r>
    </w:p>
    <w:p w:rsidR="00AB61FE" w:rsidRDefault="00AB61FE" w:rsidP="00883718">
      <w:pPr>
        <w:pStyle w:val="Akapitzlist"/>
        <w:numPr>
          <w:ilvl w:val="0"/>
          <w:numId w:val="3"/>
        </w:numPr>
      </w:pPr>
      <w:r>
        <w:t>Klikamy w przycisk „Dodaj do koszyka”</w:t>
      </w:r>
    </w:p>
    <w:p w:rsidR="00AB61FE" w:rsidRDefault="00AB61FE" w:rsidP="00AB61FE">
      <w:r>
        <w:t>Rzeczywisty rezultat:</w:t>
      </w:r>
    </w:p>
    <w:p w:rsidR="00AB61FE" w:rsidRDefault="00AB61FE" w:rsidP="00AB61FE">
      <w:r>
        <w:tab/>
        <w:t>Po kliknięciu w przycisk nic się nie dzieje</w:t>
      </w:r>
    </w:p>
    <w:p w:rsidR="00AB61FE" w:rsidRDefault="00AB61FE" w:rsidP="00AB61FE">
      <w:r>
        <w:t>Oczekiwany rezultat:</w:t>
      </w:r>
    </w:p>
    <w:p w:rsidR="00AB61FE" w:rsidRDefault="00AB61FE" w:rsidP="00AB61FE">
      <w:r>
        <w:tab/>
        <w:t>Po kliknięciu w przycisk pierścionek zostaje dodany do koszyka</w:t>
      </w:r>
    </w:p>
    <w:p w:rsidR="00AB61FE" w:rsidRDefault="00AB61FE" w:rsidP="00AB61FE">
      <w:pPr>
        <w:tabs>
          <w:tab w:val="right" w:pos="9072"/>
        </w:tabs>
      </w:pPr>
      <w:r>
        <w:t xml:space="preserve">Załącznik: </w:t>
      </w:r>
      <w:r>
        <w:pict>
          <v:shape id="_x0000_i1026" type="#_x0000_t75" style="width:339pt;height:408.75pt">
            <v:imagedata r:id="rId9" o:title="Błąd dodawania do koszyka"/>
          </v:shape>
        </w:pict>
      </w:r>
      <w:r>
        <w:tab/>
      </w:r>
    </w:p>
    <w:p w:rsidR="00AB61FE" w:rsidRDefault="00AB61FE" w:rsidP="00AB61FE">
      <w:pPr>
        <w:tabs>
          <w:tab w:val="right" w:pos="9072"/>
        </w:tabs>
      </w:pPr>
    </w:p>
    <w:p w:rsidR="00AB61FE" w:rsidRDefault="00AB61FE" w:rsidP="00AB61FE">
      <w:pPr>
        <w:tabs>
          <w:tab w:val="right" w:pos="9072"/>
        </w:tabs>
      </w:pPr>
      <w:r>
        <w:lastRenderedPageBreak/>
        <w:t xml:space="preserve">Tytuł: </w:t>
      </w:r>
    </w:p>
    <w:p w:rsidR="00AB61FE" w:rsidRDefault="00AB61FE" w:rsidP="00AB61FE">
      <w:pPr>
        <w:tabs>
          <w:tab w:val="right" w:pos="9072"/>
        </w:tabs>
      </w:pPr>
      <w:r>
        <w:t>Przycisk „Powrót do kategorii” nie działa</w:t>
      </w:r>
    </w:p>
    <w:p w:rsidR="00AB61FE" w:rsidRDefault="00AB61FE" w:rsidP="00AB61FE">
      <w:pPr>
        <w:tabs>
          <w:tab w:val="right" w:pos="9072"/>
        </w:tabs>
      </w:pPr>
      <w:r>
        <w:t xml:space="preserve">Opis: </w:t>
      </w:r>
    </w:p>
    <w:p w:rsidR="00AB61FE" w:rsidRDefault="00AB61FE" w:rsidP="00AB61FE">
      <w:pPr>
        <w:tabs>
          <w:tab w:val="right" w:pos="9072"/>
        </w:tabs>
      </w:pPr>
      <w:r>
        <w:tab/>
        <w:t>Po kliknięciu w przycisk „Powrót do kategorii” następuje przekierowanie do strony głównej.</w:t>
      </w:r>
    </w:p>
    <w:p w:rsidR="00AB61FE" w:rsidRDefault="00AB61FE" w:rsidP="00AB61FE">
      <w:pPr>
        <w:tabs>
          <w:tab w:val="right" w:pos="9072"/>
        </w:tabs>
      </w:pPr>
      <w:r>
        <w:t>Lista kroków do reprodukcji:</w:t>
      </w:r>
    </w:p>
    <w:p w:rsidR="000A79D4" w:rsidRDefault="000A79D4" w:rsidP="000A79D4">
      <w:pPr>
        <w:pStyle w:val="Akapitzlist"/>
        <w:numPr>
          <w:ilvl w:val="0"/>
          <w:numId w:val="5"/>
        </w:numPr>
      </w:pPr>
      <w:r>
        <w:t xml:space="preserve">Przechodzimy na stronę </w:t>
      </w:r>
      <w:hyperlink r:id="rId10" w:history="1">
        <w:r w:rsidRPr="0004438C">
          <w:rPr>
            <w:rStyle w:val="Hipercze"/>
          </w:rPr>
          <w:t>http://sklepdemo5.sth.pl/</w:t>
        </w:r>
      </w:hyperlink>
    </w:p>
    <w:p w:rsidR="000A79D4" w:rsidRDefault="000A79D4" w:rsidP="000A79D4">
      <w:pPr>
        <w:pStyle w:val="Akapitzlist"/>
        <w:numPr>
          <w:ilvl w:val="0"/>
          <w:numId w:val="5"/>
        </w:numPr>
      </w:pPr>
      <w:r>
        <w:t>Klikamy w menu boczne w kategorię „Zawieszki”</w:t>
      </w:r>
    </w:p>
    <w:p w:rsidR="000A79D4" w:rsidRDefault="000A79D4" w:rsidP="000A79D4">
      <w:pPr>
        <w:pStyle w:val="Akapitzlist"/>
        <w:numPr>
          <w:ilvl w:val="0"/>
          <w:numId w:val="5"/>
        </w:numPr>
      </w:pPr>
      <w:r>
        <w:t>Klikamy w obrazek zawieszki.</w:t>
      </w:r>
    </w:p>
    <w:p w:rsidR="000A79D4" w:rsidRDefault="000A79D4" w:rsidP="000A79D4">
      <w:pPr>
        <w:pStyle w:val="Akapitzlist"/>
        <w:numPr>
          <w:ilvl w:val="0"/>
          <w:numId w:val="5"/>
        </w:numPr>
      </w:pPr>
      <w:r>
        <w:t>Klikamy w przycisk „Powrót do koszyka”</w:t>
      </w:r>
    </w:p>
    <w:p w:rsidR="000A79D4" w:rsidRDefault="000A79D4" w:rsidP="000A79D4">
      <w:r>
        <w:t>Rzeczywisty rezultat:</w:t>
      </w:r>
    </w:p>
    <w:p w:rsidR="000A79D4" w:rsidRDefault="000A79D4" w:rsidP="000A79D4">
      <w:r>
        <w:tab/>
        <w:t>Nastąpiło przekierowanie do strony głównej.</w:t>
      </w:r>
    </w:p>
    <w:p w:rsidR="000A79D4" w:rsidRDefault="000A79D4" w:rsidP="000A79D4">
      <w:r>
        <w:t xml:space="preserve">Oczekiwany rezultat: </w:t>
      </w:r>
    </w:p>
    <w:p w:rsidR="000A79D4" w:rsidRDefault="000A79D4" w:rsidP="000A79D4">
      <w:r>
        <w:tab/>
        <w:t>Użytkownik powinien zostać przekierowany do kategorii „Zawieszki”</w:t>
      </w:r>
    </w:p>
    <w:p w:rsidR="000A79D4" w:rsidRDefault="000A79D4" w:rsidP="000A79D4">
      <w:r>
        <w:t>Załącznik:</w:t>
      </w:r>
      <w:r>
        <w:pict>
          <v:shape id="_x0000_i1027" type="#_x0000_t75" style="width:307.5pt;height:172.5pt">
            <v:imagedata r:id="rId11" o:title="Błąd powrotu do kategorii"/>
          </v:shape>
        </w:pict>
      </w:r>
    </w:p>
    <w:p w:rsidR="000A79D4" w:rsidRDefault="000A79D4" w:rsidP="000A79D4">
      <w:pPr>
        <w:tabs>
          <w:tab w:val="right" w:pos="9072"/>
        </w:tabs>
      </w:pPr>
    </w:p>
    <w:p w:rsidR="000A79D4" w:rsidRDefault="000A79D4" w:rsidP="000A79D4">
      <w:pPr>
        <w:tabs>
          <w:tab w:val="right" w:pos="9072"/>
        </w:tabs>
      </w:pPr>
      <w:r>
        <w:t xml:space="preserve"> </w:t>
      </w:r>
      <w:bookmarkStart w:id="0" w:name="_GoBack"/>
      <w:bookmarkEnd w:id="0"/>
    </w:p>
    <w:sectPr w:rsidR="000A79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B39D5"/>
    <w:multiLevelType w:val="hybridMultilevel"/>
    <w:tmpl w:val="71A425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3F525A"/>
    <w:multiLevelType w:val="hybridMultilevel"/>
    <w:tmpl w:val="F86854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1E31D6"/>
    <w:multiLevelType w:val="hybridMultilevel"/>
    <w:tmpl w:val="71A425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C5395A"/>
    <w:multiLevelType w:val="hybridMultilevel"/>
    <w:tmpl w:val="E3DAE9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114CEF"/>
    <w:multiLevelType w:val="hybridMultilevel"/>
    <w:tmpl w:val="71A425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843"/>
    <w:rsid w:val="00032F25"/>
    <w:rsid w:val="000A79D4"/>
    <w:rsid w:val="000C2069"/>
    <w:rsid w:val="002152EE"/>
    <w:rsid w:val="0037137F"/>
    <w:rsid w:val="005E2FE0"/>
    <w:rsid w:val="00745BF4"/>
    <w:rsid w:val="00883718"/>
    <w:rsid w:val="00A44843"/>
    <w:rsid w:val="00AB61FE"/>
    <w:rsid w:val="00B75C01"/>
    <w:rsid w:val="00C1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719858-2E74-4CDC-9C37-56233750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032F25"/>
    <w:pPr>
      <w:spacing w:line="360" w:lineRule="auto"/>
    </w:pPr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45BF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45BF4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745BF4"/>
    <w:pPr>
      <w:keepNext/>
      <w:keepLines/>
      <w:spacing w:before="40" w:after="0"/>
      <w:jc w:val="both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5BF4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745BF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745BF4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styleId="Hipercze">
    <w:name w:val="Hyperlink"/>
    <w:basedOn w:val="Domylnaczcionkaakapitu"/>
    <w:uiPriority w:val="99"/>
    <w:unhideWhenUsed/>
    <w:rsid w:val="005E2FE0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5E2FE0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5E2FE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klepdemo5.sth.p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klepdemo5.sth.pl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ds5.sth.pl/" TargetMode="External"/><Relationship Id="rId10" Type="http://schemas.openxmlformats.org/officeDocument/2006/relationships/hyperlink" Target="http://sklepdemo5.sth.p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240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2026-10-26T10:15:00Z</dcterms:created>
  <dcterms:modified xsi:type="dcterms:W3CDTF">2026-10-26T11:14:00Z</dcterms:modified>
</cp:coreProperties>
</file>