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C3429" w:rsidRDefault="00954845" w14:paraId="1113D0CD" wp14:textId="77777777">
      <w:r>
        <w:t>Metody Analizy Danych</w:t>
      </w:r>
      <w:r w:rsidR="00431DAF">
        <w:t xml:space="preserve"> – projekt </w:t>
      </w:r>
      <w:r w:rsidR="007A7B2E">
        <w:t>drugi</w:t>
      </w:r>
      <w:bookmarkStart w:name="_GoBack" w:id="0"/>
      <w:bookmarkEnd w:id="0"/>
    </w:p>
    <w:p xmlns:wp14="http://schemas.microsoft.com/office/word/2010/wordml" w:rsidRPr="0022462C" w:rsidR="001F1D26" w:rsidRDefault="0022462C" w14:paraId="3D666F0A" wp14:textId="77777777">
      <w:pPr>
        <w:rPr>
          <w:b/>
        </w:rPr>
      </w:pPr>
      <w:r w:rsidRPr="0022462C">
        <w:rPr>
          <w:b/>
        </w:rPr>
        <w:t xml:space="preserve">Jaki analizę </w:t>
      </w:r>
      <w:r w:rsidR="007A7B2E">
        <w:rPr>
          <w:b/>
        </w:rPr>
        <w:t>należy wykonać</w:t>
      </w:r>
      <w:r w:rsidRPr="0022462C">
        <w:rPr>
          <w:b/>
        </w:rPr>
        <w:t>?</w:t>
      </w:r>
    </w:p>
    <w:p xmlns:wp14="http://schemas.microsoft.com/office/word/2010/wordml" w:rsidR="00431DAF" w:rsidP="001F1D26" w:rsidRDefault="007A7B2E" w14:paraId="2223BCD4" wp14:textId="77777777">
      <w:pPr>
        <w:pStyle w:val="Akapitzlist"/>
        <w:numPr>
          <w:ilvl w:val="0"/>
          <w:numId w:val="1"/>
        </w:numPr>
      </w:pPr>
      <w:r>
        <w:t xml:space="preserve">Klasyfikacja </w:t>
      </w:r>
    </w:p>
    <w:p xmlns:wp14="http://schemas.microsoft.com/office/word/2010/wordml" w:rsidR="00040437" w:rsidP="001F1D26" w:rsidRDefault="001F1D26" w14:paraId="6474925A" wp14:textId="77777777">
      <w:r>
        <w:t xml:space="preserve">Dane: </w:t>
      </w:r>
      <w:r w:rsidRPr="00431DAF">
        <w:t>własne dane</w:t>
      </w:r>
      <w:r w:rsidR="007A7B2E">
        <w:t xml:space="preserve">, </w:t>
      </w:r>
      <w:r w:rsidRPr="00431DAF">
        <w:t>repozytoria</w:t>
      </w:r>
      <w:r>
        <w:t xml:space="preserve"> </w:t>
      </w:r>
      <w:r w:rsidRPr="00431DAF">
        <w:t>Machine Learningu</w:t>
      </w:r>
      <w:r w:rsidR="007A7B2E">
        <w:t xml:space="preserve"> (np. UCI)</w:t>
      </w:r>
      <w:r w:rsidRPr="00431DAF">
        <w:t>, dane z pakietów w R</w:t>
      </w:r>
    </w:p>
    <w:p xmlns:wp14="http://schemas.microsoft.com/office/word/2010/wordml" w:rsidR="0013342D" w:rsidP="001F1D26" w:rsidRDefault="0013342D" w14:paraId="72C5B029" wp14:textId="77777777">
      <w:r>
        <w:t>Wymagania zbioru: minimum 10 zmiennych, minimum 800 obserwacji</w:t>
      </w:r>
    </w:p>
    <w:p xmlns:wp14="http://schemas.microsoft.com/office/word/2010/wordml" w:rsidR="00040437" w:rsidP="001F1D26" w:rsidRDefault="00040437" w14:paraId="726BF793" wp14:textId="77777777">
      <w:r>
        <w:t xml:space="preserve">Grupy maksymalnie </w:t>
      </w:r>
      <w:r w:rsidR="00954845">
        <w:t>5</w:t>
      </w:r>
      <w:r>
        <w:t xml:space="preserve"> osobowe</w:t>
      </w:r>
    </w:p>
    <w:p xmlns:wp14="http://schemas.microsoft.com/office/word/2010/wordml" w:rsidR="0046245D" w:rsidP="001F1D26" w:rsidRDefault="0022462C" w14:paraId="0C7D02A4" wp14:textId="77777777">
      <w:pPr>
        <w:rPr>
          <w:b/>
        </w:rPr>
      </w:pPr>
      <w:r w:rsidRPr="0022462C">
        <w:rPr>
          <w:b/>
        </w:rPr>
        <w:t>Co powinno znaleźć się w projekcie?</w:t>
      </w:r>
    </w:p>
    <w:p xmlns:wp14="http://schemas.microsoft.com/office/word/2010/wordml" w:rsidR="0046245D" w:rsidP="00931629" w:rsidRDefault="00AA25D2" w14:paraId="14F92856" wp14:textId="77777777">
      <w:pPr>
        <w:pStyle w:val="Akapitzlist"/>
        <w:numPr>
          <w:ilvl w:val="0"/>
          <w:numId w:val="2"/>
        </w:numPr>
      </w:pPr>
      <w:r>
        <w:t>Tytuł pracy</w:t>
      </w:r>
    </w:p>
    <w:p xmlns:wp14="http://schemas.microsoft.com/office/word/2010/wordml" w:rsidR="00AA25D2" w:rsidP="00931629" w:rsidRDefault="00AA25D2" w14:paraId="0480A227" wp14:textId="77777777">
      <w:pPr>
        <w:pStyle w:val="Akapitzlist"/>
        <w:numPr>
          <w:ilvl w:val="0"/>
          <w:numId w:val="2"/>
        </w:numPr>
      </w:pPr>
      <w:r>
        <w:t>Autor</w:t>
      </w:r>
      <w:r w:rsidR="00493894">
        <w:t>zy/Autor</w:t>
      </w:r>
    </w:p>
    <w:p xmlns:wp14="http://schemas.microsoft.com/office/word/2010/wordml" w:rsidR="00AA25D2" w:rsidP="00931629" w:rsidRDefault="00AA25D2" w14:paraId="533AEA35" wp14:textId="77777777">
      <w:pPr>
        <w:pStyle w:val="Akapitzlist"/>
        <w:numPr>
          <w:ilvl w:val="0"/>
          <w:numId w:val="2"/>
        </w:numPr>
      </w:pPr>
      <w:r>
        <w:t>Streszczenie</w:t>
      </w:r>
      <w:r w:rsidR="00774199">
        <w:t xml:space="preserve"> (maksymalnie 150 słów)</w:t>
      </w:r>
    </w:p>
    <w:p xmlns:wp14="http://schemas.microsoft.com/office/word/2010/wordml" w:rsidR="00AA25D2" w:rsidP="00931629" w:rsidRDefault="00AA25D2" w14:paraId="19CE857B" wp14:textId="77777777">
      <w:pPr>
        <w:pStyle w:val="Akapitzlist"/>
        <w:numPr>
          <w:ilvl w:val="0"/>
          <w:numId w:val="2"/>
        </w:numPr>
      </w:pPr>
      <w:r>
        <w:t>Słowa kluczowe</w:t>
      </w:r>
    </w:p>
    <w:p xmlns:wp14="http://schemas.microsoft.com/office/word/2010/wordml" w:rsidR="00931629" w:rsidP="00931629" w:rsidRDefault="00931629" w14:paraId="752D8D24" wp14:textId="77777777">
      <w:pPr>
        <w:pStyle w:val="Akapitzlist"/>
        <w:numPr>
          <w:ilvl w:val="0"/>
          <w:numId w:val="2"/>
        </w:numPr>
      </w:pPr>
      <w:r>
        <w:t>Wprowadzenie</w:t>
      </w:r>
    </w:p>
    <w:p xmlns:wp14="http://schemas.microsoft.com/office/word/2010/wordml" w:rsidR="00931629" w:rsidP="00931629" w:rsidRDefault="00931629" w14:paraId="7EB23814" wp14:textId="77777777">
      <w:pPr>
        <w:pStyle w:val="Akapitzlist"/>
        <w:numPr>
          <w:ilvl w:val="0"/>
          <w:numId w:val="2"/>
        </w:numPr>
      </w:pPr>
      <w:r>
        <w:t>Przedmiot badania</w:t>
      </w:r>
    </w:p>
    <w:p xmlns:wp14="http://schemas.microsoft.com/office/word/2010/wordml" w:rsidR="00931629" w:rsidP="00DA5CDE" w:rsidRDefault="00931629" w14:paraId="2A6FA00F" wp14:textId="77777777">
      <w:pPr>
        <w:pStyle w:val="Akapitzlist"/>
        <w:numPr>
          <w:ilvl w:val="1"/>
          <w:numId w:val="2"/>
        </w:numPr>
      </w:pPr>
      <w:r>
        <w:t xml:space="preserve">Cel </w:t>
      </w:r>
    </w:p>
    <w:p xmlns:wp14="http://schemas.microsoft.com/office/word/2010/wordml" w:rsidR="00C23F85" w:rsidP="00931629" w:rsidRDefault="00931629" w14:paraId="467B39DC" wp14:textId="77777777">
      <w:pPr>
        <w:pStyle w:val="Akapitzlist"/>
        <w:numPr>
          <w:ilvl w:val="1"/>
          <w:numId w:val="2"/>
        </w:numPr>
      </w:pPr>
      <w:r>
        <w:t xml:space="preserve">Wstępna analiza danych </w:t>
      </w:r>
    </w:p>
    <w:p xmlns:wp14="http://schemas.microsoft.com/office/word/2010/wordml" w:rsidR="00FD2D5B" w:rsidP="00FD2D5B" w:rsidRDefault="00FD2D5B" w14:paraId="4625F2BB" wp14:textId="77777777">
      <w:pPr>
        <w:pStyle w:val="Akapitzlist"/>
        <w:numPr>
          <w:ilvl w:val="2"/>
          <w:numId w:val="2"/>
        </w:numPr>
      </w:pPr>
      <w:r>
        <w:t>Przedstawienie dostępnych zmiennych</w:t>
      </w:r>
    </w:p>
    <w:p xmlns:wp14="http://schemas.microsoft.com/office/word/2010/wordml" w:rsidR="00C23F85" w:rsidP="00C23F85" w:rsidRDefault="00931629" w14:paraId="2A1DA509" wp14:textId="77777777">
      <w:pPr>
        <w:pStyle w:val="Akapitzlist"/>
        <w:numPr>
          <w:ilvl w:val="2"/>
          <w:numId w:val="2"/>
        </w:numPr>
      </w:pPr>
      <w:r>
        <w:t>statystyki opisowe</w:t>
      </w:r>
      <w:r w:rsidR="00774199">
        <w:t xml:space="preserve"> (</w:t>
      </w:r>
      <w:r w:rsidR="00BE6711">
        <w:t>przynajmniej: średnia, mediana, minimum, maksimum, odchylenie standardowe, skośność)</w:t>
      </w:r>
    </w:p>
    <w:p xmlns:wp14="http://schemas.microsoft.com/office/word/2010/wordml" w:rsidR="00C23F85" w:rsidP="00C23F85" w:rsidRDefault="00C23F85" w14:paraId="60D66B9A" wp14:textId="77777777">
      <w:pPr>
        <w:pStyle w:val="Akapitzlist"/>
        <w:numPr>
          <w:ilvl w:val="2"/>
          <w:numId w:val="2"/>
        </w:numPr>
      </w:pPr>
      <w:r>
        <w:t xml:space="preserve">podstawowa wizualizacja – np. </w:t>
      </w:r>
      <w:proofErr w:type="spellStart"/>
      <w:r>
        <w:t>boxplot</w:t>
      </w:r>
      <w:proofErr w:type="spellEnd"/>
      <w:r w:rsidR="00BE6711">
        <w:t>, histogramy</w:t>
      </w:r>
    </w:p>
    <w:p xmlns:wp14="http://schemas.microsoft.com/office/word/2010/wordml" w:rsidR="00DA5CDE" w:rsidP="00C23F85" w:rsidRDefault="00DA5CDE" w14:paraId="4E9015C4" wp14:textId="77777777">
      <w:pPr>
        <w:pStyle w:val="Akapitzlist"/>
        <w:numPr>
          <w:ilvl w:val="2"/>
          <w:numId w:val="2"/>
        </w:numPr>
      </w:pPr>
      <w:r>
        <w:t>transformacje danych</w:t>
      </w:r>
      <w:r w:rsidR="00B47932">
        <w:t xml:space="preserve"> (skalowanie, logarytmowanie)</w:t>
      </w:r>
    </w:p>
    <w:p xmlns:wp14="http://schemas.microsoft.com/office/word/2010/wordml" w:rsidR="00C23F85" w:rsidP="00C23F85" w:rsidRDefault="00931629" w14:paraId="6B22D8FF" wp14:textId="77777777">
      <w:pPr>
        <w:pStyle w:val="Akapitzlist"/>
        <w:numPr>
          <w:ilvl w:val="2"/>
          <w:numId w:val="2"/>
        </w:numPr>
      </w:pPr>
      <w:r>
        <w:t>braki danych</w:t>
      </w:r>
      <w:r w:rsidR="00C23F85">
        <w:t xml:space="preserve"> </w:t>
      </w:r>
      <w:r w:rsidR="00BE6711">
        <w:t>–</w:t>
      </w:r>
      <w:r w:rsidR="00C23F85">
        <w:t xml:space="preserve"> czy</w:t>
      </w:r>
      <w:r w:rsidR="00BE6711">
        <w:t xml:space="preserve"> występują i jak je obsłużono</w:t>
      </w:r>
    </w:p>
    <w:p xmlns:wp14="http://schemas.microsoft.com/office/word/2010/wordml" w:rsidR="00931629" w:rsidP="00C23F85" w:rsidRDefault="00931629" w14:paraId="7A2F534B" wp14:textId="77777777">
      <w:pPr>
        <w:pStyle w:val="Akapitzlist"/>
        <w:numPr>
          <w:ilvl w:val="2"/>
          <w:numId w:val="2"/>
        </w:numPr>
      </w:pPr>
      <w:r>
        <w:t>obserwacje odstające</w:t>
      </w:r>
      <w:r w:rsidR="00EB55A5">
        <w:t xml:space="preserve"> i w jaki sposób je obsłużono</w:t>
      </w:r>
    </w:p>
    <w:p xmlns:wp14="http://schemas.microsoft.com/office/word/2010/wordml" w:rsidR="00C23F85" w:rsidP="007A7B2E" w:rsidRDefault="00931629" w14:paraId="25CA0D53" wp14:textId="77777777">
      <w:pPr>
        <w:pStyle w:val="Akapitzlist"/>
        <w:numPr>
          <w:ilvl w:val="0"/>
          <w:numId w:val="2"/>
        </w:numPr>
      </w:pPr>
      <w:r>
        <w:t>Opis metod</w:t>
      </w:r>
    </w:p>
    <w:p xmlns:wp14="http://schemas.microsoft.com/office/word/2010/wordml" w:rsidR="00DA5CDE" w:rsidP="00DA5CDE" w:rsidRDefault="00DA5CDE" w14:paraId="4AFD10A6" wp14:textId="77777777">
      <w:pPr>
        <w:pStyle w:val="Akapitzlist"/>
        <w:numPr>
          <w:ilvl w:val="1"/>
          <w:numId w:val="2"/>
        </w:numPr>
      </w:pPr>
      <w:r>
        <w:t xml:space="preserve">minimum </w:t>
      </w:r>
      <w:r w:rsidR="00071534">
        <w:t>trzy</w:t>
      </w:r>
      <w:r>
        <w:t xml:space="preserve"> metody i </w:t>
      </w:r>
      <w:r w:rsidR="00B47932">
        <w:t xml:space="preserve">stworzenie </w:t>
      </w:r>
      <w:r>
        <w:t>model</w:t>
      </w:r>
      <w:r w:rsidR="00C41324">
        <w:t>u</w:t>
      </w:r>
      <w:r>
        <w:t xml:space="preserve"> hybryd</w:t>
      </w:r>
      <w:r w:rsidR="00C41324">
        <w:t>owego</w:t>
      </w:r>
      <w:r>
        <w:t xml:space="preserve"> (np. średnia ważona </w:t>
      </w:r>
      <w:proofErr w:type="spellStart"/>
      <w:r>
        <w:t>scor</w:t>
      </w:r>
      <w:r w:rsidR="007A2DD6">
        <w:t>e’ów</w:t>
      </w:r>
      <w:proofErr w:type="spellEnd"/>
      <w:r>
        <w:t xml:space="preserve"> z metod)</w:t>
      </w:r>
      <w:r w:rsidR="00B47932">
        <w:t xml:space="preserve">, formalnie więc: minimum </w:t>
      </w:r>
      <w:r w:rsidR="00071534">
        <w:t>cztery</w:t>
      </w:r>
      <w:r w:rsidR="00E66071">
        <w:t xml:space="preserve"> </w:t>
      </w:r>
      <w:r w:rsidR="00B47932">
        <w:t>mechanizmy decyzyjne</w:t>
      </w:r>
    </w:p>
    <w:p xmlns:wp14="http://schemas.microsoft.com/office/word/2010/wordml" w:rsidR="00DA5CDE" w:rsidP="00DA5CDE" w:rsidRDefault="00931629" w14:paraId="71D4FE38" wp14:textId="3FC388DF">
      <w:pPr>
        <w:pStyle w:val="Akapitzlist"/>
        <w:numPr>
          <w:ilvl w:val="1"/>
          <w:numId w:val="2"/>
        </w:numPr>
        <w:rPr/>
      </w:pPr>
      <w:r w:rsidR="00931629">
        <w:rPr/>
        <w:t xml:space="preserve">cytowanie </w:t>
      </w:r>
      <w:r w:rsidR="68D2457E">
        <w:rPr/>
        <w:t>pracy,</w:t>
      </w:r>
      <w:r w:rsidR="00931629">
        <w:rPr/>
        <w:t xml:space="preserve"> w której zaproponowano metod</w:t>
      </w:r>
      <w:r w:rsidR="00C816BC">
        <w:rPr/>
        <w:t>ę</w:t>
      </w:r>
      <w:r w:rsidR="007A2DD6">
        <w:rPr/>
        <w:t xml:space="preserve"> (</w:t>
      </w:r>
      <w:r w:rsidR="00493894">
        <w:rPr/>
        <w:t>ewentualnie pracy, w której użyto metodę</w:t>
      </w:r>
      <w:r w:rsidR="00931629">
        <w:rPr/>
        <w:t>)</w:t>
      </w:r>
      <w:r w:rsidR="00DA5CDE">
        <w:rPr/>
        <w:t xml:space="preserve"> i opis ogólny działania metody</w:t>
      </w:r>
    </w:p>
    <w:p xmlns:wp14="http://schemas.microsoft.com/office/word/2010/wordml" w:rsidR="00DA5CDE" w:rsidP="00DA5CDE" w:rsidRDefault="00DA5CDE" w14:paraId="600DF064" wp14:textId="77777777">
      <w:pPr>
        <w:pStyle w:val="Akapitzlist"/>
        <w:numPr>
          <w:ilvl w:val="0"/>
          <w:numId w:val="2"/>
        </w:numPr>
      </w:pPr>
      <w:r>
        <w:t>Rezultaty</w:t>
      </w:r>
    </w:p>
    <w:p xmlns:wp14="http://schemas.microsoft.com/office/word/2010/wordml" w:rsidR="00DA5CDE" w:rsidP="00DA5CDE" w:rsidRDefault="00DA5CDE" w14:paraId="62519FAE" wp14:textId="5AAA77D8">
      <w:pPr>
        <w:pStyle w:val="Akapitzlist"/>
        <w:numPr>
          <w:ilvl w:val="1"/>
          <w:numId w:val="2"/>
        </w:numPr>
        <w:rPr/>
      </w:pPr>
      <w:r w:rsidR="00DA5CDE">
        <w:rPr/>
        <w:t>Mierniki (np. AUC</w:t>
      </w:r>
      <w:r w:rsidR="00EA049D">
        <w:rPr/>
        <w:t xml:space="preserve">, </w:t>
      </w:r>
      <w:r w:rsidR="00EA049D">
        <w:rPr/>
        <w:t>Accuracy</w:t>
      </w:r>
      <w:r w:rsidR="00EA049D">
        <w:rPr/>
        <w:t xml:space="preserve">, F1 </w:t>
      </w:r>
      <w:r w:rsidR="00EA049D">
        <w:rPr/>
        <w:t>Score</w:t>
      </w:r>
      <w:r w:rsidR="00DA5CDE">
        <w:rPr/>
        <w:t>) – minimum jeden</w:t>
      </w:r>
    </w:p>
    <w:p xmlns:wp14="http://schemas.microsoft.com/office/word/2010/wordml" w:rsidR="00DA5CDE" w:rsidP="00DA5CDE" w:rsidRDefault="00DA5CDE" w14:paraId="0B5890FE" wp14:textId="77777777">
      <w:pPr>
        <w:pStyle w:val="Akapitzlist"/>
        <w:numPr>
          <w:ilvl w:val="1"/>
          <w:numId w:val="2"/>
        </w:numPr>
      </w:pPr>
      <w:r>
        <w:t xml:space="preserve">Sposób walidacji (np. krzyżowa, </w:t>
      </w:r>
      <w:proofErr w:type="spellStart"/>
      <w:r>
        <w:t>leave</w:t>
      </w:r>
      <w:proofErr w:type="spellEnd"/>
      <w:r>
        <w:t xml:space="preserve">-one-out, wielokrotne próbkowanie) – minimum </w:t>
      </w:r>
      <w:r w:rsidR="00B47932">
        <w:t>jeden sposób</w:t>
      </w:r>
    </w:p>
    <w:p xmlns:wp14="http://schemas.microsoft.com/office/word/2010/wordml" w:rsidR="00DA5CDE" w:rsidP="00DA5CDE" w:rsidRDefault="00DA5CDE" w14:paraId="1D2B5E55" wp14:textId="77777777">
      <w:pPr>
        <w:pStyle w:val="Akapitzlist"/>
        <w:numPr>
          <w:ilvl w:val="0"/>
          <w:numId w:val="2"/>
        </w:numPr>
      </w:pPr>
      <w:r>
        <w:t xml:space="preserve">Przykład użycia modeli na stworzonych sztucznie </w:t>
      </w:r>
      <w:r w:rsidR="007A2DD6">
        <w:t>obserwacjach</w:t>
      </w:r>
    </w:p>
    <w:p xmlns:wp14="http://schemas.microsoft.com/office/word/2010/wordml" w:rsidR="005F3B42" w:rsidP="00931629" w:rsidRDefault="005F3B42" w14:paraId="4E91AB96" wp14:textId="77777777">
      <w:pPr>
        <w:pStyle w:val="Akapitzlist"/>
        <w:numPr>
          <w:ilvl w:val="0"/>
          <w:numId w:val="2"/>
        </w:numPr>
      </w:pPr>
      <w:r>
        <w:t>Bibliografia</w:t>
      </w:r>
    </w:p>
    <w:p xmlns:wp14="http://schemas.microsoft.com/office/word/2010/wordml" w:rsidRPr="0022462C" w:rsidR="00EB55A5" w:rsidP="00931629" w:rsidRDefault="00B72F3B" w14:paraId="169DDF81" wp14:textId="77777777">
      <w:pPr>
        <w:rPr>
          <w:b/>
        </w:rPr>
      </w:pPr>
      <w:r w:rsidRPr="0022462C">
        <w:rPr>
          <w:b/>
        </w:rPr>
        <w:t xml:space="preserve">Co </w:t>
      </w:r>
      <w:r w:rsidR="0022462C">
        <w:rPr>
          <w:b/>
        </w:rPr>
        <w:t>należy oddać</w:t>
      </w:r>
      <w:r w:rsidRPr="0022462C">
        <w:rPr>
          <w:b/>
        </w:rPr>
        <w:t>?</w:t>
      </w:r>
    </w:p>
    <w:p xmlns:wp14="http://schemas.microsoft.com/office/word/2010/wordml" w:rsidR="00B72F3B" w:rsidP="0022462C" w:rsidRDefault="00643EF2" w14:paraId="53EB9D38" wp14:textId="016B4AF5">
      <w:pPr>
        <w:pStyle w:val="Akapitzlist"/>
        <w:numPr>
          <w:ilvl w:val="0"/>
          <w:numId w:val="3"/>
        </w:numPr>
        <w:rPr/>
      </w:pPr>
      <w:r w:rsidR="00643EF2">
        <w:rPr/>
        <w:t xml:space="preserve">Zbiór danych + </w:t>
      </w:r>
      <w:r w:rsidR="00B72F3B">
        <w:rPr/>
        <w:t xml:space="preserve">Plik z opisem (pdf) + plik z obliczeniami (w zależności od </w:t>
      </w:r>
      <w:r w:rsidR="6D2DAB39">
        <w:rPr/>
        <w:t>tego,</w:t>
      </w:r>
      <w:r w:rsidR="00B72F3B">
        <w:rPr/>
        <w:t xml:space="preserve"> gdzie wykonane </w:t>
      </w:r>
      <w:r w:rsidR="01D14856">
        <w:rPr/>
        <w:t>to .R</w:t>
      </w:r>
      <w:r w:rsidR="00B72F3B">
        <w:rPr/>
        <w:t>, .</w:t>
      </w:r>
      <w:r w:rsidR="00B72F3B">
        <w:rPr/>
        <w:t>py</w:t>
      </w:r>
      <w:r w:rsidR="00B72F3B">
        <w:rPr/>
        <w:t>, .</w:t>
      </w:r>
      <w:r w:rsidR="00B72F3B">
        <w:rPr/>
        <w:t>xlsx</w:t>
      </w:r>
      <w:r w:rsidR="00B72F3B">
        <w:rPr/>
        <w:t>)</w:t>
      </w:r>
    </w:p>
    <w:p xmlns:wp14="http://schemas.microsoft.com/office/word/2010/wordml" w:rsidR="00B72F3B" w:rsidP="00931629" w:rsidRDefault="0022462C" w14:paraId="352DC3C2" wp14:textId="77777777">
      <w:r>
        <w:t>lub</w:t>
      </w:r>
    </w:p>
    <w:p xmlns:wp14="http://schemas.microsoft.com/office/word/2010/wordml" w:rsidR="00B72F3B" w:rsidP="0022462C" w:rsidRDefault="00643EF2" w14:paraId="4D9B1683" wp14:textId="77777777">
      <w:pPr>
        <w:pStyle w:val="Akapitzlist"/>
        <w:numPr>
          <w:ilvl w:val="0"/>
          <w:numId w:val="3"/>
        </w:numPr>
      </w:pPr>
      <w:r>
        <w:t>Zbiór danych +</w:t>
      </w:r>
      <w:r w:rsidR="00040437">
        <w:t xml:space="preserve"> </w:t>
      </w:r>
      <w:proofErr w:type="spellStart"/>
      <w:r w:rsidR="00B72F3B">
        <w:t>Jupyter</w:t>
      </w:r>
      <w:proofErr w:type="spellEnd"/>
      <w:r w:rsidR="00B72F3B">
        <w:t xml:space="preserve"> Notebook (</w:t>
      </w:r>
      <w:r w:rsidRPr="00B72F3B" w:rsidR="00B72F3B">
        <w:t>.</w:t>
      </w:r>
      <w:proofErr w:type="spellStart"/>
      <w:r w:rsidRPr="00B72F3B" w:rsidR="00B72F3B">
        <w:t>ipynb</w:t>
      </w:r>
      <w:proofErr w:type="spellEnd"/>
      <w:r w:rsidR="00B72F3B">
        <w:t xml:space="preserve"> i wygenerowany .</w:t>
      </w:r>
      <w:proofErr w:type="spellStart"/>
      <w:r w:rsidR="00B72F3B">
        <w:t>html</w:t>
      </w:r>
      <w:proofErr w:type="spellEnd"/>
      <w:r w:rsidR="00B72F3B">
        <w:t>)</w:t>
      </w:r>
    </w:p>
    <w:p xmlns:wp14="http://schemas.microsoft.com/office/word/2010/wordml" w:rsidR="0022462C" w:rsidP="0022462C" w:rsidRDefault="0022462C" w14:paraId="56F51739" wp14:textId="77777777">
      <w:r>
        <w:t>lub</w:t>
      </w:r>
    </w:p>
    <w:p xmlns:wp14="http://schemas.microsoft.com/office/word/2010/wordml" w:rsidR="001F1D26" w:rsidP="00F83698" w:rsidRDefault="00643EF2" w14:paraId="7F5C6995" wp14:textId="77777777">
      <w:pPr>
        <w:pStyle w:val="Akapitzlist"/>
        <w:numPr>
          <w:ilvl w:val="0"/>
          <w:numId w:val="3"/>
        </w:numPr>
      </w:pPr>
      <w:r>
        <w:t xml:space="preserve">Zbiór danych + </w:t>
      </w:r>
      <w:r w:rsidR="00B72F3B">
        <w:t>R Notebook (.</w:t>
      </w:r>
      <w:proofErr w:type="spellStart"/>
      <w:r w:rsidR="00B72F3B">
        <w:t>Rmd</w:t>
      </w:r>
      <w:proofErr w:type="spellEnd"/>
      <w:r w:rsidR="00B72F3B">
        <w:t xml:space="preserve"> i wygenerowany .</w:t>
      </w:r>
      <w:proofErr w:type="spellStart"/>
      <w:r w:rsidR="00B72F3B">
        <w:t>html</w:t>
      </w:r>
      <w:proofErr w:type="spellEnd"/>
      <w:r w:rsidR="00B72F3B">
        <w:t>)</w:t>
      </w:r>
    </w:p>
    <w:p xmlns:wp14="http://schemas.microsoft.com/office/word/2010/wordml" w:rsidR="0064484F" w:rsidP="00B47932" w:rsidRDefault="0064484F" w14:paraId="200E335C" wp14:textId="77777777">
      <w:pPr>
        <w:rPr>
          <w:b/>
        </w:rPr>
      </w:pPr>
      <w:r>
        <w:rPr>
          <w:b/>
        </w:rPr>
        <w:lastRenderedPageBreak/>
        <w:t>Jak sformatować plik z opisem?</w:t>
      </w:r>
    </w:p>
    <w:p xmlns:wp14="http://schemas.microsoft.com/office/word/2010/wordml" w:rsidRPr="00B47932" w:rsidR="0064484F" w:rsidP="00B47932" w:rsidRDefault="0064484F" w14:paraId="4B6D384D" wp14:textId="79ED71AD">
      <w:r w:rsidR="0064484F">
        <w:rPr/>
        <w:t xml:space="preserve">Sugerowane formatowanie podobne do artykułu naukowego z wybranego czasopisma (bez limitu stron). Przykładowo: </w:t>
      </w:r>
      <w:hyperlink r:id="R031e92c618f144dd">
        <w:r w:rsidRPr="392CA335" w:rsidR="0064484F">
          <w:rPr>
            <w:rStyle w:val="Hyperlink"/>
          </w:rPr>
          <w:t>http://qme.sggw.pl/wp-content/uploads/MIBE_Szablon2019.docx</w:t>
        </w:r>
      </w:hyperlink>
    </w:p>
    <w:p w:rsidR="392CA335" w:rsidP="392CA335" w:rsidRDefault="392CA335" w14:paraId="5914A995" w14:textId="5D872B9C">
      <w:pPr>
        <w:pStyle w:val="Normalny"/>
      </w:pPr>
      <w:r w:rsidR="392CA335">
        <w:rPr/>
        <w:t>Pliki z projektem powinny zostać załadowane na MS Teams bez archiwizowania.</w:t>
      </w:r>
    </w:p>
    <w:p w:rsidR="392CA335" w:rsidP="392CA335" w:rsidRDefault="392CA335" w14:paraId="70795FE5" w14:textId="21550E18">
      <w:pPr>
        <w:pStyle w:val="Normalny"/>
      </w:pPr>
    </w:p>
    <w:sectPr w:rsidRPr="00B47932" w:rsidR="0064484F" w:rsidSect="0064484F">
      <w:pgSz w:w="11906" w:h="16838" w:orient="portrait"/>
      <w:pgMar w:top="1560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29BA"/>
    <w:multiLevelType w:val="hybridMultilevel"/>
    <w:tmpl w:val="C4A4595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F65D78"/>
    <w:multiLevelType w:val="hybridMultilevel"/>
    <w:tmpl w:val="3CA6F87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CB4878"/>
    <w:multiLevelType w:val="hybridMultilevel"/>
    <w:tmpl w:val="F104DEB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DAF"/>
    <w:rsid w:val="00040437"/>
    <w:rsid w:val="00071534"/>
    <w:rsid w:val="000C74B1"/>
    <w:rsid w:val="0013342D"/>
    <w:rsid w:val="001558A0"/>
    <w:rsid w:val="001F1D26"/>
    <w:rsid w:val="001F5F66"/>
    <w:rsid w:val="0022462C"/>
    <w:rsid w:val="00260027"/>
    <w:rsid w:val="0027146C"/>
    <w:rsid w:val="002915CB"/>
    <w:rsid w:val="00321AD4"/>
    <w:rsid w:val="003328DE"/>
    <w:rsid w:val="003C3429"/>
    <w:rsid w:val="0040004F"/>
    <w:rsid w:val="00431DAF"/>
    <w:rsid w:val="0046245D"/>
    <w:rsid w:val="0048674F"/>
    <w:rsid w:val="00493894"/>
    <w:rsid w:val="004A7DB5"/>
    <w:rsid w:val="005F3B42"/>
    <w:rsid w:val="00621000"/>
    <w:rsid w:val="00643EF2"/>
    <w:rsid w:val="0064484F"/>
    <w:rsid w:val="006632F8"/>
    <w:rsid w:val="006B30B6"/>
    <w:rsid w:val="006C4F26"/>
    <w:rsid w:val="007015FA"/>
    <w:rsid w:val="00774199"/>
    <w:rsid w:val="007A2DD6"/>
    <w:rsid w:val="007A7B2E"/>
    <w:rsid w:val="0085440E"/>
    <w:rsid w:val="008867AD"/>
    <w:rsid w:val="008D7954"/>
    <w:rsid w:val="00931629"/>
    <w:rsid w:val="00941A04"/>
    <w:rsid w:val="00954845"/>
    <w:rsid w:val="00A57B17"/>
    <w:rsid w:val="00AA25D2"/>
    <w:rsid w:val="00AD1DD8"/>
    <w:rsid w:val="00B47932"/>
    <w:rsid w:val="00B72F3B"/>
    <w:rsid w:val="00BC388C"/>
    <w:rsid w:val="00BE6711"/>
    <w:rsid w:val="00C07CB9"/>
    <w:rsid w:val="00C23F85"/>
    <w:rsid w:val="00C41324"/>
    <w:rsid w:val="00C816BC"/>
    <w:rsid w:val="00CE2593"/>
    <w:rsid w:val="00DA5CDE"/>
    <w:rsid w:val="00E5710F"/>
    <w:rsid w:val="00E66071"/>
    <w:rsid w:val="00EA049D"/>
    <w:rsid w:val="00EB55A5"/>
    <w:rsid w:val="00F3121F"/>
    <w:rsid w:val="00F83698"/>
    <w:rsid w:val="00F9273E"/>
    <w:rsid w:val="00F93A2B"/>
    <w:rsid w:val="00FD2867"/>
    <w:rsid w:val="00FD2D5B"/>
    <w:rsid w:val="00FE6B43"/>
    <w:rsid w:val="01D14856"/>
    <w:rsid w:val="0E674CE8"/>
    <w:rsid w:val="0F2783AB"/>
    <w:rsid w:val="1FD47A0C"/>
    <w:rsid w:val="392CA335"/>
    <w:rsid w:val="68D2457E"/>
    <w:rsid w:val="6D2DA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DE27"/>
  <w15:chartTrackingRefBased/>
  <w15:docId w15:val="{2A292606-BDEE-47C6-A138-14429905D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1D2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://qme.sggw.pl/wp-content/uploads/MIBE_Szablon2019.docx" TargetMode="External" Id="R031e92c618f144dd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A548C8C88A524886C528D45154F20A" ma:contentTypeVersion="5" ma:contentTypeDescription="Utwórz nowy dokument." ma:contentTypeScope="" ma:versionID="94dd94bb386d1f362eaf244380fb1936">
  <xsd:schema xmlns:xsd="http://www.w3.org/2001/XMLSchema" xmlns:xs="http://www.w3.org/2001/XMLSchema" xmlns:p="http://schemas.microsoft.com/office/2006/metadata/properties" xmlns:ns2="714a8432-b03b-47f7-bf9c-7a412d3bdb86" targetNamespace="http://schemas.microsoft.com/office/2006/metadata/properties" ma:root="true" ma:fieldsID="904306f074c2654a6e77945957b89cbe" ns2:_="">
    <xsd:import namespace="714a8432-b03b-47f7-bf9c-7a412d3bdb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a8432-b03b-47f7-bf9c-7a412d3bdb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4a8432-b03b-47f7-bf9c-7a412d3bdb86" xsi:nil="true"/>
  </documentManagement>
</p:properties>
</file>

<file path=customXml/itemProps1.xml><?xml version="1.0" encoding="utf-8"?>
<ds:datastoreItem xmlns:ds="http://schemas.openxmlformats.org/officeDocument/2006/customXml" ds:itemID="{7B463F57-0E01-4BB8-9756-07EE88CE27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E3C39C-3AF1-4239-80DD-1600B172B3B2}"/>
</file>

<file path=customXml/itemProps3.xml><?xml version="1.0" encoding="utf-8"?>
<ds:datastoreItem xmlns:ds="http://schemas.openxmlformats.org/officeDocument/2006/customXml" ds:itemID="{C0EDF13E-3A54-46F4-9D50-9EAE9192275C}">
  <ds:schemaRefs>
    <ds:schemaRef ds:uri="http://schemas.microsoft.com/office/2006/metadata/properties"/>
    <ds:schemaRef ds:uri="http://schemas.microsoft.com/office/infopath/2007/PartnerControls"/>
    <ds:schemaRef ds:uri="4f6491a6-b69d-450c-9efc-f60ee21cb9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Paczutkowski</dc:creator>
  <cp:keywords/>
  <dc:description/>
  <cp:lastModifiedBy>Kacper Paczutkowski</cp:lastModifiedBy>
  <cp:revision>16</cp:revision>
  <dcterms:created xsi:type="dcterms:W3CDTF">2021-11-04T19:21:00Z</dcterms:created>
  <dcterms:modified xsi:type="dcterms:W3CDTF">2023-06-03T11:45:59Z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0x01010040A548C8C88A524886C528D45154F20A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_ColorTag">
    <vt:lpwstr/>
  </property>
</Properties>
</file>