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112F" w14:textId="2B9C9D36" w:rsidR="00CD383E" w:rsidRPr="0041341C" w:rsidRDefault="00CD383E">
      <w:pPr>
        <w:rPr>
          <w:b/>
          <w:bCs/>
          <w:lang w:val="es-CL"/>
        </w:rPr>
      </w:pPr>
      <w:r w:rsidRPr="0041341C">
        <w:rPr>
          <w:b/>
          <w:bCs/>
          <w:lang w:val="es-CL"/>
        </w:rPr>
        <w:t>Sobre Vásquez JD</w:t>
      </w:r>
    </w:p>
    <w:p w14:paraId="0D85C182" w14:textId="1B167A6F" w:rsidR="00CD383E" w:rsidRDefault="00276A44">
      <w:pPr>
        <w:rPr>
          <w:lang w:val="es-CL"/>
        </w:rPr>
      </w:pPr>
      <w:r>
        <w:rPr>
          <w:lang w:val="es-CL"/>
        </w:rPr>
        <w:t xml:space="preserve">Para productos de moda con ciclo de vida corto y alta rotación (¿es nuestro caso?). </w:t>
      </w:r>
      <w:r w:rsidR="00932306">
        <w:rPr>
          <w:lang w:val="es-CL"/>
        </w:rPr>
        <w:t>Tiene dos etapas: demanda estimada por regresiones y modelo de estimació</w:t>
      </w:r>
      <w:r w:rsidR="00CD73D2">
        <w:rPr>
          <w:lang w:val="es-CL"/>
        </w:rPr>
        <w:t>n; y algoritmo de programación dinámica (muy parecido a lo que queremos hacer).</w:t>
      </w:r>
    </w:p>
    <w:p w14:paraId="4D77F37B" w14:textId="59084845" w:rsidR="00862ABA" w:rsidRDefault="00A7173B">
      <w:pPr>
        <w:rPr>
          <w:lang w:val="es-CL"/>
        </w:rPr>
      </w:pPr>
      <w:r>
        <w:rPr>
          <w:lang w:val="es-CL"/>
        </w:rPr>
        <w:t>En la figura 3 aborda el tema de las promociones y ofertas</w:t>
      </w:r>
      <w:r w:rsidR="009163E4">
        <w:rPr>
          <w:lang w:val="es-CL"/>
        </w:rPr>
        <w:t>, mediante la comparación de unidades vendidas con el precio promedio, cuando ambos valores son demasiado diferentes.</w:t>
      </w:r>
    </w:p>
    <w:p w14:paraId="576A0728" w14:textId="45E5E612" w:rsidR="00617A68" w:rsidRDefault="00617A68">
      <w:pPr>
        <w:rPr>
          <w:lang w:val="es-CL"/>
        </w:rPr>
      </w:pPr>
      <w:r w:rsidRPr="00617A68">
        <w:rPr>
          <w:lang w:val="es-CL"/>
        </w:rPr>
        <w:t xml:space="preserve">Metodología: KDD </w:t>
      </w:r>
      <w:proofErr w:type="spellStart"/>
      <w:r w:rsidRPr="00617A68">
        <w:rPr>
          <w:i/>
          <w:iCs/>
          <w:lang w:val="es-CL"/>
        </w:rPr>
        <w:t>Knowledge</w:t>
      </w:r>
      <w:proofErr w:type="spellEnd"/>
      <w:r w:rsidRPr="00617A68">
        <w:rPr>
          <w:i/>
          <w:iCs/>
          <w:lang w:val="es-CL"/>
        </w:rPr>
        <w:t xml:space="preserve"> Discovery </w:t>
      </w:r>
      <w:proofErr w:type="spellStart"/>
      <w:r w:rsidRPr="00617A68">
        <w:rPr>
          <w:i/>
          <w:iCs/>
          <w:lang w:val="es-CL"/>
        </w:rPr>
        <w:t>Database</w:t>
      </w:r>
      <w:proofErr w:type="spellEnd"/>
      <w:r w:rsidRPr="00617A68">
        <w:rPr>
          <w:lang w:val="es-CL"/>
        </w:rPr>
        <w:t xml:space="preserve"> (Descubrir conocimien</w:t>
      </w:r>
      <w:r>
        <w:rPr>
          <w:lang w:val="es-CL"/>
        </w:rPr>
        <w:t>tos de base de datos).</w:t>
      </w:r>
    </w:p>
    <w:p w14:paraId="72046D7F" w14:textId="0B155704" w:rsidR="00617A68" w:rsidRDefault="008020E0">
      <w:pPr>
        <w:rPr>
          <w:lang w:val="es-CL"/>
        </w:rPr>
      </w:pPr>
      <w:proofErr w:type="spellStart"/>
      <w:r>
        <w:rPr>
          <w:lang w:val="es-CL"/>
        </w:rPr>
        <w:t>Pricing</w:t>
      </w:r>
      <w:proofErr w:type="spellEnd"/>
      <w:r>
        <w:rPr>
          <w:lang w:val="es-CL"/>
        </w:rPr>
        <w:t xml:space="preserve"> es parte de las 4 P del marketing (Producto, Promoción, Plaza y Precio).</w:t>
      </w:r>
    </w:p>
    <w:p w14:paraId="130BC417" w14:textId="0DBA9383" w:rsidR="00732F41" w:rsidRDefault="00732F41">
      <w:pPr>
        <w:rPr>
          <w:lang w:val="es-CL"/>
        </w:rPr>
      </w:pPr>
      <w:r>
        <w:rPr>
          <w:lang w:val="es-CL"/>
        </w:rPr>
        <w:t>Modelo: maximizar ingresos dados p</w:t>
      </w:r>
      <w:r w:rsidR="00DC24F0">
        <w:rPr>
          <w:lang w:val="es-CL"/>
        </w:rPr>
        <w:t xml:space="preserve">or el precio por el mínimo entre inventario y demanda por producto y por periodo. </w:t>
      </w:r>
      <w:r w:rsidR="009D0B5C">
        <w:rPr>
          <w:lang w:val="es-CL"/>
        </w:rPr>
        <w:t xml:space="preserve">(interesante considerar la </w:t>
      </w:r>
      <w:proofErr w:type="gramStart"/>
      <w:r w:rsidR="009D0B5C">
        <w:rPr>
          <w:lang w:val="es-CL"/>
        </w:rPr>
        <w:t>función mínimo</w:t>
      </w:r>
      <w:proofErr w:type="gramEnd"/>
      <w:r w:rsidR="009D0B5C">
        <w:rPr>
          <w:lang w:val="es-CL"/>
        </w:rPr>
        <w:t>, pero para optimizar puede traer problemas)</w:t>
      </w:r>
    </w:p>
    <w:p w14:paraId="75680A3C" w14:textId="67DB93F4" w:rsidR="009D0B5C" w:rsidRDefault="009D0B5C">
      <w:pPr>
        <w:rPr>
          <w:lang w:val="es-CL"/>
        </w:rPr>
      </w:pPr>
      <w:r>
        <w:rPr>
          <w:lang w:val="es-CL"/>
        </w:rPr>
        <w:t xml:space="preserve">Demanda la estima por regresión lineal, pero nosotros lo haremos </w:t>
      </w:r>
      <w:r w:rsidR="00D45498">
        <w:rPr>
          <w:lang w:val="es-CL"/>
        </w:rPr>
        <w:t xml:space="preserve">buscando distribuciones y predicción por Machine </w:t>
      </w:r>
      <w:proofErr w:type="spellStart"/>
      <w:r w:rsidR="00D45498">
        <w:rPr>
          <w:lang w:val="es-CL"/>
        </w:rPr>
        <w:t>Learning</w:t>
      </w:r>
      <w:proofErr w:type="spellEnd"/>
      <w:r w:rsidR="00D45498">
        <w:rPr>
          <w:lang w:val="es-CL"/>
        </w:rPr>
        <w:t>.</w:t>
      </w:r>
    </w:p>
    <w:p w14:paraId="27573ADD" w14:textId="1C5F575E" w:rsidR="00D45498" w:rsidRDefault="00A82BA0">
      <w:pPr>
        <w:rPr>
          <w:lang w:val="es-CL"/>
        </w:rPr>
      </w:pPr>
      <w:r>
        <w:rPr>
          <w:lang w:val="es-CL"/>
        </w:rPr>
        <w:t xml:space="preserve">El modelo de optimización con programación dinámica se parece más a lo que queremos hacer nosotros. Habría que ajustar los límites de las series. </w:t>
      </w:r>
      <w:r w:rsidR="00CD7D21">
        <w:rPr>
          <w:lang w:val="es-CL"/>
        </w:rPr>
        <w:t>Decidió utilizar heurísticas finalmente.</w:t>
      </w:r>
    </w:p>
    <w:p w14:paraId="0002E8DB" w14:textId="07C8425B" w:rsidR="00CD7D21" w:rsidRDefault="00EB1AD6">
      <w:pPr>
        <w:rPr>
          <w:lang w:val="es-CL"/>
        </w:rPr>
      </w:pPr>
      <w:r>
        <w:rPr>
          <w:lang w:val="es-CL"/>
        </w:rPr>
        <w:t>No aborda mucho más de</w:t>
      </w:r>
      <w:r w:rsidR="0041341C">
        <w:rPr>
          <w:lang w:val="es-CL"/>
        </w:rPr>
        <w:t xml:space="preserve"> la programación dinámica al ir por heurísticas en el desarrollo.</w:t>
      </w:r>
    </w:p>
    <w:p w14:paraId="0EB191DA" w14:textId="14593087" w:rsidR="0041341C" w:rsidRDefault="00452E32">
      <w:pPr>
        <w:rPr>
          <w:b/>
          <w:bCs/>
          <w:lang w:val="es-CL"/>
        </w:rPr>
      </w:pPr>
      <w:r>
        <w:rPr>
          <w:b/>
          <w:bCs/>
          <w:lang w:val="es-CL"/>
        </w:rPr>
        <w:t>Sobre Chen</w:t>
      </w:r>
      <w:r w:rsidR="00A61CFE">
        <w:rPr>
          <w:b/>
          <w:bCs/>
          <w:lang w:val="es-CL"/>
        </w:rPr>
        <w:t xml:space="preserve"> y </w:t>
      </w:r>
      <w:proofErr w:type="spellStart"/>
      <w:r w:rsidR="00A61CFE">
        <w:rPr>
          <w:b/>
          <w:bCs/>
          <w:lang w:val="es-CL"/>
        </w:rPr>
        <w:t>Simchi</w:t>
      </w:r>
      <w:proofErr w:type="spellEnd"/>
      <w:r w:rsidR="00A61CFE">
        <w:rPr>
          <w:b/>
          <w:bCs/>
          <w:lang w:val="es-CL"/>
        </w:rPr>
        <w:t>-Levi</w:t>
      </w:r>
    </w:p>
    <w:p w14:paraId="7D185805" w14:textId="5FC54C35" w:rsidR="00A61CFE" w:rsidRDefault="00A61CFE">
      <w:pPr>
        <w:rPr>
          <w:lang w:val="es-CL"/>
        </w:rPr>
      </w:pPr>
      <w:r>
        <w:rPr>
          <w:lang w:val="es-CL"/>
        </w:rPr>
        <w:t xml:space="preserve">Horizonte finito de tiempo, para un único producto. El problema de </w:t>
      </w:r>
      <w:proofErr w:type="spellStart"/>
      <w:r>
        <w:rPr>
          <w:lang w:val="es-CL"/>
        </w:rPr>
        <w:t>pricing</w:t>
      </w:r>
      <w:proofErr w:type="spellEnd"/>
      <w:r>
        <w:rPr>
          <w:lang w:val="es-CL"/>
        </w:rPr>
        <w:t xml:space="preserve"> y </w:t>
      </w:r>
      <w:r w:rsidR="00970BCD">
        <w:rPr>
          <w:lang w:val="es-CL"/>
        </w:rPr>
        <w:t>decisiones de inventario ocurren de forma simultánea. Hay una política (s, S, p)</w:t>
      </w:r>
      <w:r w:rsidR="00B20D1C">
        <w:rPr>
          <w:lang w:val="es-CL"/>
        </w:rPr>
        <w:t xml:space="preserve"> óptima. </w:t>
      </w:r>
      <w:r w:rsidR="00DE5780">
        <w:rPr>
          <w:lang w:val="es-CL"/>
        </w:rPr>
        <w:t>Tiene el modelo y ecuaciones pensadas para esas características.</w:t>
      </w:r>
    </w:p>
    <w:p w14:paraId="61300A15" w14:textId="3664EE49" w:rsidR="007539C4" w:rsidRDefault="007539C4">
      <w:pPr>
        <w:rPr>
          <w:b/>
          <w:bCs/>
          <w:lang w:val="en-US"/>
        </w:rPr>
      </w:pPr>
      <w:proofErr w:type="spellStart"/>
      <w:r w:rsidRPr="007539C4">
        <w:rPr>
          <w:b/>
          <w:bCs/>
          <w:lang w:val="en-US"/>
        </w:rPr>
        <w:t>Sobre</w:t>
      </w:r>
      <w:proofErr w:type="spellEnd"/>
      <w:r w:rsidRPr="007539C4">
        <w:rPr>
          <w:b/>
          <w:bCs/>
          <w:lang w:val="en-US"/>
        </w:rPr>
        <w:t xml:space="preserve"> Deep reinforcement learning for i</w:t>
      </w:r>
      <w:r>
        <w:rPr>
          <w:b/>
          <w:bCs/>
          <w:lang w:val="en-US"/>
        </w:rPr>
        <w:t>nventory control</w:t>
      </w:r>
    </w:p>
    <w:p w14:paraId="420C84FF" w14:textId="77777777" w:rsidR="007539C4" w:rsidRPr="007539C4" w:rsidRDefault="007539C4">
      <w:pPr>
        <w:rPr>
          <w:lang w:val="en-US"/>
        </w:rPr>
      </w:pPr>
    </w:p>
    <w:sectPr w:rsidR="007539C4" w:rsidRPr="007539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143F52"/>
    <w:rsid w:val="00276A44"/>
    <w:rsid w:val="00407474"/>
    <w:rsid w:val="0041341C"/>
    <w:rsid w:val="00441A3B"/>
    <w:rsid w:val="00452E32"/>
    <w:rsid w:val="00617A68"/>
    <w:rsid w:val="00630622"/>
    <w:rsid w:val="00732F41"/>
    <w:rsid w:val="007539C4"/>
    <w:rsid w:val="008020E0"/>
    <w:rsid w:val="00862ABA"/>
    <w:rsid w:val="009163E4"/>
    <w:rsid w:val="00932306"/>
    <w:rsid w:val="00970BCD"/>
    <w:rsid w:val="009D0B5C"/>
    <w:rsid w:val="00A61CFE"/>
    <w:rsid w:val="00A7173B"/>
    <w:rsid w:val="00A82BA0"/>
    <w:rsid w:val="00B20D1C"/>
    <w:rsid w:val="00CD383E"/>
    <w:rsid w:val="00CD73D2"/>
    <w:rsid w:val="00CD7D21"/>
    <w:rsid w:val="00D45498"/>
    <w:rsid w:val="00DC24F0"/>
    <w:rsid w:val="00DE5780"/>
    <w:rsid w:val="00EB1AD6"/>
    <w:rsid w:val="1614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52"/>
  <w15:chartTrackingRefBased/>
  <w15:docId w15:val="{DAEA1066-34E7-43BA-B251-B2C524AB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763f0-9995-41c2-a16c-b82435ae9aa8">
      <Terms xmlns="http://schemas.microsoft.com/office/infopath/2007/PartnerControls"/>
    </lcf76f155ced4ddcb4097134ff3c332f>
    <TaxCatchAll xmlns="031ff864-8d9a-4deb-9b97-fc71955555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964CC56420E40A6C81B1893E3C2FD" ma:contentTypeVersion="10" ma:contentTypeDescription="Create a new document." ma:contentTypeScope="" ma:versionID="185dc98d00f68701af8db882ac0e369e">
  <xsd:schema xmlns:xsd="http://www.w3.org/2001/XMLSchema" xmlns:xs="http://www.w3.org/2001/XMLSchema" xmlns:p="http://schemas.microsoft.com/office/2006/metadata/properties" xmlns:ns2="4b9763f0-9995-41c2-a16c-b82435ae9aa8" xmlns:ns3="031ff864-8d9a-4deb-9b97-fc71955555a8" targetNamespace="http://schemas.microsoft.com/office/2006/metadata/properties" ma:root="true" ma:fieldsID="3ff54995866fe38178ede534a692d5fb" ns2:_="" ns3:_="">
    <xsd:import namespace="4b9763f0-9995-41c2-a16c-b82435ae9aa8"/>
    <xsd:import namespace="031ff864-8d9a-4deb-9b97-fc7195555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63f0-9995-41c2-a16c-b82435ae9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c44c076-1990-432d-b910-f78c9fed3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ff864-8d9a-4deb-9b97-fc71955555a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741c906-d428-4be8-a0bc-a460411241cb}" ma:internalName="TaxCatchAll" ma:showField="CatchAllData" ma:web="031ff864-8d9a-4deb-9b97-fc7195555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8A1BFC-4D82-48F2-A57C-F4B2F06EC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AC06B-035F-43D3-9C2E-78A9652F7062}">
  <ds:schemaRefs>
    <ds:schemaRef ds:uri="http://schemas.microsoft.com/office/2006/metadata/properties"/>
    <ds:schemaRef ds:uri="http://schemas.microsoft.com/office/infopath/2007/PartnerControls"/>
    <ds:schemaRef ds:uri="4b9763f0-9995-41c2-a16c-b82435ae9aa8"/>
    <ds:schemaRef ds:uri="031ff864-8d9a-4deb-9b97-fc71955555a8"/>
  </ds:schemaRefs>
</ds:datastoreItem>
</file>

<file path=customXml/itemProps3.xml><?xml version="1.0" encoding="utf-8"?>
<ds:datastoreItem xmlns:ds="http://schemas.openxmlformats.org/officeDocument/2006/customXml" ds:itemID="{2AB757DF-C3E1-4301-8B76-494C22749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763f0-9995-41c2-a16c-b82435ae9aa8"/>
    <ds:schemaRef ds:uri="031ff864-8d9a-4deb-9b97-fc7195555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Benjamín Arévalo Arenas</dc:creator>
  <cp:keywords/>
  <dc:description/>
  <cp:lastModifiedBy>cristian arévalo</cp:lastModifiedBy>
  <cp:revision>24</cp:revision>
  <dcterms:created xsi:type="dcterms:W3CDTF">2025-05-03T16:35:00Z</dcterms:created>
  <dcterms:modified xsi:type="dcterms:W3CDTF">2025-05-03T19:50:00Z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0x010100D98964CC56420E40A6C81B1893E3C2FD</vt:lpwstr>
  </property>
  <property fmtid="{D5CDD505-2E9C-101B-9397-08002B2CF9AE}" pid="3" name="MediaServiceImageTags">
    <vt:lpwstr/>
  </property>
</Properties>
</file>