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 работе №3</w:t>
      </w:r>
    </w:p>
    <w:p w:rsidR="00EC59F0" w:rsidRDefault="00EC59F0" w:rsidP="00EC59F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EC59F0" w:rsidRPr="00EC59F0" w:rsidRDefault="00EC59F0" w:rsidP="00EC59F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C59F0">
        <w:rPr>
          <w:rFonts w:ascii="Times New Roman" w:hAnsi="Times New Roman" w:cs="Times New Roman"/>
          <w:b/>
          <w:caps/>
          <w:sz w:val="28"/>
          <w:szCs w:val="28"/>
        </w:rPr>
        <w:t>Анализ требований к разрабатываемому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EC59F0">
        <w:rPr>
          <w:rFonts w:ascii="Times New Roman" w:hAnsi="Times New Roman" w:cs="Times New Roman"/>
          <w:b/>
          <w:caps/>
          <w:sz w:val="28"/>
          <w:szCs w:val="28"/>
        </w:rPr>
        <w:t>программному средству. Специфи</w:t>
      </w:r>
      <w:r>
        <w:rPr>
          <w:rFonts w:ascii="Times New Roman" w:hAnsi="Times New Roman" w:cs="Times New Roman"/>
          <w:b/>
          <w:caps/>
          <w:sz w:val="28"/>
          <w:szCs w:val="28"/>
        </w:rPr>
        <w:t>кация требований к программному средству</w:t>
      </w:r>
    </w:p>
    <w:p w:rsidR="00EC59F0" w:rsidRDefault="00EC59F0" w:rsidP="00EC59F0">
      <w:pPr>
        <w:rPr>
          <w:rFonts w:asciiTheme="majorHAnsi" w:hAnsiTheme="majorHAnsi" w:cstheme="majorHAnsi"/>
          <w:sz w:val="28"/>
          <w:szCs w:val="28"/>
        </w:rPr>
      </w:pPr>
    </w:p>
    <w:p w:rsidR="00EC59F0" w:rsidRDefault="00EC59F0" w:rsidP="00EC59F0">
      <w:pPr>
        <w:rPr>
          <w:rFonts w:asciiTheme="majorHAnsi" w:hAnsiTheme="majorHAnsi" w:cstheme="majorHAnsi"/>
          <w:sz w:val="28"/>
          <w:szCs w:val="28"/>
        </w:rPr>
      </w:pPr>
    </w:p>
    <w:p w:rsidR="00EC59F0" w:rsidRDefault="00EC59F0" w:rsidP="00EC59F0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EC59F0" w:rsidRDefault="00EC59F0" w:rsidP="00EC59F0">
      <w:pPr>
        <w:rPr>
          <w:rFonts w:asciiTheme="majorHAnsi" w:hAnsiTheme="majorHAnsi" w:cstheme="majorHAnsi"/>
          <w:sz w:val="28"/>
          <w:szCs w:val="28"/>
        </w:rPr>
      </w:pP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__________________________________ ФИО преподавателя</w:t>
      </w:r>
    </w:p>
    <w:p w:rsidR="00EC59F0" w:rsidRPr="00F11E3F" w:rsidRDefault="00EC59F0" w:rsidP="00EC59F0">
      <w:pPr>
        <w:spacing w:after="0"/>
        <w:rPr>
          <w:rFonts w:ascii="Times New Roman" w:hAnsi="Times New Roman" w:cs="Times New Roman"/>
          <w:sz w:val="14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</w:p>
    <w:p w:rsidR="00EC59F0" w:rsidRPr="00F11E3F" w:rsidRDefault="00EC59F0" w:rsidP="00EC59F0">
      <w:pPr>
        <w:rPr>
          <w:rFonts w:ascii="Times New Roman" w:hAnsi="Times New Roman" w:cs="Times New Roman"/>
          <w:sz w:val="28"/>
          <w:szCs w:val="28"/>
        </w:rPr>
      </w:pPr>
    </w:p>
    <w:p w:rsidR="00EC59F0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__________________________________ ФИО студента </w:t>
      </w:r>
    </w:p>
    <w:p w:rsidR="00EC59F0" w:rsidRPr="00F11E3F" w:rsidRDefault="00EC59F0" w:rsidP="00EC59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EC59F0" w:rsidRDefault="00EC59F0" w:rsidP="00EC59F0">
      <w:pPr>
        <w:rPr>
          <w:rFonts w:asciiTheme="majorHAnsi" w:hAnsiTheme="majorHAnsi" w:cstheme="majorHAnsi"/>
          <w:sz w:val="28"/>
          <w:szCs w:val="28"/>
        </w:rPr>
      </w:pPr>
    </w:p>
    <w:p w:rsidR="00EC59F0" w:rsidRDefault="00EC59F0" w:rsidP="00EC59F0">
      <w:pPr>
        <w:rPr>
          <w:rFonts w:asciiTheme="majorHAnsi" w:hAnsiTheme="majorHAnsi" w:cstheme="majorHAnsi"/>
          <w:sz w:val="28"/>
          <w:szCs w:val="28"/>
        </w:rPr>
      </w:pPr>
    </w:p>
    <w:p w:rsidR="00EC59F0" w:rsidRDefault="00EC59F0" w:rsidP="00EC59F0">
      <w:pPr>
        <w:rPr>
          <w:rFonts w:asciiTheme="majorHAnsi" w:hAnsiTheme="majorHAnsi" w:cstheme="majorHAnsi"/>
          <w:sz w:val="28"/>
          <w:szCs w:val="28"/>
        </w:rPr>
      </w:pPr>
    </w:p>
    <w:p w:rsidR="00EC59F0" w:rsidRDefault="00EC59F0" w:rsidP="00EC59F0">
      <w:pPr>
        <w:rPr>
          <w:rFonts w:asciiTheme="majorHAnsi" w:hAnsiTheme="majorHAnsi" w:cstheme="majorHAnsi"/>
          <w:sz w:val="28"/>
          <w:szCs w:val="28"/>
        </w:rPr>
      </w:pPr>
    </w:p>
    <w:p w:rsidR="00EC59F0" w:rsidRPr="00F11E3F" w:rsidRDefault="00EC59F0" w:rsidP="00EC59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Перед разработкой программного средства предполагается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требований к разрабатываемому программному</w:t>
      </w: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средству, дабы описать его средства и технологии разработки, функциональные требования.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 требованием к программному средству является разработка системы автоматизации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договорной деятельности торгового предприятия </w:t>
      </w: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объектно-ориентированных языков PHP и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Используемые технологии должны быть HTML5, CSS3,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Bootstrap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 Архитектура приложения должна быть выполнена в архитектуре паттерна MVC. Интерфейс приложения должен быть оформлен с использованием каскадных таблиц стилей (CSS). 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этого, структура программного средства должна иметь классическую трехслойную архитектуру, включающую презентационную логику, бизнес-логику, слой доступа к данным.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между серверной и клиентской частями веб-приложения должно осуществляться с использованием протокола HTTPS.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касается требований к поставке программного средства, то выделяют следующие: исполняемые файлы должны работать в среде операционной системы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7; используемой системой управления базой данных должна быть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язык интерфейса и элементов управления должен быть русский; программное средство должно запускаться без интегрированных средств разработки.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Перейдем к описанию инструментария, который понадобится для выполнения требований. Стоит отметить, что выбор инструментария для программирования огромный, как на стороне сервера, так и на стороне клиента, как бесплатных, так и платных.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программные средства были выбраны для разработки программного продукта: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интегрированная среда разработки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разработки на языках программирования PHP и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языке разметки HTML и каскадных таблиц стилей CSS;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t> </w:t>
      </w: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баз данных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Workbench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504E3" w:rsidRPr="00C00396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</w:t>
      </w: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контроля версий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хранения нескольких версий программного продукта;</w:t>
      </w:r>
    </w:p>
    <w:p w:rsidR="000504E3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</w:t>
      </w:r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браузер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проверки на </w:t>
      </w:r>
      <w:proofErr w:type="spellStart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кроссбраузерность</w:t>
      </w:r>
      <w:proofErr w:type="spellEnd"/>
      <w:r w:rsidRPr="00C00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адаптивность программного продукта, а также проверки результатов работы программного продукта при разработке.</w:t>
      </w:r>
    </w:p>
    <w:p w:rsidR="000504E3" w:rsidRDefault="000504E3" w:rsidP="000504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анализ требований к разрабатываемому программному средству завершен. Можно переходить к составлению спецификации требований к программному средству.</w:t>
      </w:r>
    </w:p>
    <w:p w:rsidR="000504E3" w:rsidRDefault="000504E3" w:rsidP="000504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04E3" w:rsidRPr="000504E3" w:rsidRDefault="000504E3" w:rsidP="000504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37CBF94D" wp14:editId="2727CF26">
            <wp:extent cx="5940425" cy="4098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E3" w:rsidRDefault="004240E3" w:rsidP="004240E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4240E3" w:rsidRPr="006811CD" w:rsidRDefault="004240E3" w:rsidP="004240E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056230">
        <w:rPr>
          <w:rFonts w:ascii="Times New Roman" w:hAnsi="Times New Roman"/>
          <w:sz w:val="28"/>
          <w:szCs w:val="28"/>
        </w:rPr>
        <w:t>Роль актеров принадлежит администратору и пользователю.</w:t>
      </w:r>
    </w:p>
    <w:p w:rsidR="004240E3" w:rsidRDefault="004240E3" w:rsidP="004240E3">
      <w:pPr>
        <w:pStyle w:val="a4"/>
        <w:shd w:val="clear" w:color="auto" w:fill="FFFFFF"/>
        <w:spacing w:beforeAutospacing="0" w:after="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демонстрирует все варианты использования системы всеми основными актёрами.</w:t>
      </w:r>
    </w:p>
    <w:p w:rsidR="004240E3" w:rsidRDefault="004240E3" w:rsidP="004240E3">
      <w:pPr>
        <w:pStyle w:val="a4"/>
        <w:shd w:val="clear" w:color="auto" w:fill="FFFFFF"/>
        <w:spacing w:beforeAutospacing="0" w:after="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этом применяются три основных типа отношений:</w:t>
      </w:r>
    </w:p>
    <w:p w:rsidR="004240E3" w:rsidRDefault="004240E3" w:rsidP="004240E3">
      <w:pPr>
        <w:pStyle w:val="a4"/>
        <w:shd w:val="clear" w:color="auto" w:fill="FFFFFF"/>
        <w:spacing w:beforeAutospacing="0" w:after="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отношение ассоциации, которое показывает, что элементы имеют некоторую взаимосвязь;</w:t>
      </w:r>
    </w:p>
    <w:p w:rsidR="004240E3" w:rsidRDefault="004240E3" w:rsidP="004240E3">
      <w:pPr>
        <w:pStyle w:val="a4"/>
        <w:shd w:val="clear" w:color="auto" w:fill="FFFFFF"/>
        <w:spacing w:beforeAutospacing="0" w:after="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отношения расширения, которое применяется для моделирования выбираемого поведения системы;</w:t>
      </w:r>
    </w:p>
    <w:p w:rsidR="004240E3" w:rsidRPr="00056230" w:rsidRDefault="004240E3" w:rsidP="004240E3">
      <w:pPr>
        <w:pStyle w:val="a4"/>
        <w:shd w:val="clear" w:color="auto" w:fill="FFFFFF"/>
        <w:spacing w:beforeAutospacing="0" w:after="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отношение включения</w:t>
      </w:r>
      <w:r w:rsidRPr="00056230">
        <w:rPr>
          <w:sz w:val="28"/>
          <w:szCs w:val="28"/>
        </w:rPr>
        <w:t>, которое показывает зависимость между базовым вариантом использования и его специальным случаем.</w:t>
      </w:r>
    </w:p>
    <w:p w:rsidR="004240E3" w:rsidRPr="00056230" w:rsidRDefault="004240E3" w:rsidP="004240E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56230">
        <w:rPr>
          <w:rFonts w:ascii="Times New Roman" w:hAnsi="Times New Roman"/>
          <w:sz w:val="28"/>
          <w:szCs w:val="28"/>
        </w:rPr>
        <w:t xml:space="preserve">Система предоставляет администратору следующие действия: </w:t>
      </w:r>
    </w:p>
    <w:p w:rsidR="004240E3" w:rsidRPr="00056230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1 </w:t>
      </w:r>
      <w:r w:rsidRPr="00056230">
        <w:rPr>
          <w:rFonts w:ascii="Times New Roman" w:hAnsi="Times New Roman"/>
          <w:sz w:val="28"/>
          <w:szCs w:val="28"/>
        </w:rPr>
        <w:t xml:space="preserve">Авторизоваться в системе: ввести логин и </w:t>
      </w:r>
      <w:r>
        <w:rPr>
          <w:rFonts w:ascii="Times New Roman" w:hAnsi="Times New Roman"/>
          <w:sz w:val="28"/>
          <w:szCs w:val="28"/>
        </w:rPr>
        <w:t xml:space="preserve">ввести </w:t>
      </w:r>
      <w:r w:rsidRPr="00056230">
        <w:rPr>
          <w:rFonts w:ascii="Times New Roman" w:hAnsi="Times New Roman"/>
          <w:sz w:val="28"/>
          <w:szCs w:val="28"/>
        </w:rPr>
        <w:t>пароль.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2 </w:t>
      </w:r>
      <w:r w:rsidRPr="00056230">
        <w:rPr>
          <w:rFonts w:ascii="Times New Roman" w:hAnsi="Times New Roman"/>
          <w:sz w:val="28"/>
          <w:szCs w:val="28"/>
        </w:rPr>
        <w:t>Выйти из системы.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 Добавить категорию договоров.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 Работать с базой данных. Администратор может удалять информацию из таблицы, редактировать информацию в таблице, добавлять информацию о договорах, просматривать данные таблицы.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предоставляет пользователю следующие действия:</w:t>
      </w:r>
    </w:p>
    <w:p w:rsidR="004240E3" w:rsidRPr="00056230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1 </w:t>
      </w:r>
      <w:r w:rsidRPr="00056230">
        <w:rPr>
          <w:rFonts w:ascii="Times New Roman" w:hAnsi="Times New Roman"/>
          <w:sz w:val="28"/>
          <w:szCs w:val="28"/>
        </w:rPr>
        <w:t xml:space="preserve">Авторизоваться в системе: ввести логин и </w:t>
      </w:r>
      <w:r>
        <w:rPr>
          <w:rFonts w:ascii="Times New Roman" w:hAnsi="Times New Roman"/>
          <w:sz w:val="28"/>
          <w:szCs w:val="28"/>
        </w:rPr>
        <w:t xml:space="preserve">ввести </w:t>
      </w:r>
      <w:r w:rsidRPr="00056230">
        <w:rPr>
          <w:rFonts w:ascii="Times New Roman" w:hAnsi="Times New Roman"/>
          <w:sz w:val="28"/>
          <w:szCs w:val="28"/>
        </w:rPr>
        <w:t>пароль.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2 </w:t>
      </w:r>
      <w:r w:rsidRPr="00056230">
        <w:rPr>
          <w:rFonts w:ascii="Times New Roman" w:hAnsi="Times New Roman"/>
          <w:sz w:val="28"/>
          <w:szCs w:val="28"/>
        </w:rPr>
        <w:t>Выйти из системы.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 Просмотреть статистику договоров.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 Работать с таблицей. Пользователь может просмотреть данные и отфильтровать данные.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 Просмотреть детально договор.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 Заключить новый договор.</w:t>
      </w:r>
    </w:p>
    <w:p w:rsidR="004240E3" w:rsidRDefault="004240E3" w:rsidP="004240E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Зарегистрироваться в системе.</w:t>
      </w:r>
    </w:p>
    <w:p w:rsidR="004865C5" w:rsidRDefault="004865C5"/>
    <w:sectPr w:rsidR="0048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EF"/>
    <w:rsid w:val="000504E3"/>
    <w:rsid w:val="004240E3"/>
    <w:rsid w:val="004865C5"/>
    <w:rsid w:val="00AD4FEF"/>
    <w:rsid w:val="00EC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EB56"/>
  <w15:chartTrackingRefBased/>
  <w15:docId w15:val="{D03E44A2-60CF-4649-9D70-F1949E0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qFormat/>
    <w:rsid w:val="004240E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2021-11-08T01:06:00Z</dcterms:created>
  <dcterms:modified xsi:type="dcterms:W3CDTF">2021-11-08T01:59:00Z</dcterms:modified>
</cp:coreProperties>
</file>