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2920B" w14:textId="32C9380D" w:rsidR="00AF2059" w:rsidRPr="005F79AB" w:rsidRDefault="00365011">
      <w:pPr>
        <w:pStyle w:val="Ttulo"/>
        <w:jc w:val="right"/>
        <w:rPr>
          <w:lang w:val="pt-BR"/>
        </w:rPr>
      </w:pPr>
      <w:r>
        <w:rPr>
          <w:lang w:val="pt-BR"/>
        </w:rPr>
        <w:t xml:space="preserve">MC – </w:t>
      </w:r>
      <w:proofErr w:type="spellStart"/>
      <w:r>
        <w:rPr>
          <w:lang w:val="pt-BR"/>
        </w:rPr>
        <w:t>Mega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Control</w:t>
      </w:r>
      <w:proofErr w:type="spellEnd"/>
    </w:p>
    <w:p w14:paraId="35F9B0E0" w14:textId="77777777" w:rsidR="00AF2059" w:rsidRPr="005F79AB" w:rsidRDefault="00AF2059">
      <w:pPr>
        <w:pStyle w:val="Ttulo"/>
        <w:jc w:val="right"/>
        <w:rPr>
          <w:lang w:val="pt-BR"/>
        </w:rPr>
      </w:pPr>
      <w:r w:rsidRPr="005F79AB">
        <w:rPr>
          <w:lang w:val="pt-BR"/>
        </w:rPr>
        <w:fldChar w:fldCharType="begin"/>
      </w:r>
      <w:r w:rsidRPr="005F79AB">
        <w:rPr>
          <w:lang w:val="pt-BR"/>
        </w:rPr>
        <w:instrText xml:space="preserve">title  \* Mergeformat </w:instrText>
      </w:r>
      <w:r w:rsidRPr="005F79AB">
        <w:rPr>
          <w:lang w:val="pt-BR"/>
        </w:rPr>
        <w:fldChar w:fldCharType="separate"/>
      </w:r>
      <w:r w:rsidR="00FB07C0">
        <w:rPr>
          <w:lang w:val="pt-BR"/>
        </w:rPr>
        <w:t xml:space="preserve">Especificação de Caso de Uso: </w:t>
      </w:r>
      <w:r w:rsidR="009066A4">
        <w:rPr>
          <w:lang w:val="pt-BR"/>
        </w:rPr>
        <w:t>Efetuar Login</w:t>
      </w:r>
      <w:r w:rsidRPr="005F79AB">
        <w:rPr>
          <w:lang w:val="pt-BR"/>
        </w:rPr>
        <w:fldChar w:fldCharType="end"/>
      </w:r>
    </w:p>
    <w:p w14:paraId="47034509" w14:textId="77777777" w:rsidR="00AF2059" w:rsidRPr="005F79AB" w:rsidRDefault="00AF2059">
      <w:pPr>
        <w:pStyle w:val="Ttulo"/>
        <w:jc w:val="right"/>
        <w:rPr>
          <w:lang w:val="pt-BR"/>
        </w:rPr>
      </w:pPr>
    </w:p>
    <w:p w14:paraId="4054CC86" w14:textId="77777777" w:rsidR="006552D7" w:rsidRDefault="006552D7">
      <w:pPr>
        <w:pStyle w:val="Ttulo"/>
        <w:jc w:val="right"/>
        <w:rPr>
          <w:sz w:val="28"/>
          <w:lang w:val="pt-BR"/>
        </w:rPr>
      </w:pPr>
    </w:p>
    <w:p w14:paraId="36460B4C" w14:textId="7FAB7DEE" w:rsidR="006552D7" w:rsidRPr="006825EA" w:rsidRDefault="006552D7">
      <w:pPr>
        <w:pStyle w:val="Ttulo"/>
        <w:jc w:val="right"/>
        <w:rPr>
          <w:rFonts w:cs="Arial"/>
          <w:sz w:val="28"/>
          <w:lang w:val="pt-BR"/>
        </w:rPr>
      </w:pPr>
      <w:r w:rsidRPr="006825EA">
        <w:rPr>
          <w:rFonts w:cs="Arial"/>
          <w:sz w:val="28"/>
          <w:lang w:val="pt-BR"/>
        </w:rPr>
        <w:t xml:space="preserve">Autores: </w:t>
      </w:r>
    </w:p>
    <w:p w14:paraId="637C44EE" w14:textId="457F9C27" w:rsidR="00AF2059" w:rsidRPr="006825EA" w:rsidRDefault="00365011" w:rsidP="00365011">
      <w:pPr>
        <w:pStyle w:val="Ttulo"/>
        <w:jc w:val="right"/>
        <w:rPr>
          <w:rFonts w:cs="Arial"/>
          <w:sz w:val="28"/>
          <w:szCs w:val="28"/>
          <w:lang w:val="pt-BR"/>
        </w:rPr>
      </w:pPr>
      <w:r w:rsidRPr="006825EA">
        <w:rPr>
          <w:rFonts w:cs="Arial"/>
          <w:sz w:val="28"/>
          <w:szCs w:val="28"/>
          <w:lang w:val="pt-BR"/>
        </w:rPr>
        <w:t>Mateus Pacifico,</w:t>
      </w:r>
    </w:p>
    <w:p w14:paraId="4B9651A5" w14:textId="2BDD9FAC" w:rsidR="00365011" w:rsidRPr="006825EA" w:rsidRDefault="00365011" w:rsidP="00365011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 w:rsidRPr="006825EA">
        <w:rPr>
          <w:rFonts w:ascii="Arial" w:hAnsi="Arial" w:cs="Arial"/>
          <w:b/>
          <w:sz w:val="28"/>
          <w:szCs w:val="28"/>
          <w:lang w:val="pt-BR"/>
        </w:rPr>
        <w:tab/>
      </w:r>
      <w:r w:rsidRPr="006825EA">
        <w:rPr>
          <w:rFonts w:ascii="Arial" w:hAnsi="Arial" w:cs="Arial"/>
          <w:b/>
          <w:sz w:val="28"/>
          <w:szCs w:val="28"/>
          <w:lang w:val="pt-BR"/>
        </w:rPr>
        <w:tab/>
      </w:r>
      <w:r w:rsidRPr="006825EA">
        <w:rPr>
          <w:rFonts w:ascii="Arial" w:hAnsi="Arial" w:cs="Arial"/>
          <w:b/>
          <w:sz w:val="28"/>
          <w:szCs w:val="28"/>
          <w:lang w:val="pt-BR"/>
        </w:rPr>
        <w:tab/>
      </w:r>
      <w:r w:rsidRPr="006825EA">
        <w:rPr>
          <w:rFonts w:ascii="Arial" w:hAnsi="Arial" w:cs="Arial"/>
          <w:b/>
          <w:sz w:val="28"/>
          <w:szCs w:val="28"/>
          <w:lang w:val="pt-BR"/>
        </w:rPr>
        <w:tab/>
        <w:t>Diego Leite,</w:t>
      </w:r>
    </w:p>
    <w:p w14:paraId="70435456" w14:textId="131B9EB0" w:rsidR="00365011" w:rsidRPr="006825EA" w:rsidRDefault="00365011" w:rsidP="00365011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 w:rsidRPr="006825EA">
        <w:rPr>
          <w:rFonts w:ascii="Arial" w:hAnsi="Arial" w:cs="Arial"/>
          <w:b/>
          <w:sz w:val="28"/>
          <w:szCs w:val="28"/>
          <w:lang w:val="pt-BR"/>
        </w:rPr>
        <w:t>Leonardo Santos.</w:t>
      </w:r>
    </w:p>
    <w:p w14:paraId="7FA7F20A" w14:textId="77777777" w:rsidR="006552D7" w:rsidRPr="00365011" w:rsidRDefault="006552D7" w:rsidP="00365011">
      <w:pPr>
        <w:jc w:val="right"/>
        <w:rPr>
          <w:sz w:val="28"/>
          <w:szCs w:val="28"/>
          <w:lang w:val="pt-BR"/>
        </w:rPr>
      </w:pPr>
    </w:p>
    <w:p w14:paraId="316D566C" w14:textId="77777777" w:rsidR="00AF2059" w:rsidRPr="005F79AB" w:rsidRDefault="00AF2059">
      <w:pPr>
        <w:rPr>
          <w:lang w:val="pt-BR"/>
        </w:rPr>
      </w:pPr>
    </w:p>
    <w:p w14:paraId="171AA787" w14:textId="77777777" w:rsidR="006825EA" w:rsidRDefault="006825EA" w:rsidP="006825EA">
      <w:pPr>
        <w:pStyle w:val="Ttulo"/>
        <w:jc w:val="right"/>
        <w:rPr>
          <w:sz w:val="28"/>
          <w:lang w:val="pt-BR"/>
        </w:rPr>
      </w:pPr>
      <w:r w:rsidRPr="005F79AB">
        <w:rPr>
          <w:sz w:val="28"/>
          <w:lang w:val="pt-BR"/>
        </w:rPr>
        <w:t>Versão</w:t>
      </w:r>
      <w:r>
        <w:rPr>
          <w:sz w:val="28"/>
          <w:lang w:val="pt-BR"/>
        </w:rPr>
        <w:t xml:space="preserve"> 1.1</w:t>
      </w:r>
    </w:p>
    <w:p w14:paraId="742BE260" w14:textId="77777777" w:rsidR="00AF2059" w:rsidRPr="005F79AB" w:rsidRDefault="00AF2059">
      <w:pPr>
        <w:pStyle w:val="Corpodetexto"/>
        <w:rPr>
          <w:lang w:val="pt-BR"/>
        </w:rPr>
      </w:pPr>
    </w:p>
    <w:p w14:paraId="52986E9E" w14:textId="77777777" w:rsidR="00AF2059" w:rsidRDefault="00AF2059">
      <w:pPr>
        <w:pStyle w:val="Corpodetexto"/>
        <w:rPr>
          <w:lang w:val="pt-BR"/>
        </w:rPr>
      </w:pPr>
    </w:p>
    <w:p w14:paraId="680CF009" w14:textId="77777777" w:rsidR="004C1958" w:rsidRDefault="004C1958">
      <w:pPr>
        <w:pStyle w:val="Corpodetexto"/>
        <w:rPr>
          <w:lang w:val="pt-BR"/>
        </w:rPr>
      </w:pPr>
    </w:p>
    <w:p w14:paraId="5361764A" w14:textId="77777777" w:rsidR="004C1958" w:rsidRDefault="004C1958">
      <w:pPr>
        <w:pStyle w:val="Corpodetexto"/>
        <w:rPr>
          <w:lang w:val="pt-BR"/>
        </w:rPr>
      </w:pPr>
    </w:p>
    <w:p w14:paraId="5D03D9BC" w14:textId="77777777" w:rsidR="004C1958" w:rsidRDefault="004C1958">
      <w:pPr>
        <w:pStyle w:val="Corpodetexto"/>
        <w:rPr>
          <w:lang w:val="pt-BR"/>
        </w:rPr>
      </w:pPr>
    </w:p>
    <w:p w14:paraId="77C4EDDD" w14:textId="77777777" w:rsidR="004C1958" w:rsidRDefault="004C1958">
      <w:pPr>
        <w:pStyle w:val="Corpodetexto"/>
        <w:rPr>
          <w:lang w:val="pt-BR"/>
        </w:rPr>
      </w:pPr>
    </w:p>
    <w:p w14:paraId="58E63F0E" w14:textId="77777777" w:rsidR="004C1958" w:rsidRDefault="004C1958">
      <w:pPr>
        <w:pStyle w:val="Corpodetexto"/>
        <w:rPr>
          <w:lang w:val="pt-BR"/>
        </w:rPr>
      </w:pPr>
    </w:p>
    <w:p w14:paraId="140DDB06" w14:textId="77777777" w:rsidR="004C1958" w:rsidRDefault="004C1958">
      <w:pPr>
        <w:pStyle w:val="Corpodetexto"/>
        <w:rPr>
          <w:lang w:val="pt-BR"/>
        </w:rPr>
      </w:pPr>
    </w:p>
    <w:p w14:paraId="72982DF9" w14:textId="77777777" w:rsidR="004C1958" w:rsidRDefault="004C1958">
      <w:pPr>
        <w:pStyle w:val="Corpodetexto"/>
        <w:rPr>
          <w:lang w:val="pt-BR"/>
        </w:rPr>
      </w:pPr>
    </w:p>
    <w:p w14:paraId="53289D85" w14:textId="77777777" w:rsidR="004C1958" w:rsidRDefault="004C1958">
      <w:pPr>
        <w:pStyle w:val="Corpodetexto"/>
        <w:rPr>
          <w:lang w:val="pt-BR"/>
        </w:rPr>
      </w:pPr>
    </w:p>
    <w:p w14:paraId="582FDF17" w14:textId="77777777" w:rsidR="004C1958" w:rsidRDefault="004C1958">
      <w:pPr>
        <w:pStyle w:val="Corpodetexto"/>
        <w:rPr>
          <w:lang w:val="pt-BR"/>
        </w:rPr>
      </w:pPr>
    </w:p>
    <w:p w14:paraId="3F8E6526" w14:textId="77777777" w:rsidR="004C1958" w:rsidRDefault="004C1958">
      <w:pPr>
        <w:pStyle w:val="Corpodetexto"/>
        <w:rPr>
          <w:lang w:val="pt-BR"/>
        </w:rPr>
      </w:pPr>
    </w:p>
    <w:p w14:paraId="54CB3CF1" w14:textId="77777777" w:rsidR="004C1958" w:rsidRDefault="004C1958">
      <w:pPr>
        <w:pStyle w:val="Corpodetexto"/>
        <w:rPr>
          <w:lang w:val="pt-BR"/>
        </w:rPr>
      </w:pPr>
    </w:p>
    <w:p w14:paraId="13EDD719" w14:textId="77777777" w:rsidR="004C1958" w:rsidRDefault="004C1958">
      <w:pPr>
        <w:pStyle w:val="Corpodetexto"/>
        <w:rPr>
          <w:lang w:val="pt-BR"/>
        </w:rPr>
      </w:pPr>
    </w:p>
    <w:p w14:paraId="2661A2FD" w14:textId="77777777" w:rsidR="004C1958" w:rsidRDefault="004C1958">
      <w:pPr>
        <w:pStyle w:val="Corpodetexto"/>
        <w:rPr>
          <w:lang w:val="pt-BR"/>
        </w:rPr>
      </w:pPr>
    </w:p>
    <w:p w14:paraId="3CD8730C" w14:textId="77777777" w:rsidR="00AF2059" w:rsidRPr="004C1958" w:rsidRDefault="00AF2059" w:rsidP="004C1958">
      <w:pPr>
        <w:jc w:val="right"/>
        <w:rPr>
          <w:sz w:val="22"/>
          <w:lang w:val="pt-BR"/>
        </w:rPr>
        <w:sectPr w:rsidR="00AF2059" w:rsidRPr="004C195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6C2706B" w14:textId="77777777" w:rsidR="00AF2059" w:rsidRPr="005F79AB" w:rsidRDefault="005F79A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F2059" w:rsidRPr="005F79AB" w14:paraId="4C669E11" w14:textId="77777777">
        <w:tc>
          <w:tcPr>
            <w:tcW w:w="2304" w:type="dxa"/>
          </w:tcPr>
          <w:p w14:paraId="7C5FA9A3" w14:textId="77777777" w:rsidR="00AF2059" w:rsidRPr="005F79AB" w:rsidRDefault="00AF2059" w:rsidP="005F79AB">
            <w:pPr>
              <w:pStyle w:val="Tabletext"/>
              <w:jc w:val="center"/>
              <w:rPr>
                <w:b/>
                <w:lang w:val="pt-BR"/>
              </w:rPr>
            </w:pPr>
            <w:r w:rsidRPr="005F79AB">
              <w:rPr>
                <w:b/>
                <w:lang w:val="pt-BR"/>
              </w:rPr>
              <w:t>Dat</w:t>
            </w:r>
            <w:r w:rsidR="005F79AB">
              <w:rPr>
                <w:b/>
                <w:lang w:val="pt-BR"/>
              </w:rPr>
              <w:t>a</w:t>
            </w:r>
          </w:p>
        </w:tc>
        <w:tc>
          <w:tcPr>
            <w:tcW w:w="1152" w:type="dxa"/>
          </w:tcPr>
          <w:p w14:paraId="7CFBBA36" w14:textId="77777777" w:rsidR="00AF2059" w:rsidRPr="005F79AB" w:rsidRDefault="00AF2059" w:rsidP="005F79AB">
            <w:pPr>
              <w:pStyle w:val="Tabletext"/>
              <w:jc w:val="center"/>
              <w:rPr>
                <w:b/>
                <w:lang w:val="pt-BR"/>
              </w:rPr>
            </w:pPr>
            <w:r w:rsidRPr="005F79AB">
              <w:rPr>
                <w:b/>
                <w:lang w:val="pt-BR"/>
              </w:rPr>
              <w:t>Vers</w:t>
            </w:r>
            <w:r w:rsidR="005F79AB">
              <w:rPr>
                <w:b/>
                <w:lang w:val="pt-BR"/>
              </w:rPr>
              <w:t>ão</w:t>
            </w:r>
          </w:p>
        </w:tc>
        <w:tc>
          <w:tcPr>
            <w:tcW w:w="3744" w:type="dxa"/>
          </w:tcPr>
          <w:p w14:paraId="6023AE50" w14:textId="77777777" w:rsidR="00AF2059" w:rsidRPr="005F79AB" w:rsidRDefault="00AF2059" w:rsidP="005F79AB">
            <w:pPr>
              <w:pStyle w:val="Tabletext"/>
              <w:jc w:val="center"/>
              <w:rPr>
                <w:b/>
                <w:lang w:val="pt-BR"/>
              </w:rPr>
            </w:pPr>
            <w:r w:rsidRPr="005F79AB">
              <w:rPr>
                <w:b/>
                <w:lang w:val="pt-BR"/>
              </w:rPr>
              <w:t>Descri</w:t>
            </w:r>
            <w:r w:rsidR="005F79AB">
              <w:rPr>
                <w:b/>
                <w:lang w:val="pt-BR"/>
              </w:rPr>
              <w:t>ção</w:t>
            </w:r>
          </w:p>
        </w:tc>
        <w:tc>
          <w:tcPr>
            <w:tcW w:w="2304" w:type="dxa"/>
          </w:tcPr>
          <w:p w14:paraId="53E32746" w14:textId="77777777" w:rsidR="00AF2059" w:rsidRPr="005F79AB" w:rsidRDefault="00AF2059" w:rsidP="005F79AB">
            <w:pPr>
              <w:pStyle w:val="Tabletext"/>
              <w:jc w:val="center"/>
              <w:rPr>
                <w:b/>
                <w:lang w:val="pt-BR"/>
              </w:rPr>
            </w:pPr>
            <w:r w:rsidRPr="005F79AB">
              <w:rPr>
                <w:b/>
                <w:lang w:val="pt-BR"/>
              </w:rPr>
              <w:t>Autor</w:t>
            </w:r>
          </w:p>
        </w:tc>
      </w:tr>
      <w:tr w:rsidR="00AF2059" w:rsidRPr="005F79AB" w14:paraId="5C06312C" w14:textId="77777777">
        <w:tc>
          <w:tcPr>
            <w:tcW w:w="2304" w:type="dxa"/>
          </w:tcPr>
          <w:p w14:paraId="17CAD2C3" w14:textId="77777777" w:rsidR="00AF2059" w:rsidRPr="005F79AB" w:rsidRDefault="009066A4" w:rsidP="005F79A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11/06/2016</w:t>
            </w:r>
          </w:p>
        </w:tc>
        <w:tc>
          <w:tcPr>
            <w:tcW w:w="1152" w:type="dxa"/>
          </w:tcPr>
          <w:p w14:paraId="5B043B7C" w14:textId="77777777" w:rsidR="00AF2059" w:rsidRPr="005F79AB" w:rsidRDefault="009066A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14:paraId="4C6AEA2C" w14:textId="77777777" w:rsidR="00AF2059" w:rsidRPr="005F79AB" w:rsidRDefault="009066A4" w:rsidP="005F79A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Desenvolvimento da documentação.</w:t>
            </w:r>
          </w:p>
        </w:tc>
        <w:tc>
          <w:tcPr>
            <w:tcW w:w="2304" w:type="dxa"/>
          </w:tcPr>
          <w:p w14:paraId="3CA689EE" w14:textId="2B1A76A8" w:rsidR="00AF2059" w:rsidRPr="005F79AB" w:rsidRDefault="00365011" w:rsidP="009066A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Mateus</w:t>
            </w:r>
          </w:p>
        </w:tc>
      </w:tr>
      <w:tr w:rsidR="00AF2059" w:rsidRPr="005F79AB" w14:paraId="69FE9F74" w14:textId="77777777">
        <w:tc>
          <w:tcPr>
            <w:tcW w:w="2304" w:type="dxa"/>
          </w:tcPr>
          <w:p w14:paraId="74994A49" w14:textId="29ECB704" w:rsidR="00AF2059" w:rsidRPr="005F79AB" w:rsidRDefault="0036501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22</w:t>
            </w:r>
            <w:r w:rsidR="00137218">
              <w:rPr>
                <w:lang w:val="pt-BR"/>
              </w:rPr>
              <w:t>/06/2016</w:t>
            </w:r>
          </w:p>
        </w:tc>
        <w:tc>
          <w:tcPr>
            <w:tcW w:w="1152" w:type="dxa"/>
          </w:tcPr>
          <w:p w14:paraId="37C3C28A" w14:textId="617CE118" w:rsidR="00AF2059" w:rsidRPr="005F79AB" w:rsidRDefault="0013721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</w:tcPr>
          <w:p w14:paraId="6C0AF0E3" w14:textId="0ED43DCC" w:rsidR="00AF2059" w:rsidRPr="005F79AB" w:rsidRDefault="0013721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Ajustes</w:t>
            </w:r>
          </w:p>
        </w:tc>
        <w:tc>
          <w:tcPr>
            <w:tcW w:w="2304" w:type="dxa"/>
          </w:tcPr>
          <w:p w14:paraId="7AC81C9D" w14:textId="78329855" w:rsidR="00AF2059" w:rsidRPr="005F79AB" w:rsidRDefault="0036501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Mateus</w:t>
            </w:r>
          </w:p>
        </w:tc>
      </w:tr>
    </w:tbl>
    <w:p w14:paraId="71262BC4" w14:textId="77777777" w:rsidR="00AF2059" w:rsidRPr="005F79AB" w:rsidRDefault="00AF2059">
      <w:pPr>
        <w:rPr>
          <w:lang w:val="pt-BR"/>
        </w:rPr>
      </w:pPr>
    </w:p>
    <w:p w14:paraId="6069E1B5" w14:textId="77777777" w:rsidR="00AF2059" w:rsidRPr="005F79AB" w:rsidRDefault="00AF2059">
      <w:pPr>
        <w:pStyle w:val="Ttulo"/>
        <w:rPr>
          <w:lang w:val="pt-BR"/>
        </w:rPr>
      </w:pPr>
      <w:r w:rsidRPr="005F79AB">
        <w:rPr>
          <w:lang w:val="pt-BR"/>
        </w:rPr>
        <w:br w:type="page"/>
      </w:r>
      <w:r w:rsidR="005F79AB">
        <w:rPr>
          <w:lang w:val="pt-BR"/>
        </w:rPr>
        <w:lastRenderedPageBreak/>
        <w:t>Sumário</w:t>
      </w:r>
    </w:p>
    <w:p w14:paraId="7D987EFD" w14:textId="73B208AE" w:rsidR="006825EA" w:rsidRDefault="00AF205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F79AB">
        <w:rPr>
          <w:lang w:val="pt-BR"/>
        </w:rPr>
        <w:fldChar w:fldCharType="begin"/>
      </w:r>
      <w:r w:rsidRPr="005F79AB">
        <w:rPr>
          <w:lang w:val="pt-BR"/>
        </w:rPr>
        <w:instrText xml:space="preserve"> TOC \o "1-3" </w:instrText>
      </w:r>
      <w:r w:rsidRPr="005F79AB">
        <w:rPr>
          <w:lang w:val="pt-BR"/>
        </w:rPr>
        <w:fldChar w:fldCharType="separate"/>
      </w:r>
      <w:r w:rsidR="006825EA" w:rsidRPr="005018B2">
        <w:rPr>
          <w:rFonts w:cs="Arial"/>
          <w:noProof/>
          <w:lang w:val="pt-BR"/>
        </w:rPr>
        <w:t>1.</w:t>
      </w:r>
      <w:r w:rsidR="006825EA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6825EA" w:rsidRPr="005018B2">
        <w:rPr>
          <w:rFonts w:cs="Arial"/>
          <w:noProof/>
          <w:lang w:val="pt-BR"/>
        </w:rPr>
        <w:t>Efetuar Login</w:t>
      </w:r>
      <w:r w:rsidR="006825EA">
        <w:rPr>
          <w:noProof/>
        </w:rPr>
        <w:tab/>
      </w:r>
      <w:r w:rsidR="006825EA">
        <w:rPr>
          <w:noProof/>
        </w:rPr>
        <w:fldChar w:fldCharType="begin"/>
      </w:r>
      <w:r w:rsidR="006825EA">
        <w:rPr>
          <w:noProof/>
        </w:rPr>
        <w:instrText xml:space="preserve"> PAGEREF _Toc486079498 \h </w:instrText>
      </w:r>
      <w:r w:rsidR="006825EA">
        <w:rPr>
          <w:noProof/>
        </w:rPr>
      </w:r>
      <w:r w:rsidR="006825EA">
        <w:rPr>
          <w:noProof/>
        </w:rPr>
        <w:fldChar w:fldCharType="separate"/>
      </w:r>
      <w:r w:rsidR="006825EA">
        <w:rPr>
          <w:noProof/>
        </w:rPr>
        <w:t>4</w:t>
      </w:r>
      <w:r w:rsidR="006825EA">
        <w:rPr>
          <w:noProof/>
        </w:rPr>
        <w:fldChar w:fldCharType="end"/>
      </w:r>
    </w:p>
    <w:p w14:paraId="5E4CA1A6" w14:textId="70197D02" w:rsidR="006825EA" w:rsidRDefault="006825E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18B2">
        <w:rPr>
          <w:rFonts w:cs="Arial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18B2">
        <w:rPr>
          <w:rFonts w:cs="Arial"/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E25351" w14:textId="2D4766E0" w:rsidR="006825EA" w:rsidRDefault="006825E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18B2">
        <w:rPr>
          <w:rFonts w:cs="Arial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18B2">
        <w:rPr>
          <w:rFonts w:cs="Arial"/>
          <w:noProof/>
          <w:lang w:val="pt-BR"/>
        </w:rPr>
        <w:t>Fluxos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A3277C" w14:textId="26564ACD" w:rsidR="006825EA" w:rsidRDefault="006825E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18B2">
        <w:rPr>
          <w:rFonts w:cs="Arial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18B2">
        <w:rPr>
          <w:rFonts w:cs="Arial"/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2EB0D0" w14:textId="0E363463" w:rsidR="006825EA" w:rsidRDefault="006825E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18B2">
        <w:rPr>
          <w:rFonts w:cs="Arial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18B2">
        <w:rPr>
          <w:rFonts w:cs="Arial"/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420390" w14:textId="135085DA" w:rsidR="006825EA" w:rsidRDefault="006825E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18B2">
        <w:rPr>
          <w:rFonts w:cs="Arial"/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18B2">
        <w:rPr>
          <w:rFonts w:cs="Arial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8F89A7" w14:textId="4286711F" w:rsidR="006825EA" w:rsidRDefault="006825E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18B2">
        <w:rPr>
          <w:rFonts w:cs="Arial"/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18B2">
        <w:rPr>
          <w:rFonts w:cs="Arial"/>
          <w:noProof/>
        </w:rPr>
        <w:t>E1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A07315" w14:textId="0EC24D42" w:rsidR="006825EA" w:rsidRDefault="006825E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18B2">
        <w:rPr>
          <w:rFonts w:cs="Arial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18B2">
        <w:rPr>
          <w:rFonts w:cs="Arial"/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6BB4EF" w14:textId="1C520CC3" w:rsidR="006825EA" w:rsidRDefault="006825E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18B2">
        <w:rPr>
          <w:rFonts w:cs="Arial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18B2">
        <w:rPr>
          <w:rFonts w:cs="Arial"/>
          <w:noProof/>
          <w:lang w:val="pt-BR"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091987" w14:textId="4088A86A" w:rsidR="006825EA" w:rsidRDefault="006825E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18B2">
        <w:rPr>
          <w:rFonts w:cs="Arial"/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18B2">
        <w:rPr>
          <w:rFonts w:cs="Arial"/>
          <w:noProof/>
          <w:lang w:val="pt-BR"/>
        </w:rPr>
        <w:t>Base de dados disponível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252EAE" w14:textId="331F934A" w:rsidR="006825EA" w:rsidRDefault="006825E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18B2">
        <w:rPr>
          <w:rFonts w:cs="Arial"/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18B2">
        <w:rPr>
          <w:rFonts w:cs="Arial"/>
          <w:noProof/>
        </w:rPr>
        <w:t>Prévio cadastro no banco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7C8C7F" w14:textId="0A27E2BD" w:rsidR="006825EA" w:rsidRDefault="006825E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18B2">
        <w:rPr>
          <w:rFonts w:cs="Arial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18B2">
        <w:rPr>
          <w:rFonts w:cs="Arial"/>
          <w:noProof/>
          <w:lang w:val="pt-BR"/>
        </w:rPr>
        <w:t>Pós-Condição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26C252" w14:textId="33D1AD5A" w:rsidR="006825EA" w:rsidRDefault="006825E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18B2">
        <w:rPr>
          <w:rFonts w:cs="Arial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18B2">
        <w:rPr>
          <w:rFonts w:cs="Arial"/>
          <w:noProof/>
          <w:lang w:val="pt-BR"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F4223A" w14:textId="1FBBAAE9" w:rsidR="00AF2059" w:rsidRPr="005F79AB" w:rsidRDefault="00AF2059">
      <w:pPr>
        <w:pStyle w:val="Ttulo"/>
        <w:rPr>
          <w:lang w:val="pt-BR"/>
        </w:rPr>
      </w:pPr>
      <w:r w:rsidRPr="005F79AB">
        <w:rPr>
          <w:rFonts w:ascii="Times New Roman" w:hAnsi="Times New Roman"/>
          <w:sz w:val="20"/>
          <w:lang w:val="pt-BR"/>
        </w:rPr>
        <w:fldChar w:fldCharType="end"/>
      </w:r>
      <w:r w:rsidRPr="005F79AB">
        <w:rPr>
          <w:lang w:val="pt-BR"/>
        </w:rPr>
        <w:br w:type="page"/>
      </w:r>
      <w:r w:rsidRPr="005F79AB">
        <w:rPr>
          <w:lang w:val="pt-BR"/>
        </w:rPr>
        <w:lastRenderedPageBreak/>
        <w:fldChar w:fldCharType="begin"/>
      </w:r>
      <w:r w:rsidRPr="005F79AB">
        <w:rPr>
          <w:lang w:val="pt-BR"/>
        </w:rPr>
        <w:instrText xml:space="preserve">title  \* Mergeformat </w:instrText>
      </w:r>
      <w:r w:rsidRPr="005F79AB">
        <w:rPr>
          <w:lang w:val="pt-BR"/>
        </w:rPr>
        <w:fldChar w:fldCharType="separate"/>
      </w:r>
      <w:r w:rsidR="00FB07C0">
        <w:rPr>
          <w:lang w:val="pt-BR"/>
        </w:rPr>
        <w:t xml:space="preserve">Especificação de Caso de Uso: </w:t>
      </w:r>
      <w:r w:rsidR="00B61B26">
        <w:rPr>
          <w:lang w:val="pt-BR"/>
        </w:rPr>
        <w:t>Efetuar Login</w:t>
      </w:r>
      <w:r w:rsidRPr="005F79AB">
        <w:rPr>
          <w:lang w:val="pt-BR"/>
        </w:rPr>
        <w:fldChar w:fldCharType="end"/>
      </w:r>
      <w:bookmarkStart w:id="0" w:name="_Toc423410237"/>
      <w:bookmarkStart w:id="1" w:name="_Toc425054503"/>
      <w:r w:rsidRPr="005F79AB">
        <w:rPr>
          <w:lang w:val="pt-BR"/>
        </w:rPr>
        <w:t xml:space="preserve"> </w:t>
      </w:r>
      <w:bookmarkEnd w:id="0"/>
      <w:bookmarkEnd w:id="1"/>
    </w:p>
    <w:p w14:paraId="7DD1D732" w14:textId="77777777" w:rsidR="00AF2059" w:rsidRPr="005F79AB" w:rsidRDefault="00AF2059" w:rsidP="009066A4">
      <w:pPr>
        <w:pStyle w:val="InfoBlue"/>
      </w:pPr>
    </w:p>
    <w:p w14:paraId="763987FB" w14:textId="77777777" w:rsidR="00AF2059" w:rsidRPr="00365011" w:rsidRDefault="00B61B26">
      <w:pPr>
        <w:pStyle w:val="Ttulo1"/>
        <w:rPr>
          <w:rFonts w:cs="Arial"/>
          <w:lang w:val="pt-BR"/>
        </w:rPr>
      </w:pPr>
      <w:bookmarkStart w:id="2" w:name="_Toc423410238"/>
      <w:bookmarkStart w:id="3" w:name="_Toc425054504"/>
      <w:bookmarkStart w:id="4" w:name="_Toc486079498"/>
      <w:r w:rsidRPr="00365011">
        <w:rPr>
          <w:rFonts w:cs="Arial"/>
          <w:lang w:val="pt-BR"/>
        </w:rPr>
        <w:t>Efetuar Login</w:t>
      </w:r>
      <w:bookmarkEnd w:id="4"/>
      <w:r w:rsidR="00AF2059" w:rsidRPr="00365011">
        <w:rPr>
          <w:rFonts w:cs="Arial"/>
          <w:lang w:val="pt-BR"/>
        </w:rPr>
        <w:t xml:space="preserve"> </w:t>
      </w:r>
    </w:p>
    <w:p w14:paraId="18229AE7" w14:textId="77777777" w:rsidR="00AF2059" w:rsidRPr="00365011" w:rsidRDefault="005F79AB">
      <w:pPr>
        <w:pStyle w:val="Ttulo2"/>
        <w:rPr>
          <w:rFonts w:cs="Arial"/>
          <w:lang w:val="pt-BR"/>
        </w:rPr>
      </w:pPr>
      <w:bookmarkStart w:id="5" w:name="_Toc486079499"/>
      <w:r w:rsidRPr="00365011">
        <w:rPr>
          <w:rFonts w:cs="Arial"/>
          <w:lang w:val="pt-BR"/>
        </w:rPr>
        <w:t>Breve Descrição</w:t>
      </w:r>
      <w:bookmarkEnd w:id="2"/>
      <w:bookmarkEnd w:id="3"/>
      <w:bookmarkEnd w:id="5"/>
    </w:p>
    <w:p w14:paraId="029D46FF" w14:textId="57524FAA" w:rsidR="00B61B26" w:rsidRPr="00365011" w:rsidRDefault="00A33B3B" w:rsidP="00B61B26">
      <w:pPr>
        <w:spacing w:after="120"/>
        <w:ind w:left="720"/>
        <w:rPr>
          <w:rFonts w:ascii="Arial" w:hAnsi="Arial" w:cs="Arial"/>
          <w:lang w:val="pt-BR"/>
        </w:rPr>
      </w:pPr>
      <w:bookmarkStart w:id="6" w:name="_Toc423410239"/>
      <w:bookmarkStart w:id="7" w:name="_Toc425054505"/>
      <w:r w:rsidRPr="00365011">
        <w:rPr>
          <w:rFonts w:ascii="Arial" w:hAnsi="Arial" w:cs="Arial"/>
          <w:lang w:val="pt-BR"/>
        </w:rPr>
        <w:t>E</w:t>
      </w:r>
      <w:r w:rsidR="00B61B26" w:rsidRPr="00365011">
        <w:rPr>
          <w:rFonts w:ascii="Arial" w:hAnsi="Arial" w:cs="Arial"/>
          <w:lang w:val="pt-BR"/>
        </w:rPr>
        <w:t xml:space="preserve">ste caso de uso possibilitará </w:t>
      </w:r>
      <w:r w:rsidR="005E108F" w:rsidRPr="00365011">
        <w:rPr>
          <w:rFonts w:ascii="Arial" w:hAnsi="Arial" w:cs="Arial"/>
          <w:lang w:val="pt-BR"/>
        </w:rPr>
        <w:t>a</w:t>
      </w:r>
      <w:r w:rsidR="00B61B26" w:rsidRPr="00365011">
        <w:rPr>
          <w:rFonts w:ascii="Arial" w:hAnsi="Arial" w:cs="Arial"/>
          <w:lang w:val="pt-BR"/>
        </w:rPr>
        <w:t>o ator realiza</w:t>
      </w:r>
      <w:r w:rsidR="005E108F" w:rsidRPr="00365011">
        <w:rPr>
          <w:rFonts w:ascii="Arial" w:hAnsi="Arial" w:cs="Arial"/>
          <w:lang w:val="pt-BR"/>
        </w:rPr>
        <w:t>r</w:t>
      </w:r>
      <w:r w:rsidR="00B61B26" w:rsidRPr="00365011">
        <w:rPr>
          <w:rFonts w:ascii="Arial" w:hAnsi="Arial" w:cs="Arial"/>
          <w:lang w:val="pt-BR"/>
        </w:rPr>
        <w:t xml:space="preserve"> o login no sistema incluindo seu usuário e senha, isso possibilita a ele acessar a tela principal e por consequência os demais recursos do sistema.</w:t>
      </w:r>
    </w:p>
    <w:p w14:paraId="66B94527" w14:textId="77777777" w:rsidR="00AF2059" w:rsidRPr="00365011" w:rsidRDefault="0040117B">
      <w:pPr>
        <w:pStyle w:val="Ttulo1"/>
        <w:widowControl/>
        <w:rPr>
          <w:rFonts w:cs="Arial"/>
          <w:lang w:val="pt-BR"/>
        </w:rPr>
      </w:pPr>
      <w:bookmarkStart w:id="8" w:name="_Toc486079500"/>
      <w:r w:rsidRPr="00365011">
        <w:rPr>
          <w:rFonts w:cs="Arial"/>
          <w:lang w:val="pt-BR"/>
        </w:rPr>
        <w:t>Fluxos de Eventos</w:t>
      </w:r>
      <w:bookmarkEnd w:id="6"/>
      <w:bookmarkEnd w:id="7"/>
      <w:bookmarkEnd w:id="8"/>
    </w:p>
    <w:p w14:paraId="6C9EE2ED" w14:textId="77777777" w:rsidR="00AF2059" w:rsidRPr="00365011" w:rsidRDefault="0040117B">
      <w:pPr>
        <w:pStyle w:val="Ttulo2"/>
        <w:widowControl/>
        <w:rPr>
          <w:rFonts w:cs="Arial"/>
          <w:lang w:val="pt-BR"/>
        </w:rPr>
      </w:pPr>
      <w:bookmarkStart w:id="9" w:name="_Toc423410240"/>
      <w:bookmarkStart w:id="10" w:name="_Toc425054506"/>
      <w:bookmarkStart w:id="11" w:name="_Toc486079501"/>
      <w:r w:rsidRPr="00365011">
        <w:rPr>
          <w:rFonts w:cs="Arial"/>
          <w:lang w:val="pt-BR"/>
        </w:rPr>
        <w:t>Fluxo Básico</w:t>
      </w:r>
      <w:bookmarkEnd w:id="9"/>
      <w:bookmarkEnd w:id="10"/>
      <w:bookmarkEnd w:id="11"/>
      <w:r w:rsidR="00AF2059" w:rsidRPr="00365011">
        <w:rPr>
          <w:rFonts w:cs="Arial"/>
          <w:lang w:val="pt-BR"/>
        </w:rPr>
        <w:t xml:space="preserve"> </w:t>
      </w:r>
    </w:p>
    <w:p w14:paraId="6190D13D" w14:textId="61A7AFBB" w:rsidR="00B61B26" w:rsidRPr="00365011" w:rsidRDefault="00B61B26" w:rsidP="00A33B3B">
      <w:pPr>
        <w:pStyle w:val="InfoBlue"/>
        <w:rPr>
          <w:rFonts w:ascii="Arial" w:hAnsi="Arial" w:cs="Arial"/>
          <w:i w:val="0"/>
        </w:rPr>
      </w:pPr>
      <w:r w:rsidRPr="00365011">
        <w:rPr>
          <w:rFonts w:ascii="Arial" w:hAnsi="Arial" w:cs="Arial"/>
          <w:i w:val="0"/>
        </w:rPr>
        <w:t xml:space="preserve">Este caso de uso se inicia quando </w:t>
      </w:r>
      <w:r w:rsidR="00A33B3B" w:rsidRPr="00365011">
        <w:rPr>
          <w:rFonts w:ascii="Arial" w:hAnsi="Arial" w:cs="Arial"/>
          <w:i w:val="0"/>
        </w:rPr>
        <w:t>o sistema solicita login e senha ao usuário.</w:t>
      </w:r>
    </w:p>
    <w:p w14:paraId="0BB7ED53" w14:textId="075842BF" w:rsidR="00B61B26" w:rsidRPr="00365011" w:rsidRDefault="00A33B3B" w:rsidP="00B61B26">
      <w:pPr>
        <w:pStyle w:val="Corpodetexto"/>
        <w:rPr>
          <w:rFonts w:ascii="Arial" w:hAnsi="Arial" w:cs="Arial"/>
          <w:lang w:val="pt-BR"/>
        </w:rPr>
      </w:pPr>
      <w:r w:rsidRPr="00365011">
        <w:rPr>
          <w:rFonts w:ascii="Arial" w:hAnsi="Arial" w:cs="Arial"/>
          <w:lang w:val="pt-BR"/>
        </w:rPr>
        <w:t>1</w:t>
      </w:r>
      <w:r w:rsidR="00B61B26" w:rsidRPr="00365011">
        <w:rPr>
          <w:rFonts w:ascii="Arial" w:hAnsi="Arial" w:cs="Arial"/>
          <w:lang w:val="pt-BR"/>
        </w:rPr>
        <w:t xml:space="preserve"> – O ator informa login e senha.</w:t>
      </w:r>
    </w:p>
    <w:p w14:paraId="0141E27D" w14:textId="43FB67A2" w:rsidR="009066A4" w:rsidRPr="00365011" w:rsidRDefault="00A33B3B" w:rsidP="00B61B26">
      <w:pPr>
        <w:pStyle w:val="Corpodetexto"/>
        <w:rPr>
          <w:rFonts w:ascii="Arial" w:hAnsi="Arial" w:cs="Arial"/>
          <w:lang w:val="pt-BR"/>
        </w:rPr>
      </w:pPr>
      <w:r w:rsidRPr="00365011">
        <w:rPr>
          <w:rFonts w:ascii="Arial" w:hAnsi="Arial" w:cs="Arial"/>
          <w:lang w:val="pt-BR"/>
        </w:rPr>
        <w:t>2</w:t>
      </w:r>
      <w:r w:rsidR="009066A4" w:rsidRPr="00365011">
        <w:rPr>
          <w:rFonts w:ascii="Arial" w:hAnsi="Arial" w:cs="Arial"/>
          <w:lang w:val="pt-BR"/>
        </w:rPr>
        <w:t xml:space="preserve"> – O acesso ao sistema é liberado</w:t>
      </w:r>
      <w:r w:rsidR="00CB2CE9" w:rsidRPr="00365011">
        <w:rPr>
          <w:rFonts w:ascii="Arial" w:hAnsi="Arial" w:cs="Arial"/>
          <w:lang w:val="pt-BR"/>
        </w:rPr>
        <w:t>[E1]</w:t>
      </w:r>
      <w:r w:rsidR="009066A4" w:rsidRPr="00365011">
        <w:rPr>
          <w:rFonts w:ascii="Arial" w:hAnsi="Arial" w:cs="Arial"/>
          <w:lang w:val="pt-BR"/>
        </w:rPr>
        <w:t>.</w:t>
      </w:r>
    </w:p>
    <w:p w14:paraId="319C45B1" w14:textId="532A69B9" w:rsidR="00526464" w:rsidRPr="00365011" w:rsidRDefault="00526464" w:rsidP="00B61B26">
      <w:pPr>
        <w:pStyle w:val="Corpodetexto"/>
        <w:rPr>
          <w:rFonts w:ascii="Arial" w:hAnsi="Arial" w:cs="Arial"/>
          <w:lang w:val="pt-BR"/>
        </w:rPr>
      </w:pPr>
      <w:r w:rsidRPr="00365011">
        <w:rPr>
          <w:rFonts w:ascii="Arial" w:hAnsi="Arial" w:cs="Arial"/>
          <w:lang w:val="pt-BR"/>
        </w:rPr>
        <w:t>3 - O caso de uso se encerra.</w:t>
      </w:r>
    </w:p>
    <w:p w14:paraId="579A88E3" w14:textId="77777777" w:rsidR="00B61B26" w:rsidRPr="00365011" w:rsidRDefault="00B61B26" w:rsidP="009066A4">
      <w:pPr>
        <w:pStyle w:val="InfoBlue"/>
        <w:rPr>
          <w:rFonts w:ascii="Arial" w:hAnsi="Arial" w:cs="Arial"/>
        </w:rPr>
      </w:pPr>
    </w:p>
    <w:p w14:paraId="5E823E23" w14:textId="77777777" w:rsidR="00AF2059" w:rsidRPr="00365011" w:rsidRDefault="0040117B">
      <w:pPr>
        <w:pStyle w:val="Ttulo2"/>
        <w:widowControl/>
        <w:rPr>
          <w:rFonts w:cs="Arial"/>
          <w:lang w:val="pt-BR"/>
        </w:rPr>
      </w:pPr>
      <w:bookmarkStart w:id="12" w:name="_Toc423410241"/>
      <w:bookmarkStart w:id="13" w:name="_Toc425054507"/>
      <w:bookmarkStart w:id="14" w:name="_Toc486079502"/>
      <w:r w:rsidRPr="00365011">
        <w:rPr>
          <w:rFonts w:cs="Arial"/>
          <w:lang w:val="pt-BR"/>
        </w:rPr>
        <w:t>Fluxos Alternativos</w:t>
      </w:r>
      <w:bookmarkEnd w:id="12"/>
      <w:bookmarkEnd w:id="13"/>
      <w:bookmarkEnd w:id="14"/>
    </w:p>
    <w:p w14:paraId="19D9522F" w14:textId="11AC2378" w:rsidR="009066A4" w:rsidRPr="00365011" w:rsidRDefault="00526464" w:rsidP="009066A4">
      <w:pPr>
        <w:pStyle w:val="Corpodetexto"/>
        <w:rPr>
          <w:rFonts w:ascii="Arial" w:hAnsi="Arial" w:cs="Arial"/>
        </w:rPr>
      </w:pPr>
      <w:proofErr w:type="spellStart"/>
      <w:r w:rsidRPr="00365011">
        <w:rPr>
          <w:rFonts w:ascii="Arial" w:hAnsi="Arial" w:cs="Arial"/>
        </w:rPr>
        <w:t>Não</w:t>
      </w:r>
      <w:proofErr w:type="spellEnd"/>
      <w:r w:rsidRPr="00365011">
        <w:rPr>
          <w:rFonts w:ascii="Arial" w:hAnsi="Arial" w:cs="Arial"/>
        </w:rPr>
        <w:t xml:space="preserve"> se </w:t>
      </w:r>
      <w:proofErr w:type="spellStart"/>
      <w:r w:rsidRPr="00365011">
        <w:rPr>
          <w:rFonts w:ascii="Arial" w:hAnsi="Arial" w:cs="Arial"/>
        </w:rPr>
        <w:t>aplica</w:t>
      </w:r>
      <w:proofErr w:type="spellEnd"/>
      <w:r w:rsidRPr="00365011">
        <w:rPr>
          <w:rFonts w:ascii="Arial" w:hAnsi="Arial" w:cs="Arial"/>
        </w:rPr>
        <w:t>.</w:t>
      </w:r>
    </w:p>
    <w:p w14:paraId="1FCCDFA3" w14:textId="77777777" w:rsidR="00526464" w:rsidRPr="00365011" w:rsidRDefault="00526464" w:rsidP="009066A4">
      <w:pPr>
        <w:pStyle w:val="Corpodetexto"/>
        <w:rPr>
          <w:rFonts w:ascii="Arial" w:hAnsi="Arial" w:cs="Arial"/>
        </w:rPr>
      </w:pPr>
    </w:p>
    <w:p w14:paraId="1EC38ACB" w14:textId="26D2D98A" w:rsidR="00A33B3B" w:rsidRPr="00365011" w:rsidRDefault="00A33B3B" w:rsidP="00A33B3B">
      <w:pPr>
        <w:pStyle w:val="Ttulo2"/>
        <w:rPr>
          <w:rFonts w:cs="Arial"/>
        </w:rPr>
      </w:pPr>
      <w:bookmarkStart w:id="15" w:name="_Toc486079503"/>
      <w:proofErr w:type="spellStart"/>
      <w:r w:rsidRPr="00365011">
        <w:rPr>
          <w:rFonts w:cs="Arial"/>
        </w:rPr>
        <w:t>Fluxos</w:t>
      </w:r>
      <w:proofErr w:type="spellEnd"/>
      <w:r w:rsidRPr="00365011">
        <w:rPr>
          <w:rFonts w:cs="Arial"/>
        </w:rPr>
        <w:t xml:space="preserve"> de </w:t>
      </w:r>
      <w:proofErr w:type="spellStart"/>
      <w:r w:rsidRPr="00365011">
        <w:rPr>
          <w:rFonts w:cs="Arial"/>
        </w:rPr>
        <w:t>Exceção</w:t>
      </w:r>
      <w:bookmarkEnd w:id="15"/>
      <w:proofErr w:type="spellEnd"/>
    </w:p>
    <w:p w14:paraId="686A5A8C" w14:textId="43114606" w:rsidR="00A33B3B" w:rsidRPr="00365011" w:rsidRDefault="005D017E" w:rsidP="00A33B3B">
      <w:pPr>
        <w:pStyle w:val="Ttulo3"/>
        <w:rPr>
          <w:rFonts w:cs="Arial"/>
        </w:rPr>
      </w:pPr>
      <w:bookmarkStart w:id="16" w:name="_Toc486079504"/>
      <w:r w:rsidRPr="00365011">
        <w:rPr>
          <w:rFonts w:cs="Arial"/>
        </w:rPr>
        <w:t>E1</w:t>
      </w:r>
      <w:bookmarkEnd w:id="16"/>
    </w:p>
    <w:p w14:paraId="4C09339D" w14:textId="744AD369" w:rsidR="00A33B3B" w:rsidRPr="00365011" w:rsidRDefault="00A33B3B" w:rsidP="00A33B3B">
      <w:pPr>
        <w:pStyle w:val="Corpodetexto"/>
        <w:rPr>
          <w:rFonts w:ascii="Arial" w:hAnsi="Arial" w:cs="Arial"/>
          <w:lang w:val="pt-BR"/>
        </w:rPr>
      </w:pPr>
      <w:r w:rsidRPr="00365011">
        <w:rPr>
          <w:rFonts w:ascii="Arial" w:hAnsi="Arial" w:cs="Arial"/>
          <w:lang w:val="pt-BR"/>
        </w:rPr>
        <w:t>Este fluxo se inicia quando o ator informa dados inválidos. O caso de uso seguirá este fluxo:</w:t>
      </w:r>
    </w:p>
    <w:p w14:paraId="25825A03" w14:textId="4DC6D2D1" w:rsidR="00A33B3B" w:rsidRPr="00365011" w:rsidRDefault="00A33B3B" w:rsidP="00A33B3B">
      <w:pPr>
        <w:pStyle w:val="Corpodetexto"/>
        <w:rPr>
          <w:rFonts w:ascii="Arial" w:hAnsi="Arial" w:cs="Arial"/>
          <w:lang w:val="pt-BR"/>
        </w:rPr>
      </w:pPr>
      <w:r w:rsidRPr="00365011">
        <w:rPr>
          <w:rFonts w:ascii="Arial" w:hAnsi="Arial" w:cs="Arial"/>
          <w:lang w:val="pt-BR"/>
        </w:rPr>
        <w:t>1 - O sistema informa que login ou senha são inválidos. [MSG01]</w:t>
      </w:r>
    </w:p>
    <w:p w14:paraId="14C3FB09" w14:textId="77777777" w:rsidR="00A33B3B" w:rsidRPr="00365011" w:rsidRDefault="00A33B3B" w:rsidP="00A33B3B">
      <w:pPr>
        <w:pStyle w:val="Corpodetexto"/>
        <w:rPr>
          <w:rFonts w:ascii="Arial" w:hAnsi="Arial" w:cs="Arial"/>
          <w:lang w:val="pt-BR"/>
        </w:rPr>
      </w:pPr>
      <w:r w:rsidRPr="00365011">
        <w:rPr>
          <w:rFonts w:ascii="Arial" w:hAnsi="Arial" w:cs="Arial"/>
          <w:lang w:val="pt-BR"/>
        </w:rPr>
        <w:t>2 – O fluxo retorna ao passo 1 do fluxo básico.</w:t>
      </w:r>
    </w:p>
    <w:p w14:paraId="41328DDF" w14:textId="77777777" w:rsidR="00AF2059" w:rsidRPr="00365011" w:rsidRDefault="00AF2059" w:rsidP="009066A4">
      <w:pPr>
        <w:pStyle w:val="InfoBlue"/>
        <w:rPr>
          <w:rFonts w:ascii="Arial" w:hAnsi="Arial" w:cs="Arial"/>
        </w:rPr>
      </w:pPr>
    </w:p>
    <w:p w14:paraId="4B7971B6" w14:textId="77777777" w:rsidR="00AF2059" w:rsidRPr="00365011" w:rsidRDefault="00645DA5">
      <w:pPr>
        <w:pStyle w:val="Ttulo1"/>
        <w:rPr>
          <w:rFonts w:cs="Arial"/>
          <w:lang w:val="pt-BR"/>
        </w:rPr>
      </w:pPr>
      <w:bookmarkStart w:id="17" w:name="_Toc423410251"/>
      <w:bookmarkStart w:id="18" w:name="_Toc425054510"/>
      <w:bookmarkStart w:id="19" w:name="_Toc486079505"/>
      <w:r w:rsidRPr="00365011">
        <w:rPr>
          <w:rFonts w:cs="Arial"/>
          <w:lang w:val="pt-BR"/>
        </w:rPr>
        <w:t>Requisitos Especiais</w:t>
      </w:r>
      <w:bookmarkEnd w:id="17"/>
      <w:bookmarkEnd w:id="18"/>
      <w:bookmarkEnd w:id="19"/>
    </w:p>
    <w:p w14:paraId="0D0C3AD2" w14:textId="77777777" w:rsidR="00AF2059" w:rsidRPr="00365011" w:rsidRDefault="009066A4" w:rsidP="009066A4">
      <w:pPr>
        <w:pStyle w:val="InfoBlue"/>
        <w:rPr>
          <w:rFonts w:ascii="Arial" w:hAnsi="Arial" w:cs="Arial"/>
        </w:rPr>
      </w:pPr>
      <w:r w:rsidRPr="00365011">
        <w:rPr>
          <w:rFonts w:ascii="Arial" w:hAnsi="Arial" w:cs="Arial"/>
        </w:rPr>
        <w:t>Não se aplica.</w:t>
      </w:r>
    </w:p>
    <w:p w14:paraId="29394CC1" w14:textId="77777777" w:rsidR="009066A4" w:rsidRPr="00365011" w:rsidRDefault="009066A4" w:rsidP="009066A4">
      <w:pPr>
        <w:pStyle w:val="Corpodetexto"/>
        <w:rPr>
          <w:rFonts w:ascii="Arial" w:hAnsi="Arial" w:cs="Arial"/>
        </w:rPr>
      </w:pPr>
    </w:p>
    <w:p w14:paraId="16424003" w14:textId="77777777" w:rsidR="00AF2059" w:rsidRPr="00365011" w:rsidRDefault="00F34BCB">
      <w:pPr>
        <w:pStyle w:val="Ttulo1"/>
        <w:widowControl/>
        <w:rPr>
          <w:rFonts w:cs="Arial"/>
          <w:lang w:val="pt-BR"/>
        </w:rPr>
      </w:pPr>
      <w:bookmarkStart w:id="20" w:name="_Toc423410253"/>
      <w:bookmarkStart w:id="21" w:name="_Toc425054512"/>
      <w:bookmarkStart w:id="22" w:name="_Toc486079506"/>
      <w:r w:rsidRPr="00365011">
        <w:rPr>
          <w:rFonts w:cs="Arial"/>
          <w:lang w:val="pt-BR"/>
        </w:rPr>
        <w:t>Pré-condições</w:t>
      </w:r>
      <w:bookmarkEnd w:id="20"/>
      <w:bookmarkEnd w:id="21"/>
      <w:bookmarkEnd w:id="22"/>
    </w:p>
    <w:p w14:paraId="069E79E7" w14:textId="7F5AB167" w:rsidR="00AF2059" w:rsidRPr="00365011" w:rsidRDefault="00A33B3B">
      <w:pPr>
        <w:pStyle w:val="Ttulo2"/>
        <w:widowControl/>
        <w:rPr>
          <w:rFonts w:cs="Arial"/>
          <w:lang w:val="pt-BR"/>
        </w:rPr>
      </w:pPr>
      <w:bookmarkStart w:id="23" w:name="_Toc486079507"/>
      <w:r w:rsidRPr="00365011">
        <w:rPr>
          <w:rFonts w:cs="Arial"/>
          <w:lang w:val="pt-BR"/>
        </w:rPr>
        <w:t>Base de dados disponível</w:t>
      </w:r>
      <w:bookmarkEnd w:id="23"/>
    </w:p>
    <w:p w14:paraId="314086D7" w14:textId="77777777" w:rsidR="00A33B3B" w:rsidRPr="00365011" w:rsidRDefault="00A33B3B" w:rsidP="000F3C08">
      <w:pPr>
        <w:ind w:firstLine="720"/>
        <w:rPr>
          <w:rFonts w:ascii="Arial" w:hAnsi="Arial" w:cs="Arial"/>
          <w:lang w:val="pt-BR"/>
        </w:rPr>
      </w:pPr>
      <w:r w:rsidRPr="00365011">
        <w:rPr>
          <w:rFonts w:ascii="Arial" w:hAnsi="Arial" w:cs="Arial"/>
          <w:lang w:val="pt-BR"/>
        </w:rPr>
        <w:t xml:space="preserve">A base de dados precisa estar acessível e disponível. </w:t>
      </w:r>
    </w:p>
    <w:p w14:paraId="49B4CDD6" w14:textId="70FDECCF" w:rsidR="00A33B3B" w:rsidRPr="00365011" w:rsidRDefault="00A33B3B" w:rsidP="00A33B3B">
      <w:pPr>
        <w:pStyle w:val="Ttulo2"/>
        <w:rPr>
          <w:rFonts w:cs="Arial"/>
        </w:rPr>
      </w:pPr>
      <w:bookmarkStart w:id="24" w:name="_Toc486079508"/>
      <w:proofErr w:type="spellStart"/>
      <w:r w:rsidRPr="00365011">
        <w:rPr>
          <w:rFonts w:cs="Arial"/>
        </w:rPr>
        <w:t>Prévio</w:t>
      </w:r>
      <w:proofErr w:type="spellEnd"/>
      <w:r w:rsidRPr="00365011">
        <w:rPr>
          <w:rFonts w:cs="Arial"/>
        </w:rPr>
        <w:t xml:space="preserve"> </w:t>
      </w:r>
      <w:proofErr w:type="spellStart"/>
      <w:r w:rsidRPr="00365011">
        <w:rPr>
          <w:rFonts w:cs="Arial"/>
        </w:rPr>
        <w:t>cadast</w:t>
      </w:r>
      <w:bookmarkStart w:id="25" w:name="_GoBack"/>
      <w:bookmarkEnd w:id="25"/>
      <w:r w:rsidRPr="00365011">
        <w:rPr>
          <w:rFonts w:cs="Arial"/>
        </w:rPr>
        <w:t>ro</w:t>
      </w:r>
      <w:proofErr w:type="spellEnd"/>
      <w:r w:rsidRPr="00365011">
        <w:rPr>
          <w:rFonts w:cs="Arial"/>
        </w:rPr>
        <w:t xml:space="preserve"> no banco</w:t>
      </w:r>
      <w:bookmarkEnd w:id="24"/>
    </w:p>
    <w:p w14:paraId="08B738FC" w14:textId="38495991" w:rsidR="009066A4" w:rsidRPr="00365011" w:rsidRDefault="009066A4" w:rsidP="00A33B3B">
      <w:pPr>
        <w:ind w:firstLine="720"/>
        <w:rPr>
          <w:rFonts w:ascii="Arial" w:hAnsi="Arial" w:cs="Arial"/>
          <w:lang w:val="pt-BR"/>
        </w:rPr>
      </w:pPr>
      <w:r w:rsidRPr="00365011">
        <w:rPr>
          <w:rFonts w:ascii="Arial" w:hAnsi="Arial" w:cs="Arial"/>
          <w:lang w:val="pt-BR"/>
        </w:rPr>
        <w:t>O usuário (ator) precisa estar cadastrado no banco de dados.</w:t>
      </w:r>
    </w:p>
    <w:p w14:paraId="7811D982" w14:textId="77777777" w:rsidR="009066A4" w:rsidRPr="00365011" w:rsidRDefault="009066A4" w:rsidP="009066A4">
      <w:pPr>
        <w:rPr>
          <w:rFonts w:ascii="Arial" w:hAnsi="Arial" w:cs="Arial"/>
          <w:lang w:val="pt-BR"/>
        </w:rPr>
      </w:pPr>
    </w:p>
    <w:p w14:paraId="5FD258BF" w14:textId="77777777" w:rsidR="00AF2059" w:rsidRPr="00365011" w:rsidRDefault="00F34BCB">
      <w:pPr>
        <w:pStyle w:val="Ttulo1"/>
        <w:widowControl/>
        <w:rPr>
          <w:rFonts w:cs="Arial"/>
          <w:lang w:val="pt-BR"/>
        </w:rPr>
      </w:pPr>
      <w:bookmarkStart w:id="26" w:name="_Toc423410255"/>
      <w:bookmarkStart w:id="27" w:name="_Toc425054514"/>
      <w:bookmarkStart w:id="28" w:name="_Toc486079509"/>
      <w:r w:rsidRPr="00365011">
        <w:rPr>
          <w:rFonts w:cs="Arial"/>
          <w:lang w:val="pt-BR"/>
        </w:rPr>
        <w:t>Pós-Condição</w:t>
      </w:r>
      <w:bookmarkEnd w:id="26"/>
      <w:bookmarkEnd w:id="27"/>
      <w:bookmarkEnd w:id="28"/>
    </w:p>
    <w:p w14:paraId="23A36F6E" w14:textId="77777777" w:rsidR="00AF2059" w:rsidRPr="00365011" w:rsidRDefault="009066A4" w:rsidP="009066A4">
      <w:pPr>
        <w:pStyle w:val="InfoBlue"/>
        <w:rPr>
          <w:rFonts w:ascii="Arial" w:hAnsi="Arial" w:cs="Arial"/>
        </w:rPr>
      </w:pPr>
      <w:r w:rsidRPr="00365011">
        <w:rPr>
          <w:rFonts w:ascii="Arial" w:hAnsi="Arial" w:cs="Arial"/>
        </w:rPr>
        <w:t>Não se aplica.</w:t>
      </w:r>
    </w:p>
    <w:p w14:paraId="4FF692D8" w14:textId="77777777" w:rsidR="009066A4" w:rsidRPr="00365011" w:rsidRDefault="009066A4" w:rsidP="009066A4">
      <w:pPr>
        <w:pStyle w:val="Corpodetexto"/>
        <w:rPr>
          <w:rFonts w:ascii="Arial" w:hAnsi="Arial" w:cs="Arial"/>
        </w:rPr>
      </w:pPr>
    </w:p>
    <w:p w14:paraId="416C580A" w14:textId="77777777" w:rsidR="00AF2059" w:rsidRPr="00365011" w:rsidRDefault="00F34BCB">
      <w:pPr>
        <w:pStyle w:val="Ttulo1"/>
        <w:rPr>
          <w:rFonts w:cs="Arial"/>
          <w:lang w:val="pt-BR"/>
        </w:rPr>
      </w:pPr>
      <w:bookmarkStart w:id="29" w:name="_Toc486079510"/>
      <w:r w:rsidRPr="00365011">
        <w:rPr>
          <w:rFonts w:cs="Arial"/>
          <w:lang w:val="pt-BR"/>
        </w:rPr>
        <w:t>Pontos de Extensão</w:t>
      </w:r>
      <w:bookmarkEnd w:id="29"/>
    </w:p>
    <w:p w14:paraId="107DE432" w14:textId="2B12F351" w:rsidR="00AF2059" w:rsidRPr="00365011" w:rsidRDefault="000F3C08" w:rsidP="00912E00">
      <w:pPr>
        <w:pStyle w:val="InfoBlue"/>
        <w:rPr>
          <w:rFonts w:ascii="Arial" w:hAnsi="Arial" w:cs="Arial"/>
        </w:rPr>
      </w:pPr>
      <w:r w:rsidRPr="00365011">
        <w:rPr>
          <w:rFonts w:ascii="Arial" w:hAnsi="Arial" w:cs="Arial"/>
        </w:rPr>
        <w:t>Não se aplica.</w:t>
      </w:r>
    </w:p>
    <w:sectPr w:rsidR="00AF2059" w:rsidRPr="00365011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3475B" w14:textId="77777777" w:rsidR="007127E7" w:rsidRDefault="007127E7">
      <w:pPr>
        <w:spacing w:line="240" w:lineRule="auto"/>
      </w:pPr>
      <w:r>
        <w:separator/>
      </w:r>
    </w:p>
  </w:endnote>
  <w:endnote w:type="continuationSeparator" w:id="0">
    <w:p w14:paraId="6BF5C56D" w14:textId="77777777" w:rsidR="007127E7" w:rsidRDefault="007127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B2CE9" w14:paraId="6112C50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266CE6" w14:textId="77777777" w:rsidR="00CB2CE9" w:rsidRDefault="00CB2CE9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2CA6DE" w14:textId="260CBD0B" w:rsidR="00CB2CE9" w:rsidRDefault="00CB2CE9" w:rsidP="009066A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CCD,</w:t>
            </w:r>
          </w:fldSimple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825EA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0A8164" w14:textId="6CFC61BE" w:rsidR="00CB2CE9" w:rsidRDefault="00CB2CE9" w:rsidP="005F79AB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393F4E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14:paraId="281C6B84" w14:textId="77777777" w:rsidR="00CB2CE9" w:rsidRDefault="00CB2C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32577" w14:textId="77777777" w:rsidR="007127E7" w:rsidRDefault="007127E7">
      <w:pPr>
        <w:spacing w:line="240" w:lineRule="auto"/>
      </w:pPr>
      <w:r>
        <w:separator/>
      </w:r>
    </w:p>
  </w:footnote>
  <w:footnote w:type="continuationSeparator" w:id="0">
    <w:p w14:paraId="5A4BB04C" w14:textId="77777777" w:rsidR="007127E7" w:rsidRDefault="007127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81E83" w14:textId="77777777" w:rsidR="00CB2CE9" w:rsidRDefault="00CB2CE9">
    <w:pPr>
      <w:rPr>
        <w:sz w:val="24"/>
      </w:rPr>
    </w:pPr>
  </w:p>
  <w:p w14:paraId="76A75DE7" w14:textId="77777777" w:rsidR="00CB2CE9" w:rsidRDefault="00CB2CE9">
    <w:pPr>
      <w:pBdr>
        <w:top w:val="single" w:sz="6" w:space="1" w:color="auto"/>
      </w:pBdr>
      <w:rPr>
        <w:sz w:val="24"/>
      </w:rPr>
    </w:pPr>
  </w:p>
  <w:p w14:paraId="0DCA70B7" w14:textId="3BC68286" w:rsidR="00CB2CE9" w:rsidRDefault="0036501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MDL</w:t>
    </w:r>
  </w:p>
  <w:p w14:paraId="2A52D175" w14:textId="77777777" w:rsidR="00CB2CE9" w:rsidRDefault="00CB2CE9">
    <w:pPr>
      <w:pBdr>
        <w:bottom w:val="single" w:sz="6" w:space="1" w:color="auto"/>
      </w:pBdr>
      <w:jc w:val="right"/>
      <w:rPr>
        <w:sz w:val="24"/>
      </w:rPr>
    </w:pPr>
  </w:p>
  <w:p w14:paraId="463A3917" w14:textId="77777777" w:rsidR="00CB2CE9" w:rsidRDefault="00CB2CE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B2CE9" w14:paraId="1241A0F4" w14:textId="77777777">
      <w:tc>
        <w:tcPr>
          <w:tcW w:w="6379" w:type="dxa"/>
        </w:tcPr>
        <w:p w14:paraId="0127F772" w14:textId="53D18F16" w:rsidR="00CB2CE9" w:rsidRDefault="00365011" w:rsidP="009066A4">
          <w:pPr>
            <w:tabs>
              <w:tab w:val="left" w:pos="4310"/>
            </w:tabs>
          </w:pPr>
          <w:r>
            <w:t>Mega Control</w:t>
          </w:r>
        </w:p>
      </w:tc>
      <w:tc>
        <w:tcPr>
          <w:tcW w:w="3179" w:type="dxa"/>
        </w:tcPr>
        <w:p w14:paraId="754C7C18" w14:textId="64EBD798" w:rsidR="00CB2CE9" w:rsidRDefault="00137218" w:rsidP="005F79A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1.1</w:t>
          </w:r>
        </w:p>
      </w:tc>
    </w:tr>
    <w:tr w:rsidR="00CB2CE9" w14:paraId="2060ECC7" w14:textId="77777777">
      <w:tc>
        <w:tcPr>
          <w:tcW w:w="6379" w:type="dxa"/>
        </w:tcPr>
        <w:p w14:paraId="7AC875CC" w14:textId="77777777" w:rsidR="00CB2CE9" w:rsidRPr="00365011" w:rsidRDefault="00526464" w:rsidP="009066A4">
          <w:pPr>
            <w:rPr>
              <w:lang w:val="pt-BR"/>
            </w:rPr>
          </w:pPr>
          <w:r>
            <w:fldChar w:fldCharType="begin"/>
          </w:r>
          <w:r w:rsidRPr="00365011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CB2CE9" w:rsidRPr="00365011">
            <w:rPr>
              <w:lang w:val="pt-BR"/>
            </w:rPr>
            <w:t>Especificação de Caso de Uso: Efetuar Login</w:t>
          </w:r>
          <w:r>
            <w:fldChar w:fldCharType="end"/>
          </w:r>
        </w:p>
      </w:tc>
      <w:tc>
        <w:tcPr>
          <w:tcW w:w="3179" w:type="dxa"/>
        </w:tcPr>
        <w:p w14:paraId="775C060C" w14:textId="05A3A618" w:rsidR="00CB2CE9" w:rsidRDefault="00CB2CE9" w:rsidP="00137218">
          <w:r w:rsidRPr="00365011">
            <w:rPr>
              <w:lang w:val="pt-BR"/>
            </w:rPr>
            <w:t xml:space="preserve">  </w:t>
          </w:r>
          <w:r>
            <w:t xml:space="preserve">Data:  </w:t>
          </w:r>
          <w:r w:rsidR="00365011">
            <w:t>22</w:t>
          </w:r>
          <w:r>
            <w:t>/06/2016</w:t>
          </w:r>
        </w:p>
      </w:tc>
    </w:tr>
    <w:tr w:rsidR="00CB2CE9" w:rsidRPr="00365011" w14:paraId="59CC5BEC" w14:textId="77777777">
      <w:tc>
        <w:tcPr>
          <w:tcW w:w="9558" w:type="dxa"/>
          <w:gridSpan w:val="2"/>
        </w:tcPr>
        <w:p w14:paraId="41684FDB" w14:textId="6770C3FD" w:rsidR="00CB2CE9" w:rsidRPr="00365011" w:rsidRDefault="00CB2CE9" w:rsidP="005F79AB">
          <w:pPr>
            <w:rPr>
              <w:lang w:val="pt-BR"/>
            </w:rPr>
          </w:pPr>
        </w:p>
      </w:tc>
    </w:tr>
  </w:tbl>
  <w:p w14:paraId="0FEF64FF" w14:textId="77777777" w:rsidR="00CB2CE9" w:rsidRPr="00365011" w:rsidRDefault="00CB2C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2EEEC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19"/>
  </w:num>
  <w:num w:numId="10">
    <w:abstractNumId w:val="4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7C0"/>
    <w:rsid w:val="000F3C08"/>
    <w:rsid w:val="00137218"/>
    <w:rsid w:val="001F0485"/>
    <w:rsid w:val="00365011"/>
    <w:rsid w:val="00393F4E"/>
    <w:rsid w:val="0040117B"/>
    <w:rsid w:val="00491FBF"/>
    <w:rsid w:val="004C1958"/>
    <w:rsid w:val="00526464"/>
    <w:rsid w:val="005D017E"/>
    <w:rsid w:val="005E108F"/>
    <w:rsid w:val="005F79AB"/>
    <w:rsid w:val="0062249E"/>
    <w:rsid w:val="00645DA5"/>
    <w:rsid w:val="006552D7"/>
    <w:rsid w:val="006825EA"/>
    <w:rsid w:val="007127E7"/>
    <w:rsid w:val="009066A4"/>
    <w:rsid w:val="00912E00"/>
    <w:rsid w:val="00A33B3B"/>
    <w:rsid w:val="00AF2059"/>
    <w:rsid w:val="00B61B26"/>
    <w:rsid w:val="00CB2CE9"/>
    <w:rsid w:val="00CD0676"/>
    <w:rsid w:val="00F34BCB"/>
    <w:rsid w:val="00FB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8B9B8B"/>
  <w15:docId w15:val="{EE66F016-CFBB-468F-BC51-5D9DFF75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9066A4"/>
    <w:pPr>
      <w:spacing w:after="120"/>
      <w:ind w:left="720"/>
    </w:pPr>
    <w:rPr>
      <w:i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79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F79A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325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Use-Case Specification: &lt;Use-Case Name&gt;</vt:lpstr>
    </vt:vector>
  </TitlesOfParts>
  <Company>&lt;Nome da Empresa&gt;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Carlos Eduardo Olivera</dc:creator>
  <cp:keywords/>
  <dc:description/>
  <cp:lastModifiedBy>Nei</cp:lastModifiedBy>
  <cp:revision>15</cp:revision>
  <cp:lastPrinted>1901-01-01T03:06:00Z</cp:lastPrinted>
  <dcterms:created xsi:type="dcterms:W3CDTF">2016-06-11T13:05:00Z</dcterms:created>
  <dcterms:modified xsi:type="dcterms:W3CDTF">2017-06-24T18:06:00Z</dcterms:modified>
</cp:coreProperties>
</file>