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Оптимизация каталога термопродукции</w:t>
      </w:r>
    </w:p>
    <w:p>
      <w:pPr>
        <w:spacing w:after="600"/>
      </w:pPr>
      <w:r>
        <w:rPr>
          <w:rFonts w:ascii="Arial" w:hAnsi="Arial"/>
          <w:sz w:val="24"/>
        </w:rPr>
        <w:t>Чистая версия. Дата создания: ⁨11.04.2026⁩</w:t>
      </w:r>
    </w:p>
    <w:p>
      <w:pPr>
        <w:pStyle w:val="Content"/>
      </w:pPr>
      <w:r>
        <w:t>Да, там уже декоративный термошоппер добавить, а термосумки они будут убрать. Потому что приходит запрос, это самый сложный момент. Да, термосумки уберем. Добавляем зипы, два размера минимум. Зипы добавляем, термосоперы добавляем. И тут вопросов нет. Тут термопакетов нет, надо термопакеты добавить. Тут термопакетов нет, да. можно конечно поработать с ним еще можно все картинку заполнить дальше смотрим вот дальше идет вот этот наше преимущество там от 49 рублей от одной коробки вот здесь с чем ты не согласен есть что то что здесь все оставляем дальше почему мы больше чем производили чтобы в итоге я сказал, что там написано от двух дней отгрузка. Здесь 24 часа написано. Да, это противоречит. Во-первых, это дублирование идет, во-вторых, противоречие идет. По факту мы же не отводим, вот информация 24 часа, это же лучше убрать, да? Да, лучше это убрать. Собственное производство, Люберцы. Вот лучше вместо Люберец писать Московская область. Потому что что-то у нас в Люберцев, что-то у нас в Томилино. Лучше вместо... Я не знаю, что такое любви. Да. Лучше написать здесь Московская область. Московская область, да. Дальше. Экспертиза и подбор. Все хорошо. Гарантия качества. ИСО добавил бы сюда. И ГОСТ нужно убрать. Да, сюда можно ИСО 9001 добавить. ГОСТ убрать. А? Потом ТУ. Начальник ИСО чтобы убрать. ИСО, да. И ГОСТ убрать. Да. Дальше. 100 тысяч разных размеров на складе. Здесь можно и больше сделать, потому что у нас реально на самом деле не 100 тысяч, а... 300-400, да, где-то 300 тысяч единиц продукции на складе. То есть эту цифру поменять. Три стадии контроля качества на своем производстве. Ну, окей, 100% подлежит вторичной переработке. Можно, да. Клиенты оставляем. Вот этот блок преимущества продукции чтобы ваш товар всегда оставался собой потом спорный потому что здесь во первых опять про барьерные свойства но смотри здесь первый блок этот про термопакеты 2 блок это про вся остальную продукцию и третий блок про аккумуляторы холода здесь надо подумать достижение Я вообще не понимаю смысл этого блока. Я согласен с тобой, потому что вначале мы хвалим себя, мы говорим сейчас, мы говорим это, с кем мы работаем, потом мы и с Сомисо говорим и опять говорим про эти вещи. Здесь непонятно, что этот блок делает, что он дает человеку. Тут и не про продукты, и не про компанию, и в целом никакой конкретизации. Если даже будет, он должен быть в каком-то наверху блоке или где-то. Отраслевые решения. Отлично, это фишка. Но... Что здесь? Когда мы добавили брендбук, система переработала наши сегменты, например, хорика, ритейл, производители продукции, дистрибьюторы тары и упаковки в какие-то более мелкие ниши, фермер, кейтеринг, курьер. То есть это заменить обратно и сделать более крупными, То есть реально отрасль. В базе знаний и термии есть 5 отраслевых решений. Да, да. Из базы знаний взять. Что мне еще не нравится, здесь я смотрю и не понимаю вообще о чем. Потому что вот видишь, онлайн-магазины, курьер, они написаны мелко. Их не видно вообще. А это по сути категории, их должно быть большими. Карточку переработать, да? Нет, я сразу читаю, сборка заказов на ЭМСК, АТОУРЫ. ну и пиктограмм заменить на более реальные эти картинки чтобы сегмент он сам считывал себя то есть сама логика отраслевых решений идеально но исполнение нужно переработать Дальше, продукция, термикаталог. Здесь вопросов нет. Здесь идет категория продукции, направление, сколько СКЮ внутри и какие-то фишки. Где? Гланеры. СКЮ, СКЮ, СКЮ. Там 6 серий, тут 3 объема. Тут нормально. То есть, под каждую категорию своя характеристика. Здесь, я не знаю, есть ли смысл сейчас погружаться Почему хладики SKU, а лайнеры объем? Потому что там кроме объема есть еще характеристики, а тут только объем. А 6 серий термопакетов это что? 6 серий это сюда входит Light Standard Pro Dno, Zip-Lock клапан. дальше дальше у нас идет стм брендирование отсюда стоит убрать вообще как товара его не нас это не товар это услуга услуга она есть верхнем этом меню вот брендирование поэтому как товар его убираем дальше вот этот блок терми шок Его тоже стоит убрать. Это убрать. Здесь я не вижу. Его можно заменить на блок брендирования. Да. Причем, мне кажется, должно быть брендирование трехпакетов, брендирование хладиков и брендирование еще чего-то. Да. Категории брендирования. Здесь должно быть общая... мысль общая логика это брендирование и направление что мы можем брендировать человек сразу должен быть так мы можем брендировать пакеты мы можем брендировать аккумулятора холода мы можем брендировать термошоппер и и еще там зипы и лайнеры мы можем брендировать это надо убрать вообще в страницу с аккумуляторами холода меняется только градиент смысл считывает сразу да да да здесь надо расшифровать это то есть температурный режим из главного убираем и аккумуляторы температуры тоже с главного убираем это все выводим на отдельную страницу аккумуляторов холода дальше кейсы и доказательства это прикольно до кейсы можно оставить и здесь например карточка тоже в принципе нормально и все что главное так поправьтесь не ошибаюсь главное это общая информация про компанию продукцию и она должна зацепить чтобы перейти главное должна быть доступной зацепить чтобы перейти на каталог и поставить обратную сюда Дальше, ваш логотип на термоупаковке. Вот вроде бы про брендирование, но здесь чисто про пакеты. Я предлагаю вообще, кстати, термосумки вообще упакованы. Термосумки, это нейросеть генерит, поэтому не обращай на это внимание. Здесь вот этот, опять же, мы возвращаемся, блок брендирования есть, но он не разбит на категории товаров. Конкретики нет, общий идет. и форма обратной связи решение мы здесь сказали внутри решения шапка проблема релевантные продукты полезные материалы и документы но здесь надо продумать еще что можно сделать кстати кстати срега те категории пожалуйста документы это будет это в разделе о производстве будут все документы сейчас мы придем документы будут в двух местах в самой кашке товара то есть если это термопакет то внутри этого будет все что мы отправляем клиенту это будет сертификаты это есть есть патенты по патенты то есть если есть эти испытания, лабораторное испытание. Протоколы испытания тоже есть. Документы это в разделе о производстве будут и в карточке товара. Вот эту карточку решения, то есть страницу решения нужно тоже додумать. сделать ее логику понятной для того, чтобы человек понимал, какой клиентский путь, то есть как мы его ведем и как мы его конвертируем. Здесь я... На главное можно добавить это, так можно добавить. Выбор, заказ, оплата, вот это можно сделать на главном. Чтоб ты четко понимал, сейчас это просто такое, а как это происходит, а когда оплата, а когда вот это... Дальше продукция. Здесь общий каталог и розница. По продукции я скажу, что мне не нравится. Допустим, мы заходим в термопакеты. Здесь в шапке описание категории, сколько серий. его характеристики там до 30 циклов, нормативный документ, до 70... Подожди, а разве не лучше, если мы нажимаем на продукцию и выходит сразу пакет, ладики? Нет. То есть лучше, если это будет лендинг, который в целом рассказывает про это направление. И его возможно... Давай, купите рум пакет, цифра, на 45 сейчас. Ну, скажем так... тяжело здесь вот сейчас тяжело вот 42 на 45 но он не кликабельный туда не делал вниз калькулятор здесь просто табличной форме хочется карту полноценно да вот вообще категорию продукции надо продумать тоже продумать полностью Он был изначально, помнишь, мы там сидели первые дни? Да. Вот он классный был, мне очень нравился. Понимаете, 80-90% пользователей, точнее, посетителей заходят находить какой-то товар, на который у них есть уже характеристики. Например, у него где-то он видел там 42-45, сна «да». Он будет его искать. Таблица не кликабельная, ничего не выходит. Да. Так вас.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