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СТРАТЕГИЧЕСКИЙ СИНТЕЗ</w:t>
      </w:r>
    </w:p>
    <w:p>
      <w:pPr>
        <w:jc w:val="center"/>
      </w:pPr>
      <w:r>
        <w:rPr>
          <w:rFonts w:ascii="Arial" w:cs="Arial" w:eastAsia="Arial" w:hAnsi="Arial"/>
          <w:b/>
          <w:bCs/>
          <w:color w:val="2E5D8A"/>
          <w:sz w:val="36"/>
          <w:szCs w:val="36"/>
        </w:rPr>
        <w:t xml:space="preserve">КОНКУРЕНТНЫЙ АНАЛИЗ ДЛЯ TERMY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На основе Этапов 1–4 конкурентного анализа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Термопакеты • Термосумки • Хладоэлементы • Комплексные терморешения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20+ компаний • 15+ карточек • 4 этапа анализа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БЛОК 1. КАРТА РЫНКА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1.1. Прямые конкуренты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Компании, для которых термоупаковка/терморешения — ядро бизнеса, и которые пересекаются с TERMY по 2+ продуктовым категориям.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600"/>
        <w:gridCol w:w="2100"/>
        <w:gridCol w:w="2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Сайт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Сегменты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прямой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ТерПак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terpak.ru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Термопакеты, термосумки, хладоэлементы, паллетные чехлы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Ближайший по ассортименту. 8+ подкатегорий, 6 методов брендирования, патент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Термо Пак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pack23.ru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Термопакеты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MOQ 5000, мощность 3 млн/мес, клиенты Магнит/Табрис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BIOCARD (SafePack)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safepack.ru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Произв.-интегратор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ХЭ, термоконтейнеры, валидация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Экосистемный подход. ~30 лет, валидация Спутник V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1.2. Косвенные конкуренты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Термоупаковка — одна из нескольких категорий, или конкуренция в 1 сегменте.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600"/>
        <w:gridCol w:w="2100"/>
        <w:gridCol w:w="2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Сайт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косвенный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АВМ-Пластик (Iceberg)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avm.ru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Широкий профиль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Термопакеты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из 13+ категорий, но бренд Iceberg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Термо-Конт МК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termokont.ru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ХЭ, контейнеры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7+ моделей ХЭ (PCM), цены закрыты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КТС-Сервис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cts-service.ru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Хладоэлементы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Открытые цены (25–252₽), ISO 9001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Термологика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termologika.ru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Хладоэлементы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Низкие цены (46,20₽), PCM, контент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ЛогоПакет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logopaket.ru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Термопакеты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MOQ от 100 шт, 1 из 15+ категорий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ТАРРА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tarra.ru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Произв.-поставщик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Термопакеты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Лучшая техстраница, сроки 20 дн.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Интер Пак 2001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interpack2001.ru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Термопакеты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Основной профиль — этикетки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1.3. Комплексные конкуренты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Экосистемный или инженерно-консалтинговый подход к cold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2200"/>
        <w:gridCol w:w="23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Сайт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комплексный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Технологии ХЦ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termoindikator.ru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Сервис-дистриб.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Аудит + валидация + консалтинг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Единственный: кДж на ХЭ, полный цикл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Холодовая Цепь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ccbox.ru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Контейнеры + ХЭ + логистика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Фарм-фокус, ФХЭ-2/3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Медикал Термо Пак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medtermopack.ru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Контейнеры + ХЭ + валидация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МТП-Х1, СМК, индикаторы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1.4. Термосумки: отдельный рыночный слой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Сайт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Профиль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BagNGo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bagengo.ru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Проф. термосумки для доставки. Лучшие карточки товаров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ХотБэг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hotbag.ru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Доставка еды. Подробный сайт, множество опций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ТермоПро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Патент, медицина → доставка, Йошкар-Ола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Термосумкин.рф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термосумкин.рф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СПб, подогрев, световая реклама, ПВХ 650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TermoSumkin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Кастомизация: размеры, материалы, перегородки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1.5. Итоговая карта по типам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конкурента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Кол-во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игроки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Прямые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ТерПак, Термо Пак, BIOCARD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Косвенные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АВМ-Пластик, Термо-Конт, КТС-Сервис, Термологика, ЛогоПакет, ТАРРА, Интер Пак 2001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Комплексные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Технологии ХЦ, Холодовая Цепь, Медикал Термо Пак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Термосумки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5+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BagNGo, ХотБэг, ТермоПро, Термосумкин.рф, TermoSumkin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Слабые/второстепенные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Гора Пакетов, Химбиотехпласт, МОКА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Аналитический вывод: Ни один российский конкурент не закрывает одновременно ВСЕ направления: термопакеты + термосумки + хладоэлементы + кастомизацию + мультиотраслевой подход. ТерПак ближе всех, но без инженерного/валидационного слоя. BIOCARD сильна в экосистемности, но не работает с food/delivery/retail. Это — стратегический зазор для TERMY.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БЛОК 2. ПРОДУКТОВАЯ КАРТА РЫНКА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2.1. Частота категорий по всем конкурентам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Игроков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Насыщенность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игроки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Хладоэлементы (гелевые, водные)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Термо-Конт, КТС, Термологика, BIOCARD, Технологии ХЦ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Термоконтейнеры (ППУ, многоразовые)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Термо-Конт, BIOCARD, Холодовая Цепь, Медикал ТП, МОКА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Термопакеты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ТерПак, АВМ-Пластик, Термо Пак, ЛогоПакет, ТАРРА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Термосумки для доставки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5+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Средне-высокая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BagNGo, ХотБэг, ТерПак, ТермоПро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Паллетные чехлы/решения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ТерПак, Термо-Конт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PCM-решения (фазовые)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Термо-Конт, Термологика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Валидация/мониторинг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BIOCARD, Технологии ХЦ, Медикал ТП, Холодовая Цепь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Термоупаковка для retail/food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ОЧЕНЬ НИЗКАЯ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ТерПак, АВМ-Пластик (косвенно)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2.2. Где есть пробелы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Пробел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Возможность для TERMY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Пищевой/ритейл сегмент ХЭ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Все 9 производителей ХЭ ориентированы на фарму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Позиционировать ХЭ для food/delivery/retail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Паллетные решения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ТерПак и Термо-Конт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Развивать паллетные чехлы и перегородки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Мультиотраслевые решения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Фарм не работает с food. Food не работает с фармой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Стать первым мультиотраслевым поставщиком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Термопакет + ХЭ комплект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Никто не продаёт как комплект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Комплектные решения «под ключ»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Крафт/эко-решения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ЛогоПакет упоминает крафт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Развивать эко-линейку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БЛОК 3. КАРТА УСЛУГ И КАСТОМИЗАЦИИ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3.1. Частота услуг по рынку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Услуга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Встречается у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на рынке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Брендирование / нанесение логотипа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10+ компаний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СТАНДАРТ РЫНКА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Изготовление под заказ (размер, материал)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8+ компаний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СТАНДАРТ РЫНКА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Доставка по России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Все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БАЗОВОЕ ОЖИДАНИЕ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Предоставление образцов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 компании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Встречается, но не у всех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Шелкография / ДТФ / термотрансфер (6 методов)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ТерПак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РЕДКОСТЬ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Разработка решения под клиента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компании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РЕДКОСТЬ, только фарма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Валидация / тестирование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компании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РЕДКОСТЬ, только фарма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Аудит холодовой цепи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(Технологии ХЦ)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УНИКАЛЬНО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Калькулятор стоимости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компаний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НЕ СУЩЕСТВУЕТ НА РЫНКЕ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Квиз для подбора решения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компаний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НЕ СУЩЕСТВУЕТ НА РЫНКЕ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3.2. Что TERMY стоит внедрить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Услуга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Рекомендация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6+ методов нанесения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Конкурентное преимущество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Образцы для тестирования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Снижает барьер входа для B2B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Калькулятор стоимости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 у кого нет — первый получит трафик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Комплектация наборов (пакет+ХЭ)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Уникальная услуга на рынке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PDF-каталог для B2B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Инструмент для переговоров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Квиз для подбора решения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ТЕСТ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Генератор лидов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Упрощённая валидация для food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ТЕСТ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Может стать уникальным предложением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БЛОК 4. КАРТА TRUST-ЭЛЕМЕНТОВ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4.1. Сводная по типам trust-элементов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Trust-элемент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использует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Распространённость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Сертификаты на сайте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BIOCARD, КТС-Сервис, Технологии ХЦ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Средняя (3 из ~20)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Годы на рынке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 (2007), АВМ (2003), BIOCARD (~30 лет)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Средняя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Производственные площади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 (3 500 м²), АВМ (10 000 м²)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Мощности производства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 (1 млн/мес), Термо Пак (3 млн/мес)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ОЧЕНЬ НИЗКАЯ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Известные клиенты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 Пак (Магнит, Табрис)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ОЧЕНЬ НИЗКАЯ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Кейсы / проекты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BIOCARD (Спутник V)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ЕДИНИЧНЫЙ СЛУЧАЙ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Фото производства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Единичные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ОЧЕНЬ НИЗКАЯ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Видео производства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 обнаружено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НУЛЕВАЯ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Патенты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ЕДИНИЧНЫЙ СЛУЧАЙ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 обнаружено ни у кого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НУЛЕВАЯ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Гарантии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 обнаружено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НУЛЕВАЯ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Протоколы испытаний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 обнаружено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НУЛЕВАЯ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Главная слабость рынка: стандарта trust-элементов практически нет. Большинство компаний работают «по звонку» — без публичных доказательств качества.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4.2. Где TERMY может отстроиться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Публикация сертификатов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Первый на рынке с публичными сертификатами на термопакеты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Фото и видео производства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 у кого нет видео — сильнейший trust-элемент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Конкретные цифры (мощность, площадь, годы)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Выделяет на фоне «анонимных» конкурентов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Протоколы испытаний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Уникально для рынка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Логотипы клиентов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Термо Пак показывает клиентов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FAQ по каждой категории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Нулевая конкуренция + SEO-эффект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Экспертный контент / блог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Термологика делает — trust + SEO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БЛОК 5. КАРТА КОММЕРЧЕСКОЙ ПОДАЧИ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5.1. Цены на сайте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Цены на сайте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АВМ-Пластик (Iceberg)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ДА, от 62,58₽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 карточках товаров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ДА, от 67,68₽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 линейкам (Мини/Эконом/Стандарт/Премиум/Биг)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КТС-Сервис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ДА, 25–252₽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 карточках ХЭ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Термологика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ДА, от 46,20₽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Самые низкие открытые цены ХЭ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ТАРРА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Скачиваемый прайс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XLS-файл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Остальные (~60%)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«Запросите у менеджера»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5.2. MOQ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MOQ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АВМ-Пластик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 шт (серийные), 1000 (ПВД), 30000 (металлиз.)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 сайте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 Пак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5 000 шт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 сайте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ЛогоПакет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 100 шт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 сайте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ТАРРА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10–25 тыс. шт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 сайте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КТС-Сервис (ХЭ)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 30 шт (гофрокороб)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 сайте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Остальные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НЕ УКАЗАНО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5.3. Что конкуренты скрывают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Скрывают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Возможность для TERMY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Сроки производства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Почти все (кроме ТАРРА)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Указать конкретные сроки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MOQ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Большинство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Опубликовать пороги MOQ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Точные цены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~60% игроков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Публичные цены «от»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Протоколы испытаний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Все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Даже упрощённые — уникально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Условия оплаты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Большинство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Прозрачные условия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Стоимость доставки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Все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Хотя бы примерные тарифы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Главный вывод: TERMY может выиграть на прозрачности. Рынок непрозрачен, и первый, кто откроет цены + сроки + MOQ + условия — получит доверие B2B-клиентов.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БЛОК 6. КАРТА КОНТЕНТА И UX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6.1. Отраслевые страницы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Отраслевые страницы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Кол-во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ТерПак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HoReCa, доставка еды, пиццы, медицина, ритейл, цветы, отдых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8+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BIOCARD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Фарма, вакцины, COVID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Все остальные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6.2. Инструменты на сайте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 рынке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TERMY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Калькулятор стоимости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ВНЕДРИТЬ ОБЯЗАТЕЛЬНО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Квиз для подбора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ПРОТЕСТИРОВАТЬ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Таблицы сравнения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ВНЕДРИТЬ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PDF-каталоги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ВНЕДРИТЬ ОБЯЗАТЕЛЬНО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Экспертный блог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(Термологика)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ВНЕДРИТЬ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Видеоконтент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ВНЕДРИТЬ — уникально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Маркетплейсы (WB/Ozon)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РАССМОТРЕТЬ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6.3. Лучшие UX-практики для заимствования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Практика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 кого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Линейки по уровням (Мини/Эконом/Стандарт/Премиум)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Фильтры в каталоге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ТАРРА, ЛогоПакет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Цены прямо на карточке товара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АВМ-Пластик, КТС-Сервис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Кнопка «Запросить образец»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 Пак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Отраслевые страницы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 (8 шт)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Образовательный контент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Термологика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Двойная модель: «со склада» + «под заказ»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Интер Пак 2001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Средний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БЛОК 7. КОНКРЕТНЫЕ ВЫВОДЫ ДЛЯ TERMY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7.1. Что внедрить обязательно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Публичные цены (хотя бы «от»)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Публикуют менее 40% конкурентов. Прозрачность = доверие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Указание MOQ с порогами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Публикуют менее 30%. Снижает нагрузку на менеджеров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Указание сроков производства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Указывает только ТАРРА. Уникальная точка доверия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Сертификаты и декларации на сайте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 один конкурент не выложил на термопакеты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6+ отраслевых страниц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ТерПак имеет. SEO + конверсия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Калькулятор стоимости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из ~20 конкурентов. Уникально для рынка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PDF-каталог для B2B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Используется менеджерами в переговорах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Образцы для тестирования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2–3 компании предлагают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Комплектные решения (пакет+ХЭ)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Никто не продаёт как комплект. Уникальная услуга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Фото + видео производства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видео, единичные фото. Сильнейший trust-элемент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7.2. Что протестировать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Квиз для подбора решения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на рынке. Генератор лидов, нужно тестировать конверсию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Экспертный блог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Термологика. SEO-эффект, но требует ресурсов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Эко/крафт линейка термопакетов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Тренд, но спрос не подтверждён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Маркетплейсы (WB/Ozon)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 и Термо-Конт уже продают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Упрощённая валидация для food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Может стать уникальным предложением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Партнёрство с производителями датчиков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Для предложения мониторинга температуры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7.3. Что можно отложить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отложить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Полноценная фарм-валидация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Требует серьёзных инвестиций. BIOCARD, Технологии ХЦ уже сильны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Собственные терморегистраторы/индикаторы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Узкий рынок, высокая конкуренция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Термосумки с подогревом/световой рекламой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Нишевый продукт (Термосумкин.рф)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Англоязычная версия сайта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Приоритет — российский рынок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7.4. Чего точно не стоит копировать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600"/>
        <w:gridCol w:w="36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Антипаттерн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 кого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не копировать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Скрытие всех цен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60% рынка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Создаёт барьер, раздражает B2B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Устаревшие шаблонные сайты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КТС, Интер Пак, Химбиотехпласт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 вызывают доверия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Нет технических характеристик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Большинство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Выглядит непрофессионально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Узкая фарм-ориентация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BIOCARD, Медикал ТП, Северок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Ограничивает рынок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«Позвонить/написать»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70% рынка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Потеря лидов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Нет trust-элементов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Большинство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«Анонимные» компании не вызывают доверия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БЛОК 8. ФИНАЛЬНЫЙ ПРИОРИТЕТНЫЙ СПИСОК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ТОП-10 РЕШЕНИЙ ДЛЯ САЙТА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3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 идеи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Калькулятор / квиз для подбора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Нет ни у кого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Генерация лидов, уникальность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Отраслевые страницы (6+)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 (8 стр.)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 + конверсия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Публичные цены + MOQ на карточках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АВМ, КТС-Сервис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Доверие + разгрузка менеджеров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Каталог с фильтрами и линейками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 + ТАРРА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Удобная навигация B2B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Trust-блок: фото/видео, цифры, серт.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Отсутствует у всех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Сильнейшая отстройка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PDF-каталог для скачивания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Единичные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Инструмент менеджеров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FAQ по каждой категории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из 20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 + доверие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Экспертный блог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Термологика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SEO-трафик + экспертность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Кнопка «Запросить образец»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 Пак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Снижение барьера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Полные ТХ на карточках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ТАРРА, Технологии ХЦ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Профессиональный уровень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ТОП-10 РЕШЕНИЙ ДЛЯ УСЛУГ И КОММЕРЧЕСКОЙ ПОДАЧИ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33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 идеи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Комплекты «термопакет + ХЭ»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Пробел рынка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Уникальная услуга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6+ методов брендирования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ТерПак, ЛогоПакет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Макс. кастомизация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Публикация сроков производства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ТАРРА — единственная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Прозрачность = доверие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Бесплатные образцы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Термо Пак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Снижение барьера B2B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«Со склада» + «под заказ»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Интер Пак 2001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Гибкость для клиента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Подбор решения под задачу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BIOCARD, Технологии ХЦ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Сервисная надбавка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Явные условия оплаты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 публикует никто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Прозрачность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Тестовые партии (малый MOQ)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АВМ (80 шт)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Снижение риска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Комплектация наборов под проект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BIOCARD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Для крупных B2B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Каталог отраслевых кейсов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BIOCARD (Спутник V)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Trust + conversion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ТОП-10 РЕШЕНИЙ ДЛЯ ПРОДУКТОВОЙ СТРАТЕГИИ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ХЭ для food/retail (не фарма)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Пустая ниша. Все 9 игроков ХЭ — фарм-ориентированы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Линейки по уровням (Эконом/Стандарт/Премиум)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 доказал эффективность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Паллетные решения (чехлы, перегородки)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2 игрока. Низкая конкуренция, высокий чек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Термопакеты с запатент. характеристиками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ТерПак: до 6 часов (патент). Техническая отстройка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Крафт/эко-термопакеты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Тренд. Только ЛогоПакет упоминает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Расширение линейки термосумок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Рынок фрагментирован — возможность консолидации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Многоразовые vs одноразовые (сегментация)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Рынок не разделяет. TERMY может структурировать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Термопакеты с zip-lock / многоразовым скотчем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ТерПак, ЛогоПакет. Функциональная надбавка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PCM-хладоэлементы (фазовые)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2 игрока. Технологическое преимущество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Готовые комплекты для сценариев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«Набор для доставки обедов», «Набор для фарм-курьера»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ФИНАЛЬНЫЙ ВЕРДИКТ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За счёт чего TERMY реально может выглядеть сильнее рынка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Российский рынок термоупаковки и cold chain решений имеет три системные слабости, которые TERMY может превратить в свои преимущества: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7BBF"/>
          <w:sz w:val="22"/>
          <w:szCs w:val="22"/>
        </w:rPr>
        <w:t xml:space="preserve">1. ПРОЗРАЧНОСТЬ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Рынок скрывает цены, MOQ, сроки, условия. Первая компания, которая откроет всё это на сайте — получит доверие B2B-клиентов. Это не требует инвестиций, только решимость.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7BBF"/>
          <w:sz w:val="22"/>
          <w:szCs w:val="22"/>
        </w:rPr>
        <w:t xml:space="preserve">2. КОМПЛЕКСНОСТЬ БЕЗ УЗКОЙ СПЕЦИАЛИЗАЦИИ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Фарм-игроки (BIOCARD, Технологии ХЦ) сильны в экосистемности, но не работают с food/delivery/retail. Упаковочные игроки (ТерПак) сильны в продуктовой широте, но без инженерного слоя. TERMY может занять позицию на стыке: продуктовая широта + элементы инженерного подхода + мультиотраслевой подход. Эту позицию сейчас не занимает никто.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7BBF"/>
          <w:sz w:val="22"/>
          <w:szCs w:val="22"/>
        </w:rPr>
        <w:t xml:space="preserve">3. TRUST-ПУСТОТА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Ни один конкурент не закрыл trust-блок полностью: нет видео производства, нет протоколов испытаний, нет FAQ, нет публичных кейсов (кроме BIOCARD/Спутник V). TERMY может стать самой «доказательной» компанией на рынке — с фото, видео, цифрами, сертификатами, кейсами, отзывами. Это создаёт ощущение лидерства даже при сопоставимом ассортименте.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3"/>
              <w:left w:val="single" w:color="1B3A5C" w:sz="3"/>
              <w:bottom w:val="single" w:color="1B3A5C" w:sz="3"/>
              <w:right w:val="single" w:color="1B3A5C" w:sz="3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ФОРМУЛА ОТСТРОЙКИ TERMY: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ПРОЗРАЧНОСТЬ + КОМПЛЕКСНОСТЬ + ДОВЕРИЕ = ПОЗИЦИЯ СИЛЬНЕЕ РЫНКА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Синтез выполнен на основе данных Этапов 1–4 конкурентного анализа. Проанализировано 20+ российских компаний, создано 15+ детальных карточек, собраны матрицы продуктов, услуг, trust-элементов и коммерческих условий.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TERMY — Стратегический синтез Этапов 1–4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D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2026-04-05T13:50:19.111Z</dcterms:created>
  <dcterms:modified xsi:type="dcterms:W3CDTF">2026-04-05T13:50:19.112Z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