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8.67614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Joseph G. Kamil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672.9464721679688" w:right="628.775634765625" w:firstLine="0"/>
        <w:jc w:val="cente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Phone: (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238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893-5223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 | Email: </w:t>
      </w: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kamilj@umich.edu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4237 Via Marina apt J112 Marina Del Rey, Ca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 LinkedIn: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/Joseph-Kamil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| Portfolio: </w:t>
      </w: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kamilj62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single"/>
          <w:vertAlign w:val="baseline"/>
          <w:rtl w:val="0"/>
        </w:rPr>
        <w:t xml:space="preserve">.github.com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0" w:right="628.775634765625" w:firstLine="0"/>
        <w:jc w:val="left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0" w:right="628.775634765625" w:firstLine="0"/>
        <w:jc w:val="left"/>
        <w:rPr>
          <w:rFonts w:ascii="Calibri" w:cs="Calibri" w:eastAsia="Calibri" w:hAnsi="Calibri"/>
          <w:b w:val="1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0" w:right="628.775634765625" w:firstLine="0"/>
        <w:jc w:val="left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 highly motivated and detail-oriented software engineer seeking to use my expertise in software development and computer programming to provide innovative solutions and outstanding customer service at ABC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65.560302734375" w:line="272.61817932128906" w:lineRule="auto"/>
        <w:ind w:right="628.775634765625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0" w:right="628.775634765625" w:firstLine="0"/>
        <w:jc w:val="left"/>
        <w:rPr>
          <w:rFonts w:ascii="Calibri" w:cs="Calibri" w:eastAsia="Calibri" w:hAnsi="Calibri"/>
          <w:b w:val="1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0" w:right="628.775634765625" w:firstLine="720"/>
        <w:jc w:val="left"/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I am a detail-oriented and dependable software developer with a background in full-stack development.  I received my certificate from UCLA extension.  I am highly proficient in  HTML, CSS and Javascript. I balance exemplary leadership, technical, and communication skills with a collaborative, goal-oriented mindset to execute project deliverables and to fulfill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40" w:lineRule="auto"/>
        <w:ind w:left="3600" w:right="0" w:firstLine="720"/>
        <w:jc w:val="left"/>
        <w:rPr>
          <w:rFonts w:ascii="Calibri" w:cs="Calibri" w:eastAsia="Calibri" w:hAnsi="Calibri"/>
          <w:b w:val="1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3"/>
          <w:szCs w:val="23"/>
          <w:u w:val="single"/>
          <w:vertAlign w:val="baseline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86.2490940093994" w:lineRule="auto"/>
        <w:ind w:left="16.060028076171875" w:right="340.970458984375" w:hanging="10.780029296875"/>
        <w:jc w:val="left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JavaScript ES6+, CSS3, HTML5, SQL,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GitHub, MongoDB, MySQL, Express, React, Node, Handlebars, jQuery, Bootstrap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3"/>
          <w:szCs w:val="23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Full Stack Software Engineer,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Freelance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ab/>
        <w:tab/>
        <w:tab/>
        <w:tab/>
        <w:t xml:space="preserve">Flow-Tekton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hanging="360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Tekton Construction Technologies is a cloud-based document management solution focused on workforce management in the construction space.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Convade  mobile responsiveness to the login and registration page.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Assisted colleagues with the implementation of and continued usage of libraries and frameworks that helped improve UI experience of the users profile page.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Collaborated with team members using React and other third-party libraries to build an effortless front-end experience.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Utilized source control code (Git and GitHub) to track, manage and implement code changes.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Performed debugging, troubleshooting and worked with peers for the implementation of complex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3600" w:right="0" w:firstLine="720"/>
        <w:jc w:val="left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3"/>
          <w:szCs w:val="23"/>
          <w:u w:val="none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72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UCLA Extension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Full Stack Developer, Certificate</w:t>
        <w:tab/>
      </w:r>
    </w:p>
    <w:p w:rsidR="00000000" w:rsidDel="00000000" w:rsidP="00000000" w:rsidRDefault="00000000" w:rsidRPr="00000000" w14:paraId="00000016">
      <w:p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 xml:space="preserve"> </w:t>
        <w:tab/>
        <w:tab/>
        <w:tab/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ind w:left="0" w:firstLine="72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University of Michigan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Bachelors of Science , Zoology Ann Arbor, MI</w:t>
        <w:tab/>
      </w:r>
    </w:p>
    <w:p w:rsidR="00000000" w:rsidDel="00000000" w:rsidP="00000000" w:rsidRDefault="00000000" w:rsidRPr="00000000" w14:paraId="00000018">
      <w:p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Wayne State University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Post-Baccalaureate Detroit, Mi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023.800048828125" w:top="1427.19970703125" w:left="1440.6599426269531" w:right="1427.9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