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75FC2" w:rsidP="00F75FC2">
      <w:pPr>
        <w:ind w:left="708" w:firstLine="708"/>
        <w:jc w:val="left"/>
        <w:rPr>
          <w:rFonts w:ascii="Garamond" w:eastAsia="Times New Roman" w:hAnsi="Garamond" w:cs="Times New Roman"/>
          <w:sz w:val="44"/>
          <w:szCs w:val="20"/>
          <w:lang w:eastAsia="pl-PL"/>
        </w:rPr>
      </w:pPr>
      <w:r w:rsidRPr="00F75FC2">
        <w:rPr>
          <w:rFonts w:ascii="Garamond" w:eastAsia="Times New Roman" w:hAnsi="Garamond" w:cs="Times New Roman"/>
          <w:sz w:val="48"/>
          <w:szCs w:val="20"/>
          <w:lang w:eastAsia="pl-PL"/>
        </w:rPr>
        <w:t>P</w:t>
      </w:r>
      <w:r w:rsidRPr="00F75FC2">
        <w:rPr>
          <w:rFonts w:ascii="Garamond" w:eastAsia="Times New Roman" w:hAnsi="Garamond" w:cs="Times New Roman"/>
          <w:sz w:val="44"/>
          <w:szCs w:val="20"/>
          <w:lang w:eastAsia="pl-PL"/>
        </w:rPr>
        <w:t xml:space="preserve">OLITECHNIKA </w:t>
      </w:r>
      <w:r w:rsidRPr="00F75FC2">
        <w:rPr>
          <w:rFonts w:ascii="Garamond" w:eastAsia="Times New Roman" w:hAnsi="Garamond" w:cs="Times New Roman"/>
          <w:sz w:val="48"/>
          <w:szCs w:val="20"/>
          <w:lang w:eastAsia="pl-PL"/>
        </w:rPr>
        <w:t>W</w:t>
      </w:r>
      <w:r w:rsidRPr="00F75FC2">
        <w:rPr>
          <w:rFonts w:ascii="Garamond" w:eastAsia="Times New Roman" w:hAnsi="Garamond" w:cs="Times New Roman"/>
          <w:sz w:val="44"/>
          <w:szCs w:val="20"/>
          <w:lang w:eastAsia="pl-PL"/>
        </w:rPr>
        <w:t>ROCŁAWSKA</w:t>
      </w:r>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0" w:name="_Toc452838809"/>
      <w:bookmarkStart w:id="1" w:name="_Toc452915842"/>
      <w:bookmarkStart w:id="2" w:name="_Toc452921045"/>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Automatyka i Robotyka</w:t>
      </w:r>
      <w:bookmarkEnd w:id="0"/>
      <w:bookmarkEnd w:id="1"/>
      <w:bookmarkEnd w:id="2"/>
      <w:r w:rsidRPr="00F75FC2">
        <w:rPr>
          <w:rFonts w:eastAsia="Times New Roman" w:cs="Times New Roman"/>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3" w:name="_Toc452838810"/>
      <w:bookmarkStart w:id="4" w:name="_Toc452915843"/>
      <w:bookmarkStart w:id="5" w:name="_Toc452921046"/>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Systemy Produkcyjne</w:t>
      </w:r>
      <w:bookmarkEnd w:id="3"/>
      <w:bookmarkEnd w:id="4"/>
      <w:bookmarkEnd w:id="5"/>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6" w:name="_Toc452838811"/>
      <w:bookmarkStart w:id="7" w:name="_Toc452915844"/>
      <w:bookmarkStart w:id="8" w:name="_Toc452921047"/>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6"/>
      <w:bookmarkEnd w:id="7"/>
      <w:bookmarkEnd w:id="8"/>
    </w:p>
    <w:p w:rsidR="00F75FC2" w:rsidRPr="00F75FC2" w:rsidRDefault="00F75FC2" w:rsidP="00F75FC2">
      <w:pPr>
        <w:keepNext/>
        <w:ind w:firstLine="0"/>
        <w:jc w:val="center"/>
        <w:outlineLvl w:val="1"/>
        <w:rPr>
          <w:rFonts w:eastAsia="Times New Roman" w:cs="Times New Roman"/>
          <w:sz w:val="48"/>
          <w:szCs w:val="20"/>
          <w:lang w:eastAsia="pl-PL"/>
        </w:rPr>
      </w:pPr>
      <w:bookmarkStart w:id="9" w:name="_Toc452838812"/>
      <w:bookmarkStart w:id="10" w:name="_Toc452915845"/>
      <w:bookmarkStart w:id="11" w:name="_Toc452921048"/>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9"/>
      <w:bookmarkEnd w:id="10"/>
      <w:bookmarkEnd w:id="11"/>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F75FC2" w:rsidRPr="00A417E0" w:rsidRDefault="00F75FC2" w:rsidP="00F75FC2">
      <w:pPr>
        <w:ind w:left="3540" w:firstLine="708"/>
        <w:jc w:val="center"/>
        <w:rPr>
          <w:rFonts w:eastAsia="Times New Roman" w:cs="Times New Roman"/>
          <w:sz w:val="36"/>
          <w:szCs w:val="20"/>
          <w:lang w:val="en-US" w:eastAsia="pl-PL"/>
        </w:rPr>
      </w:pPr>
    </w:p>
    <w:p w:rsidR="00F75FC2" w:rsidRPr="00F75FC2" w:rsidRDefault="00F75FC2" w:rsidP="00F75FC2">
      <w:pPr>
        <w:ind w:left="3540" w:firstLine="708"/>
        <w:jc w:val="center"/>
        <w:rPr>
          <w:rFonts w:eastAsia="Times New Roman" w:cs="Times New Roman"/>
          <w:sz w:val="32"/>
          <w:szCs w:val="20"/>
          <w:lang w:eastAsia="pl-PL"/>
        </w:rPr>
      </w:pPr>
      <w:r w:rsidRPr="00F75FC2">
        <w:rPr>
          <w:rFonts w:eastAsia="Times New Roman" w:cs="Times New Roman"/>
          <w:sz w:val="36"/>
          <w:szCs w:val="20"/>
          <w:lang w:eastAsia="pl-PL"/>
        </w:rPr>
        <w:t>A</w:t>
      </w:r>
      <w:r w:rsidRPr="00F75FC2">
        <w:rPr>
          <w:rFonts w:eastAsia="Times New Roman" w:cs="Times New Roman"/>
          <w:sz w:val="32"/>
          <w:szCs w:val="20"/>
          <w:lang w:eastAsia="pl-PL"/>
        </w:rPr>
        <w:t>UTOR:</w:t>
      </w:r>
    </w:p>
    <w:p w:rsidR="00F75FC2" w:rsidRPr="00F75FC2" w:rsidRDefault="00F75FC2" w:rsidP="00F75FC2">
      <w:pPr>
        <w:ind w:left="3540" w:firstLine="708"/>
        <w:jc w:val="center"/>
        <w:rPr>
          <w:rFonts w:eastAsia="Times New Roman" w:cs="Times New Roman"/>
          <w:sz w:val="20"/>
          <w:szCs w:val="20"/>
          <w:lang w:eastAsia="pl-PL"/>
        </w:rPr>
      </w:pPr>
      <w:r>
        <w:rPr>
          <w:rFonts w:eastAsia="Times New Roman" w:cs="Times New Roman"/>
          <w:sz w:val="28"/>
          <w:szCs w:val="20"/>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6"/>
          <w:szCs w:val="20"/>
          <w:lang w:eastAsia="pl-PL"/>
        </w:rPr>
        <w:t>P</w:t>
      </w:r>
      <w:r w:rsidRPr="00F75FC2">
        <w:rPr>
          <w:rFonts w:eastAsia="Times New Roman" w:cs="Times New Roman"/>
          <w:sz w:val="32"/>
          <w:szCs w:val="20"/>
          <w:lang w:eastAsia="pl-PL"/>
        </w:rPr>
        <w:t>ROMOTOR:</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12" w:name="_Toc452838813"/>
      <w:bookmarkStart w:id="13" w:name="_Toc452915846"/>
      <w:bookmarkStart w:id="14" w:name="_Toc452921049"/>
      <w:r>
        <w:rPr>
          <w:rFonts w:eastAsia="Times New Roman" w:cs="Times New Roman"/>
          <w:sz w:val="28"/>
          <w:szCs w:val="20"/>
          <w:lang w:eastAsia="pl-PL"/>
        </w:rPr>
        <w:t>Dr inż. Krzysztof Chrapek</w:t>
      </w:r>
      <w:bookmarkEnd w:id="12"/>
      <w:bookmarkEnd w:id="13"/>
      <w:bookmarkEnd w:id="14"/>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15" w:name="_Toc452838814"/>
      <w:bookmarkStart w:id="16" w:name="_Toc452915847"/>
      <w:bookmarkStart w:id="17" w:name="_Toc452921050"/>
      <w:r>
        <w:rPr>
          <w:rFonts w:eastAsia="Times New Roman" w:cs="Times New Roman"/>
          <w:sz w:val="28"/>
          <w:szCs w:val="20"/>
          <w:lang w:eastAsia="pl-PL"/>
        </w:rPr>
        <w:t>W10/</w:t>
      </w:r>
      <w:bookmarkEnd w:id="15"/>
      <w:r w:rsidR="00A417E0">
        <w:rPr>
          <w:rFonts w:eastAsia="Times New Roman" w:cs="Times New Roman"/>
          <w:sz w:val="28"/>
          <w:szCs w:val="20"/>
          <w:lang w:eastAsia="pl-PL"/>
        </w:rPr>
        <w:t>K3</w:t>
      </w:r>
      <w:bookmarkEnd w:id="16"/>
      <w:bookmarkEnd w:id="17"/>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51AF3" w:rsidRDefault="00F51AF3"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18" w:name="_Toc452838815"/>
      <w:bookmarkStart w:id="19" w:name="_Toc452915848"/>
      <w:bookmarkStart w:id="20" w:name="_Toc452921051"/>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18"/>
      <w:bookmarkEnd w:id="19"/>
      <w:bookmarkEnd w:id="20"/>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94036C" w:rsidRDefault="00B2044C" w:rsidP="00B2044C">
          <w:pPr>
            <w:pStyle w:val="Nagwekspisutreci"/>
            <w:rPr>
              <w:noProof/>
            </w:rPr>
          </w:pPr>
          <w:r>
            <w:t>Spis treści</w:t>
          </w:r>
          <w:r>
            <w:fldChar w:fldCharType="begin"/>
          </w:r>
          <w:r>
            <w:instrText xml:space="preserve"> TOC \o "1-3" \h \z \u </w:instrText>
          </w:r>
          <w:r>
            <w:fldChar w:fldCharType="separate"/>
          </w:r>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52" w:history="1">
            <w:r w:rsidRPr="008C2430">
              <w:rPr>
                <w:rStyle w:val="Hipercze"/>
                <w:noProof/>
              </w:rPr>
              <w:t>1.</w:t>
            </w:r>
            <w:r>
              <w:rPr>
                <w:rFonts w:asciiTheme="minorHAnsi" w:eastAsiaTheme="minorEastAsia" w:hAnsiTheme="minorHAnsi"/>
                <w:noProof/>
                <w:sz w:val="22"/>
                <w:lang w:eastAsia="pl-PL"/>
              </w:rPr>
              <w:tab/>
            </w:r>
            <w:r w:rsidRPr="008C2430">
              <w:rPr>
                <w:rStyle w:val="Hipercze"/>
                <w:noProof/>
              </w:rPr>
              <w:t>Cel i zakres pracy</w:t>
            </w:r>
            <w:r>
              <w:rPr>
                <w:noProof/>
                <w:webHidden/>
              </w:rPr>
              <w:tab/>
            </w:r>
            <w:r>
              <w:rPr>
                <w:noProof/>
                <w:webHidden/>
              </w:rPr>
              <w:fldChar w:fldCharType="begin"/>
            </w:r>
            <w:r>
              <w:rPr>
                <w:noProof/>
                <w:webHidden/>
              </w:rPr>
              <w:instrText xml:space="preserve"> PAGEREF _Toc452921052 \h </w:instrText>
            </w:r>
            <w:r>
              <w:rPr>
                <w:noProof/>
                <w:webHidden/>
              </w:rPr>
            </w:r>
            <w:r>
              <w:rPr>
                <w:noProof/>
                <w:webHidden/>
              </w:rPr>
              <w:fldChar w:fldCharType="separate"/>
            </w:r>
            <w:r>
              <w:rPr>
                <w:noProof/>
                <w:webHidden/>
              </w:rPr>
              <w:t>3</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53" w:history="1">
            <w:r w:rsidRPr="008C2430">
              <w:rPr>
                <w:rStyle w:val="Hipercze"/>
                <w:noProof/>
              </w:rPr>
              <w:t>2.</w:t>
            </w:r>
            <w:r>
              <w:rPr>
                <w:rFonts w:asciiTheme="minorHAnsi" w:eastAsiaTheme="minorEastAsia" w:hAnsiTheme="minorHAnsi"/>
                <w:noProof/>
                <w:sz w:val="22"/>
                <w:lang w:eastAsia="pl-PL"/>
              </w:rPr>
              <w:tab/>
            </w:r>
            <w:r w:rsidRPr="008C2430">
              <w:rPr>
                <w:rStyle w:val="Hipercze"/>
                <w:noProof/>
              </w:rPr>
              <w:t>Przegląd zbliżonych rozwiązań</w:t>
            </w:r>
            <w:r>
              <w:rPr>
                <w:noProof/>
                <w:webHidden/>
              </w:rPr>
              <w:tab/>
            </w:r>
            <w:r>
              <w:rPr>
                <w:noProof/>
                <w:webHidden/>
              </w:rPr>
              <w:fldChar w:fldCharType="begin"/>
            </w:r>
            <w:r>
              <w:rPr>
                <w:noProof/>
                <w:webHidden/>
              </w:rPr>
              <w:instrText xml:space="preserve"> PAGEREF _Toc452921053 \h </w:instrText>
            </w:r>
            <w:r>
              <w:rPr>
                <w:noProof/>
                <w:webHidden/>
              </w:rPr>
            </w:r>
            <w:r>
              <w:rPr>
                <w:noProof/>
                <w:webHidden/>
              </w:rPr>
              <w:fldChar w:fldCharType="separate"/>
            </w:r>
            <w:r>
              <w:rPr>
                <w:noProof/>
                <w:webHidden/>
              </w:rPr>
              <w:t>3</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54" w:history="1">
            <w:r w:rsidRPr="008C2430">
              <w:rPr>
                <w:rStyle w:val="Hipercze"/>
                <w:noProof/>
              </w:rPr>
              <w:t>3.</w:t>
            </w:r>
            <w:r>
              <w:rPr>
                <w:rFonts w:asciiTheme="minorHAnsi" w:eastAsiaTheme="minorEastAsia" w:hAnsiTheme="minorHAnsi"/>
                <w:noProof/>
                <w:sz w:val="22"/>
                <w:lang w:eastAsia="pl-PL"/>
              </w:rPr>
              <w:tab/>
            </w:r>
            <w:r w:rsidRPr="008C2430">
              <w:rPr>
                <w:rStyle w:val="Hipercze"/>
                <w:noProof/>
              </w:rPr>
              <w:t>Teoria stereowizji</w:t>
            </w:r>
            <w:r>
              <w:rPr>
                <w:noProof/>
                <w:webHidden/>
              </w:rPr>
              <w:tab/>
            </w:r>
            <w:r>
              <w:rPr>
                <w:noProof/>
                <w:webHidden/>
              </w:rPr>
              <w:fldChar w:fldCharType="begin"/>
            </w:r>
            <w:r>
              <w:rPr>
                <w:noProof/>
                <w:webHidden/>
              </w:rPr>
              <w:instrText xml:space="preserve"> PAGEREF _Toc452921054 \h </w:instrText>
            </w:r>
            <w:r>
              <w:rPr>
                <w:noProof/>
                <w:webHidden/>
              </w:rPr>
            </w:r>
            <w:r>
              <w:rPr>
                <w:noProof/>
                <w:webHidden/>
              </w:rPr>
              <w:fldChar w:fldCharType="separate"/>
            </w:r>
            <w:r>
              <w:rPr>
                <w:noProof/>
                <w:webHidden/>
              </w:rPr>
              <w:t>6</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55" w:history="1">
            <w:r w:rsidRPr="008C2430">
              <w:rPr>
                <w:rStyle w:val="Hipercze"/>
                <w:noProof/>
              </w:rPr>
              <w:t>3.1.</w:t>
            </w:r>
            <w:r>
              <w:rPr>
                <w:rFonts w:asciiTheme="minorHAnsi" w:eastAsiaTheme="minorEastAsia" w:hAnsiTheme="minorHAnsi"/>
                <w:noProof/>
                <w:sz w:val="22"/>
                <w:lang w:eastAsia="pl-PL"/>
              </w:rPr>
              <w:tab/>
            </w:r>
            <w:r w:rsidRPr="008C2430">
              <w:rPr>
                <w:rStyle w:val="Hipercze"/>
                <w:noProof/>
              </w:rPr>
              <w:t>Obrazowanie punktu z przestrzeni trójwymiarowej</w:t>
            </w:r>
            <w:r>
              <w:rPr>
                <w:noProof/>
                <w:webHidden/>
              </w:rPr>
              <w:tab/>
            </w:r>
            <w:r>
              <w:rPr>
                <w:noProof/>
                <w:webHidden/>
              </w:rPr>
              <w:fldChar w:fldCharType="begin"/>
            </w:r>
            <w:r>
              <w:rPr>
                <w:noProof/>
                <w:webHidden/>
              </w:rPr>
              <w:instrText xml:space="preserve"> PAGEREF _Toc452921055 \h </w:instrText>
            </w:r>
            <w:r>
              <w:rPr>
                <w:noProof/>
                <w:webHidden/>
              </w:rPr>
            </w:r>
            <w:r>
              <w:rPr>
                <w:noProof/>
                <w:webHidden/>
              </w:rPr>
              <w:fldChar w:fldCharType="separate"/>
            </w:r>
            <w:r>
              <w:rPr>
                <w:noProof/>
                <w:webHidden/>
              </w:rPr>
              <w:t>6</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56" w:history="1">
            <w:r w:rsidRPr="008C2430">
              <w:rPr>
                <w:rStyle w:val="Hipercze"/>
                <w:noProof/>
              </w:rPr>
              <w:t>3.2.</w:t>
            </w:r>
            <w:r>
              <w:rPr>
                <w:rFonts w:asciiTheme="minorHAnsi" w:eastAsiaTheme="minorEastAsia" w:hAnsiTheme="minorHAnsi"/>
                <w:noProof/>
                <w:sz w:val="22"/>
                <w:lang w:eastAsia="pl-PL"/>
              </w:rPr>
              <w:tab/>
            </w:r>
            <w:r w:rsidRPr="008C2430">
              <w:rPr>
                <w:rStyle w:val="Hipercze"/>
                <w:noProof/>
              </w:rPr>
              <w:t>Geometria epipolarna</w:t>
            </w:r>
            <w:r>
              <w:rPr>
                <w:noProof/>
                <w:webHidden/>
              </w:rPr>
              <w:tab/>
            </w:r>
            <w:r>
              <w:rPr>
                <w:noProof/>
                <w:webHidden/>
              </w:rPr>
              <w:fldChar w:fldCharType="begin"/>
            </w:r>
            <w:r>
              <w:rPr>
                <w:noProof/>
                <w:webHidden/>
              </w:rPr>
              <w:instrText xml:space="preserve"> PAGEREF _Toc452921056 \h </w:instrText>
            </w:r>
            <w:r>
              <w:rPr>
                <w:noProof/>
                <w:webHidden/>
              </w:rPr>
            </w:r>
            <w:r>
              <w:rPr>
                <w:noProof/>
                <w:webHidden/>
              </w:rPr>
              <w:fldChar w:fldCharType="separate"/>
            </w:r>
            <w:r>
              <w:rPr>
                <w:noProof/>
                <w:webHidden/>
              </w:rPr>
              <w:t>8</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57" w:history="1">
            <w:r w:rsidRPr="008C2430">
              <w:rPr>
                <w:rStyle w:val="Hipercze"/>
                <w:noProof/>
              </w:rPr>
              <w:t>3.3.</w:t>
            </w:r>
            <w:r>
              <w:rPr>
                <w:rFonts w:asciiTheme="minorHAnsi" w:eastAsiaTheme="minorEastAsia" w:hAnsiTheme="minorHAnsi"/>
                <w:noProof/>
                <w:sz w:val="22"/>
                <w:lang w:eastAsia="pl-PL"/>
              </w:rPr>
              <w:tab/>
            </w:r>
            <w:r w:rsidRPr="008C2430">
              <w:rPr>
                <w:rStyle w:val="Hipercze"/>
                <w:noProof/>
              </w:rPr>
              <w:t>Triangulacja w stereowizji</w:t>
            </w:r>
            <w:r>
              <w:rPr>
                <w:noProof/>
                <w:webHidden/>
              </w:rPr>
              <w:tab/>
            </w:r>
            <w:r>
              <w:rPr>
                <w:noProof/>
                <w:webHidden/>
              </w:rPr>
              <w:fldChar w:fldCharType="begin"/>
            </w:r>
            <w:r>
              <w:rPr>
                <w:noProof/>
                <w:webHidden/>
              </w:rPr>
              <w:instrText xml:space="preserve"> PAGEREF _Toc452921057 \h </w:instrText>
            </w:r>
            <w:r>
              <w:rPr>
                <w:noProof/>
                <w:webHidden/>
              </w:rPr>
            </w:r>
            <w:r>
              <w:rPr>
                <w:noProof/>
                <w:webHidden/>
              </w:rPr>
              <w:fldChar w:fldCharType="separate"/>
            </w:r>
            <w:r>
              <w:rPr>
                <w:noProof/>
                <w:webHidden/>
              </w:rPr>
              <w:t>9</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58" w:history="1">
            <w:r w:rsidRPr="008C2430">
              <w:rPr>
                <w:rStyle w:val="Hipercze"/>
                <w:noProof/>
              </w:rPr>
              <w:t>3.4.</w:t>
            </w:r>
            <w:r>
              <w:rPr>
                <w:rFonts w:asciiTheme="minorHAnsi" w:eastAsiaTheme="minorEastAsia" w:hAnsiTheme="minorHAnsi"/>
                <w:noProof/>
                <w:sz w:val="22"/>
                <w:lang w:eastAsia="pl-PL"/>
              </w:rPr>
              <w:tab/>
            </w:r>
            <w:r w:rsidRPr="008C2430">
              <w:rPr>
                <w:rStyle w:val="Hipercze"/>
                <w:noProof/>
              </w:rPr>
              <w:t>Podsumowanie teorii stereowizji</w:t>
            </w:r>
            <w:r>
              <w:rPr>
                <w:noProof/>
                <w:webHidden/>
              </w:rPr>
              <w:tab/>
            </w:r>
            <w:r>
              <w:rPr>
                <w:noProof/>
                <w:webHidden/>
              </w:rPr>
              <w:fldChar w:fldCharType="begin"/>
            </w:r>
            <w:r>
              <w:rPr>
                <w:noProof/>
                <w:webHidden/>
              </w:rPr>
              <w:instrText xml:space="preserve"> PAGEREF _Toc452921058 \h </w:instrText>
            </w:r>
            <w:r>
              <w:rPr>
                <w:noProof/>
                <w:webHidden/>
              </w:rPr>
            </w:r>
            <w:r>
              <w:rPr>
                <w:noProof/>
                <w:webHidden/>
              </w:rPr>
              <w:fldChar w:fldCharType="separate"/>
            </w:r>
            <w:r>
              <w:rPr>
                <w:noProof/>
                <w:webHidden/>
              </w:rPr>
              <w:t>11</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59" w:history="1">
            <w:r w:rsidRPr="008C2430">
              <w:rPr>
                <w:rStyle w:val="Hipercze"/>
                <w:noProof/>
              </w:rPr>
              <w:t>4.</w:t>
            </w:r>
            <w:r>
              <w:rPr>
                <w:rFonts w:asciiTheme="minorHAnsi" w:eastAsiaTheme="minorEastAsia" w:hAnsiTheme="minorHAnsi"/>
                <w:noProof/>
                <w:sz w:val="22"/>
                <w:lang w:eastAsia="pl-PL"/>
              </w:rPr>
              <w:tab/>
            </w:r>
            <w:r w:rsidRPr="008C2430">
              <w:rPr>
                <w:rStyle w:val="Hipercze"/>
                <w:noProof/>
              </w:rPr>
              <w:t>Konfiguracja stanowiska</w:t>
            </w:r>
            <w:r>
              <w:rPr>
                <w:noProof/>
                <w:webHidden/>
              </w:rPr>
              <w:tab/>
            </w:r>
            <w:r>
              <w:rPr>
                <w:noProof/>
                <w:webHidden/>
              </w:rPr>
              <w:fldChar w:fldCharType="begin"/>
            </w:r>
            <w:r>
              <w:rPr>
                <w:noProof/>
                <w:webHidden/>
              </w:rPr>
              <w:instrText xml:space="preserve"> PAGEREF _Toc452921059 \h </w:instrText>
            </w:r>
            <w:r>
              <w:rPr>
                <w:noProof/>
                <w:webHidden/>
              </w:rPr>
            </w:r>
            <w:r>
              <w:rPr>
                <w:noProof/>
                <w:webHidden/>
              </w:rPr>
              <w:fldChar w:fldCharType="separate"/>
            </w:r>
            <w:r>
              <w:rPr>
                <w:noProof/>
                <w:webHidden/>
              </w:rPr>
              <w:t>11</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0" w:history="1">
            <w:r w:rsidRPr="008C2430">
              <w:rPr>
                <w:rStyle w:val="Hipercze"/>
                <w:noProof/>
              </w:rPr>
              <w:t>4.1.</w:t>
            </w:r>
            <w:r>
              <w:rPr>
                <w:rFonts w:asciiTheme="minorHAnsi" w:eastAsiaTheme="minorEastAsia" w:hAnsiTheme="minorHAnsi"/>
                <w:noProof/>
                <w:sz w:val="22"/>
                <w:lang w:eastAsia="pl-PL"/>
              </w:rPr>
              <w:tab/>
            </w:r>
            <w:r w:rsidRPr="008C2430">
              <w:rPr>
                <w:rStyle w:val="Hipercze"/>
                <w:noProof/>
              </w:rPr>
              <w:t>Jednostka obliczeniowa</w:t>
            </w:r>
            <w:r>
              <w:rPr>
                <w:noProof/>
                <w:webHidden/>
              </w:rPr>
              <w:tab/>
            </w:r>
            <w:r>
              <w:rPr>
                <w:noProof/>
                <w:webHidden/>
              </w:rPr>
              <w:fldChar w:fldCharType="begin"/>
            </w:r>
            <w:r>
              <w:rPr>
                <w:noProof/>
                <w:webHidden/>
              </w:rPr>
              <w:instrText xml:space="preserve"> PAGEREF _Toc452921060 \h </w:instrText>
            </w:r>
            <w:r>
              <w:rPr>
                <w:noProof/>
                <w:webHidden/>
              </w:rPr>
            </w:r>
            <w:r>
              <w:rPr>
                <w:noProof/>
                <w:webHidden/>
              </w:rPr>
              <w:fldChar w:fldCharType="separate"/>
            </w:r>
            <w:r>
              <w:rPr>
                <w:noProof/>
                <w:webHidden/>
              </w:rPr>
              <w:t>11</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1" w:history="1">
            <w:r w:rsidRPr="008C2430">
              <w:rPr>
                <w:rStyle w:val="Hipercze"/>
                <w:noProof/>
              </w:rPr>
              <w:t>4.2.</w:t>
            </w:r>
            <w:r>
              <w:rPr>
                <w:rFonts w:asciiTheme="minorHAnsi" w:eastAsiaTheme="minorEastAsia" w:hAnsiTheme="minorHAnsi"/>
                <w:noProof/>
                <w:sz w:val="22"/>
                <w:lang w:eastAsia="pl-PL"/>
              </w:rPr>
              <w:tab/>
            </w:r>
            <w:r w:rsidRPr="008C2430">
              <w:rPr>
                <w:rStyle w:val="Hipercze"/>
                <w:noProof/>
              </w:rPr>
              <w:t>Kamery</w:t>
            </w:r>
            <w:r>
              <w:rPr>
                <w:noProof/>
                <w:webHidden/>
              </w:rPr>
              <w:tab/>
            </w:r>
            <w:r>
              <w:rPr>
                <w:noProof/>
                <w:webHidden/>
              </w:rPr>
              <w:fldChar w:fldCharType="begin"/>
            </w:r>
            <w:r>
              <w:rPr>
                <w:noProof/>
                <w:webHidden/>
              </w:rPr>
              <w:instrText xml:space="preserve"> PAGEREF _Toc452921061 \h </w:instrText>
            </w:r>
            <w:r>
              <w:rPr>
                <w:noProof/>
                <w:webHidden/>
              </w:rPr>
            </w:r>
            <w:r>
              <w:rPr>
                <w:noProof/>
                <w:webHidden/>
              </w:rPr>
              <w:fldChar w:fldCharType="separate"/>
            </w:r>
            <w:r>
              <w:rPr>
                <w:noProof/>
                <w:webHidden/>
              </w:rPr>
              <w:t>12</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2" w:history="1">
            <w:r w:rsidRPr="008C2430">
              <w:rPr>
                <w:rStyle w:val="Hipercze"/>
                <w:noProof/>
              </w:rPr>
              <w:t>4.3.</w:t>
            </w:r>
            <w:r>
              <w:rPr>
                <w:rFonts w:asciiTheme="minorHAnsi" w:eastAsiaTheme="minorEastAsia" w:hAnsiTheme="minorHAnsi"/>
                <w:noProof/>
                <w:sz w:val="22"/>
                <w:lang w:eastAsia="pl-PL"/>
              </w:rPr>
              <w:tab/>
            </w:r>
            <w:r w:rsidRPr="008C2430">
              <w:rPr>
                <w:rStyle w:val="Hipercze"/>
                <w:noProof/>
              </w:rPr>
              <w:t>Robot przemysłowy</w:t>
            </w:r>
            <w:r>
              <w:rPr>
                <w:noProof/>
                <w:webHidden/>
              </w:rPr>
              <w:tab/>
            </w:r>
            <w:r>
              <w:rPr>
                <w:noProof/>
                <w:webHidden/>
              </w:rPr>
              <w:fldChar w:fldCharType="begin"/>
            </w:r>
            <w:r>
              <w:rPr>
                <w:noProof/>
                <w:webHidden/>
              </w:rPr>
              <w:instrText xml:space="preserve"> PAGEREF _Toc452921062 \h </w:instrText>
            </w:r>
            <w:r>
              <w:rPr>
                <w:noProof/>
                <w:webHidden/>
              </w:rPr>
            </w:r>
            <w:r>
              <w:rPr>
                <w:noProof/>
                <w:webHidden/>
              </w:rPr>
              <w:fldChar w:fldCharType="separate"/>
            </w:r>
            <w:r>
              <w:rPr>
                <w:noProof/>
                <w:webHidden/>
              </w:rPr>
              <w:t>12</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3" w:history="1">
            <w:r w:rsidRPr="008C2430">
              <w:rPr>
                <w:rStyle w:val="Hipercze"/>
                <w:noProof/>
              </w:rPr>
              <w:t>4.4.</w:t>
            </w:r>
            <w:r>
              <w:rPr>
                <w:rFonts w:asciiTheme="minorHAnsi" w:eastAsiaTheme="minorEastAsia" w:hAnsiTheme="minorHAnsi"/>
                <w:noProof/>
                <w:sz w:val="22"/>
                <w:lang w:eastAsia="pl-PL"/>
              </w:rPr>
              <w:tab/>
            </w:r>
            <w:r w:rsidRPr="008C2430">
              <w:rPr>
                <w:rStyle w:val="Hipercze"/>
                <w:noProof/>
              </w:rPr>
              <w:t>Biblioteki programowe</w:t>
            </w:r>
            <w:r>
              <w:rPr>
                <w:noProof/>
                <w:webHidden/>
              </w:rPr>
              <w:tab/>
            </w:r>
            <w:r>
              <w:rPr>
                <w:noProof/>
                <w:webHidden/>
              </w:rPr>
              <w:fldChar w:fldCharType="begin"/>
            </w:r>
            <w:r>
              <w:rPr>
                <w:noProof/>
                <w:webHidden/>
              </w:rPr>
              <w:instrText xml:space="preserve"> PAGEREF _Toc452921063 \h </w:instrText>
            </w:r>
            <w:r>
              <w:rPr>
                <w:noProof/>
                <w:webHidden/>
              </w:rPr>
            </w:r>
            <w:r>
              <w:rPr>
                <w:noProof/>
                <w:webHidden/>
              </w:rPr>
              <w:fldChar w:fldCharType="separate"/>
            </w:r>
            <w:r>
              <w:rPr>
                <w:noProof/>
                <w:webHidden/>
              </w:rPr>
              <w:t>13</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4" w:history="1">
            <w:r w:rsidRPr="008C2430">
              <w:rPr>
                <w:rStyle w:val="Hipercze"/>
                <w:noProof/>
              </w:rPr>
              <w:t>4.5.</w:t>
            </w:r>
            <w:r>
              <w:rPr>
                <w:rFonts w:asciiTheme="minorHAnsi" w:eastAsiaTheme="minorEastAsia" w:hAnsiTheme="minorHAnsi"/>
                <w:noProof/>
                <w:sz w:val="22"/>
                <w:lang w:eastAsia="pl-PL"/>
              </w:rPr>
              <w:tab/>
            </w:r>
            <w:r w:rsidRPr="008C2430">
              <w:rPr>
                <w:rStyle w:val="Hipercze"/>
                <w:noProof/>
              </w:rPr>
              <w:t>Układ stanowiska</w:t>
            </w:r>
            <w:r>
              <w:rPr>
                <w:noProof/>
                <w:webHidden/>
              </w:rPr>
              <w:tab/>
            </w:r>
            <w:r>
              <w:rPr>
                <w:noProof/>
                <w:webHidden/>
              </w:rPr>
              <w:fldChar w:fldCharType="begin"/>
            </w:r>
            <w:r>
              <w:rPr>
                <w:noProof/>
                <w:webHidden/>
              </w:rPr>
              <w:instrText xml:space="preserve"> PAGEREF _Toc452921064 \h </w:instrText>
            </w:r>
            <w:r>
              <w:rPr>
                <w:noProof/>
                <w:webHidden/>
              </w:rPr>
            </w:r>
            <w:r>
              <w:rPr>
                <w:noProof/>
                <w:webHidden/>
              </w:rPr>
              <w:fldChar w:fldCharType="separate"/>
            </w:r>
            <w:r>
              <w:rPr>
                <w:noProof/>
                <w:webHidden/>
              </w:rPr>
              <w:t>13</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65" w:history="1">
            <w:r w:rsidRPr="008C2430">
              <w:rPr>
                <w:rStyle w:val="Hipercze"/>
                <w:noProof/>
              </w:rPr>
              <w:t>5.</w:t>
            </w:r>
            <w:r>
              <w:rPr>
                <w:rFonts w:asciiTheme="minorHAnsi" w:eastAsiaTheme="minorEastAsia" w:hAnsiTheme="minorHAnsi"/>
                <w:noProof/>
                <w:sz w:val="22"/>
                <w:lang w:eastAsia="pl-PL"/>
              </w:rPr>
              <w:tab/>
            </w:r>
            <w:r w:rsidRPr="008C2430">
              <w:rPr>
                <w:rStyle w:val="Hipercze"/>
                <w:noProof/>
              </w:rPr>
              <w:t>Komunikacja jednostka obliczeniowa - robot</w:t>
            </w:r>
            <w:r>
              <w:rPr>
                <w:noProof/>
                <w:webHidden/>
              </w:rPr>
              <w:tab/>
            </w:r>
            <w:r>
              <w:rPr>
                <w:noProof/>
                <w:webHidden/>
              </w:rPr>
              <w:fldChar w:fldCharType="begin"/>
            </w:r>
            <w:r>
              <w:rPr>
                <w:noProof/>
                <w:webHidden/>
              </w:rPr>
              <w:instrText xml:space="preserve"> PAGEREF _Toc452921065 \h </w:instrText>
            </w:r>
            <w:r>
              <w:rPr>
                <w:noProof/>
                <w:webHidden/>
              </w:rPr>
            </w:r>
            <w:r>
              <w:rPr>
                <w:noProof/>
                <w:webHidden/>
              </w:rPr>
              <w:fldChar w:fldCharType="separate"/>
            </w:r>
            <w:r>
              <w:rPr>
                <w:noProof/>
                <w:webHidden/>
              </w:rPr>
              <w:t>14</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6" w:history="1">
            <w:r w:rsidRPr="008C2430">
              <w:rPr>
                <w:rStyle w:val="Hipercze"/>
                <w:noProof/>
              </w:rPr>
              <w:t>5.1.</w:t>
            </w:r>
            <w:r>
              <w:rPr>
                <w:rFonts w:asciiTheme="minorHAnsi" w:eastAsiaTheme="minorEastAsia" w:hAnsiTheme="minorHAnsi"/>
                <w:noProof/>
                <w:sz w:val="22"/>
                <w:lang w:eastAsia="pl-PL"/>
              </w:rPr>
              <w:tab/>
            </w:r>
            <w:r w:rsidRPr="008C2430">
              <w:rPr>
                <w:rStyle w:val="Hipercze"/>
                <w:noProof/>
              </w:rPr>
              <w:t>Stawiane wymagania</w:t>
            </w:r>
            <w:r>
              <w:rPr>
                <w:noProof/>
                <w:webHidden/>
              </w:rPr>
              <w:tab/>
            </w:r>
            <w:r>
              <w:rPr>
                <w:noProof/>
                <w:webHidden/>
              </w:rPr>
              <w:fldChar w:fldCharType="begin"/>
            </w:r>
            <w:r>
              <w:rPr>
                <w:noProof/>
                <w:webHidden/>
              </w:rPr>
              <w:instrText xml:space="preserve"> PAGEREF _Toc452921066 \h </w:instrText>
            </w:r>
            <w:r>
              <w:rPr>
                <w:noProof/>
                <w:webHidden/>
              </w:rPr>
            </w:r>
            <w:r>
              <w:rPr>
                <w:noProof/>
                <w:webHidden/>
              </w:rPr>
              <w:fldChar w:fldCharType="separate"/>
            </w:r>
            <w:r>
              <w:rPr>
                <w:noProof/>
                <w:webHidden/>
              </w:rPr>
              <w:t>14</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7" w:history="1">
            <w:r w:rsidRPr="008C2430">
              <w:rPr>
                <w:rStyle w:val="Hipercze"/>
                <w:noProof/>
              </w:rPr>
              <w:t>5.2.</w:t>
            </w:r>
            <w:r>
              <w:rPr>
                <w:rFonts w:asciiTheme="minorHAnsi" w:eastAsiaTheme="minorEastAsia" w:hAnsiTheme="minorHAnsi"/>
                <w:noProof/>
                <w:sz w:val="22"/>
                <w:lang w:eastAsia="pl-PL"/>
              </w:rPr>
              <w:tab/>
            </w:r>
            <w:r w:rsidRPr="008C2430">
              <w:rPr>
                <w:rStyle w:val="Hipercze"/>
                <w:noProof/>
              </w:rPr>
              <w:t>Protokół TCP/IP</w:t>
            </w:r>
            <w:r>
              <w:rPr>
                <w:noProof/>
                <w:webHidden/>
              </w:rPr>
              <w:tab/>
            </w:r>
            <w:r>
              <w:rPr>
                <w:noProof/>
                <w:webHidden/>
              </w:rPr>
              <w:fldChar w:fldCharType="begin"/>
            </w:r>
            <w:r>
              <w:rPr>
                <w:noProof/>
                <w:webHidden/>
              </w:rPr>
              <w:instrText xml:space="preserve"> PAGEREF _Toc452921067 \h </w:instrText>
            </w:r>
            <w:r>
              <w:rPr>
                <w:noProof/>
                <w:webHidden/>
              </w:rPr>
            </w:r>
            <w:r>
              <w:rPr>
                <w:noProof/>
                <w:webHidden/>
              </w:rPr>
              <w:fldChar w:fldCharType="separate"/>
            </w:r>
            <w:r>
              <w:rPr>
                <w:noProof/>
                <w:webHidden/>
              </w:rPr>
              <w:t>14</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68" w:history="1">
            <w:r w:rsidRPr="008C2430">
              <w:rPr>
                <w:rStyle w:val="Hipercze"/>
                <w:noProof/>
              </w:rPr>
              <w:t>6.</w:t>
            </w:r>
            <w:r>
              <w:rPr>
                <w:rFonts w:asciiTheme="minorHAnsi" w:eastAsiaTheme="minorEastAsia" w:hAnsiTheme="minorHAnsi"/>
                <w:noProof/>
                <w:sz w:val="22"/>
                <w:lang w:eastAsia="pl-PL"/>
              </w:rPr>
              <w:tab/>
            </w:r>
            <w:r w:rsidRPr="008C2430">
              <w:rPr>
                <w:rStyle w:val="Hipercze"/>
                <w:noProof/>
              </w:rPr>
              <w:t>Oprogramowanie jednostki obliczeniowej</w:t>
            </w:r>
            <w:r>
              <w:rPr>
                <w:noProof/>
                <w:webHidden/>
              </w:rPr>
              <w:tab/>
            </w:r>
            <w:r>
              <w:rPr>
                <w:noProof/>
                <w:webHidden/>
              </w:rPr>
              <w:fldChar w:fldCharType="begin"/>
            </w:r>
            <w:r>
              <w:rPr>
                <w:noProof/>
                <w:webHidden/>
              </w:rPr>
              <w:instrText xml:space="preserve"> PAGEREF _Toc452921068 \h </w:instrText>
            </w:r>
            <w:r>
              <w:rPr>
                <w:noProof/>
                <w:webHidden/>
              </w:rPr>
            </w:r>
            <w:r>
              <w:rPr>
                <w:noProof/>
                <w:webHidden/>
              </w:rPr>
              <w:fldChar w:fldCharType="separate"/>
            </w:r>
            <w:r>
              <w:rPr>
                <w:noProof/>
                <w:webHidden/>
              </w:rPr>
              <w:t>15</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69" w:history="1">
            <w:r w:rsidRPr="008C2430">
              <w:rPr>
                <w:rStyle w:val="Hipercze"/>
                <w:noProof/>
              </w:rPr>
              <w:t>6.1.</w:t>
            </w:r>
            <w:r>
              <w:rPr>
                <w:rFonts w:asciiTheme="minorHAnsi" w:eastAsiaTheme="minorEastAsia" w:hAnsiTheme="minorHAnsi"/>
                <w:noProof/>
                <w:sz w:val="22"/>
                <w:lang w:eastAsia="pl-PL"/>
              </w:rPr>
              <w:tab/>
            </w:r>
            <w:r w:rsidRPr="008C2430">
              <w:rPr>
                <w:rStyle w:val="Hipercze"/>
                <w:noProof/>
              </w:rPr>
              <w:t>Struktura</w:t>
            </w:r>
            <w:r>
              <w:rPr>
                <w:noProof/>
                <w:webHidden/>
              </w:rPr>
              <w:tab/>
            </w:r>
            <w:r>
              <w:rPr>
                <w:noProof/>
                <w:webHidden/>
              </w:rPr>
              <w:fldChar w:fldCharType="begin"/>
            </w:r>
            <w:r>
              <w:rPr>
                <w:noProof/>
                <w:webHidden/>
              </w:rPr>
              <w:instrText xml:space="preserve"> PAGEREF _Toc452921069 \h </w:instrText>
            </w:r>
            <w:r>
              <w:rPr>
                <w:noProof/>
                <w:webHidden/>
              </w:rPr>
            </w:r>
            <w:r>
              <w:rPr>
                <w:noProof/>
                <w:webHidden/>
              </w:rPr>
              <w:fldChar w:fldCharType="separate"/>
            </w:r>
            <w:r>
              <w:rPr>
                <w:noProof/>
                <w:webHidden/>
              </w:rPr>
              <w:t>15</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0" w:history="1">
            <w:r w:rsidRPr="008C2430">
              <w:rPr>
                <w:rStyle w:val="Hipercze"/>
                <w:noProof/>
              </w:rPr>
              <w:t>6.2.</w:t>
            </w:r>
            <w:r>
              <w:rPr>
                <w:rFonts w:asciiTheme="minorHAnsi" w:eastAsiaTheme="minorEastAsia" w:hAnsiTheme="minorHAnsi"/>
                <w:noProof/>
                <w:sz w:val="22"/>
                <w:lang w:eastAsia="pl-PL"/>
              </w:rPr>
              <w:tab/>
            </w:r>
            <w:r w:rsidRPr="008C2430">
              <w:rPr>
                <w:rStyle w:val="Hipercze"/>
                <w:noProof/>
              </w:rPr>
              <w:t>Kalibracja kamer</w:t>
            </w:r>
            <w:r>
              <w:rPr>
                <w:noProof/>
                <w:webHidden/>
              </w:rPr>
              <w:tab/>
            </w:r>
            <w:r>
              <w:rPr>
                <w:noProof/>
                <w:webHidden/>
              </w:rPr>
              <w:fldChar w:fldCharType="begin"/>
            </w:r>
            <w:r>
              <w:rPr>
                <w:noProof/>
                <w:webHidden/>
              </w:rPr>
              <w:instrText xml:space="preserve"> PAGEREF _Toc452921070 \h </w:instrText>
            </w:r>
            <w:r>
              <w:rPr>
                <w:noProof/>
                <w:webHidden/>
              </w:rPr>
            </w:r>
            <w:r>
              <w:rPr>
                <w:noProof/>
                <w:webHidden/>
              </w:rPr>
              <w:fldChar w:fldCharType="separate"/>
            </w:r>
            <w:r>
              <w:rPr>
                <w:noProof/>
                <w:webHidden/>
              </w:rPr>
              <w:t>19</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1" w:history="1">
            <w:r w:rsidRPr="008C2430">
              <w:rPr>
                <w:rStyle w:val="Hipercze"/>
                <w:noProof/>
              </w:rPr>
              <w:t>6.3.</w:t>
            </w:r>
            <w:r>
              <w:rPr>
                <w:rFonts w:asciiTheme="minorHAnsi" w:eastAsiaTheme="minorEastAsia" w:hAnsiTheme="minorHAnsi"/>
                <w:noProof/>
                <w:sz w:val="22"/>
                <w:lang w:eastAsia="pl-PL"/>
              </w:rPr>
              <w:tab/>
            </w:r>
            <w:r w:rsidRPr="008C2430">
              <w:rPr>
                <w:rStyle w:val="Hipercze"/>
                <w:noProof/>
              </w:rPr>
              <w:t>Ustawienie parametrów filtrowania</w:t>
            </w:r>
            <w:r>
              <w:rPr>
                <w:noProof/>
                <w:webHidden/>
              </w:rPr>
              <w:tab/>
            </w:r>
            <w:r>
              <w:rPr>
                <w:noProof/>
                <w:webHidden/>
              </w:rPr>
              <w:fldChar w:fldCharType="begin"/>
            </w:r>
            <w:r>
              <w:rPr>
                <w:noProof/>
                <w:webHidden/>
              </w:rPr>
              <w:instrText xml:space="preserve"> PAGEREF _Toc452921071 \h </w:instrText>
            </w:r>
            <w:r>
              <w:rPr>
                <w:noProof/>
                <w:webHidden/>
              </w:rPr>
            </w:r>
            <w:r>
              <w:rPr>
                <w:noProof/>
                <w:webHidden/>
              </w:rPr>
              <w:fldChar w:fldCharType="separate"/>
            </w:r>
            <w:r>
              <w:rPr>
                <w:noProof/>
                <w:webHidden/>
              </w:rPr>
              <w:t>20</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2" w:history="1">
            <w:r w:rsidRPr="008C2430">
              <w:rPr>
                <w:rStyle w:val="Hipercze"/>
                <w:noProof/>
              </w:rPr>
              <w:t>6.4.</w:t>
            </w:r>
            <w:r>
              <w:rPr>
                <w:rFonts w:asciiTheme="minorHAnsi" w:eastAsiaTheme="minorEastAsia" w:hAnsiTheme="minorHAnsi"/>
                <w:noProof/>
                <w:sz w:val="22"/>
                <w:lang w:eastAsia="pl-PL"/>
              </w:rPr>
              <w:tab/>
            </w:r>
            <w:r w:rsidRPr="008C2430">
              <w:rPr>
                <w:rStyle w:val="Hipercze"/>
                <w:noProof/>
              </w:rPr>
              <w:t>Program wykonawczy</w:t>
            </w:r>
            <w:r>
              <w:rPr>
                <w:noProof/>
                <w:webHidden/>
              </w:rPr>
              <w:tab/>
            </w:r>
            <w:r>
              <w:rPr>
                <w:noProof/>
                <w:webHidden/>
              </w:rPr>
              <w:fldChar w:fldCharType="begin"/>
            </w:r>
            <w:r>
              <w:rPr>
                <w:noProof/>
                <w:webHidden/>
              </w:rPr>
              <w:instrText xml:space="preserve"> PAGEREF _Toc452921072 \h </w:instrText>
            </w:r>
            <w:r>
              <w:rPr>
                <w:noProof/>
                <w:webHidden/>
              </w:rPr>
            </w:r>
            <w:r>
              <w:rPr>
                <w:noProof/>
                <w:webHidden/>
              </w:rPr>
              <w:fldChar w:fldCharType="separate"/>
            </w:r>
            <w:r>
              <w:rPr>
                <w:noProof/>
                <w:webHidden/>
              </w:rPr>
              <w:t>22</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3" w:history="1">
            <w:r w:rsidRPr="008C2430">
              <w:rPr>
                <w:rStyle w:val="Hipercze"/>
                <w:noProof/>
              </w:rPr>
              <w:t>6.5.</w:t>
            </w:r>
            <w:r>
              <w:rPr>
                <w:rFonts w:asciiTheme="minorHAnsi" w:eastAsiaTheme="minorEastAsia" w:hAnsiTheme="minorHAnsi"/>
                <w:noProof/>
                <w:sz w:val="22"/>
                <w:lang w:eastAsia="pl-PL"/>
              </w:rPr>
              <w:tab/>
            </w:r>
            <w:r w:rsidRPr="008C2430">
              <w:rPr>
                <w:rStyle w:val="Hipercze"/>
                <w:noProof/>
              </w:rPr>
              <w:t>Klasa CStereoCalibration</w:t>
            </w:r>
            <w:r>
              <w:rPr>
                <w:noProof/>
                <w:webHidden/>
              </w:rPr>
              <w:tab/>
            </w:r>
            <w:r>
              <w:rPr>
                <w:noProof/>
                <w:webHidden/>
              </w:rPr>
              <w:fldChar w:fldCharType="begin"/>
            </w:r>
            <w:r>
              <w:rPr>
                <w:noProof/>
                <w:webHidden/>
              </w:rPr>
              <w:instrText xml:space="preserve"> PAGEREF _Toc452921073 \h </w:instrText>
            </w:r>
            <w:r>
              <w:rPr>
                <w:noProof/>
                <w:webHidden/>
              </w:rPr>
            </w:r>
            <w:r>
              <w:rPr>
                <w:noProof/>
                <w:webHidden/>
              </w:rPr>
              <w:fldChar w:fldCharType="separate"/>
            </w:r>
            <w:r>
              <w:rPr>
                <w:noProof/>
                <w:webHidden/>
              </w:rPr>
              <w:t>23</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4" w:history="1">
            <w:r w:rsidRPr="008C2430">
              <w:rPr>
                <w:rStyle w:val="Hipercze"/>
                <w:noProof/>
              </w:rPr>
              <w:t>6.6.</w:t>
            </w:r>
            <w:r>
              <w:rPr>
                <w:rFonts w:asciiTheme="minorHAnsi" w:eastAsiaTheme="minorEastAsia" w:hAnsiTheme="minorHAnsi"/>
                <w:noProof/>
                <w:sz w:val="22"/>
                <w:lang w:eastAsia="pl-PL"/>
              </w:rPr>
              <w:tab/>
            </w:r>
            <w:r w:rsidRPr="008C2430">
              <w:rPr>
                <w:rStyle w:val="Hipercze"/>
                <w:noProof/>
              </w:rPr>
              <w:t>Klasa CFilterCalibration</w:t>
            </w:r>
            <w:r>
              <w:rPr>
                <w:noProof/>
                <w:webHidden/>
              </w:rPr>
              <w:tab/>
            </w:r>
            <w:r>
              <w:rPr>
                <w:noProof/>
                <w:webHidden/>
              </w:rPr>
              <w:fldChar w:fldCharType="begin"/>
            </w:r>
            <w:r>
              <w:rPr>
                <w:noProof/>
                <w:webHidden/>
              </w:rPr>
              <w:instrText xml:space="preserve"> PAGEREF _Toc452921074 \h </w:instrText>
            </w:r>
            <w:r>
              <w:rPr>
                <w:noProof/>
                <w:webHidden/>
              </w:rPr>
            </w:r>
            <w:r>
              <w:rPr>
                <w:noProof/>
                <w:webHidden/>
              </w:rPr>
              <w:fldChar w:fldCharType="separate"/>
            </w:r>
            <w:r>
              <w:rPr>
                <w:noProof/>
                <w:webHidden/>
              </w:rPr>
              <w:t>24</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5" w:history="1">
            <w:r w:rsidRPr="008C2430">
              <w:rPr>
                <w:rStyle w:val="Hipercze"/>
                <w:noProof/>
              </w:rPr>
              <w:t>6.7.</w:t>
            </w:r>
            <w:r>
              <w:rPr>
                <w:rFonts w:asciiTheme="minorHAnsi" w:eastAsiaTheme="minorEastAsia" w:hAnsiTheme="minorHAnsi"/>
                <w:noProof/>
                <w:sz w:val="22"/>
                <w:lang w:eastAsia="pl-PL"/>
              </w:rPr>
              <w:tab/>
            </w:r>
            <w:r w:rsidRPr="008C2430">
              <w:rPr>
                <w:rStyle w:val="Hipercze"/>
                <w:noProof/>
              </w:rPr>
              <w:t>Klasa CStereoVision</w:t>
            </w:r>
            <w:r>
              <w:rPr>
                <w:noProof/>
                <w:webHidden/>
              </w:rPr>
              <w:tab/>
            </w:r>
            <w:r>
              <w:rPr>
                <w:noProof/>
                <w:webHidden/>
              </w:rPr>
              <w:fldChar w:fldCharType="begin"/>
            </w:r>
            <w:r>
              <w:rPr>
                <w:noProof/>
                <w:webHidden/>
              </w:rPr>
              <w:instrText xml:space="preserve"> PAGEREF _Toc452921075 \h </w:instrText>
            </w:r>
            <w:r>
              <w:rPr>
                <w:noProof/>
                <w:webHidden/>
              </w:rPr>
            </w:r>
            <w:r>
              <w:rPr>
                <w:noProof/>
                <w:webHidden/>
              </w:rPr>
              <w:fldChar w:fldCharType="separate"/>
            </w:r>
            <w:r>
              <w:rPr>
                <w:noProof/>
                <w:webHidden/>
              </w:rPr>
              <w:t>25</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6" w:history="1">
            <w:r w:rsidRPr="008C2430">
              <w:rPr>
                <w:rStyle w:val="Hipercze"/>
                <w:noProof/>
              </w:rPr>
              <w:t>6.8.</w:t>
            </w:r>
            <w:r>
              <w:rPr>
                <w:rFonts w:asciiTheme="minorHAnsi" w:eastAsiaTheme="minorEastAsia" w:hAnsiTheme="minorHAnsi"/>
                <w:noProof/>
                <w:sz w:val="22"/>
                <w:lang w:eastAsia="pl-PL"/>
              </w:rPr>
              <w:tab/>
            </w:r>
            <w:r w:rsidRPr="008C2430">
              <w:rPr>
                <w:rStyle w:val="Hipercze"/>
                <w:noProof/>
              </w:rPr>
              <w:t>Klasa CTCPConnection</w:t>
            </w:r>
            <w:r>
              <w:rPr>
                <w:noProof/>
                <w:webHidden/>
              </w:rPr>
              <w:tab/>
            </w:r>
            <w:r>
              <w:rPr>
                <w:noProof/>
                <w:webHidden/>
              </w:rPr>
              <w:fldChar w:fldCharType="begin"/>
            </w:r>
            <w:r>
              <w:rPr>
                <w:noProof/>
                <w:webHidden/>
              </w:rPr>
              <w:instrText xml:space="preserve"> PAGEREF _Toc452921076 \h </w:instrText>
            </w:r>
            <w:r>
              <w:rPr>
                <w:noProof/>
                <w:webHidden/>
              </w:rPr>
            </w:r>
            <w:r>
              <w:rPr>
                <w:noProof/>
                <w:webHidden/>
              </w:rPr>
              <w:fldChar w:fldCharType="separate"/>
            </w:r>
            <w:r>
              <w:rPr>
                <w:noProof/>
                <w:webHidden/>
              </w:rPr>
              <w:t>26</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77" w:history="1">
            <w:r w:rsidRPr="008C2430">
              <w:rPr>
                <w:rStyle w:val="Hipercze"/>
                <w:noProof/>
              </w:rPr>
              <w:t>7.</w:t>
            </w:r>
            <w:r>
              <w:rPr>
                <w:rFonts w:asciiTheme="minorHAnsi" w:eastAsiaTheme="minorEastAsia" w:hAnsiTheme="minorHAnsi"/>
                <w:noProof/>
                <w:sz w:val="22"/>
                <w:lang w:eastAsia="pl-PL"/>
              </w:rPr>
              <w:tab/>
            </w:r>
            <w:r w:rsidRPr="008C2430">
              <w:rPr>
                <w:rStyle w:val="Hipercze"/>
                <w:noProof/>
              </w:rPr>
              <w:t>Oprogramowanie robota</w:t>
            </w:r>
            <w:r>
              <w:rPr>
                <w:noProof/>
                <w:webHidden/>
              </w:rPr>
              <w:tab/>
            </w:r>
            <w:r>
              <w:rPr>
                <w:noProof/>
                <w:webHidden/>
              </w:rPr>
              <w:fldChar w:fldCharType="begin"/>
            </w:r>
            <w:r>
              <w:rPr>
                <w:noProof/>
                <w:webHidden/>
              </w:rPr>
              <w:instrText xml:space="preserve"> PAGEREF _Toc452921077 \h </w:instrText>
            </w:r>
            <w:r>
              <w:rPr>
                <w:noProof/>
                <w:webHidden/>
              </w:rPr>
            </w:r>
            <w:r>
              <w:rPr>
                <w:noProof/>
                <w:webHidden/>
              </w:rPr>
              <w:fldChar w:fldCharType="separate"/>
            </w:r>
            <w:r>
              <w:rPr>
                <w:noProof/>
                <w:webHidden/>
              </w:rPr>
              <w:t>27</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78" w:history="1">
            <w:r w:rsidRPr="008C2430">
              <w:rPr>
                <w:rStyle w:val="Hipercze"/>
                <w:noProof/>
              </w:rPr>
              <w:t>7.1.</w:t>
            </w:r>
            <w:r>
              <w:rPr>
                <w:rFonts w:asciiTheme="minorHAnsi" w:eastAsiaTheme="minorEastAsia" w:hAnsiTheme="minorHAnsi"/>
                <w:noProof/>
                <w:sz w:val="22"/>
                <w:lang w:eastAsia="pl-PL"/>
              </w:rPr>
              <w:tab/>
            </w:r>
            <w:r w:rsidRPr="008C2430">
              <w:rPr>
                <w:rStyle w:val="Hipercze"/>
                <w:noProof/>
              </w:rPr>
              <w:t>Struktura</w:t>
            </w:r>
            <w:r>
              <w:rPr>
                <w:noProof/>
                <w:webHidden/>
              </w:rPr>
              <w:tab/>
            </w:r>
            <w:r>
              <w:rPr>
                <w:noProof/>
                <w:webHidden/>
              </w:rPr>
              <w:fldChar w:fldCharType="begin"/>
            </w:r>
            <w:r>
              <w:rPr>
                <w:noProof/>
                <w:webHidden/>
              </w:rPr>
              <w:instrText xml:space="preserve"> PAGEREF _Toc452921078 \h </w:instrText>
            </w:r>
            <w:r>
              <w:rPr>
                <w:noProof/>
                <w:webHidden/>
              </w:rPr>
            </w:r>
            <w:r>
              <w:rPr>
                <w:noProof/>
                <w:webHidden/>
              </w:rPr>
              <w:fldChar w:fldCharType="separate"/>
            </w:r>
            <w:r>
              <w:rPr>
                <w:noProof/>
                <w:webHidden/>
              </w:rPr>
              <w:t>27</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79" w:history="1">
            <w:r w:rsidRPr="008C2430">
              <w:rPr>
                <w:rStyle w:val="Hipercze"/>
                <w:noProof/>
              </w:rPr>
              <w:t>8.</w:t>
            </w:r>
            <w:r>
              <w:rPr>
                <w:rFonts w:asciiTheme="minorHAnsi" w:eastAsiaTheme="minorEastAsia" w:hAnsiTheme="minorHAnsi"/>
                <w:noProof/>
                <w:sz w:val="22"/>
                <w:lang w:eastAsia="pl-PL"/>
              </w:rPr>
              <w:tab/>
            </w:r>
            <w:r w:rsidRPr="008C2430">
              <w:rPr>
                <w:rStyle w:val="Hipercze"/>
                <w:noProof/>
              </w:rPr>
              <w:t>Testowanie oprogramowania</w:t>
            </w:r>
            <w:r>
              <w:rPr>
                <w:noProof/>
                <w:webHidden/>
              </w:rPr>
              <w:tab/>
            </w:r>
            <w:r>
              <w:rPr>
                <w:noProof/>
                <w:webHidden/>
              </w:rPr>
              <w:fldChar w:fldCharType="begin"/>
            </w:r>
            <w:r>
              <w:rPr>
                <w:noProof/>
                <w:webHidden/>
              </w:rPr>
              <w:instrText xml:space="preserve"> PAGEREF _Toc452921079 \h </w:instrText>
            </w:r>
            <w:r>
              <w:rPr>
                <w:noProof/>
                <w:webHidden/>
              </w:rPr>
            </w:r>
            <w:r>
              <w:rPr>
                <w:noProof/>
                <w:webHidden/>
              </w:rPr>
              <w:fldChar w:fldCharType="separate"/>
            </w:r>
            <w:r>
              <w:rPr>
                <w:noProof/>
                <w:webHidden/>
              </w:rPr>
              <w:t>29</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80" w:history="1">
            <w:r w:rsidRPr="008C2430">
              <w:rPr>
                <w:rStyle w:val="Hipercze"/>
                <w:noProof/>
              </w:rPr>
              <w:t>8.1.</w:t>
            </w:r>
            <w:r>
              <w:rPr>
                <w:rFonts w:asciiTheme="minorHAnsi" w:eastAsiaTheme="minorEastAsia" w:hAnsiTheme="minorHAnsi"/>
                <w:noProof/>
                <w:sz w:val="22"/>
                <w:lang w:eastAsia="pl-PL"/>
              </w:rPr>
              <w:tab/>
            </w:r>
            <w:r w:rsidRPr="008C2430">
              <w:rPr>
                <w:rStyle w:val="Hipercze"/>
                <w:noProof/>
              </w:rPr>
              <w:t>Kalibracja kamer</w:t>
            </w:r>
            <w:r>
              <w:rPr>
                <w:noProof/>
                <w:webHidden/>
              </w:rPr>
              <w:tab/>
            </w:r>
            <w:r>
              <w:rPr>
                <w:noProof/>
                <w:webHidden/>
              </w:rPr>
              <w:fldChar w:fldCharType="begin"/>
            </w:r>
            <w:r>
              <w:rPr>
                <w:noProof/>
                <w:webHidden/>
              </w:rPr>
              <w:instrText xml:space="preserve"> PAGEREF _Toc452921080 \h </w:instrText>
            </w:r>
            <w:r>
              <w:rPr>
                <w:noProof/>
                <w:webHidden/>
              </w:rPr>
            </w:r>
            <w:r>
              <w:rPr>
                <w:noProof/>
                <w:webHidden/>
              </w:rPr>
              <w:fldChar w:fldCharType="separate"/>
            </w:r>
            <w:r>
              <w:rPr>
                <w:noProof/>
                <w:webHidden/>
              </w:rPr>
              <w:t>29</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81" w:history="1">
            <w:r w:rsidRPr="008C2430">
              <w:rPr>
                <w:rStyle w:val="Hipercze"/>
                <w:noProof/>
              </w:rPr>
              <w:t>8.2.</w:t>
            </w:r>
            <w:r>
              <w:rPr>
                <w:rFonts w:asciiTheme="minorHAnsi" w:eastAsiaTheme="minorEastAsia" w:hAnsiTheme="minorHAnsi"/>
                <w:noProof/>
                <w:sz w:val="22"/>
                <w:lang w:eastAsia="pl-PL"/>
              </w:rPr>
              <w:tab/>
            </w:r>
            <w:r w:rsidRPr="008C2430">
              <w:rPr>
                <w:rStyle w:val="Hipercze"/>
                <w:noProof/>
              </w:rPr>
              <w:t>Filtrowanie</w:t>
            </w:r>
            <w:r>
              <w:rPr>
                <w:noProof/>
                <w:webHidden/>
              </w:rPr>
              <w:tab/>
            </w:r>
            <w:r>
              <w:rPr>
                <w:noProof/>
                <w:webHidden/>
              </w:rPr>
              <w:fldChar w:fldCharType="begin"/>
            </w:r>
            <w:r>
              <w:rPr>
                <w:noProof/>
                <w:webHidden/>
              </w:rPr>
              <w:instrText xml:space="preserve"> PAGEREF _Toc452921081 \h </w:instrText>
            </w:r>
            <w:r>
              <w:rPr>
                <w:noProof/>
                <w:webHidden/>
              </w:rPr>
            </w:r>
            <w:r>
              <w:rPr>
                <w:noProof/>
                <w:webHidden/>
              </w:rPr>
              <w:fldChar w:fldCharType="separate"/>
            </w:r>
            <w:r>
              <w:rPr>
                <w:noProof/>
                <w:webHidden/>
              </w:rPr>
              <w:t>30</w:t>
            </w:r>
            <w:r>
              <w:rPr>
                <w:noProof/>
                <w:webHidden/>
              </w:rPr>
              <w:fldChar w:fldCharType="end"/>
            </w:r>
          </w:hyperlink>
        </w:p>
        <w:p w:rsidR="0094036C" w:rsidRDefault="0094036C">
          <w:pPr>
            <w:pStyle w:val="Spistreci2"/>
            <w:tabs>
              <w:tab w:val="left" w:pos="1320"/>
              <w:tab w:val="right" w:leader="dot" w:pos="9062"/>
            </w:tabs>
            <w:rPr>
              <w:rFonts w:asciiTheme="minorHAnsi" w:eastAsiaTheme="minorEastAsia" w:hAnsiTheme="minorHAnsi"/>
              <w:noProof/>
              <w:sz w:val="22"/>
              <w:lang w:eastAsia="pl-PL"/>
            </w:rPr>
          </w:pPr>
          <w:hyperlink w:anchor="_Toc452921082" w:history="1">
            <w:r w:rsidRPr="008C2430">
              <w:rPr>
                <w:rStyle w:val="Hipercze"/>
                <w:noProof/>
              </w:rPr>
              <w:t>8.3.</w:t>
            </w:r>
            <w:r>
              <w:rPr>
                <w:rFonts w:asciiTheme="minorHAnsi" w:eastAsiaTheme="minorEastAsia" w:hAnsiTheme="minorHAnsi"/>
                <w:noProof/>
                <w:sz w:val="22"/>
                <w:lang w:eastAsia="pl-PL"/>
              </w:rPr>
              <w:tab/>
            </w:r>
            <w:r w:rsidRPr="008C2430">
              <w:rPr>
                <w:rStyle w:val="Hipercze"/>
                <w:noProof/>
              </w:rPr>
              <w:t>Analiza dokładności</w:t>
            </w:r>
            <w:r>
              <w:rPr>
                <w:noProof/>
                <w:webHidden/>
              </w:rPr>
              <w:tab/>
            </w:r>
            <w:r>
              <w:rPr>
                <w:noProof/>
                <w:webHidden/>
              </w:rPr>
              <w:fldChar w:fldCharType="begin"/>
            </w:r>
            <w:r>
              <w:rPr>
                <w:noProof/>
                <w:webHidden/>
              </w:rPr>
              <w:instrText xml:space="preserve"> PAGEREF _Toc452921082 \h </w:instrText>
            </w:r>
            <w:r>
              <w:rPr>
                <w:noProof/>
                <w:webHidden/>
              </w:rPr>
            </w:r>
            <w:r>
              <w:rPr>
                <w:noProof/>
                <w:webHidden/>
              </w:rPr>
              <w:fldChar w:fldCharType="separate"/>
            </w:r>
            <w:r>
              <w:rPr>
                <w:noProof/>
                <w:webHidden/>
              </w:rPr>
              <w:t>34</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3" w:history="1">
            <w:r w:rsidRPr="008C2430">
              <w:rPr>
                <w:rStyle w:val="Hipercze"/>
                <w:noProof/>
              </w:rPr>
              <w:t>9.</w:t>
            </w:r>
            <w:r>
              <w:rPr>
                <w:rFonts w:asciiTheme="minorHAnsi" w:eastAsiaTheme="minorEastAsia" w:hAnsiTheme="minorHAnsi"/>
                <w:noProof/>
                <w:sz w:val="22"/>
                <w:lang w:eastAsia="pl-PL"/>
              </w:rPr>
              <w:tab/>
            </w:r>
            <w:r w:rsidRPr="008C2430">
              <w:rPr>
                <w:rStyle w:val="Hipercze"/>
                <w:noProof/>
              </w:rPr>
              <w:t>Możliwości rozwinięcia systemu</w:t>
            </w:r>
            <w:r>
              <w:rPr>
                <w:noProof/>
                <w:webHidden/>
              </w:rPr>
              <w:tab/>
            </w:r>
            <w:r>
              <w:rPr>
                <w:noProof/>
                <w:webHidden/>
              </w:rPr>
              <w:fldChar w:fldCharType="begin"/>
            </w:r>
            <w:r>
              <w:rPr>
                <w:noProof/>
                <w:webHidden/>
              </w:rPr>
              <w:instrText xml:space="preserve"> PAGEREF _Toc452921083 \h </w:instrText>
            </w:r>
            <w:r>
              <w:rPr>
                <w:noProof/>
                <w:webHidden/>
              </w:rPr>
            </w:r>
            <w:r>
              <w:rPr>
                <w:noProof/>
                <w:webHidden/>
              </w:rPr>
              <w:fldChar w:fldCharType="separate"/>
            </w:r>
            <w:r>
              <w:rPr>
                <w:noProof/>
                <w:webHidden/>
              </w:rPr>
              <w:t>36</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4" w:history="1">
            <w:r w:rsidRPr="008C2430">
              <w:rPr>
                <w:rStyle w:val="Hipercze"/>
                <w:noProof/>
              </w:rPr>
              <w:t>10.</w:t>
            </w:r>
            <w:r>
              <w:rPr>
                <w:rFonts w:asciiTheme="minorHAnsi" w:eastAsiaTheme="minorEastAsia" w:hAnsiTheme="minorHAnsi"/>
                <w:noProof/>
                <w:sz w:val="22"/>
                <w:lang w:eastAsia="pl-PL"/>
              </w:rPr>
              <w:tab/>
            </w:r>
            <w:r w:rsidRPr="008C2430">
              <w:rPr>
                <w:rStyle w:val="Hipercze"/>
                <w:noProof/>
              </w:rPr>
              <w:t>Podsumowanie i wnioski</w:t>
            </w:r>
            <w:r>
              <w:rPr>
                <w:noProof/>
                <w:webHidden/>
              </w:rPr>
              <w:tab/>
            </w:r>
            <w:r>
              <w:rPr>
                <w:noProof/>
                <w:webHidden/>
              </w:rPr>
              <w:fldChar w:fldCharType="begin"/>
            </w:r>
            <w:r>
              <w:rPr>
                <w:noProof/>
                <w:webHidden/>
              </w:rPr>
              <w:instrText xml:space="preserve"> PAGEREF _Toc452921084 \h </w:instrText>
            </w:r>
            <w:r>
              <w:rPr>
                <w:noProof/>
                <w:webHidden/>
              </w:rPr>
            </w:r>
            <w:r>
              <w:rPr>
                <w:noProof/>
                <w:webHidden/>
              </w:rPr>
              <w:fldChar w:fldCharType="separate"/>
            </w:r>
            <w:r>
              <w:rPr>
                <w:noProof/>
                <w:webHidden/>
              </w:rPr>
              <w:t>37</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5" w:history="1">
            <w:r w:rsidRPr="008C2430">
              <w:rPr>
                <w:rStyle w:val="Hipercze"/>
                <w:noProof/>
              </w:rPr>
              <w:t>11.</w:t>
            </w:r>
            <w:r>
              <w:rPr>
                <w:rFonts w:asciiTheme="minorHAnsi" w:eastAsiaTheme="minorEastAsia" w:hAnsiTheme="minorHAnsi"/>
                <w:noProof/>
                <w:sz w:val="22"/>
                <w:lang w:eastAsia="pl-PL"/>
              </w:rPr>
              <w:tab/>
            </w:r>
            <w:r w:rsidRPr="008C2430">
              <w:rPr>
                <w:rStyle w:val="Hipercze"/>
                <w:noProof/>
              </w:rPr>
              <w:t>Bibliografia</w:t>
            </w:r>
            <w:r>
              <w:rPr>
                <w:noProof/>
                <w:webHidden/>
              </w:rPr>
              <w:tab/>
            </w:r>
            <w:r>
              <w:rPr>
                <w:noProof/>
                <w:webHidden/>
              </w:rPr>
              <w:fldChar w:fldCharType="begin"/>
            </w:r>
            <w:r>
              <w:rPr>
                <w:noProof/>
                <w:webHidden/>
              </w:rPr>
              <w:instrText xml:space="preserve"> PAGEREF _Toc452921085 \h </w:instrText>
            </w:r>
            <w:r>
              <w:rPr>
                <w:noProof/>
                <w:webHidden/>
              </w:rPr>
            </w:r>
            <w:r>
              <w:rPr>
                <w:noProof/>
                <w:webHidden/>
              </w:rPr>
              <w:fldChar w:fldCharType="separate"/>
            </w:r>
            <w:r>
              <w:rPr>
                <w:noProof/>
                <w:webHidden/>
              </w:rPr>
              <w:t>37</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6" w:history="1">
            <w:r w:rsidRPr="008C2430">
              <w:rPr>
                <w:rStyle w:val="Hipercze"/>
                <w:noProof/>
              </w:rPr>
              <w:t>12.</w:t>
            </w:r>
            <w:r>
              <w:rPr>
                <w:rFonts w:asciiTheme="minorHAnsi" w:eastAsiaTheme="minorEastAsia" w:hAnsiTheme="minorHAnsi"/>
                <w:noProof/>
                <w:sz w:val="22"/>
                <w:lang w:eastAsia="pl-PL"/>
              </w:rPr>
              <w:tab/>
            </w:r>
            <w:r w:rsidRPr="008C2430">
              <w:rPr>
                <w:rStyle w:val="Hipercze"/>
                <w:noProof/>
              </w:rPr>
              <w:t>Spis ilustracji</w:t>
            </w:r>
            <w:r>
              <w:rPr>
                <w:noProof/>
                <w:webHidden/>
              </w:rPr>
              <w:tab/>
            </w:r>
            <w:r>
              <w:rPr>
                <w:noProof/>
                <w:webHidden/>
              </w:rPr>
              <w:fldChar w:fldCharType="begin"/>
            </w:r>
            <w:r>
              <w:rPr>
                <w:noProof/>
                <w:webHidden/>
              </w:rPr>
              <w:instrText xml:space="preserve"> PAGEREF _Toc452921086 \h </w:instrText>
            </w:r>
            <w:r>
              <w:rPr>
                <w:noProof/>
                <w:webHidden/>
              </w:rPr>
            </w:r>
            <w:r>
              <w:rPr>
                <w:noProof/>
                <w:webHidden/>
              </w:rPr>
              <w:fldChar w:fldCharType="separate"/>
            </w:r>
            <w:r>
              <w:rPr>
                <w:noProof/>
                <w:webHidden/>
              </w:rPr>
              <w:t>38</w:t>
            </w:r>
            <w:r>
              <w:rPr>
                <w:noProof/>
                <w:webHidden/>
              </w:rPr>
              <w:fldChar w:fldCharType="end"/>
            </w:r>
          </w:hyperlink>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7" w:history="1">
            <w:r w:rsidRPr="008C2430">
              <w:rPr>
                <w:rStyle w:val="Hipercze"/>
                <w:noProof/>
              </w:rPr>
              <w:t>13.</w:t>
            </w:r>
            <w:r>
              <w:rPr>
                <w:rFonts w:asciiTheme="minorHAnsi" w:eastAsiaTheme="minorEastAsia" w:hAnsiTheme="minorHAnsi"/>
                <w:noProof/>
                <w:sz w:val="22"/>
                <w:lang w:eastAsia="pl-PL"/>
              </w:rPr>
              <w:tab/>
            </w:r>
            <w:r w:rsidRPr="008C2430">
              <w:rPr>
                <w:rStyle w:val="Hipercze"/>
                <w:noProof/>
              </w:rPr>
              <w:t>Spis tabel</w:t>
            </w:r>
            <w:r>
              <w:rPr>
                <w:noProof/>
                <w:webHidden/>
              </w:rPr>
              <w:tab/>
            </w:r>
            <w:r>
              <w:rPr>
                <w:noProof/>
                <w:webHidden/>
              </w:rPr>
              <w:fldChar w:fldCharType="begin"/>
            </w:r>
            <w:r>
              <w:rPr>
                <w:noProof/>
                <w:webHidden/>
              </w:rPr>
              <w:instrText xml:space="preserve"> PAGEREF _Toc452921087 \h </w:instrText>
            </w:r>
            <w:r>
              <w:rPr>
                <w:noProof/>
                <w:webHidden/>
              </w:rPr>
            </w:r>
            <w:r>
              <w:rPr>
                <w:noProof/>
                <w:webHidden/>
              </w:rPr>
              <w:fldChar w:fldCharType="separate"/>
            </w:r>
            <w:r>
              <w:rPr>
                <w:noProof/>
                <w:webHidden/>
              </w:rPr>
              <w:t>38</w:t>
            </w:r>
            <w:r>
              <w:rPr>
                <w:noProof/>
                <w:webHidden/>
              </w:rPr>
              <w:fldChar w:fldCharType="end"/>
            </w:r>
          </w:hyperlink>
          <w:bookmarkStart w:id="21" w:name="_GoBack"/>
          <w:bookmarkEnd w:id="21"/>
        </w:p>
        <w:p w:rsidR="0094036C" w:rsidRDefault="0094036C">
          <w:pPr>
            <w:pStyle w:val="Spistreci1"/>
            <w:tabs>
              <w:tab w:val="left" w:pos="880"/>
              <w:tab w:val="right" w:leader="dot" w:pos="9062"/>
            </w:tabs>
            <w:rPr>
              <w:rFonts w:asciiTheme="minorHAnsi" w:eastAsiaTheme="minorEastAsia" w:hAnsiTheme="minorHAnsi"/>
              <w:noProof/>
              <w:sz w:val="22"/>
              <w:lang w:eastAsia="pl-PL"/>
            </w:rPr>
          </w:pPr>
          <w:hyperlink w:anchor="_Toc452921088" w:history="1">
            <w:r w:rsidRPr="008C2430">
              <w:rPr>
                <w:rStyle w:val="Hipercze"/>
                <w:noProof/>
              </w:rPr>
              <w:t>14.</w:t>
            </w:r>
            <w:r>
              <w:rPr>
                <w:rFonts w:asciiTheme="minorHAnsi" w:eastAsiaTheme="minorEastAsia" w:hAnsiTheme="minorHAnsi"/>
                <w:noProof/>
                <w:sz w:val="22"/>
                <w:lang w:eastAsia="pl-PL"/>
              </w:rPr>
              <w:tab/>
            </w:r>
            <w:r w:rsidRPr="008C2430">
              <w:rPr>
                <w:rStyle w:val="Hipercze"/>
                <w:noProof/>
              </w:rPr>
              <w:t>Spis załączników</w:t>
            </w:r>
            <w:r>
              <w:rPr>
                <w:noProof/>
                <w:webHidden/>
              </w:rPr>
              <w:tab/>
            </w:r>
            <w:r>
              <w:rPr>
                <w:noProof/>
                <w:webHidden/>
              </w:rPr>
              <w:fldChar w:fldCharType="begin"/>
            </w:r>
            <w:r>
              <w:rPr>
                <w:noProof/>
                <w:webHidden/>
              </w:rPr>
              <w:instrText xml:space="preserve"> PAGEREF _Toc452921088 \h </w:instrText>
            </w:r>
            <w:r>
              <w:rPr>
                <w:noProof/>
                <w:webHidden/>
              </w:rPr>
            </w:r>
            <w:r>
              <w:rPr>
                <w:noProof/>
                <w:webHidden/>
              </w:rPr>
              <w:fldChar w:fldCharType="separate"/>
            </w:r>
            <w:r>
              <w:rPr>
                <w:noProof/>
                <w:webHidden/>
              </w:rPr>
              <w:t>39</w:t>
            </w:r>
            <w:r>
              <w:rPr>
                <w:noProof/>
                <w:webHidden/>
              </w:rPr>
              <w:fldChar w:fldCharType="end"/>
            </w:r>
          </w:hyperlink>
        </w:p>
        <w:p w:rsidR="00B2044C" w:rsidRDefault="00B2044C">
          <w:r>
            <w:rPr>
              <w:b/>
              <w:bCs/>
            </w:rPr>
            <w:fldChar w:fldCharType="end"/>
          </w:r>
        </w:p>
      </w:sdtContent>
    </w:sdt>
    <w:p w:rsidR="00762B2E" w:rsidRDefault="00762B2E" w:rsidP="001F7C13">
      <w:pPr>
        <w:pStyle w:val="Nagwek1"/>
        <w:numPr>
          <w:ilvl w:val="0"/>
          <w:numId w:val="2"/>
        </w:numPr>
      </w:pPr>
      <w:bookmarkStart w:id="22" w:name="_Toc452921052"/>
      <w:r>
        <w:t>Cel i zakres pracy</w:t>
      </w:r>
      <w:bookmarkEnd w:id="22"/>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C519D3" w:rsidP="008A1B3A">
      <w:pPr>
        <w:pStyle w:val="Akapitzlist"/>
        <w:numPr>
          <w:ilvl w:val="0"/>
          <w:numId w:val="31"/>
        </w:numPr>
      </w:pPr>
      <w:r>
        <w:t>stworzenie oprogramowania</w:t>
      </w:r>
      <w:r w:rsidR="007D1545">
        <w:t xml:space="preserve"> zdolnego do wyznaczenia położenia </w:t>
      </w:r>
      <w:r w:rsidR="008A1B3A">
        <w:t>punktu wskazywanego przez promień lasera na podstawie stereowizji</w:t>
      </w:r>
      <w:r w:rsidR="00AC2F82">
        <w:t>,</w:t>
      </w:r>
    </w:p>
    <w:p w:rsidR="008A1B3A" w:rsidRDefault="008A1B3A" w:rsidP="008A1B3A">
      <w:pPr>
        <w:pStyle w:val="Akapitzlist"/>
        <w:numPr>
          <w:ilvl w:val="0"/>
          <w:numId w:val="31"/>
        </w:numPr>
      </w:pPr>
      <w:r>
        <w:t>umożliwienie łatwej kalibracji, adaptacji systemu do warunków otoczenia</w:t>
      </w:r>
      <w:r w:rsidR="00AC2F82">
        <w:t>,</w:t>
      </w:r>
    </w:p>
    <w:p w:rsidR="00DC33CE" w:rsidRDefault="00DC33CE" w:rsidP="008A1B3A">
      <w:pPr>
        <w:pStyle w:val="Akapitzlist"/>
        <w:numPr>
          <w:ilvl w:val="0"/>
          <w:numId w:val="31"/>
        </w:numPr>
      </w:pPr>
      <w:r>
        <w:t>sprzężenie komunikacyjne aplikacji wizyjnej z robotem przemysłowym</w:t>
      </w:r>
      <w:r w:rsidR="00AC2F82">
        <w:t>,</w:t>
      </w:r>
    </w:p>
    <w:p w:rsidR="008A1B3A" w:rsidRPr="00A60041" w:rsidRDefault="00DC33CE" w:rsidP="008A1B3A">
      <w:pPr>
        <w:pStyle w:val="Akapitzlist"/>
        <w:numPr>
          <w:ilvl w:val="0"/>
          <w:numId w:val="31"/>
        </w:numPr>
      </w:pPr>
      <w:r>
        <w:t>zaprogramowanie robota do interpretacji odebranych danych</w:t>
      </w:r>
      <w:r w:rsidR="00EF62F0">
        <w:t xml:space="preserve"> wysłanych z poziomu aplikacji wizyjnej</w:t>
      </w:r>
      <w:r>
        <w:t xml:space="preserve"> i wykonania odpowiedniej czynności na ich podstawie</w:t>
      </w:r>
      <w:r w:rsidR="00AC2F82">
        <w:t>.</w:t>
      </w:r>
    </w:p>
    <w:p w:rsidR="0094036C" w:rsidRDefault="0094036C">
      <w:pPr>
        <w:spacing w:after="160" w:line="259" w:lineRule="auto"/>
        <w:ind w:firstLine="0"/>
        <w:jc w:val="left"/>
        <w:rPr>
          <w:rFonts w:eastAsiaTheme="majorEastAsia" w:cstheme="majorBidi"/>
          <w:b/>
          <w:smallCaps/>
          <w:szCs w:val="32"/>
        </w:rPr>
      </w:pPr>
      <w:bookmarkStart w:id="23" w:name="_Toc452921053"/>
      <w:r>
        <w:br w:type="page"/>
      </w:r>
    </w:p>
    <w:p w:rsidR="00762B2E" w:rsidRDefault="004C2617" w:rsidP="001F7C13">
      <w:pPr>
        <w:pStyle w:val="Nagwek1"/>
        <w:numPr>
          <w:ilvl w:val="0"/>
          <w:numId w:val="2"/>
        </w:numPr>
      </w:pPr>
      <w:r>
        <w:lastRenderedPageBreak/>
        <w:t>Przegląd zbliżonych rozwiązań</w:t>
      </w:r>
      <w:bookmarkEnd w:id="2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F51AF3">
        <w:t>[1]</w:t>
      </w:r>
      <w:r w:rsidR="00555B21" w:rsidRPr="00555B21">
        <w:t>]</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w:t>
      </w:r>
      <w:r w:rsidR="00F51AF3">
        <w:rPr>
          <w:rFonts w:cs="Times New Roman"/>
        </w:rPr>
        <w:t>[2]</w:t>
      </w:r>
      <w:r w:rsidR="00555B21">
        <w:rPr>
          <w:rFonts w:cs="Times New Roman"/>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5"/>
        <w:gridCol w:w="5277"/>
      </w:tblGrid>
      <w:tr w:rsidR="00C23062" w:rsidTr="00C519D3">
        <w:tc>
          <w:tcPr>
            <w:tcW w:w="0" w:type="auto"/>
          </w:tcPr>
          <w:p w:rsidR="00373F76" w:rsidRDefault="00373F76" w:rsidP="00C519D3">
            <w:pPr>
              <w:jc w:val="left"/>
            </w:pPr>
            <w:r>
              <w:t>Zalety:</w:t>
            </w:r>
          </w:p>
          <w:p w:rsidR="00C23062" w:rsidRDefault="00555B21" w:rsidP="00C519D3">
            <w:pPr>
              <w:pStyle w:val="Akapitzlist"/>
              <w:numPr>
                <w:ilvl w:val="0"/>
                <w:numId w:val="32"/>
              </w:numPr>
            </w:pPr>
            <w:r>
              <w:t>m</w:t>
            </w:r>
            <w:r w:rsidR="00C23062">
              <w:t xml:space="preserve">ożliwość rozwinięcia systemu </w:t>
            </w:r>
            <w:r w:rsidR="00373F76">
              <w:br/>
            </w:r>
            <w:r w:rsidR="00C23062">
              <w:t>o dodatkowe gesty – akcje</w:t>
            </w:r>
            <w:r w:rsidR="00373F76">
              <w:t>,</w:t>
            </w:r>
          </w:p>
          <w:p w:rsidR="00C23062" w:rsidRDefault="00555B21" w:rsidP="00C519D3">
            <w:pPr>
              <w:pStyle w:val="Akapitzlist"/>
              <w:numPr>
                <w:ilvl w:val="0"/>
                <w:numId w:val="32"/>
              </w:numPr>
            </w:pPr>
            <w:r>
              <w:t>d</w:t>
            </w:r>
            <w:r w:rsidR="00C23062">
              <w:t>uża dostępność i mały koszt urządzeń</w:t>
            </w:r>
            <w:r w:rsidR="00373F76">
              <w:t>,</w:t>
            </w:r>
          </w:p>
          <w:p w:rsidR="00C23062" w:rsidRDefault="00555B21" w:rsidP="00C519D3">
            <w:pPr>
              <w:pStyle w:val="Akapitzlist"/>
              <w:numPr>
                <w:ilvl w:val="0"/>
                <w:numId w:val="32"/>
              </w:numPr>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C519D3">
            <w:pPr>
              <w:pStyle w:val="Akapitzlist"/>
              <w:numPr>
                <w:ilvl w:val="0"/>
                <w:numId w:val="32"/>
              </w:numPr>
            </w:pPr>
            <w:r>
              <w:t>brak możliwości</w:t>
            </w:r>
            <w:r w:rsidR="00555B21">
              <w:t>, utrudnione</w:t>
            </w:r>
            <w:r>
              <w:t xml:space="preserve"> </w:t>
            </w:r>
            <w:r w:rsidR="00555B21">
              <w:t>określenie</w:t>
            </w:r>
            <w:r>
              <w:t xml:space="preserve"> orientacji</w:t>
            </w:r>
            <w:r w:rsidR="00373F76">
              <w:t>,</w:t>
            </w:r>
          </w:p>
          <w:p w:rsidR="00C23062" w:rsidRDefault="00C23062" w:rsidP="00C519D3">
            <w:pPr>
              <w:pStyle w:val="Akapitzlist"/>
              <w:numPr>
                <w:ilvl w:val="0"/>
                <w:numId w:val="32"/>
              </w:numPr>
            </w:pPr>
            <w:r>
              <w:t>przebywanie w strefie roboczej podczas uczenia robota</w:t>
            </w:r>
            <w:r w:rsidR="00373F76">
              <w:t>,</w:t>
            </w:r>
          </w:p>
          <w:p w:rsidR="00C23062" w:rsidRDefault="00C23062" w:rsidP="00C519D3">
            <w:pPr>
              <w:pStyle w:val="Akapitzlist"/>
              <w:numPr>
                <w:ilvl w:val="0"/>
                <w:numId w:val="32"/>
              </w:numPr>
            </w:pPr>
            <w:r>
              <w:t xml:space="preserve">mały kąt widzenia urządzenia zmniejsza </w:t>
            </w:r>
            <w:r w:rsidR="006B3F5E">
              <w:t>strefę roboczą robota</w:t>
            </w:r>
            <w:r w:rsidR="00373F76">
              <w:t>,</w:t>
            </w:r>
          </w:p>
          <w:p w:rsidR="00555B21" w:rsidRDefault="00555B21" w:rsidP="00C519D3">
            <w:pPr>
              <w:pStyle w:val="Akapitzlist"/>
              <w:numPr>
                <w:ilvl w:val="0"/>
                <w:numId w:val="32"/>
              </w:numPr>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przedstawione zostało w artykule „ Optical Tracking System”</w:t>
      </w:r>
      <w:r w:rsidR="00F51AF3">
        <w:t>[3]</w:t>
      </w:r>
      <w:r>
        <w:t>,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położenia uzyskane ze sterownika robota z wyznaczonymi przez układ stereowizyjny. </w:t>
      </w:r>
      <w:r w:rsidR="00300CF9">
        <w:rPr>
          <w:szCs w:val="20"/>
        </w:rPr>
        <w:br/>
      </w:r>
      <w:r w:rsidR="00300CF9">
        <w:rPr>
          <w:szCs w:val="20"/>
        </w:rPr>
        <w:lastRenderedPageBreak/>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D71FDF">
            <w:pPr>
              <w:spacing w:before="240" w:after="240"/>
              <w:jc w:val="left"/>
            </w:pPr>
            <w:r>
              <w:t>Zalety:</w:t>
            </w:r>
          </w:p>
          <w:p w:rsidR="00300CF9" w:rsidRDefault="00300CF9" w:rsidP="00D71FDF">
            <w:pPr>
              <w:pStyle w:val="Akapitzlist"/>
              <w:numPr>
                <w:ilvl w:val="0"/>
                <w:numId w:val="33"/>
              </w:numPr>
              <w:spacing w:before="240" w:after="240"/>
            </w:pPr>
            <w:r>
              <w:t>tanie, łatwo dostępne urządzenia,</w:t>
            </w:r>
          </w:p>
          <w:p w:rsidR="00300CF9" w:rsidRDefault="00300CF9" w:rsidP="00D71FDF">
            <w:pPr>
              <w:pStyle w:val="Akapitzlist"/>
              <w:numPr>
                <w:ilvl w:val="0"/>
                <w:numId w:val="33"/>
              </w:numPr>
              <w:spacing w:before="240" w:after="240"/>
            </w:pPr>
            <w:r>
              <w:t>wykorzystanie opensource’owej biblioteki programowej OpenCV,</w:t>
            </w:r>
          </w:p>
          <w:p w:rsidR="00300CF9" w:rsidRDefault="00EE34EB" w:rsidP="00D71FDF">
            <w:pPr>
              <w:pStyle w:val="Akapitzlist"/>
              <w:numPr>
                <w:ilvl w:val="0"/>
                <w:numId w:val="33"/>
              </w:numPr>
              <w:spacing w:before="240" w:after="240"/>
            </w:pPr>
            <w:r>
              <w:t>brak fizycznego kont</w:t>
            </w:r>
            <w:r w:rsidR="00300CF9">
              <w:t>aktu z robotem podczas wskazywania punktów</w:t>
            </w:r>
            <w:r w:rsidR="0012383C">
              <w:t>.</w:t>
            </w:r>
          </w:p>
        </w:tc>
        <w:tc>
          <w:tcPr>
            <w:tcW w:w="4531" w:type="dxa"/>
          </w:tcPr>
          <w:p w:rsidR="00373F76" w:rsidRDefault="00373F76" w:rsidP="00D71FDF">
            <w:pPr>
              <w:spacing w:before="240" w:after="240"/>
              <w:jc w:val="left"/>
            </w:pPr>
            <w:r>
              <w:t>Wady:</w:t>
            </w:r>
          </w:p>
          <w:p w:rsidR="00300CF9" w:rsidRDefault="00300CF9" w:rsidP="00D71FDF">
            <w:pPr>
              <w:pStyle w:val="Akapitzlist"/>
              <w:numPr>
                <w:ilvl w:val="0"/>
                <w:numId w:val="34"/>
              </w:numPr>
              <w:spacing w:before="240" w:after="240"/>
            </w:pPr>
            <w:r>
              <w:t>przebywanie w strefie roboczej robota podczas wskazywania punktów,</w:t>
            </w:r>
          </w:p>
          <w:p w:rsidR="00300CF9" w:rsidRDefault="00300CF9" w:rsidP="00D71FDF">
            <w:pPr>
              <w:pStyle w:val="Akapitzlist"/>
              <w:numPr>
                <w:ilvl w:val="0"/>
                <w:numId w:val="34"/>
              </w:numPr>
              <w:spacing w:before="240" w:after="240"/>
            </w:pPr>
            <w:r>
              <w:t>niemożliwe określenie orientacji</w:t>
            </w:r>
            <w:r w:rsidR="0012383C">
              <w:t>,</w:t>
            </w:r>
          </w:p>
          <w:p w:rsidR="00300CF9" w:rsidRDefault="00E672B4" w:rsidP="00D71FDF">
            <w:pPr>
              <w:pStyle w:val="Akapitzlist"/>
              <w:numPr>
                <w:ilvl w:val="0"/>
                <w:numId w:val="34"/>
              </w:numPr>
              <w:spacing w:before="240" w:after="240"/>
            </w:pPr>
            <w:r>
              <w:t>wymagana duża moc obliczeniowa</w:t>
            </w:r>
            <w:r w:rsidR="0012383C">
              <w:t>.</w:t>
            </w:r>
          </w:p>
        </w:tc>
      </w:tr>
    </w:tbl>
    <w:p w:rsidR="0094036C" w:rsidRDefault="003D5495" w:rsidP="00E66027">
      <w:pPr>
        <w:ind w:firstLine="360"/>
      </w:pPr>
      <w:r>
        <w:t xml:space="preserve">W przeglądzie metod programowania robotów przemysłowych </w:t>
      </w:r>
      <w:r w:rsidR="00F51AF3">
        <w:t>[4]</w:t>
      </w:r>
      <w:r>
        <w:t xml:space="preserve">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w:t>
      </w:r>
      <w:r w:rsidR="00F51AF3">
        <w:t>[5]</w:t>
      </w:r>
      <w:r w:rsidR="00EE34E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D71FDF">
            <w:pPr>
              <w:spacing w:before="240" w:after="240"/>
              <w:jc w:val="left"/>
            </w:pPr>
            <w:r>
              <w:t>Zalety:</w:t>
            </w:r>
          </w:p>
          <w:p w:rsidR="00EE34EB" w:rsidRDefault="00EE34EB" w:rsidP="00D71FDF">
            <w:pPr>
              <w:pStyle w:val="Akapitzlist"/>
              <w:numPr>
                <w:ilvl w:val="0"/>
                <w:numId w:val="38"/>
              </w:numPr>
              <w:spacing w:before="240" w:after="240"/>
            </w:pPr>
            <w:r>
              <w:t xml:space="preserve">określenie zarówno położenia jak </w:t>
            </w:r>
            <w:r w:rsidR="00683D63">
              <w:br/>
            </w:r>
            <w:r>
              <w:t>i orientacji,</w:t>
            </w:r>
          </w:p>
          <w:p w:rsidR="00EE34EB" w:rsidRDefault="00EE34EB" w:rsidP="00D71FDF">
            <w:pPr>
              <w:pStyle w:val="Akapitzlist"/>
              <w:numPr>
                <w:ilvl w:val="0"/>
                <w:numId w:val="38"/>
              </w:numPr>
              <w:spacing w:before="240" w:after="240"/>
            </w:pPr>
            <w:r>
              <w:t>rejestracja toru ruchu do zadanej pozycji</w:t>
            </w:r>
            <w:r w:rsidR="0012383C">
              <w:t>.</w:t>
            </w:r>
          </w:p>
        </w:tc>
        <w:tc>
          <w:tcPr>
            <w:tcW w:w="4531" w:type="dxa"/>
          </w:tcPr>
          <w:p w:rsidR="00EE34EB" w:rsidRDefault="00EE34EB" w:rsidP="00D71FDF">
            <w:pPr>
              <w:spacing w:before="240" w:after="240"/>
              <w:jc w:val="left"/>
            </w:pPr>
            <w:r>
              <w:t>Wady:</w:t>
            </w:r>
          </w:p>
          <w:p w:rsidR="00EE34EB" w:rsidRDefault="00EE34EB" w:rsidP="00D71FDF">
            <w:pPr>
              <w:pStyle w:val="Akapitzlist"/>
              <w:numPr>
                <w:ilvl w:val="0"/>
                <w:numId w:val="37"/>
              </w:numPr>
              <w:spacing w:before="240" w:after="240"/>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33F7F">
      <w:pPr>
        <w:pStyle w:val="Akapitzlist"/>
        <w:numPr>
          <w:ilvl w:val="0"/>
          <w:numId w:val="6"/>
        </w:numPr>
      </w:pPr>
      <w:r>
        <w:t>w</w:t>
      </w:r>
      <w:r w:rsidR="00833F7F">
        <w:t>zględnie ekonomiczne rozwiązanie w porównaniu do inny</w:t>
      </w:r>
      <w:r>
        <w:t>ch technik, np. skaner laserowy,</w:t>
      </w:r>
    </w:p>
    <w:p w:rsidR="00683D63" w:rsidRDefault="005D6AC7" w:rsidP="00833F7F">
      <w:pPr>
        <w:pStyle w:val="Akapitzlist"/>
        <w:numPr>
          <w:ilvl w:val="0"/>
          <w:numId w:val="6"/>
        </w:numPr>
      </w:pPr>
      <w:r>
        <w:t>dostępność wymaganych elementów</w:t>
      </w:r>
      <w:r w:rsidR="00683D63">
        <w:t>,</w:t>
      </w:r>
    </w:p>
    <w:p w:rsidR="00833F7F" w:rsidRDefault="00AC2F82" w:rsidP="00833F7F">
      <w:pPr>
        <w:pStyle w:val="Akapitzlist"/>
        <w:numPr>
          <w:ilvl w:val="0"/>
          <w:numId w:val="6"/>
        </w:numPr>
      </w:pPr>
      <w:r>
        <w:t>n</w:t>
      </w:r>
      <w:r w:rsidR="00833F7F">
        <w:t>iewielki rozmiar urządzenia</w:t>
      </w:r>
      <w:r>
        <w:t>,</w:t>
      </w:r>
    </w:p>
    <w:p w:rsidR="00356169" w:rsidRDefault="00AC2F82" w:rsidP="00833F7F">
      <w:pPr>
        <w:pStyle w:val="Akapitzlist"/>
        <w:numPr>
          <w:ilvl w:val="0"/>
          <w:numId w:val="6"/>
        </w:numPr>
      </w:pPr>
      <w:r>
        <w:t>m</w:t>
      </w:r>
      <w:r w:rsidR="00356169">
        <w:t>ożliwość dostosowania wykrywanych punktów do urządzenia wskazującego przez duży zakres metod filtrowania</w:t>
      </w:r>
      <w:r>
        <w:t>,</w:t>
      </w:r>
    </w:p>
    <w:p w:rsidR="00356169" w:rsidRPr="00833F7F" w:rsidRDefault="00AC2F82" w:rsidP="00356169">
      <w:pPr>
        <w:pStyle w:val="Akapitzlist"/>
        <w:numPr>
          <w:ilvl w:val="0"/>
          <w:numId w:val="6"/>
        </w:numPr>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EB5770">
      <w:pPr>
        <w:pStyle w:val="Akapitzlist"/>
        <w:numPr>
          <w:ilvl w:val="0"/>
          <w:numId w:val="5"/>
        </w:numPr>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EB5770">
      <w:pPr>
        <w:pStyle w:val="Akapitzlist"/>
        <w:numPr>
          <w:ilvl w:val="0"/>
          <w:numId w:val="5"/>
        </w:numPr>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154F11">
      <w:pPr>
        <w:pStyle w:val="Akapitzlist"/>
        <w:numPr>
          <w:ilvl w:val="0"/>
          <w:numId w:val="5"/>
        </w:numPr>
      </w:pPr>
      <w:r>
        <w:t>ł</w:t>
      </w:r>
      <w:r w:rsidR="00833F7F">
        <w:t>atwo dostępne, tanie, kieszonkowe urządzenie wskazujące, nie wymagające dużej mocy zasilania</w:t>
      </w:r>
      <w:r>
        <w:t>.</w:t>
      </w:r>
    </w:p>
    <w:p w:rsidR="009A460B" w:rsidRDefault="009A460B" w:rsidP="001F7C13">
      <w:pPr>
        <w:pStyle w:val="Nagwek1"/>
        <w:numPr>
          <w:ilvl w:val="0"/>
          <w:numId w:val="2"/>
        </w:numPr>
      </w:pPr>
      <w:bookmarkStart w:id="24" w:name="_Toc452921054"/>
      <w:r>
        <w:lastRenderedPageBreak/>
        <w:t>Teoria stereowizji</w:t>
      </w:r>
      <w:bookmarkEnd w:id="2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nej, gdzie autonomiczne pojazdy wykonują mapę otoczenia w czasie rzeczywistym, aby na bieżąco planować trasę do zadanego celu i omijać ewentualne przeszkody</w:t>
      </w:r>
      <w:r w:rsidR="004077F1">
        <w:t>[6]</w:t>
      </w:r>
      <w:r w:rsidR="000E2CC3">
        <w:t xml:space="preserve">. </w:t>
      </w:r>
      <w:r w:rsidR="00F55563">
        <w:t>Szeroko pojęte systemy wizyjne są coraz 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25" w:name="_Toc452921055"/>
      <w:r>
        <w:t>Obrazowanie punktu z</w:t>
      </w:r>
      <w:r w:rsidR="00940614">
        <w:t xml:space="preserve"> przestrzeni trójwymiarowej</w:t>
      </w:r>
      <w:bookmarkEnd w:id="2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F51AF3">
        <w:rPr>
          <w:rFonts w:eastAsiaTheme="minorEastAsia"/>
        </w:rPr>
        <w:t xml:space="preserve"> </w:t>
      </w:r>
      <w:r w:rsidR="004077F1">
        <w:rPr>
          <w:rFonts w:eastAsiaTheme="minorEastAsia"/>
        </w:rPr>
        <w:t>[7]</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917F80"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AF7867">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3</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w:t>
      </w:r>
      <w:r w:rsidR="00F82FF7">
        <w:rPr>
          <w:color w:val="auto"/>
          <w:sz w:val="24"/>
        </w:rPr>
        <w:fldChar w:fldCharType="end"/>
      </w:r>
      <w:r w:rsidRPr="00B8793A">
        <w:rPr>
          <w:color w:val="auto"/>
          <w:sz w:val="24"/>
        </w:rPr>
        <w:t xml:space="preserve"> Projekcja punktu w przestrzeni na płaszczyznę obrazową kamery</w:t>
      </w:r>
      <w:r w:rsidR="008869BF">
        <w:rPr>
          <w:color w:val="auto"/>
          <w:sz w:val="24"/>
        </w:rPr>
        <w:t xml:space="preserve"> – na podstawie</w:t>
      </w:r>
      <w:r w:rsidR="004077F1">
        <w:rPr>
          <w:color w:val="auto"/>
          <w:sz w:val="24"/>
        </w:rPr>
        <w:t>[7]</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w:t>
      </w:r>
      <w:r w:rsidR="0094036C">
        <w:rPr>
          <w:rFonts w:eastAsiaTheme="minorEastAsia"/>
        </w:rPr>
        <w:t>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917F80"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917F80"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917F80"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F51AF3">
        <w:rPr>
          <w:rFonts w:eastAsiaTheme="minorEastAsia"/>
        </w:rPr>
        <w:t xml:space="preserve"> </w:t>
      </w:r>
      <w:r w:rsidR="004077F1">
        <w:rPr>
          <w:rFonts w:eastAsiaTheme="minorEastAsia"/>
        </w:rPr>
        <w:t>[8]</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917F80"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917F80"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p w:rsidR="00B76432" w:rsidRDefault="00917F80" w:rsidP="00F9056D">
      <w:pPr>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917F80" w:rsidP="00F9056D">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917F80" w:rsidP="00B76432">
      <w:pPr>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CA0456" w:rsidRDefault="00411E14" w:rsidP="00B76432">
      <w:pPr>
        <w:ind w:firstLine="360"/>
        <w:rPr>
          <w:rFonts w:eastAsiaTheme="minorEastAsia"/>
        </w:rPr>
      </w:pPr>
      <w:r>
        <w:rPr>
          <w:rFonts w:eastAsiaTheme="minorEastAsia"/>
        </w:rPr>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4077F1">
        <w:rPr>
          <w:rFonts w:eastAsiaTheme="minorEastAsia"/>
        </w:rPr>
        <w:t>[7]</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411E14"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CA2028">
              <w:t>(3.7</w:t>
            </w:r>
            <w:r>
              <w:t>)</w:t>
            </w:r>
            <w:r>
              <w:fldChar w:fldCharType="begin"/>
            </w:r>
            <w:r>
              <w:instrText xml:space="preserve">  </w:instrText>
            </w:r>
            <w:r>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r w:rsidR="004077F1">
        <w:rPr>
          <w:rFonts w:eastAsiaTheme="minorEastAsia"/>
        </w:rPr>
        <w:t>[8]</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917F80"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CA2028" w:rsidP="00D71FDF">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(3.8</w:t>
            </w:r>
            <w:r>
              <w:t>)</w:t>
            </w:r>
            <w:r>
              <w:fldChar w:fldCharType="begin"/>
            </w:r>
            <w:r>
              <w:instrText xml:space="preserve">  </w:instrText>
            </w:r>
            <w:r>
              <w:fldChar w:fldCharType="end"/>
            </w:r>
          </w:p>
        </w:tc>
      </w:tr>
    </w:tbl>
    <w:p w:rsidR="00796901" w:rsidRDefault="00796901" w:rsidP="002239D3">
      <w:pPr>
        <w:pStyle w:val="Nagwek2"/>
        <w:numPr>
          <w:ilvl w:val="1"/>
          <w:numId w:val="2"/>
        </w:numPr>
        <w:rPr>
          <w:rFonts w:eastAsiaTheme="minorEastAsia"/>
        </w:rPr>
      </w:pPr>
      <w:bookmarkStart w:id="26" w:name="_Toc452921056"/>
      <w:r>
        <w:rPr>
          <w:rFonts w:eastAsiaTheme="minorEastAsia"/>
        </w:rPr>
        <w:t>Geometria epipolarna</w:t>
      </w:r>
      <w:bookmarkEnd w:id="26"/>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47B3E6A8" wp14:editId="5BA48A6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9"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3</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2</w:t>
      </w:r>
      <w:r w:rsidR="00F82FF7">
        <w:rPr>
          <w:color w:val="auto"/>
          <w:sz w:val="24"/>
        </w:rPr>
        <w:fldChar w:fldCharType="end"/>
      </w:r>
      <w:r w:rsidRPr="00B8793A">
        <w:rPr>
          <w:color w:val="auto"/>
          <w:sz w:val="24"/>
        </w:rPr>
        <w:t xml:space="preserve"> Geometria epipolarna</w:t>
      </w:r>
      <w:r w:rsidR="000943B3">
        <w:rPr>
          <w:color w:val="auto"/>
          <w:sz w:val="24"/>
        </w:rPr>
        <w:t xml:space="preserve"> – na podsta</w:t>
      </w:r>
      <w:r w:rsidR="00F51AF3">
        <w:rPr>
          <w:color w:val="auto"/>
          <w:sz w:val="24"/>
        </w:rPr>
        <w:t xml:space="preserve">wie </w:t>
      </w:r>
      <w:r w:rsidR="004077F1">
        <w:rPr>
          <w:color w:val="auto"/>
          <w:sz w:val="24"/>
        </w:rPr>
        <w:t>[9]</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w:t>
      </w:r>
      <w:r w:rsidR="00F51AF3">
        <w:t>owiednich liniach epipolarnych</w:t>
      </w:r>
      <w:r w:rsidR="004077F1">
        <w:t>[7]</w:t>
      </w:r>
      <w:r w:rsidR="00F653DE">
        <w:t>.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7F0399">
      <w:pPr>
        <w:pStyle w:val="Nagwek2"/>
        <w:numPr>
          <w:ilvl w:val="1"/>
          <w:numId w:val="2"/>
        </w:numPr>
        <w:rPr>
          <w:rFonts w:eastAsiaTheme="minorEastAsia"/>
        </w:rPr>
      </w:pPr>
      <w:bookmarkStart w:id="27" w:name="_Toc452921057"/>
      <w:r>
        <w:rPr>
          <w:rFonts w:eastAsiaTheme="minorEastAsia"/>
        </w:rPr>
        <w:t>Triangulacja w stereowizji</w:t>
      </w:r>
      <w:bookmarkEnd w:id="27"/>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w:t>
      </w:r>
      <w:r w:rsidR="00553739">
        <w:lastRenderedPageBreak/>
        <w:t xml:space="preserve">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7F0399">
      <w:pPr>
        <w:pStyle w:val="Akapitzlist"/>
        <w:numPr>
          <w:ilvl w:val="0"/>
          <w:numId w:val="16"/>
        </w:numPr>
      </w:pPr>
      <w:r>
        <w:t>p</w:t>
      </w:r>
      <w:r w:rsidR="007F0399">
        <w:t>łaszczyzny obrazowania kamer są do siebie równoległe</w:t>
      </w:r>
      <w:r>
        <w:t>,</w:t>
      </w:r>
    </w:p>
    <w:p w:rsidR="007F0399" w:rsidRDefault="00AC2F82" w:rsidP="007F0399">
      <w:pPr>
        <w:pStyle w:val="Akapitzlist"/>
        <w:numPr>
          <w:ilvl w:val="0"/>
          <w:numId w:val="16"/>
        </w:numPr>
      </w:pPr>
      <w:r>
        <w:t>o</w:t>
      </w:r>
      <w:r w:rsidR="007F0399">
        <w:t>sie optyczne kamer są do siebie równoległe</w:t>
      </w:r>
      <w:r>
        <w:t>,</w:t>
      </w:r>
    </w:p>
    <w:p w:rsidR="00244CED" w:rsidRDefault="00AC2F82" w:rsidP="00EF7C90">
      <w:pPr>
        <w:pStyle w:val="Akapitzlist"/>
        <w:numPr>
          <w:ilvl w:val="0"/>
          <w:numId w:val="16"/>
        </w:numPr>
      </w:pPr>
      <w:r>
        <w:t>o</w:t>
      </w:r>
      <w:r w:rsidR="007F0399">
        <w:t>dległości ogniskowych kamer są sobie równe</w:t>
      </w:r>
      <w:r>
        <w:t>.</w:t>
      </w:r>
    </w:p>
    <w:p w:rsidR="00FC6E9A" w:rsidRDefault="00681593" w:rsidP="00FC6E9A">
      <w:pPr>
        <w:keepNext/>
        <w:jc w:val="center"/>
      </w:pPr>
      <w:r>
        <w:rPr>
          <w:noProof/>
          <w:lang w:eastAsia="pl-PL"/>
        </w:rPr>
        <w:drawing>
          <wp:inline distT="0" distB="0" distL="0" distR="0" wp14:anchorId="525D92CA" wp14:editId="6AD52A45">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0"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3</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3</w:t>
      </w:r>
      <w:r w:rsidR="00F82FF7">
        <w:rPr>
          <w:color w:val="auto"/>
          <w:sz w:val="24"/>
        </w:rPr>
        <w:fldChar w:fldCharType="end"/>
      </w:r>
      <w:r w:rsidRPr="00B8793A">
        <w:rPr>
          <w:color w:val="auto"/>
          <w:sz w:val="24"/>
        </w:rPr>
        <w:t xml:space="preserve"> Triangulacja w układzie kanonicznym</w:t>
      </w:r>
      <w:r w:rsidR="00F51AF3">
        <w:rPr>
          <w:color w:val="auto"/>
          <w:sz w:val="24"/>
        </w:rPr>
        <w:t xml:space="preserve"> – na podstawie </w:t>
      </w:r>
      <w:r w:rsidR="004077F1">
        <w:rPr>
          <w:color w:val="auto"/>
          <w:sz w:val="24"/>
        </w:rPr>
        <w:t>[7]</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4077F1">
        <w:t>[7]</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EF7C9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(3.9</w:t>
            </w:r>
            <w:r>
              <w:t>)</w:t>
            </w:r>
            <w:r>
              <w:fldChar w:fldCharType="begin"/>
            </w:r>
            <w:r>
              <w:instrText xml:space="preserve">  </w:instrText>
            </w:r>
            <w:r>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FC6E9A" w:rsidP="00EF7C9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(3.10</w:t>
            </w:r>
            <w:r>
              <w:t>)</w:t>
            </w:r>
            <w:r>
              <w:fldChar w:fldCharType="begin"/>
            </w:r>
            <w:r>
              <w:instrText xml:space="preserve">  </w:instrText>
            </w:r>
            <w:r>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EF7C90">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(3.11</w:t>
            </w:r>
            <w:r>
              <w:t>)</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AF7867">
            <w:pPr>
              <w:keepNext/>
              <w:spacing w:before="240" w:after="240"/>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147094">
              <w:t>(3.12</w:t>
            </w:r>
            <w:r>
              <w:t>)</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0109E3">
      <w:r>
        <w:lastRenderedPageBreak/>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w:t>
      </w:r>
      <w:r w:rsidR="008869BF">
        <w:t>u</w:t>
      </w:r>
      <w:r w:rsidR="00610FE0">
        <w:t xml:space="preserve">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w:t>
      </w:r>
      <w:r w:rsidR="008869BF">
        <w:t xml:space="preserve"> do układu kanonicznego</w:t>
      </w:r>
      <w:r w:rsidR="002F10D2">
        <w:t xml:space="preserve"> uzyskuje się równoległe, horyzontalne linie epipolarne przechodzące przez odpowiadające sobie punkty na dwóch</w:t>
      </w:r>
      <w:r w:rsidR="00E07476">
        <w:t xml:space="preserve"> obrazach.</w:t>
      </w:r>
    </w:p>
    <w:p w:rsidR="007A62C4" w:rsidRDefault="007A62C4" w:rsidP="00E07476">
      <w:pPr>
        <w:ind w:firstLine="360"/>
      </w:pPr>
      <w:r>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1">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3</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4</w:t>
      </w:r>
      <w:r w:rsidR="00F82FF7">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4077F1">
        <w:rPr>
          <w:color w:val="auto"/>
          <w:sz w:val="24"/>
        </w:rPr>
        <w:t>[9]</w:t>
      </w:r>
    </w:p>
    <w:p w:rsidR="0042255E" w:rsidRDefault="0042255E" w:rsidP="0042255E">
      <w:pPr>
        <w:pStyle w:val="Nagwek2"/>
        <w:numPr>
          <w:ilvl w:val="1"/>
          <w:numId w:val="2"/>
        </w:numPr>
      </w:pPr>
      <w:bookmarkStart w:id="28" w:name="_Toc452921058"/>
      <w:r>
        <w:t>Podsumowanie teorii stereowizji</w:t>
      </w:r>
      <w:bookmarkEnd w:id="28"/>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94036C" w:rsidRDefault="0094036C">
      <w:pPr>
        <w:spacing w:after="160" w:line="259" w:lineRule="auto"/>
        <w:ind w:firstLine="0"/>
        <w:jc w:val="left"/>
        <w:rPr>
          <w:rFonts w:eastAsiaTheme="majorEastAsia" w:cstheme="majorBidi"/>
          <w:b/>
          <w:smallCaps/>
          <w:szCs w:val="32"/>
        </w:rPr>
      </w:pPr>
      <w:bookmarkStart w:id="29" w:name="_Toc452921059"/>
      <w:r>
        <w:br w:type="page"/>
      </w:r>
    </w:p>
    <w:p w:rsidR="00123C04" w:rsidRDefault="004C2617" w:rsidP="001F7C13">
      <w:pPr>
        <w:pStyle w:val="Nagwek1"/>
        <w:numPr>
          <w:ilvl w:val="0"/>
          <w:numId w:val="2"/>
        </w:numPr>
      </w:pPr>
      <w:r>
        <w:lastRenderedPageBreak/>
        <w:t>Konfiguracja stanowiska</w:t>
      </w:r>
      <w:bookmarkEnd w:id="29"/>
    </w:p>
    <w:p w:rsidR="00123C04" w:rsidRDefault="00123C04" w:rsidP="001F7C13">
      <w:pPr>
        <w:pStyle w:val="Nagwek2"/>
        <w:numPr>
          <w:ilvl w:val="1"/>
          <w:numId w:val="2"/>
        </w:numPr>
      </w:pPr>
      <w:bookmarkStart w:id="30" w:name="_Toc452921060"/>
      <w:r>
        <w:t>Jednostka obliczeniowa</w:t>
      </w:r>
      <w:bookmarkEnd w:id="30"/>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F51AF3">
        <w:t>[3]</w:t>
      </w:r>
      <w:r w:rsidR="00DA5848">
        <w:t xml:space="preserve">,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AF7867" w:rsidTr="00EF7C90">
        <w:trPr>
          <w:trHeight w:val="397"/>
          <w:jc w:val="center"/>
        </w:trPr>
        <w:tc>
          <w:tcPr>
            <w:tcW w:w="0" w:type="auto"/>
            <w:vAlign w:val="center"/>
          </w:tcPr>
          <w:p w:rsidR="001E03C8" w:rsidRDefault="001E03C8" w:rsidP="00EF7C90">
            <w:pPr>
              <w:pStyle w:val="Bezodstpw"/>
              <w:jc w:val="left"/>
            </w:pPr>
            <w:r>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AMD Radeon HD 6700M</w:t>
            </w:r>
          </w:p>
        </w:tc>
      </w:tr>
    </w:tbl>
    <w:p w:rsidR="00AF7867" w:rsidRDefault="00AF7867" w:rsidP="00AF7867">
      <w:pPr>
        <w:pStyle w:val="Nagwek2"/>
        <w:ind w:left="792" w:firstLine="0"/>
      </w:pPr>
    </w:p>
    <w:p w:rsidR="00123C04" w:rsidRDefault="00123C04" w:rsidP="001F7C13">
      <w:pPr>
        <w:pStyle w:val="Nagwek2"/>
        <w:numPr>
          <w:ilvl w:val="1"/>
          <w:numId w:val="2"/>
        </w:numPr>
      </w:pPr>
      <w:bookmarkStart w:id="31" w:name="_Toc452921061"/>
      <w:r>
        <w:t>Kamery</w:t>
      </w:r>
      <w:bookmarkEnd w:id="31"/>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5A2AA2">
      <w:pPr>
        <w:pStyle w:val="Akapitzlist"/>
        <w:numPr>
          <w:ilvl w:val="0"/>
          <w:numId w:val="7"/>
        </w:numPr>
      </w:pPr>
      <w:r>
        <w:t>r</w:t>
      </w:r>
      <w:r w:rsidR="00D777D8">
        <w:t>ozmiar matrycy</w:t>
      </w:r>
      <w:r>
        <w:t>,</w:t>
      </w:r>
    </w:p>
    <w:p w:rsidR="005A2AA2" w:rsidRDefault="00AC2F82" w:rsidP="005A2AA2">
      <w:pPr>
        <w:pStyle w:val="Akapitzlist"/>
        <w:numPr>
          <w:ilvl w:val="0"/>
          <w:numId w:val="7"/>
        </w:numPr>
      </w:pPr>
      <w:r>
        <w:t>m</w:t>
      </w:r>
      <w:r w:rsidR="005A2AA2">
        <w:t>aksymalna rozdzielczość</w:t>
      </w:r>
      <w:r>
        <w:t>,</w:t>
      </w:r>
    </w:p>
    <w:p w:rsidR="005A2AA2" w:rsidRDefault="00AC2F82" w:rsidP="005A2AA2">
      <w:pPr>
        <w:pStyle w:val="Akapitzlist"/>
        <w:numPr>
          <w:ilvl w:val="0"/>
          <w:numId w:val="7"/>
        </w:numPr>
      </w:pPr>
      <w:r>
        <w:t>li</w:t>
      </w:r>
      <w:r w:rsidR="005A2AA2">
        <w:t>czba klatek na sekundę</w:t>
      </w:r>
      <w:r>
        <w:t>,</w:t>
      </w:r>
    </w:p>
    <w:p w:rsidR="005A2AA2" w:rsidRDefault="00AC2F82" w:rsidP="005A2AA2">
      <w:pPr>
        <w:pStyle w:val="Akapitzlist"/>
        <w:numPr>
          <w:ilvl w:val="0"/>
          <w:numId w:val="7"/>
        </w:numPr>
      </w:pPr>
      <w:r>
        <w:t>mo</w:t>
      </w:r>
      <w:r w:rsidR="005A2AA2">
        <w:t>żliwość konfiguracji parametrów ( ekspozycja, wzmocnienie)</w:t>
      </w:r>
      <w:r>
        <w:t>,</w:t>
      </w:r>
    </w:p>
    <w:p w:rsidR="005A2AA2" w:rsidRDefault="00AC2F82" w:rsidP="005A2AA2">
      <w:pPr>
        <w:pStyle w:val="Akapitzlist"/>
        <w:numPr>
          <w:ilvl w:val="0"/>
          <w:numId w:val="7"/>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94036C" w:rsidRDefault="0094036C">
      <w:pPr>
        <w:spacing w:after="160" w:line="259" w:lineRule="auto"/>
        <w:ind w:firstLine="0"/>
        <w:jc w:val="left"/>
      </w:pPr>
      <w:r>
        <w:br w:type="page"/>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2 Mpix</w:t>
            </w:r>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B26715">
      <w:pPr>
        <w:pStyle w:val="Nagwek2"/>
        <w:numPr>
          <w:ilvl w:val="1"/>
          <w:numId w:val="2"/>
        </w:numPr>
      </w:pPr>
      <w:bookmarkStart w:id="32" w:name="_Toc452921062"/>
      <w:r>
        <w:t>Robot przemysłowy</w:t>
      </w:r>
      <w:bookmarkEnd w:id="32"/>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w:t>
      </w:r>
      <w:r w:rsidR="004077F1">
        <w:t>[13]</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3</w:t>
      </w:r>
      <w:r w:rsidR="001A4465">
        <w:rPr>
          <w:color w:val="auto"/>
          <w:sz w:val="24"/>
        </w:rPr>
        <w:fldChar w:fldCharType="end"/>
      </w:r>
      <w:r w:rsidRPr="00160C8E">
        <w:rPr>
          <w:color w:val="auto"/>
          <w:sz w:val="24"/>
        </w:rPr>
        <w:t xml:space="preserve"> Specyfikacja techniczna robota Kawasaki RS010L</w:t>
      </w:r>
      <w:r w:rsidR="00F51AF3">
        <w:rPr>
          <w:color w:val="auto"/>
          <w:sz w:val="24"/>
        </w:rPr>
        <w:t xml:space="preserve"> </w:t>
      </w:r>
      <w:r w:rsidR="004077F1">
        <w:rPr>
          <w:color w:val="auto"/>
          <w:sz w:val="24"/>
        </w:rPr>
        <w:t>[10]</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33" w:name="_Toc452921063"/>
      <w:r>
        <w:t>Biblioteki programowe</w:t>
      </w:r>
      <w:bookmarkEnd w:id="33"/>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w:t>
      </w:r>
      <w:r w:rsidR="00F51AF3">
        <w:t>pisanych poradników</w:t>
      </w:r>
      <w:r w:rsidR="004077F1">
        <w:t>[9][11]</w:t>
      </w:r>
      <w:r w:rsidR="004B30D2">
        <w:t>, jak i dobrze rozwinięta dokumentacja</w:t>
      </w:r>
      <w:r w:rsidR="004077F1">
        <w:t>[12]</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i kodu źródłowego, a nawet włączać je</w:t>
      </w:r>
      <w:r w:rsidR="00DB63D6">
        <w:t xml:space="preserve"> do zamkniętego oprogramowania</w:t>
      </w:r>
      <w:r w:rsidR="004077F1">
        <w:t>[13]</w:t>
      </w:r>
      <w:r w:rsidR="00C87FE2">
        <w:t xml:space="preserve">. </w:t>
      </w:r>
    </w:p>
    <w:p w:rsidR="0094036C"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94036C" w:rsidRDefault="0094036C">
      <w:pPr>
        <w:spacing w:after="160" w:line="259" w:lineRule="auto"/>
        <w:ind w:firstLine="0"/>
        <w:jc w:val="left"/>
        <w:rPr>
          <w:rFonts w:ascii="Lucida Sans Unicode" w:hAnsi="Lucida Sans Unicode" w:cs="Lucida Sans Unicode"/>
          <w:sz w:val="21"/>
          <w:szCs w:val="21"/>
          <w:shd w:val="clear" w:color="auto" w:fill="FFFFFF"/>
        </w:rPr>
      </w:pPr>
      <w:r>
        <w:rPr>
          <w:rFonts w:ascii="Lucida Sans Unicode" w:hAnsi="Lucida Sans Unicode" w:cs="Lucida Sans Unicode"/>
          <w:sz w:val="21"/>
          <w:szCs w:val="21"/>
          <w:shd w:val="clear" w:color="auto" w:fill="FFFFFF"/>
        </w:rPr>
        <w:br w:type="page"/>
      </w:r>
    </w:p>
    <w:p w:rsidR="004C2617" w:rsidRDefault="004C2617" w:rsidP="004C2617">
      <w:pPr>
        <w:pStyle w:val="Nagwek2"/>
        <w:numPr>
          <w:ilvl w:val="1"/>
          <w:numId w:val="2"/>
        </w:numPr>
      </w:pPr>
      <w:bookmarkStart w:id="34" w:name="_Toc452921064"/>
      <w:r>
        <w:lastRenderedPageBreak/>
        <w:t>Układ stanowiska</w:t>
      </w:r>
      <w:bookmarkEnd w:id="34"/>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t>
      </w:r>
      <w:r w:rsidR="00DB63D6">
        <w:br/>
      </w:r>
      <w:r w:rsidR="00874257">
        <w:t xml:space="preserve">W większości zastosowań systemów stereowizyjnych stosuje się układ kanoniczny, choć rezultaty pomiaru położenia punktu przez układ kamer o prostopadle skierowanych osiach wskazują na większą </w:t>
      </w:r>
      <w:r w:rsidR="00DB63D6">
        <w:t>rozdzielczość</w:t>
      </w:r>
      <w:r w:rsidR="00874257">
        <w:t xml:space="preserve"> dla osi Z</w:t>
      </w:r>
      <w:r w:rsidR="00F51AF3">
        <w:t>[3]</w:t>
      </w:r>
      <w:r w:rsidR="00874257">
        <w:t xml:space="preserve">. Ostatecznie zdecydowano się na kanoniczny układ kamer, ze względu na zwartą, kompaktową budowę, przez co nie trzeba stosować przedłużeń przewodów USB. Dodatkowo łatwiej </w:t>
      </w:r>
      <w:r w:rsidR="00737925">
        <w:t xml:space="preserve">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t>
      </w:r>
      <w:r w:rsidR="00DB63D6">
        <w:br/>
      </w:r>
      <w:r w:rsidR="00737925">
        <w:t>w sieci lokalnej wykorzystując protokół TCP/IP</w:t>
      </w:r>
      <w:r w:rsidR="00AA2597">
        <w:t>.</w:t>
      </w:r>
      <w:r w:rsidR="00691F26">
        <w:t xml:space="preserve"> Architektura sieci działa na zasadzie klient – serwer, gdzie jednostka centralna – klient wysyła żądanie wykonania usługi przez robota – serwer. Komunikacja występuje w jedną stronę, od jednostki obliczeniowej do robota.</w:t>
      </w:r>
    </w:p>
    <w:p w:rsidR="004C2617" w:rsidRDefault="004C2617" w:rsidP="004C2617">
      <w:pPr>
        <w:keepNext/>
        <w:jc w:val="center"/>
      </w:pPr>
      <w:r>
        <w:rPr>
          <w:noProof/>
          <w:lang w:eastAsia="pl-PL"/>
        </w:rPr>
        <w:drawing>
          <wp:inline distT="0" distB="0" distL="0" distR="0" wp14:anchorId="62D04580" wp14:editId="6B071943">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12"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4</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w:t>
      </w:r>
      <w:r w:rsidR="00F82FF7">
        <w:rPr>
          <w:color w:val="auto"/>
          <w:sz w:val="24"/>
        </w:rPr>
        <w:fldChar w:fldCharType="end"/>
      </w:r>
      <w:r w:rsidRPr="00B8793A">
        <w:rPr>
          <w:color w:val="auto"/>
          <w:sz w:val="24"/>
        </w:rPr>
        <w:t xml:space="preserve"> Schemat stanowiska</w:t>
      </w:r>
    </w:p>
    <w:p w:rsidR="0094036C" w:rsidRDefault="0094036C">
      <w:pPr>
        <w:spacing w:after="160" w:line="259" w:lineRule="auto"/>
        <w:ind w:firstLine="0"/>
        <w:jc w:val="left"/>
        <w:rPr>
          <w:rFonts w:eastAsiaTheme="majorEastAsia" w:cstheme="majorBidi"/>
          <w:b/>
          <w:smallCaps/>
          <w:szCs w:val="32"/>
        </w:rPr>
      </w:pPr>
      <w:bookmarkStart w:id="35" w:name="_Toc452921065"/>
      <w:r>
        <w:br w:type="page"/>
      </w:r>
    </w:p>
    <w:p w:rsidR="00123C04" w:rsidRDefault="00F651D2" w:rsidP="00B26715">
      <w:pPr>
        <w:pStyle w:val="Nagwek1"/>
        <w:numPr>
          <w:ilvl w:val="0"/>
          <w:numId w:val="2"/>
        </w:numPr>
      </w:pPr>
      <w:r>
        <w:lastRenderedPageBreak/>
        <w:t>Komunikac</w:t>
      </w:r>
      <w:r w:rsidR="00123C04">
        <w:t>j</w:t>
      </w:r>
      <w:r>
        <w:t>a jednostka obliczeniowa - robot</w:t>
      </w:r>
      <w:bookmarkEnd w:id="35"/>
    </w:p>
    <w:p w:rsidR="00123C04" w:rsidRDefault="00123C04" w:rsidP="00B26715">
      <w:pPr>
        <w:pStyle w:val="Nagwek2"/>
        <w:numPr>
          <w:ilvl w:val="1"/>
          <w:numId w:val="2"/>
        </w:numPr>
      </w:pPr>
      <w:bookmarkStart w:id="36" w:name="_Toc452921066"/>
      <w:r>
        <w:t>Stawiane wymagania</w:t>
      </w:r>
      <w:bookmarkEnd w:id="36"/>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37" w:name="_Toc452921067"/>
      <w:r>
        <w:t>Protokół</w:t>
      </w:r>
      <w:r w:rsidR="005E6775">
        <w:t xml:space="preserve"> TCP/IP</w:t>
      </w:r>
      <w:bookmarkEnd w:id="37"/>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 xml:space="preserve">tokół UDP znajduje zastosowanie tam, gdzie </w:t>
      </w:r>
      <w:r w:rsidR="00CE7613">
        <w:lastRenderedPageBreak/>
        <w:t>wymagana jest duża szybkość transmisji danych np. wideokonferencje, gry sie</w:t>
      </w:r>
      <w:r w:rsidR="00DB63D6">
        <w:t>ciowe, strumieniowanie dźwięku</w:t>
      </w:r>
      <w:r w:rsidR="004077F1">
        <w:t>[14]</w:t>
      </w:r>
      <w:r w:rsidR="00CE7613">
        <w:t>.</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4036C" w:rsidRDefault="0094036C">
      <w:pPr>
        <w:spacing w:after="160" w:line="259" w:lineRule="auto"/>
        <w:ind w:firstLine="0"/>
        <w:jc w:val="left"/>
        <w:rPr>
          <w:rFonts w:eastAsiaTheme="majorEastAsia" w:cstheme="majorBidi"/>
          <w:b/>
          <w:smallCaps/>
          <w:szCs w:val="32"/>
        </w:rPr>
      </w:pPr>
      <w:bookmarkStart w:id="38" w:name="_Toc452921068"/>
      <w:r>
        <w:br w:type="page"/>
      </w:r>
    </w:p>
    <w:p w:rsidR="009A460B" w:rsidRDefault="00123C04" w:rsidP="00B26715">
      <w:pPr>
        <w:pStyle w:val="Nagwek1"/>
        <w:numPr>
          <w:ilvl w:val="0"/>
          <w:numId w:val="2"/>
        </w:numPr>
      </w:pPr>
      <w:r>
        <w:lastRenderedPageBreak/>
        <w:t>Oprogramowanie jednostki obliczeniowej</w:t>
      </w:r>
      <w:bookmarkEnd w:id="38"/>
    </w:p>
    <w:p w:rsidR="00123C04" w:rsidRDefault="00123C04" w:rsidP="00B26715">
      <w:pPr>
        <w:pStyle w:val="Nagwek2"/>
        <w:numPr>
          <w:ilvl w:val="1"/>
          <w:numId w:val="2"/>
        </w:numPr>
      </w:pPr>
      <w:bookmarkStart w:id="39" w:name="_Toc452921069"/>
      <w:r>
        <w:t>Struktura</w:t>
      </w:r>
      <w:bookmarkEnd w:id="39"/>
    </w:p>
    <w:p w:rsidR="003539C7" w:rsidRDefault="003539C7" w:rsidP="00F76040">
      <w:pPr>
        <w:ind w:firstLine="360"/>
      </w:pPr>
      <w:r>
        <w:t>W jednostce obliczeniowej zaimplementowano dwa programy:</w:t>
      </w:r>
    </w:p>
    <w:p w:rsidR="003539C7" w:rsidRDefault="007735D9" w:rsidP="003539C7">
      <w:pPr>
        <w:pStyle w:val="Akapitzlist"/>
        <w:numPr>
          <w:ilvl w:val="0"/>
          <w:numId w:val="9"/>
        </w:numPr>
      </w:pPr>
      <w:r>
        <w:t>kalibrujący,</w:t>
      </w:r>
      <w:r w:rsidR="003539C7">
        <w:t xml:space="preserve"> </w:t>
      </w:r>
      <w:r w:rsidR="00DE2F46">
        <w:t>z dwiema opcjami:</w:t>
      </w:r>
    </w:p>
    <w:p w:rsidR="00DE2F46" w:rsidRDefault="00AC2F82" w:rsidP="00DE2F46">
      <w:pPr>
        <w:pStyle w:val="Akapitzlist"/>
        <w:numPr>
          <w:ilvl w:val="1"/>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DE2F46">
      <w:pPr>
        <w:pStyle w:val="Akapitzlist"/>
        <w:numPr>
          <w:ilvl w:val="1"/>
          <w:numId w:val="9"/>
        </w:numPr>
      </w:pPr>
      <w:r>
        <w:t>u</w:t>
      </w:r>
      <w:r w:rsidR="00DE2F46">
        <w:t>stawienie parametrów filtrowania – empiryczne wyznaczenie progów filtrowania obrazów w jednej z dwóch metod: RGB lub HSV</w:t>
      </w:r>
    </w:p>
    <w:p w:rsidR="00404392" w:rsidRDefault="00AC2F82" w:rsidP="00404392">
      <w:pPr>
        <w:pStyle w:val="Akapitzlist"/>
        <w:numPr>
          <w:ilvl w:val="0"/>
          <w:numId w:val="9"/>
        </w:numPr>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130FBC">
      <w:pPr>
        <w:pStyle w:val="Akapitzlist"/>
        <w:numPr>
          <w:ilvl w:val="0"/>
          <w:numId w:val="11"/>
        </w:numPr>
      </w:pPr>
      <w:r>
        <w:t>f</w:t>
      </w:r>
      <w:r w:rsidR="003B768F">
        <w:t>iltracji</w:t>
      </w:r>
      <w:r w:rsidR="00130FBC">
        <w:t xml:space="preserve"> -  wyodrębnienie punktu świetlnego wskaźnika od tła</w:t>
      </w:r>
      <w:r>
        <w:t>,</w:t>
      </w:r>
    </w:p>
    <w:p w:rsidR="00130FBC" w:rsidRDefault="00AC2F82" w:rsidP="00130FBC">
      <w:pPr>
        <w:pStyle w:val="Akapitzlist"/>
        <w:numPr>
          <w:ilvl w:val="0"/>
          <w:numId w:val="11"/>
        </w:numPr>
      </w:pPr>
      <w:r>
        <w:t>t</w:t>
      </w:r>
      <w:r w:rsidR="003B768F">
        <w:t>ransformacji – kompensacja dystorsji</w:t>
      </w:r>
      <w:r w:rsidR="00130FBC">
        <w:t xml:space="preserve"> obrazów</w:t>
      </w:r>
      <w:r w:rsidR="001E29BD">
        <w:t>, rektyfikacja</w:t>
      </w:r>
      <w:r>
        <w:t>,</w:t>
      </w:r>
    </w:p>
    <w:p w:rsidR="00130FBC" w:rsidRDefault="00AC2F82" w:rsidP="00130FBC">
      <w:pPr>
        <w:pStyle w:val="Akapitzlist"/>
        <w:numPr>
          <w:ilvl w:val="0"/>
          <w:numId w:val="11"/>
        </w:numPr>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3">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w:t>
      </w:r>
      <w:r w:rsidR="00F82FF7">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color w:val="000000"/>
                <w:lang w:eastAsia="pl-PL"/>
              </w:rPr>
            </w:pPr>
            <w:r w:rsidRPr="00D54066">
              <w:rPr>
                <w:rFonts w:eastAsia="Times New Roman" w:cs="Times New Roman"/>
                <w:b/>
                <w:i/>
                <w:color w:val="000000"/>
                <w:lang w:eastAsia="pl-PL"/>
              </w:rPr>
              <w:t>calibrationParameters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Date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time_t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leftCameraMat, rightCameraMat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Parametry wewnętrzne kamery, patrz roz.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leftCameraDistorsion, rightCameraDistorsion</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Współczynniki korekcji dystorsji,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rotationMat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rotacji pomiędzy układem współrzędnych pierwszej kamery i drugiej,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translationMat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Wektor translacji pomiędzy układami współrzędnych kamer, patrz roz.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leftRectificationMat, rightRectificationMat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leftProjectionMat, rightProjectionMat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imageSize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Size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errorRMS</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double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2000"/>
        <w:gridCol w:w="55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filterParameters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method</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1A4465">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1A4465">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200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coordinateTransformation</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przesunięcia w mm wzdłóż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lastRenderedPageBreak/>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4">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94036C">
      <w:pPr>
        <w:spacing w:after="160" w:line="259" w:lineRule="auto"/>
        <w:jc w:val="left"/>
        <w:rPr>
          <w:rFonts w:eastAsiaTheme="majorEastAsia" w:cstheme="majorBidi"/>
          <w:b/>
          <w:szCs w:val="26"/>
        </w:rPr>
      </w:pPr>
      <w:r>
        <w:rPr>
          <w:noProof/>
          <w:lang w:eastAsia="pl-PL"/>
        </w:rPr>
        <mc:AlternateContent>
          <mc:Choice Requires="wps">
            <w:drawing>
              <wp:anchor distT="0" distB="0" distL="114300" distR="114300" simplePos="0" relativeHeight="251666432" behindDoc="0" locked="0" layoutInCell="1" allowOverlap="1" wp14:anchorId="26D2AA31" wp14:editId="7AD7EA0C">
                <wp:simplePos x="0" y="0"/>
                <wp:positionH relativeFrom="column">
                  <wp:posOffset>-185420</wp:posOffset>
                </wp:positionH>
                <wp:positionV relativeFrom="paragraph">
                  <wp:posOffset>5981700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94036C" w:rsidRPr="0094036C" w:rsidRDefault="0094036C" w:rsidP="0094036C">
                            <w:pPr>
                              <w:pStyle w:val="Bezodstpw"/>
                              <w:rPr>
                                <w:i/>
                                <w:noProof/>
                                <w:sz w:val="36"/>
                              </w:rPr>
                            </w:pPr>
                            <w:r w:rsidRPr="0094036C">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6</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2</w:t>
                            </w:r>
                            <w:r w:rsidR="00F82FF7">
                              <w:rPr>
                                <w:i/>
                              </w:rPr>
                              <w:fldChar w:fldCharType="end"/>
                            </w:r>
                            <w:r w:rsidRPr="0094036C">
                              <w:rPr>
                                <w:i/>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D2AA31" id="_x0000_t202" coordsize="21600,21600" o:spt="202" path="m,l,21600r21600,l21600,xe">
                <v:stroke joinstyle="miter"/>
                <v:path gradientshapeok="t" o:connecttype="rect"/>
              </v:shapetype>
              <v:shape id="Pole tekstowe 29" o:spid="_x0000_s1026" type="#_x0000_t202" style="position:absolute;left:0;text-align:left;margin-left:-14.6pt;margin-top:471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" stroked="f">
                <v:textbox inset="0,0,0,0">
                  <w:txbxContent>
                    <w:p w:rsidR="0094036C" w:rsidRPr="0094036C" w:rsidRDefault="0094036C" w:rsidP="0094036C">
                      <w:pPr>
                        <w:pStyle w:val="Bezodstpw"/>
                        <w:rPr>
                          <w:i/>
                          <w:noProof/>
                          <w:sz w:val="36"/>
                        </w:rPr>
                      </w:pPr>
                      <w:r w:rsidRPr="0094036C">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6</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2</w:t>
                      </w:r>
                      <w:r w:rsidR="00F82FF7">
                        <w:rPr>
                          <w:i/>
                        </w:rPr>
                        <w:fldChar w:fldCharType="end"/>
                      </w:r>
                      <w:r w:rsidRPr="0094036C">
                        <w:rPr>
                          <w:i/>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7FB76D28" wp14:editId="3AE3A0BA">
                <wp:simplePos x="0" y="0"/>
                <wp:positionH relativeFrom="column">
                  <wp:posOffset>3034030</wp:posOffset>
                </wp:positionH>
                <wp:positionV relativeFrom="paragraph">
                  <wp:posOffset>5977890</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4036C" w:rsidRPr="0094036C" w:rsidRDefault="0094036C" w:rsidP="0094036C">
                            <w:pPr>
                              <w:pStyle w:val="Bezodstpw"/>
                              <w:rPr>
                                <w:i/>
                                <w:noProof/>
                                <w:sz w:val="36"/>
                              </w:rPr>
                            </w:pPr>
                            <w:r w:rsidRPr="0094036C">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6</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3</w:t>
                            </w:r>
                            <w:r w:rsidR="00F82FF7">
                              <w:rPr>
                                <w:i/>
                              </w:rPr>
                              <w:fldChar w:fldCharType="end"/>
                            </w:r>
                            <w:r w:rsidRPr="0094036C">
                              <w:rPr>
                                <w:i/>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76D28" id="Pole tekstowe 30" o:spid="_x0000_s1027" type="#_x0000_t202" style="position:absolute;left:0;text-align:left;margin-left:238.9pt;margin-top:470.7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roOQ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" stroked="f">
                <v:textbox style="mso-fit-shape-to-text:t" inset="0,0,0,0">
                  <w:txbxContent>
                    <w:p w:rsidR="0094036C" w:rsidRPr="0094036C" w:rsidRDefault="0094036C" w:rsidP="0094036C">
                      <w:pPr>
                        <w:pStyle w:val="Bezodstpw"/>
                        <w:rPr>
                          <w:i/>
                          <w:noProof/>
                          <w:sz w:val="36"/>
                        </w:rPr>
                      </w:pPr>
                      <w:r w:rsidRPr="0094036C">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6</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3</w:t>
                      </w:r>
                      <w:r w:rsidR="00F82FF7">
                        <w:rPr>
                          <w:i/>
                        </w:rPr>
                        <w:fldChar w:fldCharType="end"/>
                      </w:r>
                      <w:r w:rsidRPr="0094036C">
                        <w:rPr>
                          <w:i/>
                        </w:rPr>
                        <w:t xml:space="preserve"> Ogólny schemat blokowy działania programu wykonawczego</w:t>
                      </w:r>
                    </w:p>
                  </w:txbxContent>
                </v:textbox>
                <w10:wrap type="square"/>
              </v:shape>
            </w:pict>
          </mc:Fallback>
        </mc:AlternateContent>
      </w:r>
      <w:r w:rsidR="00940CE5">
        <w:rPr>
          <w:noProof/>
          <w:lang w:eastAsia="pl-PL"/>
        </w:rPr>
        <w:drawing>
          <wp:anchor distT="0" distB="0" distL="114300" distR="114300" simplePos="0" relativeHeight="251663360" behindDoc="0" locked="0" layoutInCell="1" allowOverlap="1" wp14:anchorId="4999C986" wp14:editId="2BD4FE3C">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5">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sidR="00607FDD">
        <w:br w:type="page"/>
      </w:r>
    </w:p>
    <w:p w:rsidR="002D61F8" w:rsidRDefault="00D42875" w:rsidP="00B26715">
      <w:pPr>
        <w:pStyle w:val="Nagwek2"/>
        <w:numPr>
          <w:ilvl w:val="1"/>
          <w:numId w:val="2"/>
        </w:numPr>
      </w:pPr>
      <w:bookmarkStart w:id="40" w:name="_Toc452921070"/>
      <w:r>
        <w:lastRenderedPageBreak/>
        <w:t>Kalibracja kamer</w:t>
      </w:r>
      <w:bookmarkEnd w:id="40"/>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AC2F82" w:rsidP="002D61F8">
      <w:pPr>
        <w:pStyle w:val="Akapitzlist"/>
        <w:numPr>
          <w:ilvl w:val="0"/>
          <w:numId w:val="10"/>
        </w:numPr>
      </w:pPr>
      <w:r>
        <w:t>s</w:t>
      </w:r>
      <w:r w:rsidR="002D61F8">
        <w:t>zerokość i wysokość szachownicy – wartości liczone w ilościach pół szachownicy używanej do znajdowania specyficznych punktów</w:t>
      </w:r>
      <w:r>
        <w:t>,</w:t>
      </w:r>
    </w:p>
    <w:p w:rsidR="002D61F8" w:rsidRDefault="00AC2F82" w:rsidP="002D61F8">
      <w:pPr>
        <w:pStyle w:val="Akapitzlist"/>
        <w:numPr>
          <w:ilvl w:val="0"/>
          <w:numId w:val="10"/>
        </w:numPr>
      </w:pPr>
      <w:r>
        <w:t>d</w:t>
      </w:r>
      <w:r w:rsidR="002D61F8">
        <w:t>ługość boku pola szachownicy – długość w mm pojedynczego pola szachownicy</w:t>
      </w:r>
      <w:r>
        <w:t>,</w:t>
      </w:r>
    </w:p>
    <w:p w:rsidR="002D61F8" w:rsidRDefault="00AC2F82" w:rsidP="002D61F8">
      <w:pPr>
        <w:pStyle w:val="Akapitzlist"/>
        <w:numPr>
          <w:ilvl w:val="0"/>
          <w:numId w:val="10"/>
        </w:numPr>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2D61F8" w:rsidRPr="00244DF8">
        <w:t>.</w:t>
      </w:r>
    </w:p>
    <w:p w:rsidR="002D61F8" w:rsidRDefault="00AC2F82" w:rsidP="002D61F8">
      <w:pPr>
        <w:pStyle w:val="Akapitzlist"/>
        <w:numPr>
          <w:ilvl w:val="0"/>
          <w:numId w:val="10"/>
        </w:numPr>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341AED">
      <w:pPr>
        <w:pStyle w:val="Akapitzlist"/>
        <w:numPr>
          <w:ilvl w:val="0"/>
          <w:numId w:val="41"/>
        </w:numPr>
      </w:pPr>
      <w:r>
        <w:t>ustawić wzorzec w odległości około 1,2 m od kamer,</w:t>
      </w:r>
    </w:p>
    <w:p w:rsidR="00B539CB" w:rsidRDefault="00B539CB" w:rsidP="00341AED">
      <w:pPr>
        <w:pStyle w:val="Akapitzlist"/>
        <w:numPr>
          <w:ilvl w:val="0"/>
          <w:numId w:val="41"/>
        </w:numPr>
      </w:pPr>
      <w:r>
        <w:t>zebrać po jednej próbce z każdego wierzchołka obrazu i z połowy odległości pomiędzy sąsiednimi wierzchołkami,</w:t>
      </w:r>
    </w:p>
    <w:p w:rsidR="00B539CB" w:rsidRDefault="00B539CB" w:rsidP="00341AED">
      <w:pPr>
        <w:pStyle w:val="Akapitzlist"/>
        <w:numPr>
          <w:ilvl w:val="0"/>
          <w:numId w:val="41"/>
        </w:numPr>
      </w:pPr>
      <w:r>
        <w:t xml:space="preserve">zebrać </w:t>
      </w:r>
      <w:r w:rsidR="00C55179">
        <w:t>kilka próbek z centralnych okolic</w:t>
      </w:r>
      <w:r>
        <w:t xml:space="preserve"> obrazu,</w:t>
      </w:r>
    </w:p>
    <w:p w:rsidR="00C55179" w:rsidRDefault="00C55179" w:rsidP="00341AED">
      <w:pPr>
        <w:pStyle w:val="Akapitzlist"/>
        <w:numPr>
          <w:ilvl w:val="0"/>
          <w:numId w:val="41"/>
        </w:numPr>
      </w:pPr>
      <w:r>
        <w:t>ustawić wzorzec w odległości około 0,6 m od kamer,</w:t>
      </w:r>
    </w:p>
    <w:p w:rsidR="00C55179" w:rsidRDefault="00C55179" w:rsidP="00341AED">
      <w:pPr>
        <w:pStyle w:val="Akapitzlist"/>
        <w:numPr>
          <w:ilvl w:val="0"/>
          <w:numId w:val="41"/>
        </w:numPr>
      </w:pPr>
      <w:r>
        <w:t>zebrać próbki w podobny sposób jak dla poprzedniej odległości,</w:t>
      </w:r>
    </w:p>
    <w:p w:rsidR="00C55179" w:rsidRDefault="00C55179" w:rsidP="00341AED">
      <w:pPr>
        <w:pStyle w:val="Akapitzlist"/>
        <w:numPr>
          <w:ilvl w:val="0"/>
          <w:numId w:val="41"/>
        </w:numPr>
      </w:pPr>
      <w:r>
        <w:t>ustawić wzorzec w takiej odległości, dla której pokrywa około 60% obrazu,</w:t>
      </w:r>
    </w:p>
    <w:p w:rsidR="00916044" w:rsidRDefault="00C55179" w:rsidP="00341AED">
      <w:pPr>
        <w:pStyle w:val="Akapitzlist"/>
        <w:numPr>
          <w:ilvl w:val="0"/>
          <w:numId w:val="41"/>
        </w:numPr>
      </w:pPr>
      <w:r>
        <w:t>zebrać kilka próbek.</w:t>
      </w:r>
    </w:p>
    <w:p w:rsidR="00916044" w:rsidRDefault="00916044" w:rsidP="00916044">
      <w:pPr>
        <w:ind w:firstLine="357"/>
      </w:pPr>
      <w:r>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F34BA9" w:rsidRDefault="00341AED" w:rsidP="00F34BA9">
      <w:pPr>
        <w:pStyle w:val="Akapitzlist"/>
        <w:numPr>
          <w:ilvl w:val="0"/>
          <w:numId w:val="42"/>
        </w:numPr>
      </w:pPr>
      <w:r>
        <w:t>niewystarczająca rozdzielczość</w:t>
      </w:r>
      <w:r w:rsidR="00F34BA9">
        <w:t xml:space="preserve"> kamer,</w:t>
      </w:r>
    </w:p>
    <w:p w:rsidR="00F34BA9" w:rsidRDefault="00341AED" w:rsidP="00F34BA9">
      <w:pPr>
        <w:pStyle w:val="Akapitzlist"/>
        <w:numPr>
          <w:ilvl w:val="0"/>
          <w:numId w:val="42"/>
        </w:numPr>
      </w:pPr>
      <w:r>
        <w:t>za mała wielkość</w:t>
      </w:r>
      <w:r w:rsidR="00F34BA9">
        <w:t xml:space="preserve"> pola szachownicy,</w:t>
      </w:r>
    </w:p>
    <w:p w:rsidR="00F34BA9" w:rsidRDefault="00341AED" w:rsidP="00F34BA9">
      <w:pPr>
        <w:pStyle w:val="Akapitzlist"/>
        <w:numPr>
          <w:ilvl w:val="0"/>
          <w:numId w:val="42"/>
        </w:numPr>
      </w:pPr>
      <w:r>
        <w:t>za duża odległość</w:t>
      </w:r>
      <w:r w:rsidR="00F34BA9">
        <w:t xml:space="preserve"> wzorca od kamer,</w:t>
      </w:r>
    </w:p>
    <w:p w:rsidR="00F34BA9" w:rsidRDefault="00341AED" w:rsidP="00F34BA9">
      <w:pPr>
        <w:pStyle w:val="Akapitzlist"/>
        <w:numPr>
          <w:ilvl w:val="0"/>
          <w:numId w:val="42"/>
        </w:numPr>
      </w:pPr>
      <w:r>
        <w:t>niejednorodne, niewystarczające lub zbyt intensywne oświetlenie</w:t>
      </w:r>
      <w:r w:rsidR="00F34BA9">
        <w:t xml:space="preserve"> wzorca</w:t>
      </w:r>
      <w:r>
        <w:t>,</w:t>
      </w:r>
    </w:p>
    <w:p w:rsidR="00341AED" w:rsidRDefault="00341AED" w:rsidP="00F34BA9">
      <w:pPr>
        <w:pStyle w:val="Akapitzlist"/>
        <w:numPr>
          <w:ilvl w:val="0"/>
          <w:numId w:val="42"/>
        </w:numPr>
      </w:pPr>
      <w:r>
        <w:t>różne ustawienia parametrów kamer.</w:t>
      </w:r>
    </w:p>
    <w:tbl>
      <w:tblPr>
        <w:tblStyle w:val="Tabela-Siatka"/>
        <w:tblpPr w:leftFromText="141" w:rightFromText="141" w:vertAnchor="text" w:horzAnchor="margin" w:tblpXSpec="center" w:tblpY="26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9"/>
        <w:gridCol w:w="4643"/>
      </w:tblGrid>
      <w:tr w:rsidR="00341AED" w:rsidTr="00341AED">
        <w:trPr>
          <w:trHeight w:val="3402"/>
        </w:trPr>
        <w:tc>
          <w:tcPr>
            <w:tcW w:w="0" w:type="auto"/>
            <w:vAlign w:val="center"/>
          </w:tcPr>
          <w:p w:rsidR="00341AED" w:rsidRDefault="00341AED" w:rsidP="00DC7279">
            <w:pPr>
              <w:keepNext/>
              <w:spacing w:before="240" w:after="160" w:line="259" w:lineRule="auto"/>
              <w:jc w:val="center"/>
            </w:pPr>
            <w:r>
              <w:rPr>
                <w:noProof/>
                <w:lang w:eastAsia="pl-PL"/>
              </w:rPr>
              <w:lastRenderedPageBreak/>
              <w:drawing>
                <wp:inline distT="0" distB="0" distL="0" distR="0" wp14:anchorId="06054524" wp14:editId="133A2D61">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6">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DC7279">
            <w:pPr>
              <w:pStyle w:val="Legenda"/>
              <w:spacing w:before="240"/>
              <w:jc w:val="center"/>
            </w:pPr>
            <w:r w:rsidRPr="0082099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4</w:t>
            </w:r>
            <w:r w:rsidR="00F82FF7">
              <w:rPr>
                <w:color w:val="auto"/>
                <w:sz w:val="24"/>
              </w:rPr>
              <w:fldChar w:fldCharType="end"/>
            </w:r>
            <w:r w:rsidRPr="0082099B">
              <w:rPr>
                <w:color w:val="auto"/>
                <w:sz w:val="24"/>
              </w:rPr>
              <w:t xml:space="preserve"> Wzorzec w postaci szachownicy</w:t>
            </w:r>
          </w:p>
        </w:tc>
        <w:tc>
          <w:tcPr>
            <w:tcW w:w="0" w:type="auto"/>
            <w:vAlign w:val="center"/>
          </w:tcPr>
          <w:p w:rsidR="00341AED" w:rsidRDefault="00341AED" w:rsidP="00DC7279">
            <w:pPr>
              <w:keepNext/>
              <w:spacing w:before="240" w:after="160" w:line="259" w:lineRule="auto"/>
              <w:jc w:val="center"/>
            </w:pPr>
            <w:r>
              <w:rPr>
                <w:noProof/>
                <w:lang w:eastAsia="pl-PL"/>
              </w:rPr>
              <w:drawing>
                <wp:inline distT="0" distB="0" distL="0" distR="0" wp14:anchorId="39EB97AA" wp14:editId="1E261BCB">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7">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341AED" w:rsidRDefault="00341AED" w:rsidP="00DC7279">
            <w:pPr>
              <w:pStyle w:val="Legenda"/>
              <w:spacing w:before="240"/>
              <w:jc w:val="center"/>
            </w:pPr>
            <w:r w:rsidRPr="0082099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5</w:t>
            </w:r>
            <w:r w:rsidR="00F82FF7">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w:t>
      </w:r>
      <w:r w:rsidR="00D44ADA">
        <w:t>,</w:t>
      </w:r>
      <w:r>
        <w:t xml:space="preserve"> informującym również o czasie obliczeń </w:t>
      </w:r>
      <w:r>
        <w:br/>
        <w:t xml:space="preserve">i orientacyjnej wartości błędu kalibracji. </w:t>
      </w:r>
      <w:r w:rsidR="008A0A47">
        <w:t xml:space="preserve">Kalibrację można uznać za udaną, jeśli wartość błędu będzie mniejsza od 1. </w:t>
      </w:r>
      <w:r>
        <w:t xml:space="preserve">Na zakończenie użytkownik ma możliwość zapisu parametrów do pliku, jeśli jest usatysfakcjonowany małym błędem, lub odrzucenia wyników kalibracji </w:t>
      </w:r>
      <w:r w:rsidR="00341AED">
        <w:br/>
      </w:r>
      <w:r>
        <w:t xml:space="preserve">w </w:t>
      </w:r>
      <w:r w:rsidR="00341AED">
        <w:t>przeciwnym wypadku.</w:t>
      </w:r>
    </w:p>
    <w:p w:rsidR="00D42875" w:rsidRDefault="00D42875" w:rsidP="00B26715">
      <w:pPr>
        <w:pStyle w:val="Nagwek2"/>
        <w:numPr>
          <w:ilvl w:val="1"/>
          <w:numId w:val="2"/>
        </w:numPr>
      </w:pPr>
      <w:bookmarkStart w:id="41" w:name="_Toc452921071"/>
      <w:r>
        <w:t>Ustawienie parametrów filtrowania</w:t>
      </w:r>
      <w:bookmarkEnd w:id="41"/>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917F80">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917F80">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917F80">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2C16FA">
        <w:trPr>
          <w:jc w:val="center"/>
        </w:trPr>
        <w:tc>
          <w:tcPr>
            <w:tcW w:w="4957" w:type="dxa"/>
            <w:vAlign w:val="bottom"/>
          </w:tcPr>
          <w:p w:rsidR="008357C4" w:rsidRDefault="00C72688" w:rsidP="00607FDD">
            <w:pPr>
              <w:keepNext/>
              <w:spacing w:after="160" w:line="259" w:lineRule="auto"/>
              <w:jc w:val="center"/>
            </w:pPr>
            <w:r>
              <w:rPr>
                <w:noProof/>
                <w:lang w:eastAsia="pl-PL"/>
              </w:rPr>
              <w:lastRenderedPageBreak/>
              <w:drawing>
                <wp:inline distT="0" distB="0" distL="0" distR="0" wp14:anchorId="3704F5B7" wp14:editId="54534572">
                  <wp:extent cx="2676525" cy="200739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4744" cy="2013558"/>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6</w:t>
            </w:r>
            <w:r w:rsidR="00F82FF7">
              <w:rPr>
                <w:color w:val="auto"/>
                <w:sz w:val="24"/>
              </w:rPr>
              <w:fldChar w:fldCharType="end"/>
            </w:r>
            <w:r w:rsidRPr="00607FDD">
              <w:rPr>
                <w:color w:val="auto"/>
                <w:sz w:val="24"/>
              </w:rPr>
              <w:t xml:space="preserve"> Układ przestrzeni kolorów RGB</w:t>
            </w:r>
            <w:r w:rsidR="00DB63D6">
              <w:rPr>
                <w:color w:val="auto"/>
                <w:sz w:val="24"/>
              </w:rPr>
              <w:t xml:space="preserve"> </w:t>
            </w:r>
            <w:r w:rsidR="004077F1">
              <w:rPr>
                <w:color w:val="auto"/>
                <w:sz w:val="24"/>
              </w:rPr>
              <w:t>[15]</w:t>
            </w:r>
          </w:p>
        </w:tc>
        <w:tc>
          <w:tcPr>
            <w:tcW w:w="4677" w:type="dxa"/>
            <w:vAlign w:val="center"/>
          </w:tcPr>
          <w:p w:rsidR="008357C4" w:rsidRDefault="00C72688" w:rsidP="002C16FA">
            <w:pPr>
              <w:keepNext/>
              <w:spacing w:after="160" w:line="259" w:lineRule="auto"/>
              <w:jc w:val="center"/>
            </w:pPr>
            <w:r>
              <w:rPr>
                <w:noProof/>
                <w:lang w:eastAsia="pl-PL"/>
              </w:rPr>
              <w:drawing>
                <wp:inline distT="0" distB="0" distL="0" distR="0" wp14:anchorId="199C09B2" wp14:editId="122CBEFE">
                  <wp:extent cx="2273300" cy="18738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9801" cy="1879244"/>
                          </a:xfrm>
                          <a:prstGeom prst="rect">
                            <a:avLst/>
                          </a:prstGeom>
                        </pic:spPr>
                      </pic:pic>
                    </a:graphicData>
                  </a:graphic>
                </wp:inline>
              </w:drawing>
            </w:r>
          </w:p>
          <w:p w:rsidR="00C72688" w:rsidRPr="002C16FA" w:rsidRDefault="008357C4" w:rsidP="002C16FA">
            <w:pPr>
              <w:pStyle w:val="Bezodstpw"/>
              <w:jc w:val="center"/>
              <w:rPr>
                <w:i/>
              </w:rPr>
            </w:pPr>
            <w:r w:rsidRPr="002C16FA">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6</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7</w:t>
            </w:r>
            <w:r w:rsidR="00F82FF7">
              <w:rPr>
                <w:i/>
              </w:rPr>
              <w:fldChar w:fldCharType="end"/>
            </w:r>
            <w:r w:rsidRPr="002C16FA">
              <w:rPr>
                <w:i/>
              </w:rPr>
              <w:t xml:space="preserve"> Układ przestrzeni kolorów HSV</w:t>
            </w:r>
            <w:r w:rsidR="004077F1">
              <w:rPr>
                <w:i/>
              </w:rPr>
              <w:t>[15]</w:t>
            </w:r>
          </w:p>
        </w:tc>
      </w:tr>
    </w:tbl>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AC2F82" w:rsidP="00DE62D8">
      <w:pPr>
        <w:pStyle w:val="Akapitzlist"/>
        <w:numPr>
          <w:ilvl w:val="0"/>
          <w:numId w:val="22"/>
        </w:numPr>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DE62D8">
      <w:pPr>
        <w:pStyle w:val="Akapitzlist"/>
        <w:numPr>
          <w:ilvl w:val="0"/>
          <w:numId w:val="22"/>
        </w:numPr>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r w:rsidR="00AC2F82">
        <w:t>,</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6"/>
        <w:gridCol w:w="5416"/>
      </w:tblGrid>
      <w:tr w:rsidR="00DF32E4" w:rsidTr="00FB5A87">
        <w:trPr>
          <w:trHeight w:val="5037"/>
        </w:trPr>
        <w:tc>
          <w:tcPr>
            <w:tcW w:w="0" w:type="auto"/>
            <w:vAlign w:val="center"/>
          </w:tcPr>
          <w:p w:rsidR="0082099B" w:rsidRDefault="00DF32E4" w:rsidP="0082099B">
            <w:pPr>
              <w:keepNext/>
              <w:jc w:val="center"/>
            </w:pPr>
            <w:r>
              <w:rPr>
                <w:noProof/>
                <w:lang w:eastAsia="pl-PL"/>
              </w:rPr>
              <w:lastRenderedPageBreak/>
              <w:drawing>
                <wp:inline distT="0" distB="0" distL="0" distR="0" wp14:anchorId="59A7DB22" wp14:editId="178E7E6C">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0">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8</w:t>
            </w:r>
            <w:r w:rsidR="00F82FF7">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1">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9</w:t>
            </w:r>
            <w:r w:rsidR="00F82FF7">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42875" w:rsidRDefault="00D42875" w:rsidP="00B26715">
      <w:pPr>
        <w:pStyle w:val="Nagwek2"/>
        <w:numPr>
          <w:ilvl w:val="1"/>
          <w:numId w:val="2"/>
        </w:numPr>
      </w:pPr>
      <w:bookmarkStart w:id="42" w:name="_Toc452921072"/>
      <w:r>
        <w:t>Program wykonawczy</w:t>
      </w:r>
      <w:bookmarkEnd w:id="42"/>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 xml:space="preserve">i wczytaniu plików konfiguracyjnych program </w:t>
      </w:r>
      <w:r w:rsidR="002A7C08">
        <w:t>wychodzi 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43" w:name="_Toc452921073"/>
      <w:r>
        <w:lastRenderedPageBreak/>
        <w:t>Klasa CStereoCalib</w:t>
      </w:r>
      <w:r w:rsidR="00D42875">
        <w:t>ration</w:t>
      </w:r>
      <w:bookmarkEnd w:id="43"/>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10</w:t>
      </w:r>
      <w:r w:rsidR="00F82FF7">
        <w:rPr>
          <w:color w:val="auto"/>
          <w:sz w:val="24"/>
        </w:rPr>
        <w:fldChar w:fldCharType="end"/>
      </w:r>
      <w:r w:rsidRPr="00ED2A9B">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B363F8">
      <w:pPr>
        <w:pStyle w:val="Akapitzlist"/>
        <w:numPr>
          <w:ilvl w:val="0"/>
          <w:numId w:val="27"/>
        </w:numPr>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B363F8">
      <w:pPr>
        <w:pStyle w:val="Akapitzlist"/>
        <w:numPr>
          <w:ilvl w:val="0"/>
          <w:numId w:val="27"/>
        </w:numPr>
      </w:pPr>
      <w:r w:rsidRPr="008C76A3">
        <w:rPr>
          <w:i/>
        </w:rPr>
        <w:t>closeCameras()</w:t>
      </w:r>
      <w:r>
        <w:t xml:space="preserve"> – zamyka, zwalnia uruchomione wcześniej kamery</w:t>
      </w:r>
      <w:r w:rsidR="00C503DD">
        <w:t>,</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r w:rsidR="00C503DD">
        <w:t>,</w:t>
      </w:r>
    </w:p>
    <w:p w:rsidR="00CD7DB3" w:rsidRDefault="008C76A3" w:rsidP="00B363F8">
      <w:pPr>
        <w:pStyle w:val="Akapitzlist"/>
        <w:numPr>
          <w:ilvl w:val="0"/>
          <w:numId w:val="27"/>
        </w:numPr>
      </w:pPr>
      <w:r w:rsidRPr="008C76A3">
        <w:rPr>
          <w:i/>
        </w:rPr>
        <w:t>runStereoCalibration()</w:t>
      </w:r>
      <w:r>
        <w:t xml:space="preserve"> – główna </w:t>
      </w:r>
      <w:r w:rsidR="00F2041E">
        <w:t>procedura</w:t>
      </w:r>
      <w:r>
        <w:t xml:space="preserve"> przeprowadzająca proces kalibracji kamer</w:t>
      </w:r>
      <w:r w:rsidR="00C503DD">
        <w:t>,</w:t>
      </w:r>
    </w:p>
    <w:p w:rsidR="008C76A3" w:rsidRDefault="008C76A3" w:rsidP="00B363F8">
      <w:pPr>
        <w:pStyle w:val="Akapitzlist"/>
        <w:numPr>
          <w:ilvl w:val="0"/>
          <w:numId w:val="27"/>
        </w:numPr>
      </w:pPr>
      <w:r w:rsidRPr="008C76A3">
        <w:rPr>
          <w:i/>
        </w:rPr>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940CE5" w:rsidRDefault="008C76A3" w:rsidP="00940CE5">
      <w:pPr>
        <w:pStyle w:val="Akapitzlist"/>
        <w:numPr>
          <w:ilvl w:val="0"/>
          <w:numId w:val="27"/>
        </w:numPr>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940CE5" w:rsidRDefault="00940CE5" w:rsidP="00940CE5">
      <w:pPr>
        <w:pStyle w:val="Akapitzlist"/>
        <w:ind w:firstLine="0"/>
      </w:pPr>
    </w:p>
    <w:p w:rsidR="00940CE5" w:rsidRDefault="00940CE5" w:rsidP="005A2A57">
      <w:r>
        <w:t>Opis atrybutów klasowych:</w:t>
      </w:r>
    </w:p>
    <w:p w:rsidR="00940CE5" w:rsidRPr="0018103C" w:rsidRDefault="0018103C" w:rsidP="00940CE5">
      <w:pPr>
        <w:pStyle w:val="Akapitzlist"/>
        <w:numPr>
          <w:ilvl w:val="0"/>
          <w:numId w:val="27"/>
        </w:numPr>
      </w:pPr>
      <w:r>
        <w:rPr>
          <w:i/>
        </w:rPr>
        <w:t xml:space="preserve">camsOpened – </w:t>
      </w:r>
      <w:r>
        <w:t>flaga oznajmująca, czy kamery są poprawnie uruchomione,</w:t>
      </w:r>
    </w:p>
    <w:p w:rsidR="0018103C" w:rsidRPr="0018103C" w:rsidRDefault="0018103C" w:rsidP="00940CE5">
      <w:pPr>
        <w:pStyle w:val="Akapitzlist"/>
        <w:numPr>
          <w:ilvl w:val="0"/>
          <w:numId w:val="27"/>
        </w:numPr>
      </w:pPr>
      <w:r>
        <w:rPr>
          <w:i/>
        </w:rPr>
        <w:t xml:space="preserve">samplesRequired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940CE5">
      <w:pPr>
        <w:pStyle w:val="Akapitzlist"/>
        <w:numPr>
          <w:ilvl w:val="0"/>
          <w:numId w:val="27"/>
        </w:numPr>
      </w:pPr>
      <w:r>
        <w:rPr>
          <w:i/>
        </w:rPr>
        <w:t xml:space="preserve">timer – </w:t>
      </w:r>
      <w:r w:rsidR="007C5263">
        <w:t xml:space="preserve">liczba taktów procesora, służy do wyznaczania czasu przez metody </w:t>
      </w:r>
      <w:r w:rsidR="007C5263">
        <w:rPr>
          <w:i/>
        </w:rPr>
        <w:t>timerStart()</w:t>
      </w:r>
      <w:r w:rsidR="007C5263">
        <w:t xml:space="preserve"> oraz </w:t>
      </w:r>
      <w:r w:rsidR="007C5263">
        <w:rPr>
          <w:i/>
        </w:rPr>
        <w:t>timerElapsed()</w:t>
      </w:r>
      <w:r w:rsidR="007C5263">
        <w:t>,</w:t>
      </w:r>
    </w:p>
    <w:p w:rsidR="0018103C" w:rsidRPr="0018103C" w:rsidRDefault="0018103C" w:rsidP="00940CE5">
      <w:pPr>
        <w:pStyle w:val="Akapitzlist"/>
        <w:numPr>
          <w:ilvl w:val="0"/>
          <w:numId w:val="27"/>
        </w:numPr>
      </w:pPr>
      <w:r>
        <w:rPr>
          <w:i/>
        </w:rPr>
        <w:t xml:space="preserve">leftCam, rightCam – </w:t>
      </w:r>
      <w:r w:rsidR="007C5263">
        <w:t>obiekty obsługujące kamery</w:t>
      </w:r>
      <w:r w:rsidR="00D5715E">
        <w:t>,</w:t>
      </w:r>
    </w:p>
    <w:p w:rsidR="0018103C" w:rsidRPr="0018103C" w:rsidRDefault="0018103C" w:rsidP="00940CE5">
      <w:pPr>
        <w:pStyle w:val="Akapitzlist"/>
        <w:numPr>
          <w:ilvl w:val="0"/>
          <w:numId w:val="27"/>
        </w:numPr>
      </w:pPr>
      <w:r>
        <w:rPr>
          <w:i/>
        </w:rPr>
        <w:t>leftImagePoints, rightImagePoints –</w:t>
      </w:r>
      <w:r w:rsidR="00D5715E">
        <w:rPr>
          <w:i/>
        </w:rPr>
        <w:t xml:space="preserve"> </w:t>
      </w:r>
      <w:r w:rsidR="00D5715E">
        <w:t>wektory przechowujące znalezione punkty charakterystyczne wzorca podczas kalibracji,</w:t>
      </w:r>
    </w:p>
    <w:p w:rsidR="0018103C" w:rsidRPr="0018103C" w:rsidRDefault="0018103C" w:rsidP="00940CE5">
      <w:pPr>
        <w:pStyle w:val="Akapitzlist"/>
        <w:numPr>
          <w:ilvl w:val="0"/>
          <w:numId w:val="27"/>
        </w:numPr>
      </w:pPr>
      <w:r>
        <w:rPr>
          <w:i/>
        </w:rPr>
        <w:t xml:space="preserve">chessboardSize – </w:t>
      </w:r>
      <w:r w:rsidR="00D5715E">
        <w:t>wielkość wzorca – szachownicy, ilość pól wszerz i wzdłuż,</w:t>
      </w:r>
    </w:p>
    <w:p w:rsidR="00D5715E" w:rsidRDefault="0018103C" w:rsidP="00D5715E">
      <w:pPr>
        <w:pStyle w:val="Akapitzlist"/>
        <w:numPr>
          <w:ilvl w:val="0"/>
          <w:numId w:val="27"/>
        </w:numPr>
      </w:pPr>
      <w:r>
        <w:rPr>
          <w:i/>
        </w:rPr>
        <w:t xml:space="preserve">squareSize </w:t>
      </w:r>
      <w:r w:rsidR="00D5715E">
        <w:rPr>
          <w:i/>
        </w:rPr>
        <w:t>–</w:t>
      </w:r>
      <w:r w:rsidR="00D5715E">
        <w:t xml:space="preserve"> długość boku poj</w:t>
      </w:r>
      <w:r w:rsidR="00CC15A4">
        <w:t>edynczego pola szachownicy w mm,</w:t>
      </w:r>
    </w:p>
    <w:p w:rsidR="005A2A57" w:rsidRPr="00B363F8" w:rsidRDefault="005A2A57" w:rsidP="00D5715E">
      <w:pPr>
        <w:pStyle w:val="Akapitzlist"/>
        <w:numPr>
          <w:ilvl w:val="0"/>
          <w:numId w:val="27"/>
        </w:numPr>
      </w:pPr>
      <w:r>
        <w:t>pozostałe atrybuty związane są z macierzami parametrów układu stereowizyjnego, które są wyznaczane i zostały opisane są w rozdziale 6.1.</w:t>
      </w:r>
    </w:p>
    <w:p w:rsidR="00D42875" w:rsidRDefault="00D42875" w:rsidP="00B26715">
      <w:pPr>
        <w:pStyle w:val="Nagwek2"/>
        <w:numPr>
          <w:ilvl w:val="1"/>
          <w:numId w:val="2"/>
        </w:numPr>
      </w:pPr>
      <w:bookmarkStart w:id="44" w:name="_Toc452921074"/>
      <w:r>
        <w:t>Klasa CFilterCalibration</w:t>
      </w:r>
      <w:bookmarkEnd w:id="44"/>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3">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11</w:t>
      </w:r>
      <w:r w:rsidR="00F82FF7">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r w:rsidR="00C503DD">
        <w:t>,</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5A2A57" w:rsidRDefault="005A2A57" w:rsidP="005A2A57">
      <w:pPr>
        <w:pStyle w:val="Akapitzlist"/>
        <w:ind w:firstLine="0"/>
        <w:rPr>
          <w:i/>
        </w:rPr>
      </w:pPr>
    </w:p>
    <w:p w:rsidR="005A2A57" w:rsidRDefault="005A2A57" w:rsidP="005A2A57">
      <w:r>
        <w:t>Opis aytrbutów klasowych:</w:t>
      </w:r>
    </w:p>
    <w:p w:rsidR="005A2A57" w:rsidRDefault="005A2A57" w:rsidP="005A2A57">
      <w:pPr>
        <w:pStyle w:val="Akapitzlist"/>
        <w:numPr>
          <w:ilvl w:val="0"/>
          <w:numId w:val="43"/>
        </w:numPr>
      </w:pPr>
      <w:r>
        <w:rPr>
          <w:i/>
        </w:rPr>
        <w:t>camOpened</w:t>
      </w:r>
      <w:r>
        <w:t xml:space="preserve"> – flaga przyjmuje wartość </w:t>
      </w:r>
      <w:r>
        <w:rPr>
          <w:i/>
        </w:rPr>
        <w:t>true</w:t>
      </w:r>
      <w:r>
        <w:t xml:space="preserve">, jeśli kamera jest poprawnie otwarta, </w:t>
      </w:r>
      <w:r w:rsidR="00CC15A4">
        <w:br/>
      </w:r>
      <w:r>
        <w:t xml:space="preserve">w przeciwnym wypadku wynosi </w:t>
      </w:r>
      <w:r>
        <w:rPr>
          <w:i/>
        </w:rPr>
        <w:t>false</w:t>
      </w:r>
      <w:r>
        <w:t>,</w:t>
      </w:r>
    </w:p>
    <w:p w:rsidR="005A2A57" w:rsidRDefault="005A2A57" w:rsidP="005A2A57">
      <w:pPr>
        <w:pStyle w:val="Akapitzlist"/>
        <w:numPr>
          <w:ilvl w:val="0"/>
          <w:numId w:val="43"/>
        </w:numPr>
      </w:pPr>
      <w:r>
        <w:rPr>
          <w:i/>
        </w:rPr>
        <w:t>min[3]</w:t>
      </w:r>
      <w:r>
        <w:t xml:space="preserve"> – tablica trzech wartości dolnych progów filtrowania</w:t>
      </w:r>
      <w:r w:rsidR="00E1680F">
        <w:t xml:space="preserve"> ustawionych przez użytkownika</w:t>
      </w:r>
      <w:r>
        <w:rPr>
          <w:i/>
        </w:rPr>
        <w:t>,</w:t>
      </w:r>
    </w:p>
    <w:p w:rsidR="005A2A57" w:rsidRDefault="005A2A57" w:rsidP="005A2A57">
      <w:pPr>
        <w:pStyle w:val="Akapitzlist"/>
        <w:numPr>
          <w:ilvl w:val="0"/>
          <w:numId w:val="43"/>
        </w:numPr>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5A2A57">
      <w:pPr>
        <w:pStyle w:val="Akapitzlist"/>
        <w:numPr>
          <w:ilvl w:val="0"/>
          <w:numId w:val="43"/>
        </w:numPr>
      </w:pPr>
      <w:r w:rsidRPr="005A2A57">
        <w:rPr>
          <w:i/>
        </w:rPr>
        <w:t>cam</w:t>
      </w:r>
      <w:r>
        <w:t xml:space="preserve"> – obiekt obsługujący kamerę</w:t>
      </w:r>
      <w:r w:rsidR="00CC15A4">
        <w:t>.</w:t>
      </w:r>
    </w:p>
    <w:p w:rsidR="00123C04" w:rsidRDefault="00123C04" w:rsidP="00B26715">
      <w:pPr>
        <w:pStyle w:val="Nagwek2"/>
        <w:numPr>
          <w:ilvl w:val="1"/>
          <w:numId w:val="2"/>
        </w:numPr>
      </w:pPr>
      <w:bookmarkStart w:id="45" w:name="_Toc452921075"/>
      <w:r>
        <w:lastRenderedPageBreak/>
        <w:t>Klasa CStereoVision</w:t>
      </w:r>
      <w:bookmarkEnd w:id="45"/>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4">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12</w:t>
      </w:r>
      <w:r w:rsidR="00F82FF7">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r w:rsidR="00D07FCA">
        <w:t xml:space="preserve"> o podanej ścieżce dostępu,</w:t>
      </w:r>
    </w:p>
    <w:p w:rsidR="00246547" w:rsidRDefault="00246547" w:rsidP="000A0170">
      <w:pPr>
        <w:pStyle w:val="Akapitzlist"/>
        <w:numPr>
          <w:ilvl w:val="0"/>
          <w:numId w:val="29"/>
        </w:numPr>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w:t>
      </w:r>
      <w:r w:rsidR="00CF6506">
        <w:t>nym problemie z ich otworzeniem,</w:t>
      </w:r>
    </w:p>
    <w:p w:rsidR="00497346" w:rsidRDefault="00497346" w:rsidP="000A0170">
      <w:pPr>
        <w:pStyle w:val="Akapitzlist"/>
        <w:numPr>
          <w:ilvl w:val="0"/>
          <w:numId w:val="29"/>
        </w:numPr>
      </w:pPr>
      <w:r>
        <w:rPr>
          <w:i/>
        </w:rPr>
        <w:t xml:space="preserve">closeCameras() </w:t>
      </w:r>
      <w:r>
        <w:t>– zamyka uruchomione kamery</w:t>
      </w:r>
      <w:r w:rsidR="00CF6506">
        <w:t>,</w:t>
      </w:r>
    </w:p>
    <w:p w:rsidR="00497346" w:rsidRDefault="00497346" w:rsidP="000A0170">
      <w:pPr>
        <w:pStyle w:val="Akapitzlist"/>
        <w:numPr>
          <w:ilvl w:val="0"/>
          <w:numId w:val="29"/>
        </w:numPr>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0A0170">
      <w:pPr>
        <w:pStyle w:val="Akapitzlist"/>
        <w:numPr>
          <w:ilvl w:val="0"/>
          <w:numId w:val="29"/>
        </w:numPr>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0A0170">
      <w:pPr>
        <w:pStyle w:val="Akapitzlist"/>
        <w:numPr>
          <w:ilvl w:val="0"/>
          <w:numId w:val="29"/>
        </w:numPr>
      </w:pPr>
      <w:r>
        <w:rPr>
          <w:i/>
        </w:rPr>
        <w:lastRenderedPageBreak/>
        <w:t>showImage()</w:t>
      </w:r>
      <w:r>
        <w:t xml:space="preserve"> – przeciążona metoda służąca do wyświetlenia obrazów, głównie do celów diagnostycznych</w:t>
      </w:r>
      <w:r w:rsidR="00441A86">
        <w:t>,</w:t>
      </w:r>
    </w:p>
    <w:p w:rsidR="00CB0F7B" w:rsidRDefault="00CB0F7B" w:rsidP="000A0170">
      <w:pPr>
        <w:pStyle w:val="Akapitzlist"/>
        <w:numPr>
          <w:ilvl w:val="0"/>
          <w:numId w:val="29"/>
        </w:numPr>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235D56">
      <w:pPr>
        <w:pStyle w:val="Akapitzlist"/>
        <w:numPr>
          <w:ilvl w:val="0"/>
          <w:numId w:val="29"/>
        </w:numPr>
      </w:pPr>
      <w:r>
        <w:rPr>
          <w:i/>
        </w:rPr>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r w:rsidR="00441A86">
        <w:t xml:space="preserve"> na danym obrazie,</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0A0170">
      <w:pPr>
        <w:pStyle w:val="Akapitzlist"/>
        <w:numPr>
          <w:ilvl w:val="0"/>
          <w:numId w:val="29"/>
        </w:numPr>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0A0170">
      <w:pPr>
        <w:pStyle w:val="Akapitzlist"/>
        <w:numPr>
          <w:ilvl w:val="0"/>
          <w:numId w:val="29"/>
        </w:numPr>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5A2A57">
      <w:pPr>
        <w:pStyle w:val="Akapitzlist"/>
        <w:numPr>
          <w:ilvl w:val="0"/>
          <w:numId w:val="44"/>
        </w:numPr>
      </w:pPr>
      <w:r w:rsidRPr="005A2A57">
        <w:rPr>
          <w:i/>
        </w:rPr>
        <w:t>settingsLoaded</w:t>
      </w:r>
      <w:r>
        <w:t xml:space="preserve"> – flaga określa, c</w:t>
      </w:r>
      <w:r w:rsidR="00CC15A4">
        <w:t>zy wszystkie wymagane parametry zostały poprawnie wczytane z plików,</w:t>
      </w:r>
    </w:p>
    <w:p w:rsidR="00CC15A4" w:rsidRDefault="00CC15A4" w:rsidP="005A2A57">
      <w:pPr>
        <w:pStyle w:val="Akapitzlist"/>
        <w:numPr>
          <w:ilvl w:val="0"/>
          <w:numId w:val="44"/>
        </w:numPr>
      </w:pPr>
      <w:r>
        <w:rPr>
          <w:i/>
        </w:rPr>
        <w:t>camsOpened</w:t>
      </w:r>
      <w:r>
        <w:t xml:space="preserve"> </w:t>
      </w:r>
      <w:r w:rsidR="00E1680F">
        <w:t>–</w:t>
      </w:r>
      <w:r>
        <w:t xml:space="preserve"> flaga</w:t>
      </w:r>
      <w:r w:rsidR="00E1680F">
        <w:t xml:space="preserve"> informująca o poprawnie uruchomionych kamerach,</w:t>
      </w:r>
    </w:p>
    <w:p w:rsidR="00E1680F" w:rsidRDefault="00E1680F" w:rsidP="005A2A57">
      <w:pPr>
        <w:pStyle w:val="Akapitzlist"/>
        <w:numPr>
          <w:ilvl w:val="0"/>
          <w:numId w:val="44"/>
        </w:numPr>
      </w:pPr>
      <w:r>
        <w:rPr>
          <w:i/>
        </w:rPr>
        <w:t xml:space="preserve">filterMethod – </w:t>
      </w:r>
      <w:r>
        <w:t xml:space="preserve">wartość odpowiadająca wybranemu rodzajowi filtrowania RGB lub HSV, wczytana z pliku </w:t>
      </w:r>
      <w:r>
        <w:rPr>
          <w:i/>
        </w:rPr>
        <w:t>filterParameters.xml,</w:t>
      </w:r>
    </w:p>
    <w:p w:rsidR="00E1680F" w:rsidRDefault="00E1680F" w:rsidP="005A2A57">
      <w:pPr>
        <w:pStyle w:val="Akapitzlist"/>
        <w:numPr>
          <w:ilvl w:val="0"/>
          <w:numId w:val="44"/>
        </w:numPr>
      </w:pPr>
      <w:r>
        <w:rPr>
          <w:i/>
        </w:rPr>
        <w:t>filterMins[3] –</w:t>
      </w:r>
      <w:r>
        <w:t xml:space="preserve"> tablica trzech wartości dolnych progów filtrowania wczytanych z pliku </w:t>
      </w:r>
      <w:r>
        <w:rPr>
          <w:i/>
        </w:rPr>
        <w:t>filterParameters.xml,</w:t>
      </w:r>
    </w:p>
    <w:p w:rsidR="00E1680F" w:rsidRDefault="00E1680F" w:rsidP="005A2A57">
      <w:pPr>
        <w:pStyle w:val="Akapitzlist"/>
        <w:numPr>
          <w:ilvl w:val="0"/>
          <w:numId w:val="44"/>
        </w:numPr>
      </w:pPr>
      <w:r w:rsidRPr="00E1680F">
        <w:rPr>
          <w:i/>
        </w:rPr>
        <w:t>filterMas[3]</w:t>
      </w:r>
      <w:r>
        <w:t xml:space="preserve"> – tablica trzech wartości górnych progów filtrowania wczytanych z pliku </w:t>
      </w:r>
      <w:r>
        <w:rPr>
          <w:i/>
        </w:rPr>
        <w:t>filterParameters.xml,</w:t>
      </w:r>
    </w:p>
    <w:p w:rsidR="00E1680F" w:rsidRPr="00E1680F" w:rsidRDefault="00E1680F" w:rsidP="005A2A57">
      <w:pPr>
        <w:pStyle w:val="Akapitzlist"/>
        <w:numPr>
          <w:ilvl w:val="0"/>
          <w:numId w:val="44"/>
        </w:numPr>
      </w:pPr>
      <w:r>
        <w:rPr>
          <w:i/>
        </w:rPr>
        <w:t xml:space="preserve">leftCam, rightCam – </w:t>
      </w:r>
      <w:r>
        <w:t>obiekty obsługujące kamery,</w:t>
      </w:r>
    </w:p>
    <w:p w:rsidR="00E1680F" w:rsidRPr="00E1680F" w:rsidRDefault="00E1680F" w:rsidP="00E1680F">
      <w:pPr>
        <w:pStyle w:val="Akapitzlist"/>
        <w:numPr>
          <w:ilvl w:val="0"/>
          <w:numId w:val="44"/>
        </w:numPr>
      </w:pPr>
      <w:r>
        <w:rPr>
          <w:i/>
        </w:rPr>
        <w:t xml:space="preserve">leftFrame, rightFrame – </w:t>
      </w:r>
      <w:r>
        <w:t>aktualne obrazy pobrane z kamer,</w:t>
      </w:r>
    </w:p>
    <w:p w:rsidR="00E1680F" w:rsidRPr="00E1680F" w:rsidRDefault="00E1680F" w:rsidP="005A2A57">
      <w:pPr>
        <w:pStyle w:val="Akapitzlist"/>
        <w:numPr>
          <w:ilvl w:val="0"/>
          <w:numId w:val="44"/>
        </w:numPr>
      </w:pPr>
      <w:r>
        <w:rPr>
          <w:i/>
        </w:rPr>
        <w:t xml:space="preserve">leftFilteredFrame, rightFilteredFrame – </w:t>
      </w:r>
      <w:r>
        <w:t>wynikowe obrazy filtrowania,</w:t>
      </w:r>
    </w:p>
    <w:p w:rsidR="00E1680F" w:rsidRPr="00E1680F" w:rsidRDefault="00E1680F" w:rsidP="005A2A57">
      <w:pPr>
        <w:pStyle w:val="Akapitzlist"/>
        <w:numPr>
          <w:ilvl w:val="0"/>
          <w:numId w:val="44"/>
        </w:numPr>
      </w:pPr>
      <w:r>
        <w:rPr>
          <w:i/>
        </w:rPr>
        <w:t xml:space="preserve">leftTransformedFrame, rightTransformedFrame – </w:t>
      </w:r>
      <w:r>
        <w:t>wynikowe obrazy rektyfikacji i korygowania obrazów wejściowych,</w:t>
      </w:r>
    </w:p>
    <w:p w:rsidR="00E1680F" w:rsidRPr="00E1680F" w:rsidRDefault="00E1680F" w:rsidP="005A2A57">
      <w:pPr>
        <w:pStyle w:val="Akapitzlist"/>
        <w:numPr>
          <w:ilvl w:val="0"/>
          <w:numId w:val="44"/>
        </w:numPr>
      </w:pPr>
      <w:r>
        <w:rPr>
          <w:i/>
        </w:rPr>
        <w:t xml:space="preserve">coordinateTrans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5A2A57">
      <w:pPr>
        <w:pStyle w:val="Akapitzlist"/>
        <w:numPr>
          <w:ilvl w:val="0"/>
          <w:numId w:val="44"/>
        </w:numPr>
      </w:pPr>
      <w:r>
        <w:rPr>
          <w:i/>
        </w:rPr>
        <w:t xml:space="preserve">coordinateRot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ED2A9B">
      <w:pPr>
        <w:pStyle w:val="Akapitzlist"/>
        <w:numPr>
          <w:ilvl w:val="0"/>
          <w:numId w:val="44"/>
        </w:numPr>
      </w:pPr>
      <w:r>
        <w:t>pozostałe atrybuty związane są z macierzami parametrów układu stereowizyjnego, które są wyznaczane i zostały opisane są w rozdziale 6.1.</w:t>
      </w:r>
    </w:p>
    <w:p w:rsidR="00691F26" w:rsidRDefault="00691F26">
      <w:pPr>
        <w:spacing w:after="160" w:line="259" w:lineRule="auto"/>
        <w:ind w:firstLine="0"/>
        <w:jc w:val="left"/>
        <w:rPr>
          <w:rFonts w:eastAsiaTheme="majorEastAsia" w:cstheme="majorBidi"/>
          <w:b/>
          <w:smallCaps/>
          <w:sz w:val="22"/>
          <w:szCs w:val="26"/>
        </w:rPr>
      </w:pPr>
      <w:bookmarkStart w:id="46" w:name="_Toc452921076"/>
      <w:r>
        <w:br w:type="page"/>
      </w:r>
    </w:p>
    <w:p w:rsidR="00123C04" w:rsidRDefault="00123C04" w:rsidP="00B26715">
      <w:pPr>
        <w:pStyle w:val="Nagwek2"/>
        <w:numPr>
          <w:ilvl w:val="1"/>
          <w:numId w:val="2"/>
        </w:numPr>
      </w:pPr>
      <w:r>
        <w:lastRenderedPageBreak/>
        <w:t>Klasa CTCPConnection</w:t>
      </w:r>
      <w:bookmarkEnd w:id="46"/>
    </w:p>
    <w:p w:rsidR="00BA0F09" w:rsidRPr="00691F26" w:rsidRDefault="00A75315" w:rsidP="00BA0F09">
      <w:r>
        <w:t xml:space="preserve">Klasa </w:t>
      </w:r>
      <w:r w:rsidRPr="0064065D">
        <w:rPr>
          <w:i/>
        </w:rPr>
        <w:t>CTCPConnect</w:t>
      </w:r>
      <w:r>
        <w:t xml:space="preserve"> odpowiedzialna jest za obsługę połączenia TCP/IP. </w:t>
      </w:r>
      <w:r w:rsidR="00691F26">
        <w:t xml:space="preserve">Wykorzystuje ona biblioteki systemowe </w:t>
      </w:r>
      <w:r w:rsidR="00691F26">
        <w:rPr>
          <w:i/>
        </w:rPr>
        <w:t>Windows</w:t>
      </w:r>
      <w:r w:rsidR="00691F26">
        <w:t>, więc działa wyłącznie pod tą rodziną systemów operacyjnych.</w:t>
      </w:r>
    </w:p>
    <w:p w:rsidR="003A4DFE" w:rsidRDefault="0093781E" w:rsidP="00DC7279">
      <w:pPr>
        <w:keepNext/>
        <w:spacing w:before="240"/>
        <w:jc w:val="center"/>
      </w:pPr>
      <w:r>
        <w:rPr>
          <w:noProof/>
          <w:lang w:eastAsia="pl-PL"/>
        </w:rPr>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5">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6</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13</w:t>
      </w:r>
      <w:r w:rsidR="00F82FF7">
        <w:rPr>
          <w:color w:val="auto"/>
          <w:sz w:val="24"/>
        </w:rPr>
        <w:fldChar w:fldCharType="end"/>
      </w:r>
      <w:r w:rsidRPr="00D2171F">
        <w:rPr>
          <w:color w:val="auto"/>
          <w:sz w:val="24"/>
        </w:rPr>
        <w:t xml:space="preserve"> Diagram UML klasy CTCPConnection</w:t>
      </w:r>
    </w:p>
    <w:p w:rsidR="008C04C5" w:rsidRPr="008C04C5" w:rsidRDefault="008C04C5" w:rsidP="008C04C5">
      <w:r>
        <w:t>Opis metod zawartych w klasie:</w:t>
      </w:r>
    </w:p>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6747B7">
      <w:pPr>
        <w:pStyle w:val="Akapitzlist"/>
        <w:numPr>
          <w:ilvl w:val="0"/>
          <w:numId w:val="30"/>
        </w:numPr>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8C04C5">
      <w:pPr>
        <w:pStyle w:val="Akapitzlist"/>
        <w:numPr>
          <w:ilvl w:val="0"/>
          <w:numId w:val="30"/>
        </w:numPr>
      </w:pPr>
      <w:r>
        <w:rPr>
          <w:i/>
        </w:rPr>
        <w:t>closeConnection()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8C04C5">
      <w:pPr>
        <w:pStyle w:val="Akapitzlist"/>
        <w:numPr>
          <w:ilvl w:val="0"/>
          <w:numId w:val="45"/>
        </w:numPr>
      </w:pPr>
      <w:r>
        <w:rPr>
          <w:i/>
        </w:rPr>
        <w:t xml:space="preserve">wsaData – </w:t>
      </w:r>
      <w:r>
        <w:t>struktura przechowująca informacje o wersji socketu, biblioteki,</w:t>
      </w:r>
    </w:p>
    <w:p w:rsidR="00ED2A9B" w:rsidRPr="008C04C5" w:rsidRDefault="008C04C5" w:rsidP="00ED2A9B">
      <w:pPr>
        <w:pStyle w:val="Akapitzlist"/>
        <w:numPr>
          <w:ilvl w:val="0"/>
          <w:numId w:val="45"/>
        </w:numPr>
      </w:pPr>
      <w:r>
        <w:rPr>
          <w:i/>
        </w:rPr>
        <w:t xml:space="preserve">ConnectSocket – </w:t>
      </w:r>
      <w:r w:rsidR="00ED2A9B">
        <w:t>obiekt wykorzystywany do komunikacji,</w:t>
      </w:r>
    </w:p>
    <w:p w:rsidR="008C04C5" w:rsidRPr="008C04C5" w:rsidRDefault="008C04C5" w:rsidP="008C04C5">
      <w:pPr>
        <w:pStyle w:val="Akapitzlist"/>
        <w:numPr>
          <w:ilvl w:val="0"/>
          <w:numId w:val="45"/>
        </w:numPr>
      </w:pPr>
      <w:r>
        <w:rPr>
          <w:i/>
        </w:rPr>
        <w:t xml:space="preserve">actionResult – </w:t>
      </w:r>
      <w:r w:rsidR="00ED2A9B">
        <w:t>zmienna, do której wprowadzane są zwracane wartości funkcji obsługujących połączenie,</w:t>
      </w:r>
    </w:p>
    <w:p w:rsidR="008C04C5" w:rsidRPr="006747B7" w:rsidRDefault="008C04C5" w:rsidP="008C04C5">
      <w:pPr>
        <w:pStyle w:val="Akapitzlist"/>
        <w:numPr>
          <w:ilvl w:val="0"/>
          <w:numId w:val="45"/>
        </w:numPr>
      </w:pPr>
      <w:r>
        <w:rPr>
          <w:i/>
        </w:rPr>
        <w:t xml:space="preserve">connected </w:t>
      </w:r>
      <w:r w:rsidR="00ED2A9B">
        <w:rPr>
          <w:i/>
        </w:rPr>
        <w:t>–</w:t>
      </w:r>
      <w:r w:rsidR="00ED2A9B">
        <w:t xml:space="preserve"> flaga oznajmiająca aktywne połączenie.</w:t>
      </w:r>
    </w:p>
    <w:p w:rsidR="00F330CC" w:rsidRDefault="00F330CC">
      <w:pPr>
        <w:spacing w:after="160" w:line="259" w:lineRule="auto"/>
        <w:ind w:firstLine="0"/>
        <w:jc w:val="left"/>
        <w:rPr>
          <w:rFonts w:eastAsiaTheme="majorEastAsia" w:cstheme="majorBidi"/>
          <w:b/>
          <w:smallCaps/>
          <w:szCs w:val="32"/>
        </w:rPr>
      </w:pPr>
      <w:bookmarkStart w:id="47" w:name="_Toc452921077"/>
      <w:r>
        <w:br w:type="page"/>
      </w:r>
    </w:p>
    <w:p w:rsidR="001F7C13" w:rsidRDefault="00123C04" w:rsidP="00F82FF7">
      <w:pPr>
        <w:pStyle w:val="Nagwek1"/>
        <w:numPr>
          <w:ilvl w:val="0"/>
          <w:numId w:val="2"/>
        </w:numPr>
      </w:pPr>
      <w:r>
        <w:lastRenderedPageBreak/>
        <w:t>Oprogramowanie robota</w:t>
      </w:r>
      <w:bookmarkEnd w:id="47"/>
    </w:p>
    <w:p w:rsidR="00811C3B" w:rsidRDefault="00C437DD" w:rsidP="00C437DD">
      <w:pPr>
        <w:ind w:firstLine="360"/>
      </w:pPr>
      <w:r>
        <w:t>Oprogramowanie robota</w:t>
      </w:r>
      <w:r w:rsidR="00DB63D6">
        <w:t xml:space="preserve"> opracowano na podstawie instrukcji </w:t>
      </w:r>
      <w:r w:rsidR="004077F1">
        <w:t>[16]</w:t>
      </w:r>
      <w:r w:rsidR="00DB63D6">
        <w:t xml:space="preserve"> i</w:t>
      </w:r>
      <w:r>
        <w:t xml:space="preserve"> składa się z głównego programu </w:t>
      </w:r>
      <w:r w:rsidRPr="00C437DD">
        <w:rPr>
          <w:i/>
        </w:rPr>
        <w:t>d_tcp</w:t>
      </w:r>
      <w:r w:rsidR="00DB63D6">
        <w:t xml:space="preserve"> oraz czterech</w:t>
      </w:r>
      <w:r>
        <w:t xml:space="preserve"> podprogramów odpowiedzialnych za:</w:t>
      </w:r>
    </w:p>
    <w:p w:rsidR="00C437DD" w:rsidRPr="00C437DD" w:rsidRDefault="00C437DD" w:rsidP="00C437DD">
      <w:pPr>
        <w:pStyle w:val="Akapitzlist"/>
        <w:numPr>
          <w:ilvl w:val="0"/>
          <w:numId w:val="14"/>
        </w:numPr>
        <w:rPr>
          <w:i/>
        </w:rPr>
      </w:pPr>
      <w:r w:rsidRPr="00AF7867">
        <w:rPr>
          <w:i/>
        </w:rPr>
        <w:t>d_openport</w:t>
      </w:r>
      <w:r>
        <w:t xml:space="preserve"> – poprawne otworzenie portu TCP</w:t>
      </w:r>
      <w:r w:rsidR="00AF7867">
        <w:t xml:space="preserve"> o danym numerze i nasłuchiwanie próśb o połączenie,</w:t>
      </w:r>
    </w:p>
    <w:p w:rsidR="00C437DD" w:rsidRPr="00C437DD" w:rsidRDefault="00C437DD" w:rsidP="00C437DD">
      <w:pPr>
        <w:pStyle w:val="Akapitzlist"/>
        <w:numPr>
          <w:ilvl w:val="0"/>
          <w:numId w:val="14"/>
        </w:numPr>
        <w:rPr>
          <w:i/>
        </w:rPr>
      </w:pPr>
      <w:r w:rsidRPr="00AF7867">
        <w:rPr>
          <w:i/>
        </w:rPr>
        <w:t>d_closeport</w:t>
      </w:r>
      <w:r>
        <w:t xml:space="preserve"> – zatrzymanie nasłuchiwania i zamknięcie portu</w:t>
      </w:r>
      <w:r w:rsidR="00AF7867">
        <w:t>,</w:t>
      </w:r>
    </w:p>
    <w:p w:rsidR="00C437DD" w:rsidRPr="00C437DD" w:rsidRDefault="00C437DD" w:rsidP="00C437DD">
      <w:pPr>
        <w:pStyle w:val="Akapitzlist"/>
        <w:numPr>
          <w:ilvl w:val="0"/>
          <w:numId w:val="14"/>
        </w:numPr>
        <w:rPr>
          <w:i/>
        </w:rPr>
      </w:pPr>
      <w:r w:rsidRPr="00AF7867">
        <w:rPr>
          <w:i/>
        </w:rPr>
        <w:t>d_recvdata</w:t>
      </w:r>
      <w:r>
        <w:t xml:space="preserve"> – odbieranie otrzymywanych pakietów danych</w:t>
      </w:r>
      <w:r w:rsidR="00AF7867">
        <w:t>,</w:t>
      </w:r>
    </w:p>
    <w:p w:rsidR="00C437DD" w:rsidRPr="00DB63D6" w:rsidRDefault="00C437DD" w:rsidP="00C437DD">
      <w:pPr>
        <w:pStyle w:val="Akapitzlist"/>
        <w:numPr>
          <w:ilvl w:val="0"/>
          <w:numId w:val="14"/>
        </w:numPr>
        <w:rPr>
          <w:i/>
        </w:rPr>
      </w:pPr>
      <w:r w:rsidRPr="00AF7867">
        <w:rPr>
          <w:i/>
        </w:rPr>
        <w:t>d_transc</w:t>
      </w:r>
      <w:r>
        <w:t xml:space="preserve"> – interpretacje otrzymanych danych i wykonanie</w:t>
      </w:r>
      <w:r w:rsidR="00AF7867">
        <w:t xml:space="preserve"> na ich podstawie</w:t>
      </w:r>
      <w:r w:rsidR="00DB63D6">
        <w:t xml:space="preserve"> odpowiedniej akcji,</w:t>
      </w:r>
    </w:p>
    <w:p w:rsidR="00F330CC" w:rsidRDefault="00F82FF7" w:rsidP="00F330CC">
      <w:pPr>
        <w:pStyle w:val="Akapitzlist"/>
        <w:numPr>
          <w:ilvl w:val="0"/>
          <w:numId w:val="14"/>
        </w:numPr>
        <w:rPr>
          <w:i/>
        </w:rPr>
      </w:pPr>
      <w:r>
        <w:rPr>
          <w:noProof/>
        </w:rPr>
        <mc:AlternateContent>
          <mc:Choice Requires="wps">
            <w:drawing>
              <wp:anchor distT="0" distB="0" distL="114300" distR="114300" simplePos="0" relativeHeight="251674624" behindDoc="0" locked="0" layoutInCell="1" allowOverlap="1" wp14:anchorId="2FB7DD7A" wp14:editId="3BB868B0">
                <wp:simplePos x="0" y="0"/>
                <wp:positionH relativeFrom="column">
                  <wp:posOffset>166370</wp:posOffset>
                </wp:positionH>
                <wp:positionV relativeFrom="paragraph">
                  <wp:posOffset>1984375</wp:posOffset>
                </wp:positionV>
                <wp:extent cx="3495675" cy="635"/>
                <wp:effectExtent l="0" t="0" r="9525" b="2540"/>
                <wp:wrapSquare wrapText="bothSides"/>
                <wp:docPr id="10" name="Pole tekstowe 1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F82FF7" w:rsidRPr="00F82FF7" w:rsidRDefault="00F82FF7" w:rsidP="00F82FF7">
                            <w:pPr>
                              <w:pStyle w:val="Legenda"/>
                              <w:jc w:val="center"/>
                              <w:rPr>
                                <w:noProof/>
                                <w:color w:val="auto"/>
                                <w:sz w:val="36"/>
                              </w:rPr>
                            </w:pPr>
                            <w:r w:rsidRPr="00F82FF7">
                              <w:rPr>
                                <w:color w:val="auto"/>
                                <w:sz w:val="24"/>
                              </w:rPr>
                              <w:t xml:space="preserve">Rys. </w:t>
                            </w:r>
                            <w:r w:rsidRPr="00F82FF7">
                              <w:rPr>
                                <w:color w:val="auto"/>
                                <w:sz w:val="24"/>
                              </w:rPr>
                              <w:fldChar w:fldCharType="begin"/>
                            </w:r>
                            <w:r w:rsidRPr="00F82FF7">
                              <w:rPr>
                                <w:color w:val="auto"/>
                                <w:sz w:val="24"/>
                              </w:rPr>
                              <w:instrText xml:space="preserve"> STYLEREF 1 \s </w:instrText>
                            </w:r>
                            <w:r w:rsidRPr="00F82FF7">
                              <w:rPr>
                                <w:color w:val="auto"/>
                                <w:sz w:val="24"/>
                              </w:rPr>
                              <w:fldChar w:fldCharType="separate"/>
                            </w:r>
                            <w:r w:rsidRPr="00F82FF7">
                              <w:rPr>
                                <w:noProof/>
                                <w:color w:val="auto"/>
                                <w:sz w:val="24"/>
                              </w:rPr>
                              <w:t>7</w:t>
                            </w:r>
                            <w:r w:rsidRPr="00F82FF7">
                              <w:rPr>
                                <w:color w:val="auto"/>
                                <w:sz w:val="24"/>
                              </w:rPr>
                              <w:fldChar w:fldCharType="end"/>
                            </w:r>
                            <w:r w:rsidRPr="00F82FF7">
                              <w:rPr>
                                <w:color w:val="auto"/>
                                <w:sz w:val="24"/>
                              </w:rPr>
                              <w:t>.</w:t>
                            </w:r>
                            <w:r w:rsidRPr="00F82FF7">
                              <w:rPr>
                                <w:color w:val="auto"/>
                                <w:sz w:val="24"/>
                              </w:rPr>
                              <w:fldChar w:fldCharType="begin"/>
                            </w:r>
                            <w:r w:rsidRPr="00F82FF7">
                              <w:rPr>
                                <w:color w:val="auto"/>
                                <w:sz w:val="24"/>
                              </w:rPr>
                              <w:instrText xml:space="preserve"> SEQ Rys. \* ARABIC \s 1 </w:instrText>
                            </w:r>
                            <w:r w:rsidRPr="00F82FF7">
                              <w:rPr>
                                <w:color w:val="auto"/>
                                <w:sz w:val="24"/>
                              </w:rPr>
                              <w:fldChar w:fldCharType="separate"/>
                            </w:r>
                            <w:r w:rsidRPr="00F82FF7">
                              <w:rPr>
                                <w:noProof/>
                                <w:color w:val="auto"/>
                                <w:sz w:val="24"/>
                              </w:rPr>
                              <w:t>1</w:t>
                            </w:r>
                            <w:r w:rsidRPr="00F82FF7">
                              <w:rPr>
                                <w:color w:val="auto"/>
                                <w:sz w:val="24"/>
                              </w:rPr>
                              <w:fldChar w:fldCharType="end"/>
                            </w:r>
                            <w:r>
                              <w:rPr>
                                <w:color w:val="auto"/>
                                <w:sz w:val="24"/>
                              </w:rPr>
                              <w:t xml:space="preserve"> </w:t>
                            </w:r>
                            <w:r w:rsidRPr="00F82FF7">
                              <w:rPr>
                                <w:color w:val="auto"/>
                                <w:sz w:val="24"/>
                              </w:rPr>
                              <w:t>Układ podprogramów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B7DD7A" id="Pole tekstowe 10" o:spid="_x0000_s1028" type="#_x0000_t202" style="position:absolute;left:0;text-align:left;margin-left:13.1pt;margin-top:156.25pt;width:275.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" stroked="f">
                <v:textbox style="mso-fit-shape-to-text:t" inset="0,0,0,0">
                  <w:txbxContent>
                    <w:p w:rsidR="00F82FF7" w:rsidRPr="00F82FF7" w:rsidRDefault="00F82FF7" w:rsidP="00F82FF7">
                      <w:pPr>
                        <w:pStyle w:val="Legenda"/>
                        <w:jc w:val="center"/>
                        <w:rPr>
                          <w:noProof/>
                          <w:color w:val="auto"/>
                          <w:sz w:val="36"/>
                        </w:rPr>
                      </w:pPr>
                      <w:r w:rsidRPr="00F82FF7">
                        <w:rPr>
                          <w:color w:val="auto"/>
                          <w:sz w:val="24"/>
                        </w:rPr>
                        <w:t xml:space="preserve">Rys. </w:t>
                      </w:r>
                      <w:r w:rsidRPr="00F82FF7">
                        <w:rPr>
                          <w:color w:val="auto"/>
                          <w:sz w:val="24"/>
                        </w:rPr>
                        <w:fldChar w:fldCharType="begin"/>
                      </w:r>
                      <w:r w:rsidRPr="00F82FF7">
                        <w:rPr>
                          <w:color w:val="auto"/>
                          <w:sz w:val="24"/>
                        </w:rPr>
                        <w:instrText xml:space="preserve"> STYLEREF 1 \s </w:instrText>
                      </w:r>
                      <w:r w:rsidRPr="00F82FF7">
                        <w:rPr>
                          <w:color w:val="auto"/>
                          <w:sz w:val="24"/>
                        </w:rPr>
                        <w:fldChar w:fldCharType="separate"/>
                      </w:r>
                      <w:r w:rsidRPr="00F82FF7">
                        <w:rPr>
                          <w:noProof/>
                          <w:color w:val="auto"/>
                          <w:sz w:val="24"/>
                        </w:rPr>
                        <w:t>7</w:t>
                      </w:r>
                      <w:r w:rsidRPr="00F82FF7">
                        <w:rPr>
                          <w:color w:val="auto"/>
                          <w:sz w:val="24"/>
                        </w:rPr>
                        <w:fldChar w:fldCharType="end"/>
                      </w:r>
                      <w:r w:rsidRPr="00F82FF7">
                        <w:rPr>
                          <w:color w:val="auto"/>
                          <w:sz w:val="24"/>
                        </w:rPr>
                        <w:t>.</w:t>
                      </w:r>
                      <w:r w:rsidRPr="00F82FF7">
                        <w:rPr>
                          <w:color w:val="auto"/>
                          <w:sz w:val="24"/>
                        </w:rPr>
                        <w:fldChar w:fldCharType="begin"/>
                      </w:r>
                      <w:r w:rsidRPr="00F82FF7">
                        <w:rPr>
                          <w:color w:val="auto"/>
                          <w:sz w:val="24"/>
                        </w:rPr>
                        <w:instrText xml:space="preserve"> SEQ Rys. \* ARABIC \s 1 </w:instrText>
                      </w:r>
                      <w:r w:rsidRPr="00F82FF7">
                        <w:rPr>
                          <w:color w:val="auto"/>
                          <w:sz w:val="24"/>
                        </w:rPr>
                        <w:fldChar w:fldCharType="separate"/>
                      </w:r>
                      <w:r w:rsidRPr="00F82FF7">
                        <w:rPr>
                          <w:noProof/>
                          <w:color w:val="auto"/>
                          <w:sz w:val="24"/>
                        </w:rPr>
                        <w:t>1</w:t>
                      </w:r>
                      <w:r w:rsidRPr="00F82FF7">
                        <w:rPr>
                          <w:color w:val="auto"/>
                          <w:sz w:val="24"/>
                        </w:rPr>
                        <w:fldChar w:fldCharType="end"/>
                      </w:r>
                      <w:r>
                        <w:rPr>
                          <w:color w:val="auto"/>
                          <w:sz w:val="24"/>
                        </w:rPr>
                        <w:t xml:space="preserve"> </w:t>
                      </w:r>
                      <w:r w:rsidRPr="00F82FF7">
                        <w:rPr>
                          <w:color w:val="auto"/>
                          <w:sz w:val="24"/>
                        </w:rPr>
                        <w:t>Układ podprogramów programu robota</w:t>
                      </w:r>
                    </w:p>
                  </w:txbxContent>
                </v:textbox>
                <w10:wrap type="square"/>
              </v:shape>
            </w:pict>
          </mc:Fallback>
        </mc:AlternateContent>
      </w:r>
      <w:r>
        <w:rPr>
          <w:noProof/>
          <w:lang w:eastAsia="pl-PL"/>
        </w:rPr>
        <w:drawing>
          <wp:anchor distT="0" distB="0" distL="114300" distR="114300" simplePos="0" relativeHeight="251672576" behindDoc="0" locked="0" layoutInCell="1" allowOverlap="1" wp14:anchorId="2655D309" wp14:editId="458DB9AA">
            <wp:simplePos x="0" y="0"/>
            <wp:positionH relativeFrom="column">
              <wp:posOffset>90805</wp:posOffset>
            </wp:positionH>
            <wp:positionV relativeFrom="paragraph">
              <wp:posOffset>460375</wp:posOffset>
            </wp:positionV>
            <wp:extent cx="3476625" cy="1527175"/>
            <wp:effectExtent l="0" t="0" r="9525"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rotWithShape="1">
                    <a:blip r:embed="rId26">
                      <a:extLst>
                        <a:ext uri="{28A0092B-C50C-407E-A947-70E740481C1C}">
                          <a14:useLocalDpi xmlns:a14="http://schemas.microsoft.com/office/drawing/2010/main" val="0"/>
                        </a:ext>
                      </a:extLst>
                    </a:blip>
                    <a:srcRect l="4059" t="9071" r="3549" b="9770"/>
                    <a:stretch/>
                  </pic:blipFill>
                  <pic:spPr bwMode="auto">
                    <a:xfrm>
                      <a:off x="0" y="0"/>
                      <a:ext cx="3476625" cy="152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9504" behindDoc="0" locked="0" layoutInCell="1" allowOverlap="1" wp14:anchorId="69188DD7" wp14:editId="6E065E33">
            <wp:simplePos x="0" y="0"/>
            <wp:positionH relativeFrom="column">
              <wp:posOffset>4068445</wp:posOffset>
            </wp:positionH>
            <wp:positionV relativeFrom="paragraph">
              <wp:posOffset>458470</wp:posOffset>
            </wp:positionV>
            <wp:extent cx="1986915" cy="5324475"/>
            <wp:effectExtent l="0" t="0" r="0" b="9525"/>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7">
                      <a:extLst>
                        <a:ext uri="{28A0092B-C50C-407E-A947-70E740481C1C}">
                          <a14:useLocalDpi xmlns:a14="http://schemas.microsoft.com/office/drawing/2010/main" val="0"/>
                        </a:ext>
                      </a:extLst>
                    </a:blip>
                    <a:srcRect l="6589" t="2130" r="6589" b="2656"/>
                    <a:stretch/>
                  </pic:blipFill>
                  <pic:spPr bwMode="auto">
                    <a:xfrm>
                      <a:off x="0" y="0"/>
                      <a:ext cx="1986915" cy="532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3D6">
        <w:rPr>
          <w:i/>
        </w:rPr>
        <w:t>d_repairport</w:t>
      </w:r>
      <w:r w:rsidR="00DB63D6">
        <w:t xml:space="preserve"> – osobny, niewielki program resetujący port, </w:t>
      </w:r>
      <w:r>
        <w:t>którego używa się po</w:t>
      </w:r>
      <w:r w:rsidR="00F330CC">
        <w:t xml:space="preserve"> </w:t>
      </w:r>
      <w:r>
        <w:t>niepoprawnym zatrzymaniu programu, aby zamknąć otwarty port.</w:t>
      </w:r>
    </w:p>
    <w:p w:rsidR="00F82FF7" w:rsidRDefault="00F82FF7" w:rsidP="00F82FF7">
      <w:r>
        <w:t xml:space="preserve">Po uruchomieniu głównego programu </w:t>
      </w:r>
      <w:r>
        <w:rPr>
          <w:i/>
        </w:rPr>
        <w:t>d_tcp</w:t>
      </w:r>
      <w:r>
        <w:t xml:space="preserve"> od razu następuje przejście do podprogramu </w:t>
      </w:r>
      <w:r>
        <w:rPr>
          <w:i/>
        </w:rPr>
        <w:t>d_openport.</w:t>
      </w:r>
      <w:r>
        <w:t xml:space="preserve"> W nim aktywowana jest funkcja </w:t>
      </w:r>
      <w:r w:rsidRPr="002759BA">
        <w:rPr>
          <w:i/>
        </w:rPr>
        <w:t>TCP_LISTEN</w:t>
      </w:r>
      <w:r>
        <w:t xml:space="preserve"> otwierająca wcześniej zdefiniowany port. Następnie w pętli wywoływana jest funkcja </w:t>
      </w:r>
      <w:r>
        <w:rPr>
          <w:i/>
        </w:rPr>
        <w:t>TCP_ACCEPT</w:t>
      </w:r>
      <w:r>
        <w:t xml:space="preserve"> monitorująca przychodzące prośby o połączenie. W przypadku akceptacji połączenia, jest ono stabilizowane z czasowym ograniczeniem, tzw. timeout, po przekroczeniu którego dane połączenie jest odrzucane.</w:t>
      </w:r>
    </w:p>
    <w:p w:rsidR="00F82FF7" w:rsidRDefault="00F82FF7" w:rsidP="00F82FF7">
      <w:pPr>
        <w:ind w:firstLine="708"/>
      </w:pPr>
      <w:r>
        <w:rPr>
          <w:noProof/>
          <w:lang w:eastAsia="pl-PL"/>
        </w:rPr>
        <mc:AlternateContent>
          <mc:Choice Requires="wps">
            <w:drawing>
              <wp:anchor distT="0" distB="0" distL="114300" distR="114300" simplePos="0" relativeHeight="251671552" behindDoc="0" locked="0" layoutInCell="1" allowOverlap="1" wp14:anchorId="4CE6DCA4" wp14:editId="4FAB52D3">
                <wp:simplePos x="0" y="0"/>
                <wp:positionH relativeFrom="column">
                  <wp:posOffset>4011295</wp:posOffset>
                </wp:positionH>
                <wp:positionV relativeFrom="paragraph">
                  <wp:posOffset>2186305</wp:posOffset>
                </wp:positionV>
                <wp:extent cx="2047875" cy="635"/>
                <wp:effectExtent l="0" t="0" r="9525"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94036C" w:rsidRPr="00F82FF7" w:rsidRDefault="0094036C" w:rsidP="00F82FF7">
                            <w:pPr>
                              <w:pStyle w:val="Bezodstpw"/>
                              <w:spacing w:after="240"/>
                              <w:rPr>
                                <w:i/>
                              </w:rPr>
                            </w:pPr>
                            <w:r w:rsidRPr="00F82FF7">
                              <w:rPr>
                                <w:i/>
                              </w:rPr>
                              <w:t xml:space="preserve">Rys. </w:t>
                            </w:r>
                            <w:r w:rsidR="00F82FF7" w:rsidRPr="00F82FF7">
                              <w:rPr>
                                <w:i/>
                              </w:rPr>
                              <w:fldChar w:fldCharType="begin"/>
                            </w:r>
                            <w:r w:rsidR="00F82FF7" w:rsidRPr="00F82FF7">
                              <w:rPr>
                                <w:i/>
                              </w:rPr>
                              <w:instrText xml:space="preserve"> STYLEREF 1 \s </w:instrText>
                            </w:r>
                            <w:r w:rsidR="00F82FF7" w:rsidRPr="00F82FF7">
                              <w:rPr>
                                <w:i/>
                              </w:rPr>
                              <w:fldChar w:fldCharType="separate"/>
                            </w:r>
                            <w:r w:rsidR="00F82FF7" w:rsidRPr="00F82FF7">
                              <w:rPr>
                                <w:i/>
                                <w:noProof/>
                              </w:rPr>
                              <w:t>7</w:t>
                            </w:r>
                            <w:r w:rsidR="00F82FF7" w:rsidRPr="00F82FF7">
                              <w:rPr>
                                <w:i/>
                              </w:rPr>
                              <w:fldChar w:fldCharType="end"/>
                            </w:r>
                            <w:r w:rsidR="00F82FF7" w:rsidRPr="00F82FF7">
                              <w:rPr>
                                <w:i/>
                              </w:rPr>
                              <w:t>.</w:t>
                            </w:r>
                            <w:r w:rsidR="00F82FF7" w:rsidRPr="00F82FF7">
                              <w:rPr>
                                <w:i/>
                              </w:rPr>
                              <w:fldChar w:fldCharType="begin"/>
                            </w:r>
                            <w:r w:rsidR="00F82FF7" w:rsidRPr="00F82FF7">
                              <w:rPr>
                                <w:i/>
                              </w:rPr>
                              <w:instrText xml:space="preserve"> SEQ Rys. \* ARABIC \s 1 </w:instrText>
                            </w:r>
                            <w:r w:rsidR="00F82FF7" w:rsidRPr="00F82FF7">
                              <w:rPr>
                                <w:i/>
                              </w:rPr>
                              <w:fldChar w:fldCharType="separate"/>
                            </w:r>
                            <w:r w:rsidR="00F82FF7" w:rsidRPr="00F82FF7">
                              <w:rPr>
                                <w:i/>
                                <w:noProof/>
                              </w:rPr>
                              <w:t>2</w:t>
                            </w:r>
                            <w:r w:rsidR="00F82FF7" w:rsidRPr="00F82FF7">
                              <w:rPr>
                                <w:i/>
                              </w:rPr>
                              <w:fldChar w:fldCharType="end"/>
                            </w:r>
                            <w:r w:rsidRPr="00F82FF7">
                              <w:rPr>
                                <w:i/>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DCA4" id="Pole tekstowe 41" o:spid="_x0000_s1029" type="#_x0000_t202" style="position:absolute;left:0;text-align:left;margin-left:315.85pt;margin-top:172.15pt;width:161.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" stroked="f">
                <v:textbox style="mso-fit-shape-to-text:t" inset="0,0,0,0">
                  <w:txbxContent>
                    <w:p w:rsidR="0094036C" w:rsidRPr="00F82FF7" w:rsidRDefault="0094036C" w:rsidP="00F82FF7">
                      <w:pPr>
                        <w:pStyle w:val="Bezodstpw"/>
                        <w:spacing w:after="240"/>
                        <w:rPr>
                          <w:i/>
                        </w:rPr>
                      </w:pPr>
                      <w:r w:rsidRPr="00F82FF7">
                        <w:rPr>
                          <w:i/>
                        </w:rPr>
                        <w:t xml:space="preserve">Rys. </w:t>
                      </w:r>
                      <w:r w:rsidR="00F82FF7" w:rsidRPr="00F82FF7">
                        <w:rPr>
                          <w:i/>
                        </w:rPr>
                        <w:fldChar w:fldCharType="begin"/>
                      </w:r>
                      <w:r w:rsidR="00F82FF7" w:rsidRPr="00F82FF7">
                        <w:rPr>
                          <w:i/>
                        </w:rPr>
                        <w:instrText xml:space="preserve"> STYLEREF 1 \s </w:instrText>
                      </w:r>
                      <w:r w:rsidR="00F82FF7" w:rsidRPr="00F82FF7">
                        <w:rPr>
                          <w:i/>
                        </w:rPr>
                        <w:fldChar w:fldCharType="separate"/>
                      </w:r>
                      <w:r w:rsidR="00F82FF7" w:rsidRPr="00F82FF7">
                        <w:rPr>
                          <w:i/>
                          <w:noProof/>
                        </w:rPr>
                        <w:t>7</w:t>
                      </w:r>
                      <w:r w:rsidR="00F82FF7" w:rsidRPr="00F82FF7">
                        <w:rPr>
                          <w:i/>
                        </w:rPr>
                        <w:fldChar w:fldCharType="end"/>
                      </w:r>
                      <w:r w:rsidR="00F82FF7" w:rsidRPr="00F82FF7">
                        <w:rPr>
                          <w:i/>
                        </w:rPr>
                        <w:t>.</w:t>
                      </w:r>
                      <w:r w:rsidR="00F82FF7" w:rsidRPr="00F82FF7">
                        <w:rPr>
                          <w:i/>
                        </w:rPr>
                        <w:fldChar w:fldCharType="begin"/>
                      </w:r>
                      <w:r w:rsidR="00F82FF7" w:rsidRPr="00F82FF7">
                        <w:rPr>
                          <w:i/>
                        </w:rPr>
                        <w:instrText xml:space="preserve"> SEQ Rys. \* ARABIC \s 1 </w:instrText>
                      </w:r>
                      <w:r w:rsidR="00F82FF7" w:rsidRPr="00F82FF7">
                        <w:rPr>
                          <w:i/>
                        </w:rPr>
                        <w:fldChar w:fldCharType="separate"/>
                      </w:r>
                      <w:r w:rsidR="00F82FF7" w:rsidRPr="00F82FF7">
                        <w:rPr>
                          <w:i/>
                          <w:noProof/>
                        </w:rPr>
                        <w:t>2</w:t>
                      </w:r>
                      <w:r w:rsidR="00F82FF7" w:rsidRPr="00F82FF7">
                        <w:rPr>
                          <w:i/>
                        </w:rPr>
                        <w:fldChar w:fldCharType="end"/>
                      </w:r>
                      <w:r w:rsidRPr="00F82FF7">
                        <w:rPr>
                          <w:i/>
                        </w:rPr>
                        <w:t xml:space="preserve"> Ogólny schemat blokowy działania programu robota</w:t>
                      </w:r>
                    </w:p>
                  </w:txbxContent>
                </v:textbox>
                <w10:wrap type="square"/>
              </v:shape>
            </w:pict>
          </mc:Fallback>
        </mc:AlternateContent>
      </w:r>
      <w:r>
        <w:t xml:space="preserve">Kolejnym etapem jest odbieranie danych. Odpowiada za to podprogram </w:t>
      </w:r>
      <w:r>
        <w:rPr>
          <w:i/>
        </w:rPr>
        <w:t>d_recvdata</w:t>
      </w:r>
      <w:r>
        <w:t xml:space="preserve">, który odbiera przychodzące dane </w:t>
      </w:r>
      <w:r>
        <w:br/>
      </w:r>
      <w:r>
        <w:t xml:space="preserve">i zapisuje je do bufora o pojemności 255 znaków. Jeśli zostanie odebrana cała nadana paczka danych następuje przejście do podprogramu </w:t>
      </w:r>
      <w:r>
        <w:rPr>
          <w:i/>
        </w:rPr>
        <w:t>d_transc</w:t>
      </w:r>
      <w:r>
        <w:t xml:space="preserve">. Jego zadaniem jest interpretacja informacji zawartych w buforze, na którą składa się odseparowanie odpowiednich ciągów znaków i zamiana ich na wartości liczbowe. Kolejnym krokiem jest wykonanie zaprogramowanych akcji z danymi uzyskanymi z połączenia, które również zawarte jest w </w:t>
      </w:r>
      <w:r>
        <w:rPr>
          <w:i/>
        </w:rPr>
        <w:t>d_transc</w:t>
      </w:r>
      <w:r>
        <w:t xml:space="preserve">. W czasie wykonywanego działania aktywowany jest sygnał 2002 uniemożliwiający odebranie kolejnych informacji i nadpisanie aktualnych, co skutkowałoby zmianą wykonywanej czynności. Po zakończeniu akcji, w tym przypadku ruchu, sygnał 2002 jest wyłączany, ponownie pozwalając odbierać dane, dopóki nie zostanie aktywowany sygnał 2003 kończący proces nasłuchiwania </w:t>
      </w:r>
      <w:r>
        <w:br/>
      </w:r>
      <w:r>
        <w:t xml:space="preserve">i zamykający port w podprogramie </w:t>
      </w:r>
      <w:r>
        <w:rPr>
          <w:i/>
        </w:rPr>
        <w:t>d_closeport</w:t>
      </w:r>
      <w:r>
        <w:t>.</w:t>
      </w:r>
    </w:p>
    <w:p w:rsidR="00F82FF7" w:rsidRPr="00832BAC" w:rsidRDefault="00F82FF7" w:rsidP="00F82FF7">
      <w:pPr>
        <w:ind w:firstLine="708"/>
      </w:pPr>
      <w:r>
        <w:t xml:space="preserve">Rozwinięcie systemu działań robota można zrealizować dodając podrzędne programy do </w:t>
      </w:r>
      <w:r>
        <w:rPr>
          <w:i/>
        </w:rPr>
        <w:t>d_transc</w:t>
      </w:r>
      <w:r>
        <w:t>, uruchamiane odpowiednio do otrzymanych poleceń i argumentów przesłanych przez jednostkę obliczeniową.</w:t>
      </w:r>
    </w:p>
    <w:p w:rsidR="00123C04" w:rsidRDefault="00123C04" w:rsidP="00B26715">
      <w:pPr>
        <w:pStyle w:val="Nagwek1"/>
        <w:numPr>
          <w:ilvl w:val="0"/>
          <w:numId w:val="2"/>
        </w:numPr>
      </w:pPr>
      <w:bookmarkStart w:id="48" w:name="_Toc452921079"/>
      <w:r>
        <w:lastRenderedPageBreak/>
        <w:t>Testowanie oprogramowania</w:t>
      </w:r>
      <w:bookmarkEnd w:id="48"/>
    </w:p>
    <w:p w:rsidR="001F7C13" w:rsidRDefault="001F7C13" w:rsidP="00B26715">
      <w:pPr>
        <w:pStyle w:val="Nagwek2"/>
        <w:numPr>
          <w:ilvl w:val="1"/>
          <w:numId w:val="2"/>
        </w:numPr>
      </w:pPr>
      <w:bookmarkStart w:id="49" w:name="_Toc452921080"/>
      <w:r>
        <w:t>Kalibracja</w:t>
      </w:r>
      <w:r w:rsidR="000F3911">
        <w:t xml:space="preserve"> kamer</w:t>
      </w:r>
      <w:bookmarkEnd w:id="49"/>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3454772" cy="24574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8">
                      <a:extLst>
                        <a:ext uri="{28A0092B-C50C-407E-A947-70E740481C1C}">
                          <a14:useLocalDpi xmlns:a14="http://schemas.microsoft.com/office/drawing/2010/main" val="0"/>
                        </a:ext>
                      </a:extLst>
                    </a:blip>
                    <a:stretch>
                      <a:fillRect/>
                    </a:stretch>
                  </pic:blipFill>
                  <pic:spPr>
                    <a:xfrm>
                      <a:off x="0" y="0"/>
                      <a:ext cx="3507151" cy="2494708"/>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8</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1</w:t>
      </w:r>
      <w:r w:rsidR="00F82FF7">
        <w:rPr>
          <w:color w:val="auto"/>
          <w:sz w:val="24"/>
        </w:rPr>
        <w:fldChar w:fldCharType="end"/>
      </w:r>
      <w:r w:rsidRPr="005362E0">
        <w:rPr>
          <w:color w:val="auto"/>
          <w:sz w:val="24"/>
        </w:rPr>
        <w:t xml:space="preserve"> Wykres zależności czasu kalibracji kamer od ilości próbek obrazu</w:t>
      </w:r>
    </w:p>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B26715">
      <w:pPr>
        <w:pStyle w:val="Nagwek2"/>
        <w:numPr>
          <w:ilvl w:val="1"/>
          <w:numId w:val="2"/>
        </w:numPr>
      </w:pPr>
      <w:bookmarkStart w:id="50" w:name="_Toc452921081"/>
      <w:r>
        <w:lastRenderedPageBreak/>
        <w:t>Filtrowanie</w:t>
      </w:r>
      <w:bookmarkEnd w:id="50"/>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340D7">
      <w:pPr>
        <w:pStyle w:val="Akapitzlist"/>
        <w:numPr>
          <w:ilvl w:val="0"/>
          <w:numId w:val="17"/>
        </w:numPr>
      </w:pPr>
      <w:r>
        <w:t>n</w:t>
      </w:r>
      <w:r w:rsidR="00C340D7">
        <w:t>iejednorodność tła</w:t>
      </w:r>
      <w:r>
        <w:t>,</w:t>
      </w:r>
    </w:p>
    <w:p w:rsidR="00C340D7" w:rsidRDefault="00CE705E" w:rsidP="00C340D7">
      <w:pPr>
        <w:pStyle w:val="Akapitzlist"/>
        <w:numPr>
          <w:ilvl w:val="0"/>
          <w:numId w:val="17"/>
        </w:numPr>
      </w:pPr>
      <w:r>
        <w:t>z</w:t>
      </w:r>
      <w:r w:rsidR="00C340D7">
        <w:t>mienne oświetlenie</w:t>
      </w:r>
      <w:r>
        <w:t>,</w:t>
      </w:r>
    </w:p>
    <w:p w:rsidR="00C340D7" w:rsidRDefault="00CE705E" w:rsidP="00C340D7">
      <w:pPr>
        <w:pStyle w:val="Akapitzlist"/>
        <w:numPr>
          <w:ilvl w:val="0"/>
          <w:numId w:val="17"/>
        </w:numPr>
      </w:pPr>
      <w:r>
        <w:t>z</w:t>
      </w:r>
      <w:r w:rsidR="00C340D7">
        <w:t>mienne parametry kamery</w:t>
      </w:r>
      <w:r>
        <w:t>,</w:t>
      </w:r>
    </w:p>
    <w:p w:rsidR="00C340D7" w:rsidRDefault="00CE705E" w:rsidP="00C340D7">
      <w:pPr>
        <w:pStyle w:val="Akapitzlist"/>
        <w:numPr>
          <w:ilvl w:val="0"/>
          <w:numId w:val="17"/>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DC7279">
        <w:trPr>
          <w:trHeight w:val="340"/>
        </w:trPr>
        <w:tc>
          <w:tcPr>
            <w:tcW w:w="333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9">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542D61">
        <w:trPr>
          <w:trHeight w:val="3526"/>
        </w:trPr>
        <w:tc>
          <w:tcPr>
            <w:tcW w:w="3331" w:type="dxa"/>
            <w:vAlign w:val="center"/>
          </w:tcPr>
          <w:p w:rsidR="00644DF6" w:rsidRDefault="00644DF6" w:rsidP="00DC7279">
            <w:pPr>
              <w:pStyle w:val="Bezodstpw"/>
              <w:rPr>
                <w:noProof/>
                <w:lang w:eastAsia="pl-PL"/>
              </w:rPr>
            </w:pPr>
            <w:r>
              <w:rPr>
                <w:noProof/>
                <w:lang w:eastAsia="pl-PL"/>
              </w:rPr>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0">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DC7279">
      <w:r>
        <w:lastRenderedPageBreak/>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86219D" w:rsidRDefault="001D648F" w:rsidP="00A146E4">
      <w:pPr>
        <w:spacing w:after="160" w:line="259" w:lineRule="auto"/>
        <w:jc w:val="center"/>
        <w:rPr>
          <w:i/>
        </w:rPr>
      </w:pPr>
      <w:r>
        <w:br w:type="page"/>
      </w:r>
      <w:r w:rsidR="007E2689" w:rsidRPr="0086219D">
        <w:rPr>
          <w:i/>
        </w:rPr>
        <w:lastRenderedPageBreak/>
        <w:t xml:space="preserve">Tab. </w:t>
      </w:r>
      <w:r w:rsidR="00917F80" w:rsidRPr="0086219D">
        <w:rPr>
          <w:i/>
        </w:rPr>
        <w:fldChar w:fldCharType="begin"/>
      </w:r>
      <w:r w:rsidR="00917F80" w:rsidRPr="0086219D">
        <w:rPr>
          <w:i/>
        </w:rPr>
        <w:instrText xml:space="preserve"> STYLEREF 1 \s </w:instrText>
      </w:r>
      <w:r w:rsidR="00917F80" w:rsidRPr="0086219D">
        <w:rPr>
          <w:i/>
        </w:rPr>
        <w:fldChar w:fldCharType="separate"/>
      </w:r>
      <w:r w:rsidR="00160C8E" w:rsidRPr="0086219D">
        <w:rPr>
          <w:i/>
          <w:noProof/>
        </w:rPr>
        <w:t>8</w:t>
      </w:r>
      <w:r w:rsidR="00917F80" w:rsidRPr="0086219D">
        <w:rPr>
          <w:i/>
          <w:noProof/>
        </w:rPr>
        <w:fldChar w:fldCharType="end"/>
      </w:r>
      <w:r w:rsidR="00160C8E" w:rsidRPr="0086219D">
        <w:rPr>
          <w:i/>
        </w:rPr>
        <w:t>.</w:t>
      </w:r>
      <w:r w:rsidR="00881800" w:rsidRPr="0086219D">
        <w:rPr>
          <w:i/>
        </w:rPr>
        <w:t>2</w:t>
      </w:r>
      <w:r w:rsidR="007E2689" w:rsidRPr="0086219D">
        <w:rPr>
          <w:i/>
        </w:rPr>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D54066">
        <w:trPr>
          <w:trHeight w:val="567"/>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B26715">
      <w:pPr>
        <w:pStyle w:val="Nagwek2"/>
        <w:numPr>
          <w:ilvl w:val="1"/>
          <w:numId w:val="2"/>
        </w:numPr>
      </w:pPr>
      <w:bookmarkStart w:id="51" w:name="_Toc452921082"/>
      <w:r>
        <w:t>Analiza dokładności</w:t>
      </w:r>
      <w:bookmarkEnd w:id="51"/>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41152B" w:rsidP="00DC7279">
      <w:pPr>
        <w:keepNext/>
        <w:spacing w:before="240"/>
        <w:jc w:val="center"/>
      </w:pPr>
      <w:r>
        <w:rPr>
          <w:noProof/>
          <w:lang w:eastAsia="pl-PL"/>
        </w:rPr>
        <w:drawing>
          <wp:inline distT="0" distB="0" distL="0" distR="0" wp14:anchorId="059FD7A2" wp14:editId="60202489">
            <wp:extent cx="4146522" cy="3060000"/>
            <wp:effectExtent l="0" t="0" r="6985"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_Z2.png"/>
                    <pic:cNvPicPr/>
                  </pic:nvPicPr>
                  <pic:blipFill>
                    <a:blip r:embed="rId37">
                      <a:extLst>
                        <a:ext uri="{28A0092B-C50C-407E-A947-70E740481C1C}">
                          <a14:useLocalDpi xmlns:a14="http://schemas.microsoft.com/office/drawing/2010/main" val="0"/>
                        </a:ext>
                      </a:extLst>
                    </a:blip>
                    <a:stretch>
                      <a:fillRect/>
                    </a:stretch>
                  </pic:blipFill>
                  <pic:spPr>
                    <a:xfrm>
                      <a:off x="0" y="0"/>
                      <a:ext cx="4146522" cy="3060000"/>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F82FF7">
        <w:rPr>
          <w:color w:val="auto"/>
          <w:sz w:val="24"/>
        </w:rPr>
        <w:fldChar w:fldCharType="begin"/>
      </w:r>
      <w:r w:rsidR="00F82FF7">
        <w:rPr>
          <w:color w:val="auto"/>
          <w:sz w:val="24"/>
        </w:rPr>
        <w:instrText xml:space="preserve"> STYLEREF 1 \s </w:instrText>
      </w:r>
      <w:r w:rsidR="00F82FF7">
        <w:rPr>
          <w:color w:val="auto"/>
          <w:sz w:val="24"/>
        </w:rPr>
        <w:fldChar w:fldCharType="separate"/>
      </w:r>
      <w:r w:rsidR="00F82FF7">
        <w:rPr>
          <w:noProof/>
          <w:color w:val="auto"/>
          <w:sz w:val="24"/>
        </w:rPr>
        <w:t>8</w:t>
      </w:r>
      <w:r w:rsidR="00F82FF7">
        <w:rPr>
          <w:color w:val="auto"/>
          <w:sz w:val="24"/>
        </w:rPr>
        <w:fldChar w:fldCharType="end"/>
      </w:r>
      <w:r w:rsidR="00F82FF7">
        <w:rPr>
          <w:color w:val="auto"/>
          <w:sz w:val="24"/>
        </w:rPr>
        <w:t>.</w:t>
      </w:r>
      <w:r w:rsidR="00F82FF7">
        <w:rPr>
          <w:color w:val="auto"/>
          <w:sz w:val="24"/>
        </w:rPr>
        <w:fldChar w:fldCharType="begin"/>
      </w:r>
      <w:r w:rsidR="00F82FF7">
        <w:rPr>
          <w:color w:val="auto"/>
          <w:sz w:val="24"/>
        </w:rPr>
        <w:instrText xml:space="preserve"> SEQ Rys. \* ARABIC \s 1 </w:instrText>
      </w:r>
      <w:r w:rsidR="00F82FF7">
        <w:rPr>
          <w:color w:val="auto"/>
          <w:sz w:val="24"/>
        </w:rPr>
        <w:fldChar w:fldCharType="separate"/>
      </w:r>
      <w:r w:rsidR="00F82FF7">
        <w:rPr>
          <w:noProof/>
          <w:color w:val="auto"/>
          <w:sz w:val="24"/>
        </w:rPr>
        <w:t>2</w:t>
      </w:r>
      <w:r w:rsidR="00F82FF7">
        <w:rPr>
          <w:color w:val="auto"/>
          <w:sz w:val="24"/>
        </w:rPr>
        <w:fldChar w:fldCharType="end"/>
      </w:r>
      <w:r w:rsidRPr="008265AD">
        <w:rPr>
          <w:color w:val="auto"/>
          <w:sz w:val="24"/>
        </w:rPr>
        <w:t xml:space="preserve"> Wykres skokowej zmiany położenia w osi Z wykrytego punktu</w:t>
      </w:r>
    </w:p>
    <w:p w:rsidR="0086219D" w:rsidRDefault="0086219D">
      <w:pPr>
        <w:spacing w:after="160" w:line="259" w:lineRule="auto"/>
        <w:ind w:firstLine="0"/>
        <w:jc w:val="left"/>
        <w:rPr>
          <w:i/>
          <w:iCs/>
          <w:szCs w:val="18"/>
        </w:rPr>
      </w:pPr>
      <w:r>
        <w:br w:type="page"/>
      </w:r>
    </w:p>
    <w:p w:rsidR="00CF58C9" w:rsidRPr="00CF58C9" w:rsidRDefault="00CF58C9" w:rsidP="00CF58C9">
      <w:pPr>
        <w:pStyle w:val="Legenda"/>
        <w:keepNext/>
        <w:jc w:val="center"/>
        <w:rPr>
          <w:color w:val="auto"/>
          <w:sz w:val="24"/>
        </w:rPr>
      </w:pPr>
      <w:r w:rsidRPr="00CF58C9">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940CE5">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P</w:t>
            </w:r>
            <w:r w:rsidR="0041152B" w:rsidRPr="0041152B">
              <w:rPr>
                <w:lang w:eastAsia="pl-PL"/>
              </w:rPr>
              <w:t>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W</w:t>
            </w:r>
            <w:r w:rsidR="0041152B" w:rsidRPr="0041152B">
              <w:rPr>
                <w:lang w:eastAsia="pl-PL"/>
              </w:rPr>
              <w:t>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B</w:t>
            </w:r>
            <w:r w:rsidR="0041152B" w:rsidRPr="0041152B">
              <w:rPr>
                <w:lang w:eastAsia="pl-PL"/>
              </w:rPr>
              <w:t>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 xml:space="preserve">w zdecydowanej większości zastosowań jest nieakceptowalne. </w:t>
      </w:r>
    </w:p>
    <w:p w:rsidR="009E2B3C" w:rsidRPr="009E2B3C" w:rsidRDefault="00CF73EE" w:rsidP="009E2B3C">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p>
    <w:p w:rsidR="009E2B3C" w:rsidRDefault="00772904" w:rsidP="009E2B3C">
      <w:pPr>
        <w:ind w:firstLine="360"/>
        <w:rPr>
          <w:rFonts w:eastAsiaTheme="minorEastAsia"/>
        </w:rPr>
      </w:pPr>
      <w:r>
        <w:rPr>
          <w:rFonts w:eastAsiaTheme="minorEastAsia"/>
        </w:rPr>
        <w:t>Z otrzymanych wyników wyliczono</w:t>
      </w:r>
      <w:r w:rsidR="00501D9E">
        <w:rPr>
          <w:rFonts w:eastAsiaTheme="minorEastAsia"/>
        </w:rPr>
        <w:t xml:space="preserve"> dla obydwu osi X i Y</w:t>
      </w:r>
      <w:r>
        <w:rPr>
          <w:rFonts w:eastAsiaTheme="minorEastAsia"/>
        </w:rPr>
        <w:t xml:space="preserve"> przemieszczenie odejmując wartości położenia w próbce poprzedniej od położeń w próbce aktualnej. </w:t>
      </w:r>
      <w:r w:rsidR="00501D9E">
        <w:rPr>
          <w:rFonts w:eastAsiaTheme="minorEastAsia"/>
        </w:rPr>
        <w:t>Znając stałą wartość skoku – przemieszczenia efektora i uzyskane przemieszczenia na podstawie triangulacji stereowizyjnej, oceniono dokładność systemu obliczając błąd względny pomiaru</w:t>
      </w:r>
      <w:r w:rsidR="006151CC">
        <w:rPr>
          <w:rFonts w:eastAsiaTheme="minorEastAsia"/>
        </w:rPr>
        <w:t xml:space="preserve"> i średni błąd wyznaczonego położenia w mm dla danej odległości.</w:t>
      </w:r>
    </w:p>
    <w:tbl>
      <w:tblPr>
        <w:tblStyle w:val="Tabela-Siatka"/>
        <w:tblW w:w="1057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5136"/>
      </w:tblGrid>
      <w:tr w:rsidR="00F92398" w:rsidTr="00542D61">
        <w:tc>
          <w:tcPr>
            <w:tcW w:w="5436" w:type="dxa"/>
          </w:tcPr>
          <w:p w:rsidR="00F92398" w:rsidRDefault="00F92398" w:rsidP="00DC7279">
            <w:pPr>
              <w:spacing w:before="240"/>
              <w:ind w:firstLine="0"/>
            </w:pPr>
            <w:r>
              <w:rPr>
                <w:rFonts w:eastAsiaTheme="minorEastAsia"/>
                <w:noProof/>
                <w:lang w:eastAsia="pl-PL"/>
              </w:rPr>
              <w:lastRenderedPageBreak/>
              <w:drawing>
                <wp:inline distT="0" distB="0" distL="0" distR="0" wp14:anchorId="4C268EEF" wp14:editId="7E4647A1">
                  <wp:extent cx="3225007" cy="26003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d_wzgl_X2.png"/>
                          <pic:cNvPicPr/>
                        </pic:nvPicPr>
                        <pic:blipFill rotWithShape="1">
                          <a:blip r:embed="rId38">
                            <a:extLst>
                              <a:ext uri="{28A0092B-C50C-407E-A947-70E740481C1C}">
                                <a14:useLocalDpi xmlns:a14="http://schemas.microsoft.com/office/drawing/2010/main" val="0"/>
                              </a:ext>
                            </a:extLst>
                          </a:blip>
                          <a:srcRect l="4245" r="2903"/>
                          <a:stretch/>
                        </pic:blipFill>
                        <pic:spPr bwMode="auto">
                          <a:xfrm>
                            <a:off x="0" y="0"/>
                            <a:ext cx="3225007" cy="2600325"/>
                          </a:xfrm>
                          <a:prstGeom prst="rect">
                            <a:avLst/>
                          </a:prstGeom>
                          <a:ln>
                            <a:noFill/>
                          </a:ln>
                          <a:extLst>
                            <a:ext uri="{53640926-AAD7-44D8-BBD7-CCE9431645EC}">
                              <a14:shadowObscured xmlns:a14="http://schemas.microsoft.com/office/drawing/2010/main"/>
                            </a:ext>
                          </a:extLst>
                        </pic:spPr>
                      </pic:pic>
                    </a:graphicData>
                  </a:graphic>
                </wp:inline>
              </w:drawing>
            </w:r>
          </w:p>
        </w:tc>
        <w:tc>
          <w:tcPr>
            <w:tcW w:w="5136" w:type="dxa"/>
          </w:tcPr>
          <w:p w:rsidR="00F92398" w:rsidRDefault="00F92398" w:rsidP="00DC7279">
            <w:pPr>
              <w:spacing w:before="240"/>
              <w:ind w:firstLine="0"/>
            </w:pPr>
            <w:r>
              <w:rPr>
                <w:rFonts w:eastAsiaTheme="minorEastAsia"/>
                <w:noProof/>
                <w:lang w:eastAsia="pl-PL"/>
              </w:rPr>
              <w:drawing>
                <wp:inline distT="0" distB="0" distL="0" distR="0" wp14:anchorId="6936DF66" wp14:editId="79254C41">
                  <wp:extent cx="3124200" cy="251904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d_wzgl_Y2.png"/>
                          <pic:cNvPicPr/>
                        </pic:nvPicPr>
                        <pic:blipFill rotWithShape="1">
                          <a:blip r:embed="rId39">
                            <a:extLst>
                              <a:ext uri="{28A0092B-C50C-407E-A947-70E740481C1C}">
                                <a14:useLocalDpi xmlns:a14="http://schemas.microsoft.com/office/drawing/2010/main" val="0"/>
                              </a:ext>
                            </a:extLst>
                          </a:blip>
                          <a:srcRect l="4528" t="2" r="2621" b="-2"/>
                          <a:stretch/>
                        </pic:blipFill>
                        <pic:spPr bwMode="auto">
                          <a:xfrm>
                            <a:off x="0" y="0"/>
                            <a:ext cx="3124200" cy="2519045"/>
                          </a:xfrm>
                          <a:prstGeom prst="rect">
                            <a:avLst/>
                          </a:prstGeom>
                          <a:ln>
                            <a:noFill/>
                          </a:ln>
                          <a:extLst>
                            <a:ext uri="{53640926-AAD7-44D8-BBD7-CCE9431645EC}">
                              <a14:shadowObscured xmlns:a14="http://schemas.microsoft.com/office/drawing/2010/main"/>
                            </a:ext>
                          </a:extLst>
                        </pic:spPr>
                      </pic:pic>
                    </a:graphicData>
                  </a:graphic>
                </wp:inline>
              </w:drawing>
            </w:r>
          </w:p>
        </w:tc>
      </w:tr>
      <w:tr w:rsidR="00F92398" w:rsidTr="00542D61">
        <w:tc>
          <w:tcPr>
            <w:tcW w:w="10572" w:type="dxa"/>
            <w:gridSpan w:val="2"/>
          </w:tcPr>
          <w:p w:rsidR="00F92398" w:rsidRPr="00F92398" w:rsidRDefault="00F92398" w:rsidP="00DC7279">
            <w:pPr>
              <w:spacing w:before="240"/>
              <w:ind w:firstLine="0"/>
              <w:rPr>
                <w:i/>
              </w:rPr>
            </w:pPr>
            <w:r w:rsidRPr="00F92398">
              <w:rPr>
                <w:i/>
              </w:rPr>
              <w:t xml:space="preserve">Rys. </w:t>
            </w:r>
            <w:r w:rsidR="00F82FF7">
              <w:rPr>
                <w:i/>
              </w:rPr>
              <w:fldChar w:fldCharType="begin"/>
            </w:r>
            <w:r w:rsidR="00F82FF7">
              <w:rPr>
                <w:i/>
              </w:rPr>
              <w:instrText xml:space="preserve"> STYLEREF 1 \s </w:instrText>
            </w:r>
            <w:r w:rsidR="00F82FF7">
              <w:rPr>
                <w:i/>
              </w:rPr>
              <w:fldChar w:fldCharType="separate"/>
            </w:r>
            <w:r w:rsidR="00F82FF7">
              <w:rPr>
                <w:i/>
                <w:noProof/>
              </w:rPr>
              <w:t>8</w:t>
            </w:r>
            <w:r w:rsidR="00F82FF7">
              <w:rPr>
                <w:i/>
              </w:rPr>
              <w:fldChar w:fldCharType="end"/>
            </w:r>
            <w:r w:rsidR="00F82FF7">
              <w:rPr>
                <w:i/>
              </w:rPr>
              <w:t>.</w:t>
            </w:r>
            <w:r w:rsidR="00F82FF7">
              <w:rPr>
                <w:i/>
              </w:rPr>
              <w:fldChar w:fldCharType="begin"/>
            </w:r>
            <w:r w:rsidR="00F82FF7">
              <w:rPr>
                <w:i/>
              </w:rPr>
              <w:instrText xml:space="preserve"> SEQ Rys. \* ARABIC \s 1 </w:instrText>
            </w:r>
            <w:r w:rsidR="00F82FF7">
              <w:rPr>
                <w:i/>
              </w:rPr>
              <w:fldChar w:fldCharType="separate"/>
            </w:r>
            <w:r w:rsidR="00F82FF7">
              <w:rPr>
                <w:i/>
                <w:noProof/>
              </w:rPr>
              <w:t>3</w:t>
            </w:r>
            <w:r w:rsidR="00F82FF7">
              <w:rPr>
                <w:i/>
              </w:rPr>
              <w:fldChar w:fldCharType="end"/>
            </w:r>
            <w:r w:rsidRPr="00F92398">
              <w:rPr>
                <w:i/>
              </w:rPr>
              <w:t xml:space="preserve"> Wykresy wartości błędów </w:t>
            </w:r>
            <w:r w:rsidR="00701930" w:rsidRPr="00F92398">
              <w:rPr>
                <w:i/>
              </w:rPr>
              <w:t>względnych</w:t>
            </w:r>
            <w:r w:rsidRPr="00F92398">
              <w:rPr>
                <w:i/>
              </w:rPr>
              <w:t xml:space="preserve"> przemieszczenia w osi X i Y w zależności od odległości od kamer</w:t>
            </w:r>
          </w:p>
        </w:tc>
      </w:tr>
    </w:tbl>
    <w:p w:rsidR="00F92398" w:rsidRDefault="00F92398" w:rsidP="009E2B3C">
      <w:pPr>
        <w:ind w:firstLine="360"/>
        <w:rPr>
          <w:rFonts w:eastAsiaTheme="minorEastAsia"/>
        </w:rPr>
      </w:pPr>
    </w:p>
    <w:p w:rsidR="00F92398" w:rsidRPr="00F92398" w:rsidRDefault="00DC0054" w:rsidP="00F92398">
      <w:pPr>
        <w:pStyle w:val="Legenda"/>
        <w:keepNext/>
        <w:jc w:val="center"/>
        <w:rPr>
          <w:color w:val="auto"/>
          <w:sz w:val="24"/>
        </w:rPr>
      </w:pPr>
      <w:r w:rsidRPr="00DC0054">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940CE5">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 zależności od odległości Z </w:t>
      </w:r>
      <w:r w:rsidRPr="00DC0054">
        <w:rPr>
          <w:color w:val="auto"/>
          <w:sz w:val="24"/>
        </w:rPr>
        <w:t>od kamer</w:t>
      </w:r>
    </w:p>
    <w:tbl>
      <w:tblPr>
        <w:tblW w:w="0" w:type="auto"/>
        <w:jc w:val="center"/>
        <w:tblCellMar>
          <w:left w:w="70" w:type="dxa"/>
          <w:right w:w="70" w:type="dxa"/>
        </w:tblCellMar>
        <w:tblLook w:val="04A0" w:firstRow="1" w:lastRow="0" w:firstColumn="1" w:lastColumn="0" w:noHBand="0" w:noVBand="1"/>
      </w:tblPr>
      <w:tblGrid>
        <w:gridCol w:w="1114"/>
        <w:gridCol w:w="1240"/>
        <w:gridCol w:w="1240"/>
      </w:tblGrid>
      <w:tr w:rsidR="006151CC" w:rsidRPr="006151CC" w:rsidTr="00D54066">
        <w:trPr>
          <w:trHeight w:val="5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Odległość</w:t>
            </w:r>
          </w:p>
          <w:p w:rsidR="006151CC" w:rsidRPr="00205040" w:rsidRDefault="006151CC" w:rsidP="00FD014D">
            <w:pPr>
              <w:pStyle w:val="Bezodstpw"/>
              <w:jc w:val="center"/>
              <w:rPr>
                <w:lang w:eastAsia="pl-PL"/>
              </w:rPr>
            </w:pPr>
            <w:r w:rsidRPr="00205040">
              <w:rPr>
                <w:lang w:eastAsia="pl-PL"/>
              </w:rPr>
              <w:t>Z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Średni błąd</w:t>
            </w:r>
          </w:p>
          <w:p w:rsidR="006151CC" w:rsidRPr="00205040" w:rsidRDefault="006151CC" w:rsidP="00FD014D">
            <w:pPr>
              <w:pStyle w:val="Bezodstpw"/>
              <w:jc w:val="center"/>
              <w:rPr>
                <w:lang w:eastAsia="pl-PL"/>
              </w:rPr>
            </w:pPr>
            <w:r w:rsidRPr="00205040">
              <w:rPr>
                <w:lang w:eastAsia="pl-PL"/>
              </w:rPr>
              <w:t>X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54066" w:rsidRDefault="00D54066" w:rsidP="00FD014D">
            <w:pPr>
              <w:pStyle w:val="Bezodstpw"/>
              <w:jc w:val="center"/>
              <w:rPr>
                <w:lang w:eastAsia="pl-PL"/>
              </w:rPr>
            </w:pPr>
            <w:r>
              <w:rPr>
                <w:lang w:eastAsia="pl-PL"/>
              </w:rPr>
              <w:t>Średni błąd</w:t>
            </w:r>
          </w:p>
          <w:p w:rsidR="006151CC" w:rsidRPr="00205040" w:rsidRDefault="006151CC" w:rsidP="00FD014D">
            <w:pPr>
              <w:pStyle w:val="Bezodstpw"/>
              <w:jc w:val="center"/>
              <w:rPr>
                <w:lang w:eastAsia="pl-PL"/>
              </w:rPr>
            </w:pPr>
            <w:r w:rsidRPr="00205040">
              <w:rPr>
                <w:lang w:eastAsia="pl-PL"/>
              </w:rPr>
              <w:t>Y [mm]</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2,00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4,75</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6,00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1100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5,20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6,60</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1300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3,33</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8E01AB" w:rsidP="00FD014D">
            <w:pPr>
              <w:pStyle w:val="Bezodstpw"/>
              <w:jc w:val="center"/>
              <w:rPr>
                <w:lang w:eastAsia="pl-PL"/>
              </w:rPr>
            </w:pPr>
            <w:r w:rsidRPr="00205040">
              <w:rPr>
                <w:lang w:eastAsia="pl-PL"/>
              </w:rPr>
              <w:t>9,67</w:t>
            </w:r>
          </w:p>
        </w:tc>
      </w:tr>
      <w:tr w:rsidR="006151CC" w:rsidRPr="006151CC" w:rsidTr="00FD014D">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7,00</w:t>
            </w:r>
          </w:p>
        </w:tc>
        <w:tc>
          <w:tcPr>
            <w:tcW w:w="0" w:type="auto"/>
            <w:tcBorders>
              <w:top w:val="nil"/>
              <w:left w:val="nil"/>
              <w:bottom w:val="single" w:sz="4" w:space="0" w:color="auto"/>
              <w:right w:val="single" w:sz="4" w:space="0" w:color="auto"/>
            </w:tcBorders>
            <w:shd w:val="clear" w:color="auto" w:fill="auto"/>
            <w:noWrap/>
            <w:vAlign w:val="center"/>
            <w:hideMark/>
          </w:tcPr>
          <w:p w:rsidR="006151CC" w:rsidRPr="00205040" w:rsidRDefault="006151CC" w:rsidP="00FD014D">
            <w:pPr>
              <w:pStyle w:val="Bezodstpw"/>
              <w:jc w:val="center"/>
              <w:rPr>
                <w:lang w:eastAsia="pl-PL"/>
              </w:rPr>
            </w:pPr>
            <w:r w:rsidRPr="00205040">
              <w:rPr>
                <w:lang w:eastAsia="pl-PL"/>
              </w:rPr>
              <w:t>9,83</w:t>
            </w:r>
          </w:p>
        </w:tc>
      </w:tr>
    </w:tbl>
    <w:p w:rsidR="00501D9E" w:rsidRDefault="00501D9E" w:rsidP="009E2B3C">
      <w:pPr>
        <w:ind w:firstLine="360"/>
        <w:rPr>
          <w:rFonts w:eastAsiaTheme="minorEastAsia"/>
        </w:rPr>
      </w:pPr>
    </w:p>
    <w:p w:rsidR="006151CC" w:rsidRPr="009E2B3C" w:rsidRDefault="0051290F" w:rsidP="009E2B3C">
      <w:pPr>
        <w:ind w:firstLine="360"/>
        <w:rPr>
          <w:rFonts w:eastAsiaTheme="minorEastAsia"/>
        </w:rPr>
      </w:pPr>
      <w:r>
        <w:rPr>
          <w:rFonts w:eastAsiaTheme="minorEastAsia"/>
        </w:rPr>
        <w:t xml:space="preserve">Średnie wartości błędu przemieszczenia dla obu osi X i Y rosną wraz z odległością od kamer. Wyniki potwierdzają </w:t>
      </w:r>
      <w:r w:rsidR="00427A91">
        <w:rPr>
          <w:rFonts w:eastAsiaTheme="minorEastAsia"/>
        </w:rPr>
        <w:t>wskazania zawarte we wnioskach odnoszących się do teorii stereowizji, gdzie zwrócono uwagę na możliwe obniżenie rozdzielczości pomiaru wraz ze wzrostem odległości od kamer.</w:t>
      </w:r>
    </w:p>
    <w:p w:rsidR="0086219D" w:rsidRDefault="0086219D">
      <w:pPr>
        <w:spacing w:after="160" w:line="259" w:lineRule="auto"/>
        <w:ind w:firstLine="0"/>
        <w:jc w:val="left"/>
        <w:rPr>
          <w:rFonts w:eastAsiaTheme="majorEastAsia" w:cstheme="majorBidi"/>
          <w:b/>
          <w:smallCaps/>
          <w:szCs w:val="32"/>
        </w:rPr>
      </w:pPr>
      <w:bookmarkStart w:id="52" w:name="_Toc452921083"/>
      <w:r>
        <w:br w:type="page"/>
      </w:r>
    </w:p>
    <w:p w:rsidR="00DA2A1B" w:rsidRDefault="00DA2A1B" w:rsidP="00B26715">
      <w:pPr>
        <w:pStyle w:val="Nagwek1"/>
        <w:numPr>
          <w:ilvl w:val="0"/>
          <w:numId w:val="2"/>
        </w:numPr>
      </w:pPr>
      <w:r>
        <w:lastRenderedPageBreak/>
        <w:t>Możliwości rozwinięcia systemu</w:t>
      </w:r>
      <w:bookmarkEnd w:id="52"/>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w:t>
      </w:r>
      <w:r>
        <w:t xml:space="preserve"> </w:t>
      </w:r>
      <w:r w:rsidR="00053009">
        <w:t xml:space="preserve">by możliwość określania </w:t>
      </w:r>
      <w:r w:rsidR="00FB6FC8">
        <w:t>zamkniętego obszaru powierzchni, na przykład przez wskazanie wierzchołków, w celu:</w:t>
      </w:r>
    </w:p>
    <w:p w:rsidR="00FB6FC8" w:rsidRDefault="00FB6FC8" w:rsidP="00FB6FC8">
      <w:pPr>
        <w:pStyle w:val="Akapitzlist"/>
        <w:numPr>
          <w:ilvl w:val="0"/>
          <w:numId w:val="46"/>
        </w:numPr>
      </w:pPr>
      <w:r>
        <w:t>zadania obszaru roboczego, w którym robot miałby wykonywać swoje działania,</w:t>
      </w:r>
    </w:p>
    <w:p w:rsidR="00FB6FC8" w:rsidRDefault="00FB6FC8" w:rsidP="00FB6FC8">
      <w:pPr>
        <w:pStyle w:val="Akapitzlist"/>
        <w:numPr>
          <w:ilvl w:val="0"/>
          <w:numId w:val="46"/>
        </w:numPr>
      </w:pPr>
      <w:r>
        <w:t>zastrzeżenia obszaru, którego robot powinien unikać,</w:t>
      </w:r>
    </w:p>
    <w:p w:rsidR="00AB2E1D" w:rsidRDefault="00FB6FC8" w:rsidP="00AB2E1D">
      <w:pPr>
        <w:pStyle w:val="Akapitzlist"/>
        <w:numPr>
          <w:ilvl w:val="0"/>
          <w:numId w:val="46"/>
        </w:numPr>
      </w:pPr>
      <w:r>
        <w:t>określania wielkości obiektu manipulowanego i jego orientacji.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Pr="001A4465">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Pr="001A4465">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96"/>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D54066" w:rsidP="001A4465">
            <w:pPr>
              <w:pStyle w:val="Bezodstpw"/>
              <w:jc w:val="center"/>
            </w:pPr>
            <w:r>
              <w:t>T</w:t>
            </w:r>
            <w:r w:rsidR="00E82157" w:rsidRPr="001A4465">
              <w:t>yp przycisku</w:t>
            </w:r>
          </w:p>
        </w:tc>
        <w:tc>
          <w:tcPr>
            <w:tcW w:w="0" w:type="auto"/>
            <w:vAlign w:val="center"/>
          </w:tcPr>
          <w:p w:rsidR="00E82157" w:rsidRPr="001A4465" w:rsidRDefault="00D54066" w:rsidP="001A4465">
            <w:pPr>
              <w:pStyle w:val="Bezodstpw"/>
              <w:jc w:val="center"/>
            </w:pPr>
            <w:r>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E82157" w:rsidP="001A4465">
            <w:pPr>
              <w:pStyle w:val="Bezodstpw"/>
              <w:jc w:val="center"/>
            </w:pPr>
            <w:r w:rsidRPr="001A4465">
              <w:t>bistabilny</w:t>
            </w:r>
          </w:p>
        </w:tc>
        <w:tc>
          <w:tcPr>
            <w:tcW w:w="0" w:type="auto"/>
            <w:vAlign w:val="center"/>
          </w:tcPr>
          <w:p w:rsidR="00E82157" w:rsidRPr="001A4465" w:rsidRDefault="001A4465" w:rsidP="001A4465">
            <w:pPr>
              <w:pStyle w:val="Bezodstpw"/>
              <w:jc w:val="left"/>
            </w:pPr>
            <w:r w:rsidRPr="001A4465">
              <w:t>włączenie/wyłączenie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1A4465">
            <w:pPr>
              <w:pStyle w:val="Bezodstpw"/>
              <w:numPr>
                <w:ilvl w:val="0"/>
                <w:numId w:val="48"/>
              </w:numPr>
              <w:jc w:val="left"/>
            </w:pPr>
            <w:r w:rsidRPr="001A4465">
              <w:t>wskazywanie pojedynczych punktów</w:t>
            </w:r>
          </w:p>
          <w:p w:rsidR="00893348" w:rsidRPr="001A4465" w:rsidRDefault="00893348" w:rsidP="001A4465">
            <w:pPr>
              <w:pStyle w:val="Bezodstpw"/>
              <w:numPr>
                <w:ilvl w:val="0"/>
                <w:numId w:val="48"/>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tr>
    </w:tbl>
    <w:p w:rsidR="00E82157" w:rsidRDefault="00E82157" w:rsidP="00AB2E1D"/>
    <w:p w:rsidR="00DA2A1B" w:rsidRPr="00DA2A1B" w:rsidRDefault="00234772" w:rsidP="00D71FDF">
      <w:r>
        <w:t xml:space="preserve">Istotną wadą tego systemu jest brak możliwości określania orientacji efektora </w:t>
      </w:r>
      <w:r w:rsidR="0058345A">
        <w:t>w danym punkcie. Tą niedogodność można zniwelować dołączając do kontrolera żyroskop</w:t>
      </w:r>
      <w:r w:rsidR="00F80EB0">
        <w:t xml:space="preserve">, którego odczyty </w:t>
      </w:r>
      <w:r w:rsidR="006A4CF6">
        <w:t>przekazywane byłyby do jednostki obliczeniowej.</w:t>
      </w:r>
    </w:p>
    <w:p w:rsidR="0086219D" w:rsidRDefault="0086219D">
      <w:pPr>
        <w:spacing w:after="160" w:line="259" w:lineRule="auto"/>
        <w:ind w:firstLine="0"/>
        <w:jc w:val="left"/>
        <w:rPr>
          <w:rFonts w:eastAsiaTheme="majorEastAsia" w:cstheme="majorBidi"/>
          <w:b/>
          <w:smallCaps/>
          <w:szCs w:val="32"/>
        </w:rPr>
      </w:pPr>
      <w:bookmarkStart w:id="53" w:name="_Toc452921084"/>
      <w:r>
        <w:br w:type="page"/>
      </w:r>
    </w:p>
    <w:p w:rsidR="00123C04" w:rsidRDefault="00123C04" w:rsidP="00B26715">
      <w:pPr>
        <w:pStyle w:val="Nagwek1"/>
        <w:numPr>
          <w:ilvl w:val="0"/>
          <w:numId w:val="2"/>
        </w:numPr>
      </w:pPr>
      <w:r>
        <w:lastRenderedPageBreak/>
        <w:t>Podsumowanie</w:t>
      </w:r>
      <w:r w:rsidR="00D21FA2">
        <w:t xml:space="preserve"> i wnioski</w:t>
      </w:r>
      <w:bookmarkEnd w:id="53"/>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r w:rsidR="00452AC7">
        <w:rPr>
          <w:i/>
        </w:rPr>
        <w:t>TCPConnection</w:t>
      </w:r>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Kalibracja szachownicą o rozmiarze 9x6 oraz długością pojedynczego pola równą 25 mm, może okazać się niewystarczająca przy odległości od kamer wynoszącej 1,5 m, dlatego warto zaopatrzyć się w większy wzorzec.</w:t>
      </w:r>
    </w:p>
    <w:p w:rsidR="002C0D96" w:rsidRPr="00452AC7" w:rsidRDefault="002C0D96" w:rsidP="00487772">
      <w:r>
        <w:t xml:space="preserve">Oświetlenie otoczenia ma znaczący wpływ na jakoś kroku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 postaci suwaków z aktualnymi wartościami progów filtrowania oraz wyświetlany na bieżąco obraz wynikowy ułatwiają użytkownikowi </w:t>
      </w:r>
      <w:r w:rsidR="00346C70">
        <w:t>dostosowanie ustawień do warunków oświetleniowych.</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alekie położenie cechuje</w:t>
      </w:r>
      <w:r>
        <w:t xml:space="preserve"> się za niską dokładnością pozycjonowania efektora, aby konkurować z klasycznymi metodami zadawania trasy, bądź z systemem bezpośredniego prowadzenia robota </w:t>
      </w:r>
      <w:r w:rsidR="00F51AF3">
        <w:t>[4][5]</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przekracza takiego promienia działania. </w:t>
      </w:r>
    </w:p>
    <w:p w:rsidR="0086219D" w:rsidRDefault="0086219D">
      <w:pPr>
        <w:spacing w:after="160" w:line="259" w:lineRule="auto"/>
        <w:ind w:firstLine="0"/>
        <w:jc w:val="left"/>
        <w:rPr>
          <w:rFonts w:eastAsiaTheme="majorEastAsia" w:cstheme="majorBidi"/>
          <w:b/>
          <w:smallCaps/>
          <w:szCs w:val="32"/>
        </w:rPr>
      </w:pPr>
      <w:bookmarkStart w:id="54" w:name="_Toc452921085"/>
      <w:r>
        <w:br w:type="page"/>
      </w:r>
    </w:p>
    <w:p w:rsidR="00E26588" w:rsidRPr="00E26588" w:rsidRDefault="001F7C13" w:rsidP="00B26715">
      <w:pPr>
        <w:pStyle w:val="Nagwek1"/>
        <w:numPr>
          <w:ilvl w:val="0"/>
          <w:numId w:val="2"/>
        </w:numPr>
      </w:pPr>
      <w:r>
        <w:lastRenderedPageBreak/>
        <w:t>Bibliografia</w:t>
      </w:r>
      <w:bookmarkEnd w:id="54"/>
    </w:p>
    <w:p w:rsidR="00F51AF3" w:rsidRPr="00F51AF3" w:rsidRDefault="005C3EE9" w:rsidP="005C3EE9">
      <w:pPr>
        <w:pStyle w:val="Akapitzlist"/>
        <w:numPr>
          <w:ilvl w:val="0"/>
          <w:numId w:val="13"/>
        </w:numPr>
        <w:jc w:val="left"/>
      </w:pPr>
      <w:r>
        <w:t>„</w:t>
      </w:r>
      <w:r w:rsidR="00F51AF3">
        <w:rPr>
          <w:lang w:val="en-US"/>
        </w:rPr>
        <w:t>Kinect-based trajectory teaching for industrial robots”</w:t>
      </w:r>
      <w:r w:rsidR="004077F1">
        <w:rPr>
          <w:lang w:val="en-US"/>
        </w:rPr>
        <w:t>, Universidad de Tarapaca, 2014</w:t>
      </w:r>
    </w:p>
    <w:p w:rsidR="00F51AF3" w:rsidRDefault="004077F1" w:rsidP="005C3EE9">
      <w:pPr>
        <w:pStyle w:val="Akapitzlist"/>
        <w:numPr>
          <w:ilvl w:val="0"/>
          <w:numId w:val="13"/>
        </w:numPr>
        <w:jc w:val="left"/>
        <w:rPr>
          <w:lang w:val="en-US"/>
        </w:rPr>
      </w:pPr>
      <w:r>
        <w:rPr>
          <w:lang w:val="en-US"/>
        </w:rPr>
        <w:t>ABB, patent</w:t>
      </w:r>
      <w:r w:rsidR="001C692D">
        <w:rPr>
          <w:lang w:val="en-US"/>
        </w:rPr>
        <w:t xml:space="preserve"> </w:t>
      </w:r>
      <w:r w:rsidR="001C692D" w:rsidRPr="001C692D">
        <w:rPr>
          <w:rFonts w:cs="Times New Roman"/>
          <w:szCs w:val="20"/>
          <w:shd w:val="clear" w:color="auto" w:fill="F5F5F5"/>
        </w:rPr>
        <w:t>WO2014093822 A1</w:t>
      </w:r>
      <w:r>
        <w:rPr>
          <w:lang w:val="en-US"/>
        </w:rPr>
        <w:t xml:space="preserve">, </w:t>
      </w:r>
      <w:r w:rsidR="005C3EE9">
        <w:t>„</w:t>
      </w:r>
      <w:r>
        <w:rPr>
          <w:lang w:val="en-US"/>
        </w:rPr>
        <w:t>Bare hand robot path teaching”</w:t>
      </w:r>
      <w:r w:rsidR="005C3EE9">
        <w:rPr>
          <w:lang w:val="en-US"/>
        </w:rPr>
        <w:t>, 2014</w:t>
      </w:r>
    </w:p>
    <w:p w:rsidR="00F51AF3" w:rsidRPr="00F51AF3" w:rsidRDefault="00F51AF3" w:rsidP="005C3EE9">
      <w:pPr>
        <w:pStyle w:val="Akapitzlist"/>
        <w:numPr>
          <w:ilvl w:val="0"/>
          <w:numId w:val="13"/>
        </w:numPr>
        <w:jc w:val="left"/>
        <w:rPr>
          <w:lang w:val="en-US"/>
        </w:rPr>
      </w:pPr>
      <w:r w:rsidRPr="00D131A2">
        <w:rPr>
          <w:sz w:val="22"/>
          <w:lang w:val="en-US"/>
        </w:rPr>
        <w:t>G</w:t>
      </w:r>
      <w:r w:rsidR="001C692D">
        <w:rPr>
          <w:sz w:val="22"/>
          <w:lang w:val="en-US"/>
        </w:rPr>
        <w:t>.</w:t>
      </w:r>
      <w:r>
        <w:rPr>
          <w:sz w:val="22"/>
          <w:lang w:val="en-US"/>
        </w:rPr>
        <w:t xml:space="preserve"> Korak,</w:t>
      </w:r>
      <w:r w:rsidRPr="00D131A2">
        <w:rPr>
          <w:sz w:val="22"/>
          <w:lang w:val="en-US"/>
        </w:rPr>
        <w:t xml:space="preserve"> G</w:t>
      </w:r>
      <w:r w:rsidR="001C692D">
        <w:rPr>
          <w:sz w:val="22"/>
          <w:lang w:val="en-US"/>
        </w:rPr>
        <w:t>.</w:t>
      </w:r>
      <w:r w:rsidRPr="00D131A2">
        <w:rPr>
          <w:sz w:val="22"/>
          <w:lang w:val="en-US"/>
        </w:rPr>
        <w:t xml:space="preserve"> Kucera</w:t>
      </w:r>
      <w:r w:rsidR="004077F1">
        <w:rPr>
          <w:sz w:val="22"/>
          <w:lang w:val="en-US"/>
        </w:rPr>
        <w:t xml:space="preserve">, </w:t>
      </w:r>
      <w:r w:rsidR="005C3EE9">
        <w:t>„</w:t>
      </w:r>
      <w:r>
        <w:rPr>
          <w:sz w:val="22"/>
          <w:lang w:val="en-US"/>
        </w:rPr>
        <w:t>Optical tracking system</w:t>
      </w:r>
      <w:r w:rsidRPr="006D2817">
        <w:rPr>
          <w:szCs w:val="24"/>
          <w:lang w:val="en-US"/>
        </w:rPr>
        <w:t>”</w:t>
      </w:r>
      <w:r w:rsidR="001C692D">
        <w:rPr>
          <w:szCs w:val="24"/>
          <w:lang w:val="en-US"/>
        </w:rPr>
        <w:t>, 2015</w:t>
      </w:r>
    </w:p>
    <w:p w:rsidR="00F51AF3" w:rsidRDefault="001C692D" w:rsidP="005C3EE9">
      <w:pPr>
        <w:pStyle w:val="Akapitzlist"/>
        <w:numPr>
          <w:ilvl w:val="0"/>
          <w:numId w:val="13"/>
        </w:numPr>
        <w:jc w:val="left"/>
        <w:rPr>
          <w:lang w:val="en-US"/>
        </w:rPr>
      </w:pPr>
      <w:r>
        <w:rPr>
          <w:lang w:val="en-US"/>
        </w:rPr>
        <w:t xml:space="preserve">Z. Pan, J. Polden, N. Larkin, S. van Duin, J. Norrish, </w:t>
      </w:r>
      <w:r w:rsidR="005C3EE9">
        <w:t>„</w:t>
      </w:r>
      <w:r w:rsidR="00F51AF3" w:rsidRPr="003D5495">
        <w:rPr>
          <w:lang w:val="en-US"/>
        </w:rPr>
        <w:t>Recent progress on programming methods for</w:t>
      </w:r>
      <w:r w:rsidR="00F51AF3">
        <w:rPr>
          <w:lang w:val="en-US"/>
        </w:rPr>
        <w:t xml:space="preserve"> </w:t>
      </w:r>
      <w:r w:rsidR="00F51AF3" w:rsidRPr="003D5495">
        <w:rPr>
          <w:lang w:val="en-US"/>
        </w:rPr>
        <w:t>industrial robots</w:t>
      </w:r>
      <w:r w:rsidR="00F51AF3">
        <w:rPr>
          <w:lang w:val="en-US"/>
        </w:rPr>
        <w:t>”</w:t>
      </w:r>
      <w:r>
        <w:rPr>
          <w:lang w:val="en-US"/>
        </w:rPr>
        <w:t>, University of Wollongong, 2012</w:t>
      </w:r>
    </w:p>
    <w:p w:rsidR="00F51AF3" w:rsidRDefault="001C692D" w:rsidP="005C3EE9">
      <w:pPr>
        <w:pStyle w:val="Akapitzlist"/>
        <w:numPr>
          <w:ilvl w:val="0"/>
          <w:numId w:val="13"/>
        </w:numPr>
        <w:jc w:val="left"/>
        <w:rPr>
          <w:lang w:val="en-US"/>
        </w:rPr>
      </w:pPr>
      <w:r>
        <w:rPr>
          <w:lang w:val="en-US"/>
        </w:rPr>
        <w:t xml:space="preserve">R. D. Schraft, C. Meyer, </w:t>
      </w:r>
      <w:r w:rsidR="005C3EE9">
        <w:t>„</w:t>
      </w:r>
      <w:r w:rsidR="00F51AF3">
        <w:rPr>
          <w:lang w:val="en-US"/>
        </w:rPr>
        <w:t>T</w:t>
      </w:r>
      <w:r w:rsidR="00F51AF3" w:rsidRPr="00CD6428">
        <w:rPr>
          <w:lang w:val="en-US"/>
        </w:rPr>
        <w:t>he need for an intuitive teaching method for small and medium enterprises</w:t>
      </w:r>
      <w:r w:rsidR="00F51AF3">
        <w:rPr>
          <w:lang w:val="en-US"/>
        </w:rPr>
        <w:t>”</w:t>
      </w:r>
      <w:r>
        <w:rPr>
          <w:lang w:val="en-US"/>
        </w:rPr>
        <w:t>, Fraunhofer IPA</w:t>
      </w:r>
    </w:p>
    <w:p w:rsidR="004077F1" w:rsidRPr="004077F1" w:rsidRDefault="004077F1" w:rsidP="005C3EE9">
      <w:pPr>
        <w:pStyle w:val="Akapitzlist"/>
        <w:numPr>
          <w:ilvl w:val="0"/>
          <w:numId w:val="13"/>
        </w:numPr>
        <w:jc w:val="left"/>
      </w:pPr>
      <w:r>
        <w:t xml:space="preserve">D. Murray, J. Little, </w:t>
      </w:r>
      <w:r w:rsidR="005C3EE9">
        <w:t>„</w:t>
      </w:r>
      <w:r>
        <w:t>Using real-time stereo vision for mobile robot navigation”, University of British Columbia, Computer Science Dept.</w:t>
      </w:r>
    </w:p>
    <w:p w:rsidR="00F51AF3" w:rsidRDefault="006D2817" w:rsidP="005C3EE9">
      <w:pPr>
        <w:pStyle w:val="Akapitzlist"/>
        <w:numPr>
          <w:ilvl w:val="0"/>
          <w:numId w:val="13"/>
        </w:numPr>
        <w:jc w:val="left"/>
      </w:pPr>
      <w:r>
        <w:t xml:space="preserve">Bogusław </w:t>
      </w:r>
      <w:r w:rsidR="00800F79">
        <w:t>Cyganek, „Komputerowe przetwarzanie obrazów”</w:t>
      </w:r>
    </w:p>
    <w:p w:rsidR="00800F79" w:rsidRDefault="008E4948" w:rsidP="005C3EE9">
      <w:pPr>
        <w:pStyle w:val="Akapitzlist"/>
        <w:numPr>
          <w:ilvl w:val="0"/>
          <w:numId w:val="13"/>
        </w:numPr>
        <w:jc w:val="left"/>
      </w:pPr>
      <w:r>
        <w:t xml:space="preserve">OpenCV 3.0, dokumentacja - API, moduł </w:t>
      </w:r>
      <w:r>
        <w:rPr>
          <w:i/>
        </w:rPr>
        <w:t>calib3d</w:t>
      </w:r>
      <w:r>
        <w:t xml:space="preserve">, </w:t>
      </w:r>
      <w:r w:rsidR="001C692D" w:rsidRPr="005C3EE9">
        <w:t>http://docs.opencv.org/3.0-beta/modules/calib3d/doc/camera_calibration_and_3d_reconstruction.html</w:t>
      </w:r>
      <w:r w:rsidR="001C692D">
        <w:t xml:space="preserve"> [dostęp 20.05.2016]</w:t>
      </w:r>
    </w:p>
    <w:p w:rsidR="00F51AF3" w:rsidRDefault="00F51AF3" w:rsidP="005C3EE9">
      <w:pPr>
        <w:pStyle w:val="Akapitzlist"/>
        <w:numPr>
          <w:ilvl w:val="0"/>
          <w:numId w:val="13"/>
        </w:numPr>
        <w:jc w:val="left"/>
        <w:rPr>
          <w:lang w:val="en-US"/>
        </w:rPr>
      </w:pPr>
      <w:r w:rsidRPr="009F36F9">
        <w:rPr>
          <w:lang w:val="en-US"/>
        </w:rPr>
        <w:t>G. Bradsky, A. Kaehler, „Learning OpenCV”</w:t>
      </w:r>
    </w:p>
    <w:p w:rsidR="00F51AF3" w:rsidRPr="00F51AF3" w:rsidRDefault="001C692D" w:rsidP="005C3EE9">
      <w:pPr>
        <w:pStyle w:val="Akapitzlist"/>
        <w:numPr>
          <w:ilvl w:val="0"/>
          <w:numId w:val="13"/>
        </w:numPr>
        <w:jc w:val="left"/>
        <w:rPr>
          <w:lang w:val="en-US"/>
        </w:rPr>
      </w:pPr>
      <w:r>
        <w:rPr>
          <w:lang w:val="en-US"/>
        </w:rPr>
        <w:t xml:space="preserve">Astor, </w:t>
      </w:r>
      <w:r w:rsidRPr="005C3EE9">
        <w:rPr>
          <w:lang w:val="en-US"/>
        </w:rPr>
        <w:t>https://www.astor.com.pl/produkty/robotyzacja/roboty-kawasaki/seria-r-szybkie-roboty.html#jkefel-1-3</w:t>
      </w:r>
      <w:r>
        <w:rPr>
          <w:lang w:val="en-US"/>
        </w:rPr>
        <w:t xml:space="preserve"> [dostęp 07.05.2016]</w:t>
      </w:r>
    </w:p>
    <w:p w:rsidR="00F51AF3" w:rsidRDefault="00F51AF3" w:rsidP="005C3EE9">
      <w:pPr>
        <w:pStyle w:val="Akapitzlist"/>
        <w:numPr>
          <w:ilvl w:val="0"/>
          <w:numId w:val="13"/>
        </w:numPr>
        <w:jc w:val="left"/>
        <w:rPr>
          <w:lang w:val="en-US"/>
        </w:rPr>
      </w:pPr>
      <w:r>
        <w:rPr>
          <w:lang w:val="en-US"/>
        </w:rPr>
        <w:t xml:space="preserve">J. Howse, S. Puttemans, Q. Hua, U. Sinha, </w:t>
      </w:r>
      <w:r w:rsidR="005C3EE9">
        <w:t>„</w:t>
      </w:r>
      <w:r>
        <w:rPr>
          <w:lang w:val="en-US"/>
        </w:rPr>
        <w:t>OpenCV 3 Blueprints”</w:t>
      </w:r>
    </w:p>
    <w:p w:rsidR="00F51AF3" w:rsidRPr="00F51AF3" w:rsidRDefault="008E4948" w:rsidP="005C3EE9">
      <w:pPr>
        <w:pStyle w:val="Akapitzlist"/>
        <w:numPr>
          <w:ilvl w:val="0"/>
          <w:numId w:val="13"/>
        </w:numPr>
        <w:jc w:val="left"/>
        <w:rPr>
          <w:lang w:val="en-US"/>
        </w:rPr>
      </w:pPr>
      <w:r>
        <w:t>OpenCV 3.0, dokumentacja - API</w:t>
      </w:r>
      <w:r w:rsidRPr="00205040">
        <w:rPr>
          <w:lang w:val="en-US"/>
        </w:rPr>
        <w:t xml:space="preserve"> </w:t>
      </w:r>
      <w:r w:rsidR="001C692D" w:rsidRPr="005C3EE9">
        <w:rPr>
          <w:lang w:val="en-US"/>
        </w:rPr>
        <w:t>http://docs.opencv.org/3.0-beta/modules/refman.html</w:t>
      </w:r>
      <w:r w:rsidR="001C692D">
        <w:rPr>
          <w:lang w:val="en-US"/>
        </w:rPr>
        <w:t xml:space="preserve"> [dostęp 20.05.2016]</w:t>
      </w:r>
    </w:p>
    <w:p w:rsidR="00C87FE2" w:rsidRDefault="008E4948" w:rsidP="005C3EE9">
      <w:pPr>
        <w:pStyle w:val="Akapitzlist"/>
        <w:numPr>
          <w:ilvl w:val="0"/>
          <w:numId w:val="13"/>
        </w:numPr>
        <w:jc w:val="left"/>
      </w:pPr>
      <w:r>
        <w:t xml:space="preserve">Wikipedia, Licencja BSD, </w:t>
      </w:r>
      <w:r w:rsidRPr="005C3EE9">
        <w:t>https://pl.wikipedia.org/wiki/Licencja_BSD</w:t>
      </w:r>
      <w:r>
        <w:t xml:space="preserve"> </w:t>
      </w:r>
      <w:r w:rsidR="001C692D">
        <w:rPr>
          <w:lang w:val="en-US"/>
        </w:rPr>
        <w:t>[dostęp 07</w:t>
      </w:r>
      <w:r>
        <w:rPr>
          <w:lang w:val="en-US"/>
        </w:rPr>
        <w:t>.05.2016]</w:t>
      </w:r>
    </w:p>
    <w:p w:rsidR="00DB63D6" w:rsidRDefault="008E4948" w:rsidP="005C3EE9">
      <w:pPr>
        <w:pStyle w:val="Akapitzlist"/>
        <w:numPr>
          <w:ilvl w:val="0"/>
          <w:numId w:val="13"/>
        </w:numPr>
        <w:jc w:val="left"/>
        <w:rPr>
          <w:lang w:val="en-US"/>
        </w:rPr>
      </w:pPr>
      <w:r>
        <w:rPr>
          <w:lang w:val="en-US"/>
        </w:rPr>
        <w:t xml:space="preserve">Wikipedia, UDP, </w:t>
      </w:r>
      <w:r w:rsidRPr="005C3EE9">
        <w:rPr>
          <w:lang w:val="en-US"/>
        </w:rPr>
        <w:t>https://pl.wikipedia.org/wiki/User_Datagram_Protocol</w:t>
      </w:r>
      <w:r>
        <w:rPr>
          <w:lang w:val="en-US"/>
        </w:rPr>
        <w:t xml:space="preserve"> </w:t>
      </w:r>
      <w:r w:rsidR="001C692D">
        <w:rPr>
          <w:lang w:val="en-US"/>
        </w:rPr>
        <w:t>[dostęp 08</w:t>
      </w:r>
      <w:r>
        <w:rPr>
          <w:lang w:val="en-US"/>
        </w:rPr>
        <w:t>.05.2016]</w:t>
      </w:r>
    </w:p>
    <w:p w:rsidR="00DB63D6" w:rsidRDefault="008E4948" w:rsidP="005C3EE9">
      <w:pPr>
        <w:pStyle w:val="Akapitzlist"/>
        <w:numPr>
          <w:ilvl w:val="0"/>
          <w:numId w:val="13"/>
        </w:numPr>
        <w:jc w:val="left"/>
        <w:rPr>
          <w:lang w:val="en-US"/>
        </w:rPr>
      </w:pPr>
      <w:r>
        <w:rPr>
          <w:lang w:val="en-US"/>
        </w:rPr>
        <w:t xml:space="preserve">Wikipedia, HSV, </w:t>
      </w:r>
      <w:r w:rsidRPr="005C3EE9">
        <w:rPr>
          <w:lang w:val="en-US"/>
        </w:rPr>
        <w:t>https://en.wikipedia.org/wiki/HSL_and_HSV</w:t>
      </w:r>
      <w:r>
        <w:rPr>
          <w:lang w:val="en-US"/>
        </w:rPr>
        <w:t xml:space="preserve"> </w:t>
      </w:r>
      <w:r w:rsidR="001C692D">
        <w:rPr>
          <w:lang w:val="en-US"/>
        </w:rPr>
        <w:t>[dostęp 10.05</w:t>
      </w:r>
      <w:r>
        <w:rPr>
          <w:lang w:val="en-US"/>
        </w:rPr>
        <w:t>.2016]</w:t>
      </w:r>
    </w:p>
    <w:p w:rsidR="00DB63D6" w:rsidRPr="00DB63D6" w:rsidRDefault="005C3EE9" w:rsidP="005C3EE9">
      <w:pPr>
        <w:pStyle w:val="Akapitzlist"/>
        <w:numPr>
          <w:ilvl w:val="0"/>
          <w:numId w:val="13"/>
        </w:numPr>
        <w:jc w:val="left"/>
        <w:rPr>
          <w:lang w:val="en-US"/>
        </w:rPr>
      </w:pPr>
      <w:r>
        <w:t>„</w:t>
      </w:r>
      <w:r w:rsidR="00DB63D6">
        <w:rPr>
          <w:lang w:val="en-US"/>
        </w:rPr>
        <w:t>Instrukcja komunikacji przy użyciu TCP/IP”</w:t>
      </w:r>
    </w:p>
    <w:p w:rsidR="000943B3" w:rsidRDefault="001F7C13" w:rsidP="000943B3">
      <w:pPr>
        <w:pStyle w:val="Nagwek1"/>
        <w:numPr>
          <w:ilvl w:val="0"/>
          <w:numId w:val="2"/>
        </w:numPr>
      </w:pPr>
      <w:bookmarkStart w:id="55" w:name="_Toc452921086"/>
      <w:r>
        <w:t>Spis ilustracji</w:t>
      </w:r>
      <w:bookmarkEnd w:id="55"/>
    </w:p>
    <w:p w:rsidR="000943B3" w:rsidRDefault="000943B3" w:rsidP="001A4465">
      <w:pPr>
        <w:ind w:firstLine="0"/>
        <w:contextualSpacing/>
      </w:pPr>
      <w:r w:rsidRPr="000943B3">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w:t>
      </w:r>
      <w:r w:rsidR="00F82FF7">
        <w:fldChar w:fldCharType="end"/>
      </w:r>
      <w:r w:rsidRPr="000943B3">
        <w:t xml:space="preserve"> Schemat stanowiska</w:t>
      </w:r>
    </w:p>
    <w:p w:rsidR="000943B3" w:rsidRPr="00B8793A" w:rsidRDefault="000943B3" w:rsidP="001A4465">
      <w:pPr>
        <w:ind w:firstLine="0"/>
        <w:contextualSpacing/>
        <w:rPr>
          <w:rFonts w:eastAsiaTheme="minorEastAsia"/>
        </w:rPr>
      </w:pPr>
      <w:r w:rsidRPr="00B8793A">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2</w:t>
      </w:r>
      <w:r w:rsidR="00F82FF7">
        <w:fldChar w:fldCharType="end"/>
      </w:r>
      <w:r w:rsidRPr="00B8793A">
        <w:t xml:space="preserve"> Projekcja punktu w przestrzeni na płaszczyznę obrazową kamery</w:t>
      </w:r>
      <w:r>
        <w:t xml:space="preserve"> – na podstawie[1]</w:t>
      </w:r>
    </w:p>
    <w:p w:rsidR="000943B3" w:rsidRPr="00B8793A" w:rsidRDefault="000943B3" w:rsidP="001A4465">
      <w:pPr>
        <w:ind w:firstLine="0"/>
        <w:contextualSpacing/>
      </w:pPr>
      <w:r w:rsidRPr="00B8793A">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3</w:t>
      </w:r>
      <w:r w:rsidR="00F82FF7">
        <w:fldChar w:fldCharType="end"/>
      </w:r>
      <w:r w:rsidRPr="00B8793A">
        <w:t xml:space="preserve"> Geometria epipolarna</w:t>
      </w:r>
      <w:r>
        <w:t xml:space="preserve"> – na podstawie [5]</w:t>
      </w:r>
    </w:p>
    <w:p w:rsidR="000943B3" w:rsidRPr="00B8793A" w:rsidRDefault="000943B3" w:rsidP="001A4465">
      <w:pPr>
        <w:ind w:firstLine="0"/>
        <w:contextualSpacing/>
      </w:pPr>
      <w:r w:rsidRPr="00B8793A">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4</w:t>
      </w:r>
      <w:r w:rsidR="00F82FF7">
        <w:fldChar w:fldCharType="end"/>
      </w:r>
      <w:r w:rsidRPr="00B8793A">
        <w:t xml:space="preserve"> Triangulacja w układzie kanonicznym</w:t>
      </w:r>
      <w:r>
        <w:t xml:space="preserve"> – na podstawie [1]</w:t>
      </w:r>
    </w:p>
    <w:p w:rsidR="000943B3" w:rsidRDefault="000943B3" w:rsidP="001A4465">
      <w:pPr>
        <w:ind w:firstLine="0"/>
        <w:contextualSpacing/>
      </w:pPr>
      <w:r w:rsidRPr="00275B2F">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5</w:t>
      </w:r>
      <w:r w:rsidR="00F82FF7">
        <w:fldChar w:fldCharType="end"/>
      </w:r>
      <w:r w:rsidRPr="00275B2F">
        <w:t xml:space="preserve"> Schemat wyjaśniający zaniżoną rozdzielc</w:t>
      </w:r>
      <w:r>
        <w:t>zość przy większym oddaleniu od kamer[5]</w:t>
      </w:r>
    </w:p>
    <w:p w:rsidR="000943B3" w:rsidRPr="00B54A8B" w:rsidRDefault="000943B3" w:rsidP="001A4465">
      <w:pPr>
        <w:ind w:firstLine="0"/>
        <w:contextualSpacing/>
      </w:pPr>
      <w:r w:rsidRPr="00B54A8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6</w:t>
      </w:r>
      <w:r w:rsidR="00F82FF7">
        <w:fldChar w:fldCharType="end"/>
      </w:r>
      <w:r w:rsidRPr="00B54A8B">
        <w:t xml:space="preserve"> Diagram zależności klas i plików konfiguracyjnych</w:t>
      </w:r>
    </w:p>
    <w:p w:rsidR="000943B3" w:rsidRPr="00B54A8B" w:rsidRDefault="000943B3" w:rsidP="001A4465">
      <w:pPr>
        <w:ind w:firstLine="0"/>
        <w:contextualSpacing/>
        <w:rPr>
          <w:noProof/>
          <w:sz w:val="36"/>
        </w:rPr>
      </w:pPr>
      <w:r w:rsidRPr="00B54A8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7</w:t>
      </w:r>
      <w:r w:rsidR="00F82FF7">
        <w:fldChar w:fldCharType="end"/>
      </w:r>
      <w:r w:rsidRPr="00B54A8B">
        <w:t xml:space="preserve"> Ogólny schemat blokowy działania programu kalibracji kamer</w:t>
      </w:r>
    </w:p>
    <w:p w:rsidR="000943B3" w:rsidRPr="00B54A8B" w:rsidRDefault="000943B3" w:rsidP="001A4465">
      <w:pPr>
        <w:ind w:firstLine="0"/>
        <w:contextualSpacing/>
        <w:rPr>
          <w:noProof/>
          <w:sz w:val="36"/>
        </w:rPr>
      </w:pPr>
      <w:r w:rsidRPr="00B54A8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8</w:t>
      </w:r>
      <w:r w:rsidR="00F82FF7">
        <w:fldChar w:fldCharType="end"/>
      </w:r>
      <w:r w:rsidRPr="00B54A8B">
        <w:t xml:space="preserve"> Ogólny schemat blokowy działania programu wykonawczego</w:t>
      </w:r>
    </w:p>
    <w:p w:rsidR="000943B3" w:rsidRDefault="000943B3" w:rsidP="001A4465">
      <w:pPr>
        <w:ind w:firstLine="0"/>
        <w:contextualSpacing/>
      </w:pPr>
      <w:r w:rsidRPr="0082099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9</w:t>
      </w:r>
      <w:r w:rsidR="00F82FF7">
        <w:fldChar w:fldCharType="end"/>
      </w:r>
      <w:r w:rsidRPr="0082099B">
        <w:t xml:space="preserve"> Wzorzec w postaci szachownicy</w:t>
      </w:r>
    </w:p>
    <w:p w:rsidR="000943B3" w:rsidRDefault="000943B3" w:rsidP="001A4465">
      <w:pPr>
        <w:ind w:firstLine="0"/>
        <w:contextualSpacing/>
      </w:pPr>
      <w:r w:rsidRPr="0082099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10</w:t>
      </w:r>
      <w:r w:rsidR="00F82FF7">
        <w:fldChar w:fldCharType="end"/>
      </w:r>
      <w:r w:rsidRPr="0082099B">
        <w:t xml:space="preserve"> Wykryte punkty charakterystyczne</w:t>
      </w:r>
    </w:p>
    <w:p w:rsidR="000943B3" w:rsidRDefault="000943B3" w:rsidP="001A4465">
      <w:pPr>
        <w:ind w:firstLine="0"/>
        <w:contextualSpacing/>
      </w:pPr>
      <w:r w:rsidRPr="00607FDD">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11</w:t>
      </w:r>
      <w:r w:rsidR="00F82FF7">
        <w:fldChar w:fldCharType="end"/>
      </w:r>
      <w:r w:rsidRPr="00607FDD">
        <w:t xml:space="preserve"> Układ przestrzeni kolorów RGB</w:t>
      </w:r>
      <w:r w:rsidR="00405877">
        <w:t xml:space="preserve"> [17]</w:t>
      </w:r>
    </w:p>
    <w:p w:rsidR="000943B3" w:rsidRDefault="000943B3" w:rsidP="001A4465">
      <w:pPr>
        <w:ind w:firstLine="0"/>
        <w:contextualSpacing/>
      </w:pPr>
      <w:r w:rsidRPr="00607FDD">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12</w:t>
      </w:r>
      <w:r w:rsidR="00F82FF7">
        <w:fldChar w:fldCharType="end"/>
      </w:r>
      <w:r w:rsidRPr="00607FDD">
        <w:t xml:space="preserve"> Układ przestrzeni kolorów HSV</w:t>
      </w:r>
      <w:r w:rsidR="00405877">
        <w:t xml:space="preserve"> [17]</w:t>
      </w:r>
    </w:p>
    <w:p w:rsidR="00405877" w:rsidRDefault="00405877" w:rsidP="001A4465">
      <w:pPr>
        <w:ind w:firstLine="0"/>
        <w:contextualSpacing/>
      </w:pPr>
      <w:r w:rsidRPr="0082099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13</w:t>
      </w:r>
      <w:r w:rsidR="00F82FF7">
        <w:fldChar w:fldCharType="end"/>
      </w:r>
      <w:r w:rsidRPr="0082099B">
        <w:t xml:space="preserve"> Podgląd na obraz z kamery</w:t>
      </w:r>
    </w:p>
    <w:p w:rsidR="00405877" w:rsidRDefault="00405877" w:rsidP="001A4465">
      <w:pPr>
        <w:ind w:firstLine="0"/>
        <w:contextualSpacing/>
      </w:pPr>
      <w:r w:rsidRPr="0082099B">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14</w:t>
      </w:r>
      <w:r w:rsidR="00F82FF7">
        <w:fldChar w:fldCharType="end"/>
      </w:r>
      <w:r w:rsidRPr="0082099B">
        <w:t xml:space="preserve"> Okno z nastawionymi progami HSV i wynikowym obrazem filtrowania</w:t>
      </w:r>
    </w:p>
    <w:p w:rsidR="00405877" w:rsidRPr="00F92398" w:rsidRDefault="00405877" w:rsidP="001A4465">
      <w:pPr>
        <w:ind w:firstLine="0"/>
        <w:contextualSpacing/>
        <w:rPr>
          <w:lang w:val="en-US"/>
        </w:rPr>
      </w:pPr>
      <w:r w:rsidRPr="00F92398">
        <w:rPr>
          <w:lang w:val="en-US"/>
        </w:rPr>
        <w:t xml:space="preserve">Rys. </w:t>
      </w:r>
      <w:r w:rsidR="00F82FF7">
        <w:rPr>
          <w:lang w:val="en-US"/>
        </w:rPr>
        <w:fldChar w:fldCharType="begin"/>
      </w:r>
      <w:r w:rsidR="00F82FF7">
        <w:rPr>
          <w:lang w:val="en-US"/>
        </w:rPr>
        <w:instrText xml:space="preserve"> STYLEREF 1 \s </w:instrText>
      </w:r>
      <w:r w:rsidR="00F82FF7">
        <w:rPr>
          <w:lang w:val="en-US"/>
        </w:rPr>
        <w:fldChar w:fldCharType="separate"/>
      </w:r>
      <w:r w:rsidR="00F82FF7">
        <w:rPr>
          <w:noProof/>
          <w:lang w:val="en-US"/>
        </w:rPr>
        <w:t>12</w:t>
      </w:r>
      <w:r w:rsidR="00F82FF7">
        <w:rPr>
          <w:lang w:val="en-US"/>
        </w:rPr>
        <w:fldChar w:fldCharType="end"/>
      </w:r>
      <w:r w:rsidR="00F82FF7">
        <w:rPr>
          <w:lang w:val="en-US"/>
        </w:rPr>
        <w:t>.</w:t>
      </w:r>
      <w:r w:rsidR="00F82FF7">
        <w:rPr>
          <w:lang w:val="en-US"/>
        </w:rPr>
        <w:fldChar w:fldCharType="begin"/>
      </w:r>
      <w:r w:rsidR="00F82FF7">
        <w:rPr>
          <w:lang w:val="en-US"/>
        </w:rPr>
        <w:instrText xml:space="preserve"> SEQ Rys. \* ARABIC \s 1 </w:instrText>
      </w:r>
      <w:r w:rsidR="00F82FF7">
        <w:rPr>
          <w:lang w:val="en-US"/>
        </w:rPr>
        <w:fldChar w:fldCharType="separate"/>
      </w:r>
      <w:r w:rsidR="00F82FF7">
        <w:rPr>
          <w:noProof/>
          <w:lang w:val="en-US"/>
        </w:rPr>
        <w:t>15</w:t>
      </w:r>
      <w:r w:rsidR="00F82FF7">
        <w:rPr>
          <w:lang w:val="en-US"/>
        </w:rPr>
        <w:fldChar w:fldCharType="end"/>
      </w:r>
      <w:r w:rsidRPr="00F92398">
        <w:rPr>
          <w:lang w:val="en-US"/>
        </w:rPr>
        <w:t xml:space="preserve"> Diagram UML klasy  </w:t>
      </w:r>
      <w:r w:rsidRPr="00E77B71">
        <w:rPr>
          <w:i/>
          <w:lang w:val="en-US"/>
        </w:rPr>
        <w:t>CStereoCalibration</w:t>
      </w:r>
    </w:p>
    <w:p w:rsidR="00405877" w:rsidRDefault="00405877" w:rsidP="001A4465">
      <w:pPr>
        <w:ind w:firstLine="0"/>
        <w:contextualSpacing/>
      </w:pPr>
      <w:r w:rsidRPr="00F92398">
        <w:rPr>
          <w:lang w:val="en-US"/>
        </w:rPr>
        <w:t xml:space="preserve">Rys. </w:t>
      </w:r>
      <w:r w:rsidR="00F82FF7">
        <w:rPr>
          <w:lang w:val="en-US"/>
        </w:rPr>
        <w:fldChar w:fldCharType="begin"/>
      </w:r>
      <w:r w:rsidR="00F82FF7">
        <w:rPr>
          <w:lang w:val="en-US"/>
        </w:rPr>
        <w:instrText xml:space="preserve"> STYLEREF 1 \s </w:instrText>
      </w:r>
      <w:r w:rsidR="00F82FF7">
        <w:rPr>
          <w:lang w:val="en-US"/>
        </w:rPr>
        <w:fldChar w:fldCharType="separate"/>
      </w:r>
      <w:r w:rsidR="00F82FF7">
        <w:rPr>
          <w:noProof/>
          <w:lang w:val="en-US"/>
        </w:rPr>
        <w:t>12</w:t>
      </w:r>
      <w:r w:rsidR="00F82FF7">
        <w:rPr>
          <w:lang w:val="en-US"/>
        </w:rPr>
        <w:fldChar w:fldCharType="end"/>
      </w:r>
      <w:r w:rsidR="00F82FF7">
        <w:rPr>
          <w:lang w:val="en-US"/>
        </w:rPr>
        <w:t>.</w:t>
      </w:r>
      <w:r w:rsidR="00F82FF7">
        <w:rPr>
          <w:lang w:val="en-US"/>
        </w:rPr>
        <w:fldChar w:fldCharType="begin"/>
      </w:r>
      <w:r w:rsidR="00F82FF7">
        <w:rPr>
          <w:lang w:val="en-US"/>
        </w:rPr>
        <w:instrText xml:space="preserve"> SEQ Rys. \* ARABIC \s 1 </w:instrText>
      </w:r>
      <w:r w:rsidR="00F82FF7">
        <w:rPr>
          <w:lang w:val="en-US"/>
        </w:rPr>
        <w:fldChar w:fldCharType="separate"/>
      </w:r>
      <w:r w:rsidR="00F82FF7">
        <w:rPr>
          <w:noProof/>
          <w:lang w:val="en-US"/>
        </w:rPr>
        <w:t>16</w:t>
      </w:r>
      <w:r w:rsidR="00F82FF7">
        <w:rPr>
          <w:lang w:val="en-US"/>
        </w:rPr>
        <w:fldChar w:fldCharType="end"/>
      </w:r>
      <w:r w:rsidRPr="00D2171F">
        <w:t xml:space="preserve"> Diagram UML klasy </w:t>
      </w:r>
      <w:r w:rsidRPr="00E77B71">
        <w:rPr>
          <w:i/>
        </w:rPr>
        <w:t>CFilterCalibration</w:t>
      </w:r>
    </w:p>
    <w:p w:rsidR="00405877" w:rsidRDefault="00405877" w:rsidP="001A4465">
      <w:pPr>
        <w:ind w:firstLine="0"/>
        <w:contextualSpacing/>
      </w:pPr>
      <w:r w:rsidRPr="00D2171F">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17</w:t>
      </w:r>
      <w:r w:rsidR="00F82FF7">
        <w:fldChar w:fldCharType="end"/>
      </w:r>
      <w:r w:rsidRPr="00D2171F">
        <w:t xml:space="preserve"> Diagram UML klasy </w:t>
      </w:r>
      <w:r w:rsidRPr="00E77B71">
        <w:rPr>
          <w:i/>
        </w:rPr>
        <w:t>CStereoVision</w:t>
      </w:r>
    </w:p>
    <w:p w:rsidR="00405877" w:rsidRDefault="00405877" w:rsidP="001A4465">
      <w:pPr>
        <w:ind w:firstLine="0"/>
        <w:contextualSpacing/>
      </w:pPr>
      <w:r w:rsidRPr="00D2171F">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18</w:t>
      </w:r>
      <w:r w:rsidR="00F82FF7">
        <w:fldChar w:fldCharType="end"/>
      </w:r>
      <w:r w:rsidRPr="00D2171F">
        <w:t xml:space="preserve"> Diagram UML klasy </w:t>
      </w:r>
      <w:r w:rsidRPr="00E77B71">
        <w:rPr>
          <w:i/>
        </w:rPr>
        <w:t>CTCPConnection</w:t>
      </w:r>
    </w:p>
    <w:p w:rsidR="00405877" w:rsidRDefault="00405877" w:rsidP="001A4465">
      <w:pPr>
        <w:ind w:firstLine="0"/>
        <w:contextualSpacing/>
      </w:pPr>
      <w:r w:rsidRPr="003749B4">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19</w:t>
      </w:r>
      <w:r w:rsidR="00F82FF7">
        <w:fldChar w:fldCharType="end"/>
      </w:r>
      <w:r>
        <w:t xml:space="preserve"> Układ podprogramów programu</w:t>
      </w:r>
      <w:r w:rsidRPr="003749B4">
        <w:t xml:space="preserve"> robota</w:t>
      </w:r>
    </w:p>
    <w:p w:rsidR="00405877" w:rsidRPr="003749B4" w:rsidRDefault="00405877" w:rsidP="001A4465">
      <w:pPr>
        <w:ind w:firstLine="0"/>
        <w:contextualSpacing/>
      </w:pPr>
      <w:r w:rsidRPr="003749B4">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20</w:t>
      </w:r>
      <w:r w:rsidR="00F82FF7">
        <w:fldChar w:fldCharType="end"/>
      </w:r>
      <w:r w:rsidRPr="003749B4">
        <w:t xml:space="preserve"> Ogólny schemat blokowy działania programu robota</w:t>
      </w:r>
    </w:p>
    <w:p w:rsidR="00405877" w:rsidRDefault="00405877" w:rsidP="001A4465">
      <w:pPr>
        <w:ind w:firstLine="0"/>
        <w:contextualSpacing/>
      </w:pPr>
      <w:r w:rsidRPr="005362E0">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21</w:t>
      </w:r>
      <w:r w:rsidR="00F82FF7">
        <w:fldChar w:fldCharType="end"/>
      </w:r>
      <w:r w:rsidRPr="005362E0">
        <w:t xml:space="preserve"> Wykres zależności czasu kalibracji kamer od ilości próbek obrazu</w:t>
      </w:r>
    </w:p>
    <w:p w:rsidR="00405877" w:rsidRPr="000943B3" w:rsidRDefault="00405877" w:rsidP="001A4465">
      <w:pPr>
        <w:ind w:firstLine="0"/>
        <w:contextualSpacing/>
      </w:pPr>
      <w:r w:rsidRPr="008265AD">
        <w:t xml:space="preserve">Rys. </w:t>
      </w:r>
      <w:r w:rsidR="00F82FF7">
        <w:fldChar w:fldCharType="begin"/>
      </w:r>
      <w:r w:rsidR="00F82FF7">
        <w:instrText xml:space="preserve"> STYLEREF 1 \s </w:instrText>
      </w:r>
      <w:r w:rsidR="00F82FF7">
        <w:fldChar w:fldCharType="separate"/>
      </w:r>
      <w:r w:rsidR="00F82FF7">
        <w:rPr>
          <w:noProof/>
        </w:rPr>
        <w:t>12</w:t>
      </w:r>
      <w:r w:rsidR="00F82FF7">
        <w:fldChar w:fldCharType="end"/>
      </w:r>
      <w:r w:rsidR="00F82FF7">
        <w:t>.</w:t>
      </w:r>
      <w:r w:rsidR="00F82FF7">
        <w:fldChar w:fldCharType="begin"/>
      </w:r>
      <w:r w:rsidR="00F82FF7">
        <w:instrText xml:space="preserve"> SEQ Rys. \* ARABIC \s 1 </w:instrText>
      </w:r>
      <w:r w:rsidR="00F82FF7">
        <w:fldChar w:fldCharType="separate"/>
      </w:r>
      <w:r w:rsidR="00F82FF7">
        <w:rPr>
          <w:noProof/>
        </w:rPr>
        <w:t>22</w:t>
      </w:r>
      <w:r w:rsidR="00F82FF7">
        <w:fldChar w:fldCharType="end"/>
      </w:r>
      <w:r w:rsidRPr="008265AD">
        <w:t xml:space="preserve"> Wykres skokowej zmiany poł</w:t>
      </w:r>
      <w:r w:rsidR="00542D61">
        <w:t>ożenia w osi Z wykrytego punktu</w:t>
      </w:r>
    </w:p>
    <w:p w:rsidR="001F7C13" w:rsidRDefault="001F7C13" w:rsidP="00B26715">
      <w:pPr>
        <w:pStyle w:val="Nagwek1"/>
        <w:numPr>
          <w:ilvl w:val="0"/>
          <w:numId w:val="2"/>
        </w:numPr>
      </w:pPr>
      <w:bookmarkStart w:id="56" w:name="_Toc452921087"/>
      <w:r>
        <w:lastRenderedPageBreak/>
        <w:t>Spis tabel</w:t>
      </w:r>
      <w:bookmarkEnd w:id="56"/>
    </w:p>
    <w:p w:rsidR="00542D61" w:rsidRPr="00DA5848" w:rsidRDefault="00542D61" w:rsidP="001A4465">
      <w:pPr>
        <w:ind w:firstLine="0"/>
        <w:contextualSpacing/>
      </w:pPr>
      <w:r w:rsidRPr="00DA5848">
        <w:t xml:space="preserve">Tab. </w:t>
      </w:r>
      <w:r w:rsidR="00917F80">
        <w:fldChar w:fldCharType="begin"/>
      </w:r>
      <w:r w:rsidR="00917F80">
        <w:instrText xml:space="preserve"> STYLEREF 1 \s </w:instrText>
      </w:r>
      <w:r w:rsidR="00917F80">
        <w:fldChar w:fldCharType="separate"/>
      </w:r>
      <w:r w:rsidR="001A4465">
        <w:rPr>
          <w:noProof/>
        </w:rPr>
        <w:t>13</w:t>
      </w:r>
      <w:r w:rsidR="00917F80">
        <w:rPr>
          <w:noProof/>
        </w:rPr>
        <w:fldChar w:fldCharType="end"/>
      </w:r>
      <w:r w:rsidR="001A4465">
        <w:t>.</w:t>
      </w:r>
      <w:r w:rsidR="00917F80">
        <w:fldChar w:fldCharType="begin"/>
      </w:r>
      <w:r w:rsidR="00917F80">
        <w:instrText xml:space="preserve"> SEQ Tab. \* ARABIC \s 1 </w:instrText>
      </w:r>
      <w:r w:rsidR="00917F80">
        <w:fldChar w:fldCharType="separate"/>
      </w:r>
      <w:r w:rsidR="001A4465">
        <w:rPr>
          <w:noProof/>
        </w:rPr>
        <w:t>1</w:t>
      </w:r>
      <w:r w:rsidR="00917F80">
        <w:rPr>
          <w:noProof/>
        </w:rPr>
        <w:fldChar w:fldCharType="end"/>
      </w:r>
      <w:r>
        <w:t xml:space="preserve"> Specyfikacja jednostki obliczeniowej</w:t>
      </w:r>
    </w:p>
    <w:p w:rsidR="00542D61" w:rsidRDefault="00542D61" w:rsidP="001A4465">
      <w:pPr>
        <w:ind w:firstLine="0"/>
        <w:contextualSpacing/>
      </w:pPr>
      <w:r>
        <w:t>Tab. 4.2 Specyfikacja kamery</w:t>
      </w:r>
    </w:p>
    <w:p w:rsidR="00542D61" w:rsidRDefault="00542D61" w:rsidP="001A4465">
      <w:pPr>
        <w:ind w:firstLine="0"/>
        <w:contextualSpacing/>
      </w:pPr>
      <w:r>
        <w:t xml:space="preserve">Tab. 4.3 Specyfikacja techniczna robota Kawasaki RS010L </w:t>
      </w:r>
      <w:r w:rsidR="004077F1">
        <w:t>[13]</w:t>
      </w:r>
    </w:p>
    <w:p w:rsidR="00542D61" w:rsidRDefault="00542D61" w:rsidP="001A4465">
      <w:pPr>
        <w:ind w:firstLine="0"/>
        <w:contextualSpacing/>
      </w:pPr>
      <w:r>
        <w:t>Tab. 6.1 Opis parametrów zawartych w pliku calibrationParameters.xml</w:t>
      </w:r>
    </w:p>
    <w:p w:rsidR="00542D61" w:rsidRDefault="00542D61" w:rsidP="001A4465">
      <w:pPr>
        <w:ind w:firstLine="0"/>
        <w:contextualSpacing/>
      </w:pPr>
      <w:r>
        <w:t>Tab. 6.2 Opis parametrów zawartych w pliku filterParameters.xml</w:t>
      </w:r>
    </w:p>
    <w:p w:rsidR="00542D61" w:rsidRDefault="00542D61" w:rsidP="001A4465">
      <w:pPr>
        <w:ind w:firstLine="0"/>
        <w:contextualSpacing/>
      </w:pPr>
      <w:r>
        <w:t>Tab. 6.3 Opis parametrów zawartych w pliku coordinateTransformation.xml</w:t>
      </w:r>
    </w:p>
    <w:p w:rsidR="00542D61" w:rsidRDefault="00542D61" w:rsidP="001A4465">
      <w:pPr>
        <w:ind w:firstLine="0"/>
        <w:contextualSpacing/>
      </w:pPr>
      <w:r>
        <w:t>Tab. 8.1 Wartości progów filtrowania</w:t>
      </w:r>
    </w:p>
    <w:p w:rsidR="00542D61" w:rsidRDefault="00542D61" w:rsidP="001A4465">
      <w:pPr>
        <w:ind w:firstLine="0"/>
        <w:contextualSpacing/>
      </w:pPr>
      <w:r>
        <w:t>Tab. 8.2 Wynikowe obrazy testowanych metod filtrowania</w:t>
      </w:r>
    </w:p>
    <w:p w:rsidR="00542D61" w:rsidRDefault="00542D61" w:rsidP="001A4465">
      <w:pPr>
        <w:ind w:firstLine="0"/>
        <w:contextualSpacing/>
      </w:pPr>
      <w:r>
        <w:t>Tab. 8.3 Błąd względny wyznaczonego położenia punktu w osi Z</w:t>
      </w:r>
    </w:p>
    <w:p w:rsidR="00542D61" w:rsidRDefault="00542D61" w:rsidP="001A4465">
      <w:pPr>
        <w:ind w:firstLine="0"/>
        <w:contextualSpacing/>
      </w:pPr>
      <w:r>
        <w:t>Tab. 8.4 Średnie wartości błędu względnego dla danych osi w zależności od odległości Z od kamer</w:t>
      </w:r>
    </w:p>
    <w:p w:rsidR="001A4465" w:rsidRPr="001A4465" w:rsidRDefault="001A4465" w:rsidP="001A4465">
      <w:pPr>
        <w:ind w:firstLine="0"/>
        <w:contextualSpacing/>
      </w:pPr>
      <w:r w:rsidRPr="001A4465">
        <w:t xml:space="preserve">Tab. </w:t>
      </w:r>
      <w:r w:rsidR="00917F80">
        <w:fldChar w:fldCharType="begin"/>
      </w:r>
      <w:r w:rsidR="00917F80">
        <w:instrText xml:space="preserve"> STYLEREF 1 \s </w:instrText>
      </w:r>
      <w:r w:rsidR="00917F80">
        <w:fldChar w:fldCharType="separate"/>
      </w:r>
      <w:r w:rsidRPr="001A4465">
        <w:rPr>
          <w:noProof/>
        </w:rPr>
        <w:t>9</w:t>
      </w:r>
      <w:r w:rsidR="00917F80">
        <w:rPr>
          <w:noProof/>
        </w:rPr>
        <w:fldChar w:fldCharType="end"/>
      </w:r>
      <w:r w:rsidRPr="001A4465">
        <w:t>.</w:t>
      </w:r>
      <w:r w:rsidR="00917F80">
        <w:fldChar w:fldCharType="begin"/>
      </w:r>
      <w:r w:rsidR="00917F80">
        <w:instrText xml:space="preserve"> SEQ Tab. \* ARABIC \s 1 </w:instrText>
      </w:r>
      <w:r w:rsidR="00917F80">
        <w:fldChar w:fldCharType="separate"/>
      </w:r>
      <w:r w:rsidRPr="001A4465">
        <w:rPr>
          <w:noProof/>
        </w:rPr>
        <w:t>1</w:t>
      </w:r>
      <w:r w:rsidR="00917F80">
        <w:rPr>
          <w:noProof/>
        </w:rPr>
        <w:fldChar w:fldCharType="end"/>
      </w:r>
      <w:r w:rsidRPr="001A4465">
        <w:t xml:space="preserve"> Wykaz proponowanych przycisków kontrolera</w:t>
      </w:r>
    </w:p>
    <w:p w:rsidR="009A460B" w:rsidRDefault="001F7C13" w:rsidP="009A460B">
      <w:pPr>
        <w:pStyle w:val="Nagwek1"/>
        <w:numPr>
          <w:ilvl w:val="0"/>
          <w:numId w:val="2"/>
        </w:numPr>
      </w:pPr>
      <w:bookmarkStart w:id="57" w:name="_Toc452921088"/>
      <w:r>
        <w:t>Spis załączników</w:t>
      </w:r>
      <w:bookmarkEnd w:id="57"/>
    </w:p>
    <w:p w:rsidR="0094036C" w:rsidRPr="00545245" w:rsidRDefault="005A2375" w:rsidP="0094036C">
      <w:pPr>
        <w:rPr>
          <w:i/>
        </w:rPr>
      </w:pPr>
      <w:r w:rsidRPr="00545245">
        <w:rPr>
          <w:i/>
        </w:rPr>
        <w:t xml:space="preserve">main.cpp – </w:t>
      </w:r>
      <w:r w:rsidR="00545245" w:rsidRPr="00545245">
        <w:t>kalibracji</w:t>
      </w:r>
    </w:p>
    <w:p w:rsidR="00545245" w:rsidRPr="00545245" w:rsidRDefault="00545245" w:rsidP="0094036C">
      <w:pPr>
        <w:rPr>
          <w:i/>
        </w:rPr>
      </w:pPr>
      <w:r w:rsidRPr="00545245">
        <w:rPr>
          <w:i/>
        </w:rPr>
        <w:t>F</w:t>
      </w:r>
      <w:r w:rsidRPr="00545245">
        <w:rPr>
          <w:i/>
        </w:rPr>
        <w:t>tereoCalibration.h</w:t>
      </w:r>
    </w:p>
    <w:p w:rsidR="00545245" w:rsidRPr="00545245" w:rsidRDefault="00545245" w:rsidP="0094036C">
      <w:pPr>
        <w:rPr>
          <w:i/>
        </w:rPr>
      </w:pPr>
      <w:r w:rsidRPr="00545245">
        <w:rPr>
          <w:i/>
        </w:rPr>
        <w:t>FtereoCalibration.cpp</w:t>
      </w:r>
    </w:p>
    <w:p w:rsidR="00545245" w:rsidRPr="00545245" w:rsidRDefault="00545245" w:rsidP="0094036C">
      <w:pPr>
        <w:rPr>
          <w:i/>
        </w:rPr>
      </w:pPr>
      <w:r w:rsidRPr="00545245">
        <w:rPr>
          <w:i/>
        </w:rPr>
        <w:t>FilterCalibration.h</w:t>
      </w:r>
    </w:p>
    <w:p w:rsidR="00545245" w:rsidRPr="00545245" w:rsidRDefault="00545245" w:rsidP="0094036C">
      <w:pPr>
        <w:rPr>
          <w:i/>
        </w:rPr>
      </w:pPr>
      <w:r w:rsidRPr="00545245">
        <w:rPr>
          <w:i/>
        </w:rPr>
        <w:t>FilterCalibration.cpp</w:t>
      </w:r>
    </w:p>
    <w:p w:rsidR="00545245" w:rsidRPr="00545245" w:rsidRDefault="00545245" w:rsidP="0094036C">
      <w:pPr>
        <w:rPr>
          <w:i/>
        </w:rPr>
      </w:pPr>
      <w:r w:rsidRPr="00545245">
        <w:rPr>
          <w:i/>
        </w:rPr>
        <w:t xml:space="preserve">main.cpp – </w:t>
      </w:r>
      <w:r w:rsidRPr="00545245">
        <w:t>wykonawczy</w:t>
      </w:r>
    </w:p>
    <w:p w:rsidR="00545245" w:rsidRPr="00545245" w:rsidRDefault="00545245" w:rsidP="0094036C">
      <w:pPr>
        <w:rPr>
          <w:i/>
        </w:rPr>
      </w:pPr>
      <w:r w:rsidRPr="00545245">
        <w:rPr>
          <w:i/>
        </w:rPr>
        <w:t>StereoVision.h</w:t>
      </w:r>
    </w:p>
    <w:p w:rsidR="00545245" w:rsidRPr="00545245" w:rsidRDefault="00545245" w:rsidP="0094036C">
      <w:pPr>
        <w:rPr>
          <w:i/>
        </w:rPr>
      </w:pPr>
      <w:r w:rsidRPr="00545245">
        <w:rPr>
          <w:i/>
        </w:rPr>
        <w:t>StereoVision.cpp</w:t>
      </w:r>
    </w:p>
    <w:p w:rsidR="00545245" w:rsidRPr="00545245" w:rsidRDefault="00545245" w:rsidP="0094036C">
      <w:pPr>
        <w:rPr>
          <w:i/>
        </w:rPr>
      </w:pPr>
      <w:r w:rsidRPr="00545245">
        <w:rPr>
          <w:i/>
        </w:rPr>
        <w:t>TCPConnection.h</w:t>
      </w:r>
    </w:p>
    <w:p w:rsidR="00545245" w:rsidRDefault="00545245" w:rsidP="0094036C">
      <w:pPr>
        <w:rPr>
          <w:i/>
        </w:rPr>
      </w:pPr>
      <w:r w:rsidRPr="00545245">
        <w:rPr>
          <w:i/>
        </w:rPr>
        <w:t>TCPConnection.cpp</w:t>
      </w:r>
    </w:p>
    <w:p w:rsidR="00545245" w:rsidRPr="00545245" w:rsidRDefault="00545245" w:rsidP="0094036C">
      <w:r>
        <w:t>Listing programu robota</w:t>
      </w:r>
    </w:p>
    <w:sectPr w:rsidR="00545245" w:rsidRPr="00545245">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69F" w:rsidRDefault="004A469F" w:rsidP="00CD0536">
      <w:r>
        <w:separator/>
      </w:r>
    </w:p>
  </w:endnote>
  <w:endnote w:type="continuationSeparator" w:id="0">
    <w:p w:rsidR="004A469F" w:rsidRDefault="004A469F"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547257"/>
      <w:docPartObj>
        <w:docPartGallery w:val="Page Numbers (Bottom of Page)"/>
        <w:docPartUnique/>
      </w:docPartObj>
    </w:sdtPr>
    <w:sdtContent>
      <w:p w:rsidR="00EA2888" w:rsidRDefault="00EA2888">
        <w:pPr>
          <w:pStyle w:val="Stopka"/>
          <w:jc w:val="center"/>
        </w:pPr>
        <w:r>
          <w:fldChar w:fldCharType="begin"/>
        </w:r>
        <w:r>
          <w:instrText>PAGE   \* MERGEFORMAT</w:instrText>
        </w:r>
        <w:r>
          <w:fldChar w:fldCharType="separate"/>
        </w:r>
        <w:r>
          <w:rPr>
            <w:noProof/>
          </w:rPr>
          <w:t>3</w:t>
        </w:r>
        <w:r>
          <w:fldChar w:fldCharType="end"/>
        </w:r>
      </w:p>
    </w:sdtContent>
  </w:sdt>
  <w:p w:rsidR="00EA2888" w:rsidRDefault="00EA288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69F" w:rsidRDefault="004A469F" w:rsidP="00CD0536">
      <w:r>
        <w:separator/>
      </w:r>
    </w:p>
  </w:footnote>
  <w:footnote w:type="continuationSeparator" w:id="0">
    <w:p w:rsidR="004A469F" w:rsidRDefault="004A469F"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7899"/>
    <w:multiLevelType w:val="hybridMultilevel"/>
    <w:tmpl w:val="CD40CA4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0FB56C3"/>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1932386"/>
    <w:multiLevelType w:val="hybridMultilevel"/>
    <w:tmpl w:val="F014E182"/>
    <w:lvl w:ilvl="0" w:tplc="04150011">
      <w:start w:val="1"/>
      <w:numFmt w:val="decimal"/>
      <w:lvlText w:val="%1)"/>
      <w:lvlJc w:val="left"/>
      <w:pPr>
        <w:ind w:left="1080" w:hanging="360"/>
      </w:pPr>
      <w:rPr>
        <w:rFont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E5050C"/>
    <w:multiLevelType w:val="hybridMultilevel"/>
    <w:tmpl w:val="7A56D0A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7" w15:restartNumberingAfterBreak="0">
    <w:nsid w:val="1ACE0945"/>
    <w:multiLevelType w:val="hybridMultilevel"/>
    <w:tmpl w:val="AC06F158"/>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8E49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7411C"/>
    <w:multiLevelType w:val="hybridMultilevel"/>
    <w:tmpl w:val="36F4B9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3A8B23DB"/>
    <w:multiLevelType w:val="hybridMultilevel"/>
    <w:tmpl w:val="6DD0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0B34C12"/>
    <w:multiLevelType w:val="hybridMultilevel"/>
    <w:tmpl w:val="2834A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4831475E"/>
    <w:multiLevelType w:val="hybridMultilevel"/>
    <w:tmpl w:val="5660280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8"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30" w15:restartNumberingAfterBreak="0">
    <w:nsid w:val="4AD0543D"/>
    <w:multiLevelType w:val="hybridMultilevel"/>
    <w:tmpl w:val="F4005110"/>
    <w:lvl w:ilvl="0" w:tplc="E0746CF2">
      <w:start w:val="1"/>
      <w:numFmt w:val="decimal"/>
      <w:suff w:val="space"/>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C28562C"/>
    <w:multiLevelType w:val="hybridMultilevel"/>
    <w:tmpl w:val="24ECBB6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54B33088"/>
    <w:multiLevelType w:val="hybridMultilevel"/>
    <w:tmpl w:val="D8860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8"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0" w15:restartNumberingAfterBreak="0">
    <w:nsid w:val="670A289C"/>
    <w:multiLevelType w:val="hybridMultilevel"/>
    <w:tmpl w:val="323223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80B2CC2"/>
    <w:multiLevelType w:val="hybridMultilevel"/>
    <w:tmpl w:val="B64AC78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45" w15:restartNumberingAfterBreak="0">
    <w:nsid w:val="6FB4183F"/>
    <w:multiLevelType w:val="hybridMultilevel"/>
    <w:tmpl w:val="294A7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0A7C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64B76CE"/>
    <w:multiLevelType w:val="hybridMultilevel"/>
    <w:tmpl w:val="15ACA5F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num w:numId="1">
    <w:abstractNumId w:val="46"/>
  </w:num>
  <w:num w:numId="2">
    <w:abstractNumId w:val="24"/>
  </w:num>
  <w:num w:numId="3">
    <w:abstractNumId w:val="3"/>
  </w:num>
  <w:num w:numId="4">
    <w:abstractNumId w:val="8"/>
  </w:num>
  <w:num w:numId="5">
    <w:abstractNumId w:val="15"/>
  </w:num>
  <w:num w:numId="6">
    <w:abstractNumId w:val="39"/>
  </w:num>
  <w:num w:numId="7">
    <w:abstractNumId w:val="28"/>
  </w:num>
  <w:num w:numId="8">
    <w:abstractNumId w:val="20"/>
  </w:num>
  <w:num w:numId="9">
    <w:abstractNumId w:val="29"/>
  </w:num>
  <w:num w:numId="10">
    <w:abstractNumId w:val="43"/>
  </w:num>
  <w:num w:numId="11">
    <w:abstractNumId w:val="37"/>
  </w:num>
  <w:num w:numId="12">
    <w:abstractNumId w:val="26"/>
  </w:num>
  <w:num w:numId="13">
    <w:abstractNumId w:val="30"/>
  </w:num>
  <w:num w:numId="14">
    <w:abstractNumId w:val="36"/>
  </w:num>
  <w:num w:numId="15">
    <w:abstractNumId w:val="32"/>
  </w:num>
  <w:num w:numId="16">
    <w:abstractNumId w:val="44"/>
  </w:num>
  <w:num w:numId="17">
    <w:abstractNumId w:val="19"/>
  </w:num>
  <w:num w:numId="18">
    <w:abstractNumId w:val="38"/>
  </w:num>
  <w:num w:numId="19">
    <w:abstractNumId w:val="13"/>
  </w:num>
  <w:num w:numId="20">
    <w:abstractNumId w:val="16"/>
  </w:num>
  <w:num w:numId="21">
    <w:abstractNumId w:val="14"/>
  </w:num>
  <w:num w:numId="22">
    <w:abstractNumId w:val="17"/>
  </w:num>
  <w:num w:numId="23">
    <w:abstractNumId w:val="33"/>
  </w:num>
  <w:num w:numId="24">
    <w:abstractNumId w:val="9"/>
  </w:num>
  <w:num w:numId="25">
    <w:abstractNumId w:val="25"/>
  </w:num>
  <w:num w:numId="26">
    <w:abstractNumId w:val="21"/>
  </w:num>
  <w:num w:numId="27">
    <w:abstractNumId w:val="45"/>
  </w:num>
  <w:num w:numId="28">
    <w:abstractNumId w:val="35"/>
  </w:num>
  <w:num w:numId="29">
    <w:abstractNumId w:val="12"/>
  </w:num>
  <w:num w:numId="30">
    <w:abstractNumId w:val="5"/>
  </w:num>
  <w:num w:numId="31">
    <w:abstractNumId w:val="22"/>
  </w:num>
  <w:num w:numId="32">
    <w:abstractNumId w:val="34"/>
  </w:num>
  <w:num w:numId="33">
    <w:abstractNumId w:val="40"/>
  </w:num>
  <w:num w:numId="34">
    <w:abstractNumId w:val="11"/>
  </w:num>
  <w:num w:numId="35">
    <w:abstractNumId w:val="1"/>
  </w:num>
  <w:num w:numId="36">
    <w:abstractNumId w:val="7"/>
  </w:num>
  <w:num w:numId="37">
    <w:abstractNumId w:val="23"/>
  </w:num>
  <w:num w:numId="38">
    <w:abstractNumId w:val="18"/>
  </w:num>
  <w:num w:numId="39">
    <w:abstractNumId w:val="10"/>
  </w:num>
  <w:num w:numId="40">
    <w:abstractNumId w:val="4"/>
  </w:num>
  <w:num w:numId="41">
    <w:abstractNumId w:val="2"/>
  </w:num>
  <w:num w:numId="42">
    <w:abstractNumId w:val="31"/>
  </w:num>
  <w:num w:numId="43">
    <w:abstractNumId w:val="0"/>
  </w:num>
  <w:num w:numId="44">
    <w:abstractNumId w:val="48"/>
  </w:num>
  <w:num w:numId="45">
    <w:abstractNumId w:val="27"/>
  </w:num>
  <w:num w:numId="46">
    <w:abstractNumId w:val="6"/>
  </w:num>
  <w:num w:numId="47">
    <w:abstractNumId w:val="41"/>
  </w:num>
  <w:num w:numId="48">
    <w:abstractNumId w:val="42"/>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126D"/>
    <w:rsid w:val="000154C6"/>
    <w:rsid w:val="00024F50"/>
    <w:rsid w:val="000267CD"/>
    <w:rsid w:val="00026D35"/>
    <w:rsid w:val="00026F43"/>
    <w:rsid w:val="00030139"/>
    <w:rsid w:val="00032468"/>
    <w:rsid w:val="0004307A"/>
    <w:rsid w:val="00053009"/>
    <w:rsid w:val="00053E33"/>
    <w:rsid w:val="0005516B"/>
    <w:rsid w:val="000557F3"/>
    <w:rsid w:val="0007393A"/>
    <w:rsid w:val="00075842"/>
    <w:rsid w:val="00077B9A"/>
    <w:rsid w:val="000850DB"/>
    <w:rsid w:val="00090544"/>
    <w:rsid w:val="000936C8"/>
    <w:rsid w:val="000943B3"/>
    <w:rsid w:val="00094771"/>
    <w:rsid w:val="000A0170"/>
    <w:rsid w:val="000A070B"/>
    <w:rsid w:val="000A1F21"/>
    <w:rsid w:val="000A53B9"/>
    <w:rsid w:val="000A64C0"/>
    <w:rsid w:val="000A693F"/>
    <w:rsid w:val="000B5CD6"/>
    <w:rsid w:val="000C6C21"/>
    <w:rsid w:val="000D4449"/>
    <w:rsid w:val="000E2CC3"/>
    <w:rsid w:val="000F3911"/>
    <w:rsid w:val="000F555C"/>
    <w:rsid w:val="00100E56"/>
    <w:rsid w:val="00121B69"/>
    <w:rsid w:val="0012383C"/>
    <w:rsid w:val="00123C04"/>
    <w:rsid w:val="00124C02"/>
    <w:rsid w:val="00130E2D"/>
    <w:rsid w:val="00130FBC"/>
    <w:rsid w:val="00136C78"/>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C2659"/>
    <w:rsid w:val="001C3C4A"/>
    <w:rsid w:val="001C692D"/>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5D56"/>
    <w:rsid w:val="0023696C"/>
    <w:rsid w:val="00244CED"/>
    <w:rsid w:val="00244DF8"/>
    <w:rsid w:val="00246547"/>
    <w:rsid w:val="00253008"/>
    <w:rsid w:val="00263731"/>
    <w:rsid w:val="00265088"/>
    <w:rsid w:val="00273B2C"/>
    <w:rsid w:val="002759BA"/>
    <w:rsid w:val="00275B2F"/>
    <w:rsid w:val="00281767"/>
    <w:rsid w:val="002A1B62"/>
    <w:rsid w:val="002A7C08"/>
    <w:rsid w:val="002B0B52"/>
    <w:rsid w:val="002C0D96"/>
    <w:rsid w:val="002C16FA"/>
    <w:rsid w:val="002C47C3"/>
    <w:rsid w:val="002C7CAB"/>
    <w:rsid w:val="002D3EF3"/>
    <w:rsid w:val="002D4CF7"/>
    <w:rsid w:val="002D4F45"/>
    <w:rsid w:val="002D61F8"/>
    <w:rsid w:val="002E3390"/>
    <w:rsid w:val="002E4563"/>
    <w:rsid w:val="002E4A74"/>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21"/>
    <w:rsid w:val="003539C7"/>
    <w:rsid w:val="00355607"/>
    <w:rsid w:val="00355B74"/>
    <w:rsid w:val="00356169"/>
    <w:rsid w:val="0035680B"/>
    <w:rsid w:val="00357C16"/>
    <w:rsid w:val="003610CA"/>
    <w:rsid w:val="0036459A"/>
    <w:rsid w:val="0036479F"/>
    <w:rsid w:val="00366209"/>
    <w:rsid w:val="0036743C"/>
    <w:rsid w:val="00367532"/>
    <w:rsid w:val="0037072C"/>
    <w:rsid w:val="00373F76"/>
    <w:rsid w:val="003749B4"/>
    <w:rsid w:val="00377F22"/>
    <w:rsid w:val="00386926"/>
    <w:rsid w:val="003877E8"/>
    <w:rsid w:val="0039397B"/>
    <w:rsid w:val="003A31D7"/>
    <w:rsid w:val="003A4DFE"/>
    <w:rsid w:val="003B524E"/>
    <w:rsid w:val="003B695A"/>
    <w:rsid w:val="003B6B84"/>
    <w:rsid w:val="003B768F"/>
    <w:rsid w:val="003C3F27"/>
    <w:rsid w:val="003D2D18"/>
    <w:rsid w:val="003D5495"/>
    <w:rsid w:val="003D55A0"/>
    <w:rsid w:val="003D6592"/>
    <w:rsid w:val="003D66BC"/>
    <w:rsid w:val="003E1D51"/>
    <w:rsid w:val="003E79C4"/>
    <w:rsid w:val="003F331D"/>
    <w:rsid w:val="003F5867"/>
    <w:rsid w:val="00400B41"/>
    <w:rsid w:val="00402A83"/>
    <w:rsid w:val="00404392"/>
    <w:rsid w:val="00405877"/>
    <w:rsid w:val="004077F1"/>
    <w:rsid w:val="0040788A"/>
    <w:rsid w:val="0041152B"/>
    <w:rsid w:val="004116EE"/>
    <w:rsid w:val="00411E14"/>
    <w:rsid w:val="00411ED7"/>
    <w:rsid w:val="004123FD"/>
    <w:rsid w:val="004133BA"/>
    <w:rsid w:val="00420BFA"/>
    <w:rsid w:val="00422528"/>
    <w:rsid w:val="0042255E"/>
    <w:rsid w:val="00427A91"/>
    <w:rsid w:val="00432722"/>
    <w:rsid w:val="00441A86"/>
    <w:rsid w:val="004423FF"/>
    <w:rsid w:val="004452E8"/>
    <w:rsid w:val="00452AC7"/>
    <w:rsid w:val="004541DB"/>
    <w:rsid w:val="0046034F"/>
    <w:rsid w:val="00461AE3"/>
    <w:rsid w:val="00467CF1"/>
    <w:rsid w:val="00475B6D"/>
    <w:rsid w:val="00487772"/>
    <w:rsid w:val="00497346"/>
    <w:rsid w:val="004A20BF"/>
    <w:rsid w:val="004A469F"/>
    <w:rsid w:val="004A7D58"/>
    <w:rsid w:val="004B30D2"/>
    <w:rsid w:val="004B7F85"/>
    <w:rsid w:val="004C2617"/>
    <w:rsid w:val="004C4F6F"/>
    <w:rsid w:val="004C6012"/>
    <w:rsid w:val="004E2BDF"/>
    <w:rsid w:val="004F177F"/>
    <w:rsid w:val="004F2C20"/>
    <w:rsid w:val="004F30FC"/>
    <w:rsid w:val="004F782B"/>
    <w:rsid w:val="005019DF"/>
    <w:rsid w:val="00501D9E"/>
    <w:rsid w:val="005058BA"/>
    <w:rsid w:val="0051290F"/>
    <w:rsid w:val="00527089"/>
    <w:rsid w:val="005310C6"/>
    <w:rsid w:val="005328C2"/>
    <w:rsid w:val="005362E0"/>
    <w:rsid w:val="00536BA9"/>
    <w:rsid w:val="00542D61"/>
    <w:rsid w:val="00545245"/>
    <w:rsid w:val="005472A2"/>
    <w:rsid w:val="00553739"/>
    <w:rsid w:val="00553F9C"/>
    <w:rsid w:val="00555B21"/>
    <w:rsid w:val="0055683A"/>
    <w:rsid w:val="005610B1"/>
    <w:rsid w:val="00563304"/>
    <w:rsid w:val="005648DF"/>
    <w:rsid w:val="00567E8C"/>
    <w:rsid w:val="005751F4"/>
    <w:rsid w:val="00581C88"/>
    <w:rsid w:val="0058345A"/>
    <w:rsid w:val="0058629A"/>
    <w:rsid w:val="005A2375"/>
    <w:rsid w:val="005A2A57"/>
    <w:rsid w:val="005A2AA2"/>
    <w:rsid w:val="005A3D3A"/>
    <w:rsid w:val="005A3D9D"/>
    <w:rsid w:val="005B3EA5"/>
    <w:rsid w:val="005B4FAE"/>
    <w:rsid w:val="005B6F2A"/>
    <w:rsid w:val="005C04A6"/>
    <w:rsid w:val="005C0C35"/>
    <w:rsid w:val="005C1447"/>
    <w:rsid w:val="005C3525"/>
    <w:rsid w:val="005C3EE9"/>
    <w:rsid w:val="005C69FE"/>
    <w:rsid w:val="005D051D"/>
    <w:rsid w:val="005D0D46"/>
    <w:rsid w:val="005D5967"/>
    <w:rsid w:val="005D6AC7"/>
    <w:rsid w:val="005E1B65"/>
    <w:rsid w:val="005E1EEC"/>
    <w:rsid w:val="005E644E"/>
    <w:rsid w:val="005E6775"/>
    <w:rsid w:val="005E77BD"/>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47B7"/>
    <w:rsid w:val="0067786D"/>
    <w:rsid w:val="00677C1F"/>
    <w:rsid w:val="00681593"/>
    <w:rsid w:val="006817EB"/>
    <w:rsid w:val="00683D63"/>
    <w:rsid w:val="00691F26"/>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1468E"/>
    <w:rsid w:val="007218EF"/>
    <w:rsid w:val="00724AE2"/>
    <w:rsid w:val="00724CE0"/>
    <w:rsid w:val="007357B5"/>
    <w:rsid w:val="007374DD"/>
    <w:rsid w:val="00737925"/>
    <w:rsid w:val="00742644"/>
    <w:rsid w:val="007426FD"/>
    <w:rsid w:val="007558E6"/>
    <w:rsid w:val="0075712A"/>
    <w:rsid w:val="00762B2E"/>
    <w:rsid w:val="007631AD"/>
    <w:rsid w:val="00770E89"/>
    <w:rsid w:val="00772904"/>
    <w:rsid w:val="007735D9"/>
    <w:rsid w:val="007816B0"/>
    <w:rsid w:val="0078286B"/>
    <w:rsid w:val="00790220"/>
    <w:rsid w:val="00791E16"/>
    <w:rsid w:val="00792B5E"/>
    <w:rsid w:val="00796901"/>
    <w:rsid w:val="007A62C4"/>
    <w:rsid w:val="007B1A1D"/>
    <w:rsid w:val="007B1C24"/>
    <w:rsid w:val="007B28A5"/>
    <w:rsid w:val="007C42DE"/>
    <w:rsid w:val="007C4740"/>
    <w:rsid w:val="007C5263"/>
    <w:rsid w:val="007C7CFB"/>
    <w:rsid w:val="007D1545"/>
    <w:rsid w:val="007E0FED"/>
    <w:rsid w:val="007E2689"/>
    <w:rsid w:val="007F0399"/>
    <w:rsid w:val="007F6860"/>
    <w:rsid w:val="007F77D7"/>
    <w:rsid w:val="00800F79"/>
    <w:rsid w:val="00803B51"/>
    <w:rsid w:val="008108CC"/>
    <w:rsid w:val="00811C3B"/>
    <w:rsid w:val="00813A68"/>
    <w:rsid w:val="0082099B"/>
    <w:rsid w:val="008265AD"/>
    <w:rsid w:val="0083144B"/>
    <w:rsid w:val="00832BAC"/>
    <w:rsid w:val="00833F7F"/>
    <w:rsid w:val="008340AF"/>
    <w:rsid w:val="008353DD"/>
    <w:rsid w:val="00835554"/>
    <w:rsid w:val="008357C4"/>
    <w:rsid w:val="00845B37"/>
    <w:rsid w:val="00856667"/>
    <w:rsid w:val="00860219"/>
    <w:rsid w:val="0086219D"/>
    <w:rsid w:val="00864492"/>
    <w:rsid w:val="00873FD2"/>
    <w:rsid w:val="00874257"/>
    <w:rsid w:val="00881800"/>
    <w:rsid w:val="008869BF"/>
    <w:rsid w:val="00893348"/>
    <w:rsid w:val="0089436E"/>
    <w:rsid w:val="00895B81"/>
    <w:rsid w:val="0089718D"/>
    <w:rsid w:val="008A0A47"/>
    <w:rsid w:val="008A1B3A"/>
    <w:rsid w:val="008B06C9"/>
    <w:rsid w:val="008B1DED"/>
    <w:rsid w:val="008B237D"/>
    <w:rsid w:val="008B6CC1"/>
    <w:rsid w:val="008C04C5"/>
    <w:rsid w:val="008C283D"/>
    <w:rsid w:val="008C29C6"/>
    <w:rsid w:val="008C76A3"/>
    <w:rsid w:val="008D3929"/>
    <w:rsid w:val="008E01AB"/>
    <w:rsid w:val="008E1856"/>
    <w:rsid w:val="008E4948"/>
    <w:rsid w:val="008F0BBE"/>
    <w:rsid w:val="008F3339"/>
    <w:rsid w:val="00904315"/>
    <w:rsid w:val="009047A2"/>
    <w:rsid w:val="00913873"/>
    <w:rsid w:val="00916044"/>
    <w:rsid w:val="00917F80"/>
    <w:rsid w:val="00922D6D"/>
    <w:rsid w:val="00922F50"/>
    <w:rsid w:val="00924839"/>
    <w:rsid w:val="00924AD5"/>
    <w:rsid w:val="00933F3B"/>
    <w:rsid w:val="00936702"/>
    <w:rsid w:val="0093781E"/>
    <w:rsid w:val="0094036C"/>
    <w:rsid w:val="00940614"/>
    <w:rsid w:val="00940CE5"/>
    <w:rsid w:val="00943EF9"/>
    <w:rsid w:val="00950465"/>
    <w:rsid w:val="00961124"/>
    <w:rsid w:val="00964328"/>
    <w:rsid w:val="009771EA"/>
    <w:rsid w:val="009801AA"/>
    <w:rsid w:val="00985B48"/>
    <w:rsid w:val="00987E73"/>
    <w:rsid w:val="00992882"/>
    <w:rsid w:val="00995B45"/>
    <w:rsid w:val="009972F9"/>
    <w:rsid w:val="009976B3"/>
    <w:rsid w:val="009A0A30"/>
    <w:rsid w:val="009A460B"/>
    <w:rsid w:val="009A6705"/>
    <w:rsid w:val="009B3A3C"/>
    <w:rsid w:val="009B77D0"/>
    <w:rsid w:val="009C05A4"/>
    <w:rsid w:val="009C4831"/>
    <w:rsid w:val="009C516E"/>
    <w:rsid w:val="009C584A"/>
    <w:rsid w:val="009E1A4A"/>
    <w:rsid w:val="009E2B3C"/>
    <w:rsid w:val="009E2CA9"/>
    <w:rsid w:val="009E563F"/>
    <w:rsid w:val="009E709F"/>
    <w:rsid w:val="009F36F9"/>
    <w:rsid w:val="009F6115"/>
    <w:rsid w:val="009F7FF9"/>
    <w:rsid w:val="00A10857"/>
    <w:rsid w:val="00A10C2B"/>
    <w:rsid w:val="00A13B46"/>
    <w:rsid w:val="00A146E4"/>
    <w:rsid w:val="00A21B37"/>
    <w:rsid w:val="00A2622A"/>
    <w:rsid w:val="00A26321"/>
    <w:rsid w:val="00A277B3"/>
    <w:rsid w:val="00A317B0"/>
    <w:rsid w:val="00A36D97"/>
    <w:rsid w:val="00A36E02"/>
    <w:rsid w:val="00A417E0"/>
    <w:rsid w:val="00A537AC"/>
    <w:rsid w:val="00A60041"/>
    <w:rsid w:val="00A63E78"/>
    <w:rsid w:val="00A74A48"/>
    <w:rsid w:val="00A75315"/>
    <w:rsid w:val="00A80C71"/>
    <w:rsid w:val="00A830FB"/>
    <w:rsid w:val="00A91922"/>
    <w:rsid w:val="00AA2597"/>
    <w:rsid w:val="00AA70CF"/>
    <w:rsid w:val="00AB2E1D"/>
    <w:rsid w:val="00AB448F"/>
    <w:rsid w:val="00AB699D"/>
    <w:rsid w:val="00AC2F82"/>
    <w:rsid w:val="00AC4B75"/>
    <w:rsid w:val="00AC4E71"/>
    <w:rsid w:val="00AD64E6"/>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5501"/>
    <w:rsid w:val="00B26715"/>
    <w:rsid w:val="00B35ADD"/>
    <w:rsid w:val="00B363F8"/>
    <w:rsid w:val="00B37DFC"/>
    <w:rsid w:val="00B40588"/>
    <w:rsid w:val="00B45880"/>
    <w:rsid w:val="00B539CB"/>
    <w:rsid w:val="00B54A8B"/>
    <w:rsid w:val="00B6035B"/>
    <w:rsid w:val="00B6585B"/>
    <w:rsid w:val="00B70E14"/>
    <w:rsid w:val="00B74844"/>
    <w:rsid w:val="00B76432"/>
    <w:rsid w:val="00B80864"/>
    <w:rsid w:val="00B8576D"/>
    <w:rsid w:val="00B8793A"/>
    <w:rsid w:val="00B93890"/>
    <w:rsid w:val="00BA024A"/>
    <w:rsid w:val="00BA0F09"/>
    <w:rsid w:val="00BA17F8"/>
    <w:rsid w:val="00BA2958"/>
    <w:rsid w:val="00BA7920"/>
    <w:rsid w:val="00BB2117"/>
    <w:rsid w:val="00BB3533"/>
    <w:rsid w:val="00BB3C96"/>
    <w:rsid w:val="00BC075B"/>
    <w:rsid w:val="00BD2178"/>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528C"/>
    <w:rsid w:val="00C30DA7"/>
    <w:rsid w:val="00C340D7"/>
    <w:rsid w:val="00C437DD"/>
    <w:rsid w:val="00C503DD"/>
    <w:rsid w:val="00C519D3"/>
    <w:rsid w:val="00C55179"/>
    <w:rsid w:val="00C60A1E"/>
    <w:rsid w:val="00C618E1"/>
    <w:rsid w:val="00C64558"/>
    <w:rsid w:val="00C670BE"/>
    <w:rsid w:val="00C72688"/>
    <w:rsid w:val="00C87FE2"/>
    <w:rsid w:val="00C93C23"/>
    <w:rsid w:val="00C9423B"/>
    <w:rsid w:val="00CA0456"/>
    <w:rsid w:val="00CA2028"/>
    <w:rsid w:val="00CA26AE"/>
    <w:rsid w:val="00CA6E16"/>
    <w:rsid w:val="00CB0029"/>
    <w:rsid w:val="00CB0F7B"/>
    <w:rsid w:val="00CB1E16"/>
    <w:rsid w:val="00CB36CC"/>
    <w:rsid w:val="00CB5111"/>
    <w:rsid w:val="00CC15A4"/>
    <w:rsid w:val="00CC53F6"/>
    <w:rsid w:val="00CD0536"/>
    <w:rsid w:val="00CD1A34"/>
    <w:rsid w:val="00CD6428"/>
    <w:rsid w:val="00CD7DB3"/>
    <w:rsid w:val="00CE06C4"/>
    <w:rsid w:val="00CE2B01"/>
    <w:rsid w:val="00CE705E"/>
    <w:rsid w:val="00CE7613"/>
    <w:rsid w:val="00CF24EE"/>
    <w:rsid w:val="00CF425E"/>
    <w:rsid w:val="00CF5077"/>
    <w:rsid w:val="00CF58C9"/>
    <w:rsid w:val="00CF6506"/>
    <w:rsid w:val="00CF73EE"/>
    <w:rsid w:val="00D0000B"/>
    <w:rsid w:val="00D0051C"/>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4ADA"/>
    <w:rsid w:val="00D44D85"/>
    <w:rsid w:val="00D455A5"/>
    <w:rsid w:val="00D45A1E"/>
    <w:rsid w:val="00D46485"/>
    <w:rsid w:val="00D54066"/>
    <w:rsid w:val="00D5715E"/>
    <w:rsid w:val="00D60827"/>
    <w:rsid w:val="00D60BB3"/>
    <w:rsid w:val="00D617A9"/>
    <w:rsid w:val="00D66D68"/>
    <w:rsid w:val="00D70DB8"/>
    <w:rsid w:val="00D71564"/>
    <w:rsid w:val="00D71FDF"/>
    <w:rsid w:val="00D76EC2"/>
    <w:rsid w:val="00D777D8"/>
    <w:rsid w:val="00D972BB"/>
    <w:rsid w:val="00DA2A1B"/>
    <w:rsid w:val="00DA3FE9"/>
    <w:rsid w:val="00DA5848"/>
    <w:rsid w:val="00DB63D6"/>
    <w:rsid w:val="00DC0054"/>
    <w:rsid w:val="00DC33CE"/>
    <w:rsid w:val="00DC7279"/>
    <w:rsid w:val="00DD3A79"/>
    <w:rsid w:val="00DE2F46"/>
    <w:rsid w:val="00DE5AE7"/>
    <w:rsid w:val="00DE62D8"/>
    <w:rsid w:val="00DF009F"/>
    <w:rsid w:val="00DF2495"/>
    <w:rsid w:val="00DF2825"/>
    <w:rsid w:val="00DF32E4"/>
    <w:rsid w:val="00E00744"/>
    <w:rsid w:val="00E07476"/>
    <w:rsid w:val="00E101FF"/>
    <w:rsid w:val="00E11BB3"/>
    <w:rsid w:val="00E1680F"/>
    <w:rsid w:val="00E20ABE"/>
    <w:rsid w:val="00E251BF"/>
    <w:rsid w:val="00E26588"/>
    <w:rsid w:val="00E31392"/>
    <w:rsid w:val="00E34555"/>
    <w:rsid w:val="00E5012B"/>
    <w:rsid w:val="00E66027"/>
    <w:rsid w:val="00E672B4"/>
    <w:rsid w:val="00E67508"/>
    <w:rsid w:val="00E76D6E"/>
    <w:rsid w:val="00E77B71"/>
    <w:rsid w:val="00E81131"/>
    <w:rsid w:val="00E82157"/>
    <w:rsid w:val="00E86302"/>
    <w:rsid w:val="00E87078"/>
    <w:rsid w:val="00EA2888"/>
    <w:rsid w:val="00EB021B"/>
    <w:rsid w:val="00EB03B8"/>
    <w:rsid w:val="00EB5770"/>
    <w:rsid w:val="00EB5B7C"/>
    <w:rsid w:val="00ED2991"/>
    <w:rsid w:val="00ED2A9B"/>
    <w:rsid w:val="00EE041D"/>
    <w:rsid w:val="00EE14DB"/>
    <w:rsid w:val="00EE2F25"/>
    <w:rsid w:val="00EE34EB"/>
    <w:rsid w:val="00EE47D4"/>
    <w:rsid w:val="00EE5490"/>
    <w:rsid w:val="00EE5F9D"/>
    <w:rsid w:val="00EF5269"/>
    <w:rsid w:val="00EF62F0"/>
    <w:rsid w:val="00EF7C90"/>
    <w:rsid w:val="00F17405"/>
    <w:rsid w:val="00F2041E"/>
    <w:rsid w:val="00F2581F"/>
    <w:rsid w:val="00F330CC"/>
    <w:rsid w:val="00F34AE1"/>
    <w:rsid w:val="00F34BA9"/>
    <w:rsid w:val="00F3732D"/>
    <w:rsid w:val="00F40DDC"/>
    <w:rsid w:val="00F51AF3"/>
    <w:rsid w:val="00F5327F"/>
    <w:rsid w:val="00F5338F"/>
    <w:rsid w:val="00F55563"/>
    <w:rsid w:val="00F5593F"/>
    <w:rsid w:val="00F570F5"/>
    <w:rsid w:val="00F651D2"/>
    <w:rsid w:val="00F653DE"/>
    <w:rsid w:val="00F73B88"/>
    <w:rsid w:val="00F75FC2"/>
    <w:rsid w:val="00F76040"/>
    <w:rsid w:val="00F803C9"/>
    <w:rsid w:val="00F80EB0"/>
    <w:rsid w:val="00F82DE0"/>
    <w:rsid w:val="00F82FF7"/>
    <w:rsid w:val="00F87311"/>
    <w:rsid w:val="00F9056D"/>
    <w:rsid w:val="00F92398"/>
    <w:rsid w:val="00F92CF5"/>
    <w:rsid w:val="00F93AF7"/>
    <w:rsid w:val="00F945D1"/>
    <w:rsid w:val="00F9638A"/>
    <w:rsid w:val="00FA2C34"/>
    <w:rsid w:val="00FA5029"/>
    <w:rsid w:val="00FB443C"/>
    <w:rsid w:val="00FB5A87"/>
    <w:rsid w:val="00FB6FC8"/>
    <w:rsid w:val="00FB72D9"/>
    <w:rsid w:val="00FC6E9A"/>
    <w:rsid w:val="00FD014D"/>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5A3D9D"/>
    <w:pPr>
      <w:keepNext/>
      <w:keepLines/>
      <w:spacing w:before="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5A3D9D"/>
    <w:pPr>
      <w:keepNext/>
      <w:keepLines/>
      <w:spacing w:before="40"/>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A3D9D"/>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5A3D9D"/>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1CB14-C020-42A2-9C34-F9D6051B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39</Pages>
  <Words>11473</Words>
  <Characters>68844</Characters>
  <Application>Microsoft Office Word</Application>
  <DocSecurity>0</DocSecurity>
  <Lines>573</Lines>
  <Paragraphs>160</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80157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2016-06-05T18:22:00Z</dcterms:created>
  <dcterms:modified xsi:type="dcterms:W3CDTF">2016-06-05T18:47:00Z</dcterms:modified>
</cp:coreProperties>
</file>