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F59" w:rsidRPr="001B657F" w:rsidRDefault="006E5F59" w:rsidP="006E5F59">
      <w:pPr>
        <w:jc w:val="right"/>
        <w:rPr>
          <w:sz w:val="28"/>
          <w:szCs w:val="28"/>
          <w:lang w:val="en-GB"/>
        </w:rPr>
      </w:pPr>
      <w:r w:rsidRPr="001B657F">
        <w:rPr>
          <w:sz w:val="28"/>
          <w:szCs w:val="28"/>
          <w:lang w:val="en-GB"/>
        </w:rPr>
        <w:t>Author: Kamil Łuc</w:t>
      </w:r>
    </w:p>
    <w:p w:rsidR="006E5F59" w:rsidRPr="001B657F" w:rsidRDefault="006E5F59" w:rsidP="006E5F59">
      <w:pPr>
        <w:jc w:val="center"/>
        <w:rPr>
          <w:sz w:val="96"/>
          <w:szCs w:val="96"/>
          <w:lang w:val="en-GB"/>
        </w:rPr>
      </w:pPr>
    </w:p>
    <w:p w:rsidR="00B93B69" w:rsidRPr="001B657F" w:rsidRDefault="00B93B69" w:rsidP="006E5F59">
      <w:pPr>
        <w:jc w:val="center"/>
        <w:rPr>
          <w:sz w:val="96"/>
          <w:szCs w:val="96"/>
          <w:lang w:val="en-GB"/>
        </w:rPr>
      </w:pPr>
    </w:p>
    <w:p w:rsidR="006E5F59" w:rsidRPr="001B657F" w:rsidRDefault="00914AFA" w:rsidP="006E5F59">
      <w:pPr>
        <w:jc w:val="center"/>
        <w:rPr>
          <w:sz w:val="96"/>
          <w:szCs w:val="96"/>
          <w:lang w:val="en-GB"/>
        </w:rPr>
      </w:pPr>
      <w:r w:rsidRPr="001B657F">
        <w:rPr>
          <w:sz w:val="96"/>
          <w:szCs w:val="96"/>
          <w:lang w:val="en-GB"/>
        </w:rPr>
        <w:t>Multiscale Model</w:t>
      </w:r>
      <w:r w:rsidR="006E5F59" w:rsidRPr="001B657F">
        <w:rPr>
          <w:sz w:val="96"/>
          <w:szCs w:val="96"/>
          <w:lang w:val="en-GB"/>
        </w:rPr>
        <w:t>l</w:t>
      </w:r>
      <w:r w:rsidRPr="001B657F">
        <w:rPr>
          <w:sz w:val="96"/>
          <w:szCs w:val="96"/>
          <w:lang w:val="en-GB"/>
        </w:rPr>
        <w:t>ing</w:t>
      </w:r>
      <w:r w:rsidRPr="001B657F">
        <w:rPr>
          <w:sz w:val="96"/>
          <w:szCs w:val="96"/>
          <w:lang w:val="en-GB"/>
        </w:rPr>
        <w:cr/>
      </w:r>
    </w:p>
    <w:p w:rsidR="000B319B" w:rsidRPr="001B657F" w:rsidRDefault="006E5F59" w:rsidP="006E5F59">
      <w:pPr>
        <w:jc w:val="center"/>
        <w:rPr>
          <w:sz w:val="96"/>
          <w:szCs w:val="96"/>
          <w:lang w:val="en-GB"/>
        </w:rPr>
      </w:pPr>
      <w:r w:rsidRPr="001B657F">
        <w:rPr>
          <w:sz w:val="96"/>
          <w:szCs w:val="96"/>
          <w:lang w:val="en-GB"/>
        </w:rPr>
        <w:t xml:space="preserve">Report </w:t>
      </w:r>
      <w:r w:rsidR="006B5B78" w:rsidRPr="001B657F">
        <w:rPr>
          <w:sz w:val="96"/>
          <w:szCs w:val="96"/>
          <w:lang w:val="en-GB"/>
        </w:rPr>
        <w:t>2</w:t>
      </w:r>
      <w:r w:rsidRPr="001B657F">
        <w:rPr>
          <w:sz w:val="96"/>
          <w:szCs w:val="96"/>
          <w:lang w:val="en-GB"/>
        </w:rPr>
        <w:br/>
      </w:r>
    </w:p>
    <w:p w:rsidR="006E5F59" w:rsidRPr="001B657F" w:rsidRDefault="006E5F59" w:rsidP="006E5F59">
      <w:pPr>
        <w:jc w:val="center"/>
        <w:rPr>
          <w:sz w:val="96"/>
          <w:szCs w:val="96"/>
          <w:lang w:val="en-GB"/>
        </w:rPr>
      </w:pPr>
    </w:p>
    <w:p w:rsidR="006169B2" w:rsidRPr="001B657F" w:rsidRDefault="006169B2" w:rsidP="006E5F59">
      <w:pPr>
        <w:jc w:val="center"/>
        <w:rPr>
          <w:sz w:val="96"/>
          <w:szCs w:val="96"/>
          <w:lang w:val="en-GB"/>
        </w:rPr>
      </w:pPr>
    </w:p>
    <w:p w:rsidR="006E5F59" w:rsidRPr="001B657F" w:rsidRDefault="006E5F59" w:rsidP="006169B2">
      <w:pPr>
        <w:rPr>
          <w:sz w:val="96"/>
          <w:szCs w:val="96"/>
          <w:lang w:val="en-GB"/>
        </w:rPr>
      </w:pPr>
    </w:p>
    <w:p w:rsidR="006E5F59" w:rsidRPr="001B657F" w:rsidRDefault="006E5F59" w:rsidP="006E5F59">
      <w:pPr>
        <w:rPr>
          <w:sz w:val="24"/>
          <w:szCs w:val="24"/>
          <w:lang w:val="en-GB"/>
        </w:rPr>
      </w:pPr>
    </w:p>
    <w:p w:rsidR="006169B2" w:rsidRPr="001B657F" w:rsidRDefault="00257E03" w:rsidP="006169B2">
      <w:pPr>
        <w:jc w:val="center"/>
        <w:rPr>
          <w:color w:val="0563C1" w:themeColor="hyperlink"/>
          <w:sz w:val="24"/>
          <w:szCs w:val="24"/>
          <w:u w:val="single"/>
          <w:lang w:val="en-GB"/>
        </w:rPr>
      </w:pPr>
      <w:r w:rsidRPr="001B657F">
        <w:rPr>
          <w:sz w:val="24"/>
          <w:szCs w:val="24"/>
          <w:u w:val="single"/>
          <w:lang w:val="en-GB"/>
        </w:rPr>
        <w:t xml:space="preserve">Repository: </w:t>
      </w:r>
      <w:hyperlink r:id="rId7" w:history="1">
        <w:r w:rsidRPr="001B657F">
          <w:rPr>
            <w:rStyle w:val="Hipercze"/>
            <w:sz w:val="24"/>
            <w:szCs w:val="24"/>
            <w:lang w:val="en-GB"/>
          </w:rPr>
          <w:t>https://github.com/kamilluc/multiscale-modelling</w:t>
        </w:r>
      </w:hyperlink>
    </w:p>
    <w:p w:rsidR="00DA15BB" w:rsidRPr="001B657F" w:rsidRDefault="006E5F59" w:rsidP="00BD7DC8">
      <w:pPr>
        <w:pStyle w:val="Akapitzlist"/>
        <w:numPr>
          <w:ilvl w:val="0"/>
          <w:numId w:val="1"/>
        </w:numPr>
        <w:rPr>
          <w:sz w:val="36"/>
          <w:szCs w:val="36"/>
          <w:u w:val="single"/>
          <w:lang w:val="en-GB"/>
        </w:rPr>
      </w:pPr>
      <w:r w:rsidRPr="001B657F">
        <w:rPr>
          <w:sz w:val="36"/>
          <w:szCs w:val="36"/>
          <w:u w:val="single"/>
          <w:lang w:val="en-GB"/>
        </w:rPr>
        <w:lastRenderedPageBreak/>
        <w:t>Technolog</w:t>
      </w:r>
      <w:r w:rsidR="00E26D41" w:rsidRPr="001B657F">
        <w:rPr>
          <w:sz w:val="36"/>
          <w:szCs w:val="36"/>
          <w:u w:val="single"/>
          <w:lang w:val="en-GB"/>
        </w:rPr>
        <w:t>y</w:t>
      </w:r>
      <w:r w:rsidR="006B5B78" w:rsidRPr="001B657F">
        <w:rPr>
          <w:sz w:val="36"/>
          <w:szCs w:val="36"/>
          <w:u w:val="single"/>
          <w:lang w:val="en-GB"/>
        </w:rPr>
        <w:t xml:space="preserve"> (same as in previous part)</w:t>
      </w:r>
    </w:p>
    <w:p w:rsidR="000B10E7" w:rsidRPr="001B657F" w:rsidRDefault="000B10E7" w:rsidP="000B10E7">
      <w:pPr>
        <w:pStyle w:val="Akapitzlist"/>
        <w:rPr>
          <w:sz w:val="36"/>
          <w:szCs w:val="36"/>
          <w:u w:val="single"/>
          <w:lang w:val="en-GB"/>
        </w:rPr>
      </w:pPr>
    </w:p>
    <w:p w:rsidR="00DA15BB" w:rsidRPr="001B657F" w:rsidRDefault="00377C57" w:rsidP="00377C57">
      <w:pPr>
        <w:pStyle w:val="Akapitzlist"/>
        <w:rPr>
          <w:sz w:val="24"/>
          <w:szCs w:val="24"/>
          <w:lang w:val="en-GB"/>
        </w:rPr>
      </w:pPr>
      <w:r w:rsidRPr="001B657F">
        <w:rPr>
          <w:b/>
          <w:sz w:val="24"/>
          <w:szCs w:val="24"/>
          <w:lang w:val="en-GB"/>
        </w:rPr>
        <w:t xml:space="preserve">Java </w:t>
      </w:r>
      <w:r w:rsidR="00FA0C07" w:rsidRPr="001B657F">
        <w:rPr>
          <w:b/>
          <w:sz w:val="24"/>
          <w:szCs w:val="24"/>
          <w:lang w:val="en-GB"/>
        </w:rPr>
        <w:t>11 LTS</w:t>
      </w:r>
      <w:r w:rsidR="00DA15BB" w:rsidRPr="001B657F">
        <w:rPr>
          <w:sz w:val="24"/>
          <w:szCs w:val="24"/>
          <w:lang w:val="en-GB"/>
        </w:rPr>
        <w:t xml:space="preserve"> - </w:t>
      </w:r>
      <w:r w:rsidR="00FA0C07" w:rsidRPr="001B657F">
        <w:rPr>
          <w:sz w:val="24"/>
          <w:szCs w:val="24"/>
          <w:lang w:val="en-GB"/>
        </w:rPr>
        <w:t>is a general-purpose computer-programming language that is concurrent, class-based, object-oriented</w:t>
      </w:r>
      <w:r w:rsidR="00DA15BB" w:rsidRPr="001B657F">
        <w:rPr>
          <w:sz w:val="24"/>
          <w:szCs w:val="24"/>
          <w:lang w:val="en-GB"/>
        </w:rPr>
        <w:t>,</w:t>
      </w:r>
      <w:r w:rsidR="00FA0C07" w:rsidRPr="001B657F">
        <w:rPr>
          <w:sz w:val="24"/>
          <w:szCs w:val="24"/>
          <w:lang w:val="en-GB"/>
        </w:rPr>
        <w:t xml:space="preserve"> and specifically designed to have as few implementation dependencies as possible. It is intended to let application deve</w:t>
      </w:r>
      <w:r w:rsidR="00DA15BB" w:rsidRPr="001B657F">
        <w:rPr>
          <w:sz w:val="24"/>
          <w:szCs w:val="24"/>
          <w:lang w:val="en-GB"/>
        </w:rPr>
        <w:t xml:space="preserve">lopers "write once, run anywhere, </w:t>
      </w:r>
      <w:r w:rsidR="00FA0C07" w:rsidRPr="001B657F">
        <w:rPr>
          <w:sz w:val="24"/>
          <w:szCs w:val="24"/>
          <w:lang w:val="en-GB"/>
        </w:rPr>
        <w:t>meaning that compiled Java code can run on all platforms that support Java without the need for recompilation.</w:t>
      </w:r>
      <w:r w:rsidR="00DA15BB" w:rsidRPr="001B657F">
        <w:rPr>
          <w:sz w:val="24"/>
          <w:szCs w:val="24"/>
          <w:lang w:val="en-GB"/>
        </w:rPr>
        <w:t xml:space="preserve"> Author choose Java because it is sufficient for this task and wanted to expand his knowledge about new version (11 vs 8</w:t>
      </w:r>
      <w:r w:rsidR="00257E03" w:rsidRPr="001B657F">
        <w:rPr>
          <w:sz w:val="24"/>
          <w:szCs w:val="24"/>
          <w:lang w:val="en-GB"/>
        </w:rPr>
        <w:t xml:space="preserve"> from 4 years ago).</w:t>
      </w:r>
    </w:p>
    <w:tbl>
      <w:tblPr>
        <w:tblStyle w:val="Siatkatabeli"/>
        <w:tblW w:w="0" w:type="auto"/>
        <w:tblInd w:w="720" w:type="dxa"/>
        <w:tblLook w:val="04A0" w:firstRow="1" w:lastRow="0" w:firstColumn="1" w:lastColumn="0" w:noHBand="0" w:noVBand="1"/>
      </w:tblPr>
      <w:tblGrid>
        <w:gridCol w:w="4149"/>
        <w:gridCol w:w="4193"/>
      </w:tblGrid>
      <w:tr w:rsidR="00257E03" w:rsidRPr="001B657F" w:rsidTr="00257E03">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Strengths</w:t>
            </w:r>
          </w:p>
        </w:tc>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Weaknesses</w:t>
            </w:r>
          </w:p>
        </w:tc>
      </w:tr>
      <w:tr w:rsidR="00257E03" w:rsidRPr="001B657F" w:rsidTr="00257E03">
        <w:tc>
          <w:tcPr>
            <w:tcW w:w="4531" w:type="dxa"/>
          </w:tcPr>
          <w:p w:rsidR="00257E03" w:rsidRPr="001B657F" w:rsidRDefault="008C5968" w:rsidP="00377C57">
            <w:pPr>
              <w:pStyle w:val="Akapitzlist"/>
              <w:ind w:left="0"/>
              <w:rPr>
                <w:sz w:val="24"/>
                <w:szCs w:val="24"/>
                <w:lang w:val="en-GB"/>
              </w:rPr>
            </w:pPr>
            <w:r w:rsidRPr="001B657F">
              <w:rPr>
                <w:sz w:val="24"/>
                <w:szCs w:val="24"/>
                <w:lang w:val="en-GB"/>
              </w:rPr>
              <w:t xml:space="preserve">Strongly-typed language, compiled, good performance, old and tested, very popular on market, variety of libraries, big company (Oracle) behind it, multiplatform, one of the best if not the best environment for programming desktop applications. </w:t>
            </w:r>
          </w:p>
        </w:tc>
        <w:tc>
          <w:tcPr>
            <w:tcW w:w="4531" w:type="dxa"/>
          </w:tcPr>
          <w:p w:rsidR="00257E03" w:rsidRPr="001B657F" w:rsidRDefault="008C5968" w:rsidP="00377C57">
            <w:pPr>
              <w:pStyle w:val="Akapitzlist"/>
              <w:ind w:left="0"/>
              <w:rPr>
                <w:sz w:val="24"/>
                <w:szCs w:val="24"/>
                <w:lang w:val="en-GB"/>
              </w:rPr>
            </w:pPr>
            <w:r w:rsidRPr="001B657F">
              <w:rPr>
                <w:sz w:val="24"/>
                <w:szCs w:val="24"/>
                <w:lang w:val="en-GB"/>
              </w:rPr>
              <w:t>Slower than C/C++, quite hard to learn (above basic level) compared to Python/JavaScript etc., confusing licence.</w:t>
            </w:r>
          </w:p>
        </w:tc>
      </w:tr>
    </w:tbl>
    <w:p w:rsidR="00257E03" w:rsidRPr="001B657F" w:rsidRDefault="00257E03" w:rsidP="00377C57">
      <w:pPr>
        <w:pStyle w:val="Akapitzlist"/>
        <w:rPr>
          <w:sz w:val="24"/>
          <w:szCs w:val="24"/>
          <w:lang w:val="en-GB"/>
        </w:rPr>
      </w:pPr>
    </w:p>
    <w:p w:rsidR="00257E03" w:rsidRPr="001B657F" w:rsidRDefault="00257E03" w:rsidP="00377C57">
      <w:pPr>
        <w:pStyle w:val="Akapitzlist"/>
        <w:rPr>
          <w:sz w:val="24"/>
          <w:szCs w:val="24"/>
          <w:lang w:val="en-GB"/>
        </w:rPr>
      </w:pPr>
    </w:p>
    <w:p w:rsidR="00DA15BB" w:rsidRPr="001B657F" w:rsidRDefault="00377C57" w:rsidP="00377C57">
      <w:pPr>
        <w:pStyle w:val="Akapitzlist"/>
        <w:rPr>
          <w:sz w:val="24"/>
          <w:szCs w:val="24"/>
          <w:lang w:val="en-GB"/>
        </w:rPr>
      </w:pPr>
      <w:r w:rsidRPr="001B657F">
        <w:rPr>
          <w:b/>
          <w:sz w:val="24"/>
          <w:szCs w:val="24"/>
          <w:lang w:val="en-GB"/>
        </w:rPr>
        <w:t>JavaFX</w:t>
      </w:r>
      <w:r w:rsidR="00DA15BB" w:rsidRPr="001B657F">
        <w:rPr>
          <w:sz w:val="24"/>
          <w:szCs w:val="24"/>
          <w:lang w:val="en-GB"/>
        </w:rPr>
        <w:t xml:space="preserve"> - is a Java library used to build Rich Internet Applications. The applications written using this library can run consistently across multiple platforms. The applications developed using JavaFX can run on various devices such as Desktop Computers, Mobile Phones, TVs, Tablets, etc.</w:t>
      </w:r>
      <w:r w:rsidR="00257E03" w:rsidRPr="001B657F">
        <w:rPr>
          <w:sz w:val="24"/>
          <w:szCs w:val="24"/>
          <w:lang w:val="en-GB"/>
        </w:rPr>
        <w:t xml:space="preserve"> It’s basically a standard for Javas GUI application</w:t>
      </w:r>
      <w:r w:rsidR="006169B2" w:rsidRPr="001B657F">
        <w:rPr>
          <w:sz w:val="24"/>
          <w:szCs w:val="24"/>
          <w:lang w:val="en-GB"/>
        </w:rPr>
        <w:t xml:space="preserve"> (that’s why author choose this technology)</w:t>
      </w:r>
      <w:r w:rsidR="00257E03" w:rsidRPr="001B657F">
        <w:rPr>
          <w:sz w:val="24"/>
          <w:szCs w:val="24"/>
          <w:lang w:val="en-GB"/>
        </w:rPr>
        <w:t>, it replaced SWING many years ago. Also it allows to use XML like syntax for structure View elements like buttons ale CSS like syntax for styling them.</w:t>
      </w:r>
    </w:p>
    <w:tbl>
      <w:tblPr>
        <w:tblStyle w:val="Siatkatabeli"/>
        <w:tblW w:w="0" w:type="auto"/>
        <w:tblInd w:w="720" w:type="dxa"/>
        <w:tblLook w:val="04A0" w:firstRow="1" w:lastRow="0" w:firstColumn="1" w:lastColumn="0" w:noHBand="0" w:noVBand="1"/>
      </w:tblPr>
      <w:tblGrid>
        <w:gridCol w:w="4164"/>
        <w:gridCol w:w="4178"/>
      </w:tblGrid>
      <w:tr w:rsidR="00257E03" w:rsidRPr="001B657F" w:rsidTr="009209C9">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Strengths</w:t>
            </w:r>
          </w:p>
        </w:tc>
        <w:tc>
          <w:tcPr>
            <w:tcW w:w="4531" w:type="dxa"/>
          </w:tcPr>
          <w:p w:rsidR="00257E03" w:rsidRPr="001B657F" w:rsidRDefault="00257E03" w:rsidP="000A0B50">
            <w:pPr>
              <w:pStyle w:val="Akapitzlist"/>
              <w:ind w:left="0"/>
              <w:jc w:val="center"/>
              <w:rPr>
                <w:sz w:val="24"/>
                <w:szCs w:val="24"/>
                <w:lang w:val="en-GB"/>
              </w:rPr>
            </w:pPr>
            <w:r w:rsidRPr="001B657F">
              <w:rPr>
                <w:sz w:val="24"/>
                <w:szCs w:val="24"/>
                <w:lang w:val="en-GB"/>
              </w:rPr>
              <w:t>Weaknesses</w:t>
            </w:r>
          </w:p>
        </w:tc>
      </w:tr>
      <w:tr w:rsidR="00257E03" w:rsidRPr="001B657F" w:rsidTr="009209C9">
        <w:tc>
          <w:tcPr>
            <w:tcW w:w="4531" w:type="dxa"/>
          </w:tcPr>
          <w:p w:rsidR="00257E03" w:rsidRPr="001B657F" w:rsidRDefault="008C5968" w:rsidP="009209C9">
            <w:pPr>
              <w:pStyle w:val="Akapitzlist"/>
              <w:ind w:left="0"/>
              <w:rPr>
                <w:sz w:val="24"/>
                <w:szCs w:val="24"/>
                <w:lang w:val="en-GB"/>
              </w:rPr>
            </w:pPr>
            <w:r w:rsidRPr="001B657F">
              <w:rPr>
                <w:sz w:val="24"/>
                <w:szCs w:val="24"/>
                <w:lang w:val="en-GB"/>
              </w:rPr>
              <w:t>Follows MVC pattern, good looking apps could be created quite easily thanks to HTML and CSS like syntax. Easier and better than predecessor SWING.</w:t>
            </w:r>
          </w:p>
        </w:tc>
        <w:tc>
          <w:tcPr>
            <w:tcW w:w="4531" w:type="dxa"/>
          </w:tcPr>
          <w:p w:rsidR="00257E03" w:rsidRPr="001B657F" w:rsidRDefault="008C5968" w:rsidP="009209C9">
            <w:pPr>
              <w:pStyle w:val="Akapitzlist"/>
              <w:ind w:left="0"/>
              <w:rPr>
                <w:sz w:val="24"/>
                <w:szCs w:val="24"/>
                <w:lang w:val="en-GB"/>
              </w:rPr>
            </w:pPr>
            <w:r w:rsidRPr="001B657F">
              <w:rPr>
                <w:sz w:val="24"/>
                <w:szCs w:val="24"/>
                <w:lang w:val="en-GB"/>
              </w:rPr>
              <w:t>Since JDK 9 quite complex initial configuration (JavaFX is no longer part of JDK).</w:t>
            </w:r>
          </w:p>
        </w:tc>
      </w:tr>
    </w:tbl>
    <w:p w:rsidR="00257E03" w:rsidRPr="001B657F" w:rsidRDefault="00257E03" w:rsidP="00377C57">
      <w:pPr>
        <w:pStyle w:val="Akapitzlist"/>
        <w:rPr>
          <w:sz w:val="24"/>
          <w:szCs w:val="24"/>
          <w:lang w:val="en-GB"/>
        </w:rPr>
      </w:pPr>
    </w:p>
    <w:p w:rsidR="00310F69" w:rsidRPr="001B657F" w:rsidRDefault="00310F69" w:rsidP="00377C57">
      <w:pPr>
        <w:pStyle w:val="Akapitzlist"/>
        <w:rPr>
          <w:sz w:val="24"/>
          <w:szCs w:val="24"/>
          <w:lang w:val="en-GB"/>
        </w:rPr>
      </w:pPr>
    </w:p>
    <w:p w:rsidR="00257E03" w:rsidRPr="001B657F" w:rsidRDefault="00257E03" w:rsidP="00377C57">
      <w:pPr>
        <w:pStyle w:val="Akapitzlist"/>
        <w:rPr>
          <w:sz w:val="24"/>
          <w:szCs w:val="24"/>
          <w:lang w:val="en-GB"/>
        </w:rPr>
      </w:pPr>
      <w:r w:rsidRPr="001B657F">
        <w:rPr>
          <w:sz w:val="24"/>
          <w:szCs w:val="24"/>
          <w:lang w:val="en-GB"/>
        </w:rPr>
        <w:t xml:space="preserve">Tools like </w:t>
      </w:r>
      <w:r w:rsidR="00D77E67" w:rsidRPr="001B657F">
        <w:rPr>
          <w:b/>
          <w:sz w:val="24"/>
          <w:szCs w:val="24"/>
          <w:lang w:val="en-GB"/>
        </w:rPr>
        <w:t>InteliJ</w:t>
      </w:r>
      <w:r w:rsidRPr="001B657F">
        <w:rPr>
          <w:b/>
          <w:sz w:val="24"/>
          <w:szCs w:val="24"/>
          <w:lang w:val="en-GB"/>
        </w:rPr>
        <w:t xml:space="preserve"> Idea</w:t>
      </w:r>
      <w:r w:rsidRPr="001B657F">
        <w:rPr>
          <w:sz w:val="24"/>
          <w:szCs w:val="24"/>
          <w:lang w:val="en-GB"/>
        </w:rPr>
        <w:t xml:space="preserve"> (Integrated Development Environment) where code was written and </w:t>
      </w:r>
      <w:r w:rsidRPr="001B657F">
        <w:rPr>
          <w:b/>
          <w:sz w:val="24"/>
          <w:szCs w:val="24"/>
          <w:lang w:val="en-GB"/>
        </w:rPr>
        <w:t xml:space="preserve">GIT </w:t>
      </w:r>
      <w:r w:rsidRPr="001B657F">
        <w:rPr>
          <w:sz w:val="24"/>
          <w:szCs w:val="24"/>
          <w:lang w:val="en-GB"/>
        </w:rPr>
        <w:t>to manage repository was used but they are</w:t>
      </w:r>
      <w:r w:rsidR="00310F69" w:rsidRPr="001B657F">
        <w:rPr>
          <w:sz w:val="24"/>
          <w:szCs w:val="24"/>
          <w:lang w:val="en-GB"/>
        </w:rPr>
        <w:t xml:space="preserve"> not part of application itself so the they are not described here.</w:t>
      </w:r>
    </w:p>
    <w:p w:rsidR="00310F69" w:rsidRPr="001B657F" w:rsidRDefault="00310F69" w:rsidP="00377C57">
      <w:pPr>
        <w:pStyle w:val="Akapitzlist"/>
        <w:rPr>
          <w:sz w:val="24"/>
          <w:szCs w:val="24"/>
          <w:lang w:val="en-GB"/>
        </w:rPr>
      </w:pPr>
    </w:p>
    <w:p w:rsidR="00310F69" w:rsidRPr="001B657F" w:rsidRDefault="00310F69" w:rsidP="00377C57">
      <w:pPr>
        <w:pStyle w:val="Akapitzlist"/>
        <w:rPr>
          <w:sz w:val="24"/>
          <w:szCs w:val="24"/>
          <w:lang w:val="en-GB"/>
        </w:rPr>
      </w:pPr>
    </w:p>
    <w:p w:rsidR="00310F69" w:rsidRPr="001B657F" w:rsidRDefault="00310F69" w:rsidP="00377C57">
      <w:pPr>
        <w:pStyle w:val="Akapitzlist"/>
        <w:rPr>
          <w:sz w:val="24"/>
          <w:szCs w:val="24"/>
          <w:lang w:val="en-GB"/>
        </w:rPr>
      </w:pPr>
    </w:p>
    <w:p w:rsidR="00310F69" w:rsidRPr="001B657F" w:rsidRDefault="00310F69" w:rsidP="00377C57">
      <w:pPr>
        <w:pStyle w:val="Akapitzlist"/>
        <w:rPr>
          <w:sz w:val="24"/>
          <w:szCs w:val="24"/>
          <w:lang w:val="en-GB"/>
        </w:rPr>
      </w:pPr>
    </w:p>
    <w:p w:rsidR="00BD7DC8" w:rsidRPr="001B657F" w:rsidRDefault="00BD7DC8" w:rsidP="00377C57">
      <w:pPr>
        <w:pStyle w:val="Akapitzlist"/>
        <w:rPr>
          <w:sz w:val="24"/>
          <w:szCs w:val="24"/>
          <w:lang w:val="en-GB"/>
        </w:rPr>
      </w:pPr>
    </w:p>
    <w:p w:rsidR="00310F69" w:rsidRPr="001B657F" w:rsidRDefault="00310F69" w:rsidP="00377C57">
      <w:pPr>
        <w:pStyle w:val="Akapitzlist"/>
        <w:rPr>
          <w:sz w:val="24"/>
          <w:szCs w:val="24"/>
          <w:lang w:val="en-GB"/>
        </w:rPr>
      </w:pPr>
    </w:p>
    <w:p w:rsidR="00DA15BB" w:rsidRPr="001B657F" w:rsidRDefault="00DA15BB" w:rsidP="00814481">
      <w:pPr>
        <w:rPr>
          <w:sz w:val="24"/>
          <w:szCs w:val="24"/>
          <w:lang w:val="en-GB"/>
        </w:rPr>
      </w:pPr>
    </w:p>
    <w:p w:rsidR="000D091E" w:rsidRPr="001B657F" w:rsidRDefault="006E5F59" w:rsidP="00BD7DC8">
      <w:pPr>
        <w:pStyle w:val="Akapitzlist"/>
        <w:numPr>
          <w:ilvl w:val="0"/>
          <w:numId w:val="1"/>
        </w:numPr>
        <w:rPr>
          <w:sz w:val="36"/>
          <w:szCs w:val="36"/>
          <w:u w:val="single"/>
          <w:lang w:val="en-GB"/>
        </w:rPr>
      </w:pPr>
      <w:r w:rsidRPr="001B657F">
        <w:rPr>
          <w:sz w:val="36"/>
          <w:szCs w:val="36"/>
          <w:u w:val="single"/>
          <w:lang w:val="en-GB"/>
        </w:rPr>
        <w:lastRenderedPageBreak/>
        <w:t>G</w:t>
      </w:r>
      <w:r w:rsidR="00DA15BB" w:rsidRPr="001B657F">
        <w:rPr>
          <w:sz w:val="36"/>
          <w:szCs w:val="36"/>
          <w:u w:val="single"/>
          <w:lang w:val="en-GB"/>
        </w:rPr>
        <w:t xml:space="preserve">raphical </w:t>
      </w:r>
      <w:r w:rsidR="000B10E7" w:rsidRPr="001B657F">
        <w:rPr>
          <w:sz w:val="36"/>
          <w:szCs w:val="36"/>
          <w:u w:val="single"/>
          <w:lang w:val="en-GB"/>
        </w:rPr>
        <w:t>U</w:t>
      </w:r>
      <w:r w:rsidR="00DA15BB" w:rsidRPr="001B657F">
        <w:rPr>
          <w:sz w:val="36"/>
          <w:szCs w:val="36"/>
          <w:u w:val="single"/>
          <w:lang w:val="en-GB"/>
        </w:rPr>
        <w:t xml:space="preserve">ser </w:t>
      </w:r>
      <w:r w:rsidR="000B10E7" w:rsidRPr="001B657F">
        <w:rPr>
          <w:sz w:val="36"/>
          <w:szCs w:val="36"/>
          <w:u w:val="single"/>
          <w:lang w:val="en-GB"/>
        </w:rPr>
        <w:t>I</w:t>
      </w:r>
      <w:r w:rsidR="000A0B50">
        <w:rPr>
          <w:sz w:val="36"/>
          <w:szCs w:val="36"/>
          <w:u w:val="single"/>
          <w:lang w:val="en-GB"/>
        </w:rPr>
        <w:t>nterface (</w:t>
      </w:r>
      <w:r w:rsidR="003F23C5" w:rsidRPr="001B657F">
        <w:rPr>
          <w:sz w:val="36"/>
          <w:szCs w:val="36"/>
          <w:u w:val="single"/>
          <w:lang w:val="en-GB"/>
        </w:rPr>
        <w:t>changes</w:t>
      </w:r>
      <w:r w:rsidR="000A0B50">
        <w:rPr>
          <w:sz w:val="36"/>
          <w:szCs w:val="36"/>
          <w:u w:val="single"/>
          <w:lang w:val="en-GB"/>
        </w:rPr>
        <w:t xml:space="preserve"> overview</w:t>
      </w:r>
      <w:r w:rsidR="003F23C5" w:rsidRPr="001B657F">
        <w:rPr>
          <w:sz w:val="36"/>
          <w:szCs w:val="36"/>
          <w:u w:val="single"/>
          <w:lang w:val="en-GB"/>
        </w:rPr>
        <w:t>)</w:t>
      </w:r>
    </w:p>
    <w:p w:rsidR="000B10E7" w:rsidRDefault="000B10E7" w:rsidP="000B10E7">
      <w:pPr>
        <w:pStyle w:val="Akapitzlist"/>
        <w:rPr>
          <w:sz w:val="36"/>
          <w:szCs w:val="36"/>
          <w:u w:val="single"/>
          <w:lang w:val="en-GB"/>
        </w:rPr>
      </w:pPr>
    </w:p>
    <w:p w:rsidR="000A0B50" w:rsidRPr="000A0B50" w:rsidRDefault="000A0B50" w:rsidP="000A0B50">
      <w:pPr>
        <w:jc w:val="center"/>
        <w:rPr>
          <w:u w:val="single"/>
          <w:lang w:val="en-GB"/>
        </w:rPr>
      </w:pPr>
      <w:r w:rsidRPr="001B657F">
        <w:rPr>
          <w:u w:val="single"/>
          <w:lang w:val="en-GB"/>
        </w:rPr>
        <w:t>All changes were made only in right side of UI. Rest of elements remain the same as in first report.</w:t>
      </w:r>
    </w:p>
    <w:p w:rsidR="000B10E7" w:rsidRPr="001B657F" w:rsidRDefault="008D13EF" w:rsidP="000B10E7">
      <w:pPr>
        <w:keepNext/>
        <w:jc w:val="center"/>
        <w:rPr>
          <w:lang w:val="en-GB"/>
        </w:rPr>
      </w:pPr>
      <w:r w:rsidRPr="001B657F">
        <w:rPr>
          <w:noProof/>
          <w:lang w:val="en-GB"/>
        </w:rPr>
        <mc:AlternateContent>
          <mc:Choice Requires="wps">
            <w:drawing>
              <wp:anchor distT="0" distB="0" distL="114300" distR="114300" simplePos="0" relativeHeight="251694080" behindDoc="0" locked="0" layoutInCell="1" allowOverlap="1" wp14:anchorId="295CB8AE" wp14:editId="6525BD7B">
                <wp:simplePos x="0" y="0"/>
                <wp:positionH relativeFrom="column">
                  <wp:posOffset>4968240</wp:posOffset>
                </wp:positionH>
                <wp:positionV relativeFrom="paragraph">
                  <wp:posOffset>3570605</wp:posOffset>
                </wp:positionV>
                <wp:extent cx="400050" cy="268605"/>
                <wp:effectExtent l="0" t="0" r="19050" b="17145"/>
                <wp:wrapNone/>
                <wp:docPr id="43" name="Schemat blokowy: proces alternatywny 43"/>
                <wp:cNvGraphicFramePr/>
                <a:graphic xmlns:a="http://schemas.openxmlformats.org/drawingml/2006/main">
                  <a:graphicData uri="http://schemas.microsoft.com/office/word/2010/wordprocessingShape">
                    <wps:wsp>
                      <wps:cNvSpPr/>
                      <wps:spPr>
                        <a:xfrm>
                          <a:off x="0" y="0"/>
                          <a:ext cx="400050" cy="26860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C9258B" w:rsidRDefault="00C9258B" w:rsidP="00C9258B">
                            <w:pPr>
                              <w:jc w:val="center"/>
                            </w:pPr>
                            <w:r>
                              <w:t>1</w:t>
                            </w:r>
                            <w:r w:rsidRPr="00310F69">
                              <w:rPr>
                                <w:noProof/>
                                <w:sz w:val="24"/>
                                <w:szCs w:val="24"/>
                                <w:lang w:val="en-GB"/>
                              </w:rPr>
                              <w:t xml:space="preserve"> </w:t>
                            </w:r>
                            <w:r>
                              <w:rPr>
                                <w:noProof/>
                                <w:sz w:val="24"/>
                                <w:szCs w:val="24"/>
                                <w:lang w:val="en-GB"/>
                              </w:rPr>
                              <w:t>2</w:t>
                            </w:r>
                            <w:r w:rsidRPr="00427CB8">
                              <w:rPr>
                                <w:noProof/>
                                <w:sz w:val="24"/>
                                <w:szCs w:val="24"/>
                                <w:lang w:val="en-GB"/>
                              </w:rPr>
                              <w:drawing>
                                <wp:inline distT="0" distB="0" distL="0" distR="0" wp14:anchorId="291D710B" wp14:editId="6986887D">
                                  <wp:extent cx="86360" cy="34307"/>
                                  <wp:effectExtent l="0" t="0" r="8890" b="381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2F06EA" wp14:editId="4C29213D">
                                  <wp:extent cx="85725" cy="38100"/>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CB8A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chemat blokowy: proces alternatywny 43" o:spid="_x0000_s1026" type="#_x0000_t176" style="position:absolute;left:0;text-align:left;margin-left:391.2pt;margin-top:281.15pt;width:31.5pt;height:2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" fillcolor="#77b64e [3033]" strokecolor="#70ad47 [3209]" strokeweight=".5pt">
                <v:fill color2="#6eaa46 [3177]" rotate="t" colors="0 #81b861;.5 #6fb242;1 #61a235" focus="100%" type="gradient">
                  <o:fill v:ext="view" type="gradientUnscaled"/>
                </v:fill>
                <v:textbox>
                  <w:txbxContent>
                    <w:p w:rsidR="00C9258B" w:rsidRDefault="00C9258B" w:rsidP="00C9258B">
                      <w:pPr>
                        <w:jc w:val="center"/>
                      </w:pPr>
                      <w:r>
                        <w:t>1</w:t>
                      </w:r>
                      <w:r w:rsidRPr="00310F69">
                        <w:rPr>
                          <w:noProof/>
                          <w:sz w:val="24"/>
                          <w:szCs w:val="24"/>
                          <w:lang w:val="en-GB"/>
                        </w:rPr>
                        <w:t xml:space="preserve"> </w:t>
                      </w:r>
                      <w:r>
                        <w:rPr>
                          <w:noProof/>
                          <w:sz w:val="24"/>
                          <w:szCs w:val="24"/>
                          <w:lang w:val="en-GB"/>
                        </w:rPr>
                        <w:t>2</w:t>
                      </w:r>
                      <w:r w:rsidRPr="00427CB8">
                        <w:rPr>
                          <w:noProof/>
                          <w:sz w:val="24"/>
                          <w:szCs w:val="24"/>
                          <w:lang w:val="en-GB"/>
                        </w:rPr>
                        <w:drawing>
                          <wp:inline distT="0" distB="0" distL="0" distR="0" wp14:anchorId="291D710B" wp14:editId="6986887D">
                            <wp:extent cx="86360" cy="34307"/>
                            <wp:effectExtent l="0" t="0" r="8890" b="381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2F06EA" wp14:editId="4C29213D">
                            <wp:extent cx="85725" cy="38100"/>
                            <wp:effectExtent l="0" t="0" r="9525"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Pr="001B657F">
        <w:rPr>
          <w:noProof/>
          <w:lang w:val="en-GB"/>
        </w:rPr>
        <mc:AlternateContent>
          <mc:Choice Requires="wps">
            <w:drawing>
              <wp:anchor distT="0" distB="0" distL="114300" distR="114300" simplePos="0" relativeHeight="251677696" behindDoc="0" locked="0" layoutInCell="1" allowOverlap="1" wp14:anchorId="5BB8BB32" wp14:editId="58F24CC5">
                <wp:simplePos x="0" y="0"/>
                <wp:positionH relativeFrom="column">
                  <wp:posOffset>4967605</wp:posOffset>
                </wp:positionH>
                <wp:positionV relativeFrom="paragraph">
                  <wp:posOffset>3309620</wp:posOffset>
                </wp:positionV>
                <wp:extent cx="400050" cy="268605"/>
                <wp:effectExtent l="0" t="0" r="19050" b="17145"/>
                <wp:wrapNone/>
                <wp:docPr id="89" name="Schemat blokowy: proces alternatywny 89"/>
                <wp:cNvGraphicFramePr/>
                <a:graphic xmlns:a="http://schemas.openxmlformats.org/drawingml/2006/main">
                  <a:graphicData uri="http://schemas.microsoft.com/office/word/2010/wordprocessingShape">
                    <wps:wsp>
                      <wps:cNvSpPr/>
                      <wps:spPr>
                        <a:xfrm>
                          <a:off x="0" y="0"/>
                          <a:ext cx="400050" cy="26860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310F69" w:rsidRDefault="00310F69" w:rsidP="00310F69">
                            <w:pPr>
                              <w:jc w:val="center"/>
                            </w:pPr>
                            <w:r>
                              <w:t>1</w:t>
                            </w:r>
                            <w:r w:rsidRPr="00310F69">
                              <w:rPr>
                                <w:noProof/>
                                <w:sz w:val="24"/>
                                <w:szCs w:val="24"/>
                                <w:lang w:val="en-GB"/>
                              </w:rPr>
                              <w:t xml:space="preserve"> </w:t>
                            </w:r>
                            <w:r w:rsidR="001B657F">
                              <w:rPr>
                                <w:noProof/>
                                <w:sz w:val="24"/>
                                <w:szCs w:val="24"/>
                                <w:lang w:val="en-GB"/>
                              </w:rPr>
                              <w:t>1</w:t>
                            </w:r>
                            <w:r w:rsidRPr="00427CB8">
                              <w:rPr>
                                <w:noProof/>
                                <w:sz w:val="24"/>
                                <w:szCs w:val="24"/>
                                <w:lang w:val="en-GB"/>
                              </w:rPr>
                              <w:drawing>
                                <wp:inline distT="0" distB="0" distL="0" distR="0" wp14:anchorId="2FB274EE" wp14:editId="6C3C8CB9">
                                  <wp:extent cx="86360" cy="34307"/>
                                  <wp:effectExtent l="0" t="0" r="8890" b="381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EF933C" wp14:editId="26F052B8">
                                  <wp:extent cx="85725" cy="38100"/>
                                  <wp:effectExtent l="0" t="0" r="9525"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BB32" id="Schemat blokowy: proces alternatywny 89" o:spid="_x0000_s1027" type="#_x0000_t176" style="position:absolute;left:0;text-align:left;margin-left:391.15pt;margin-top:260.6pt;width:31.5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310F69" w:rsidRDefault="00310F69" w:rsidP="00310F69">
                      <w:pPr>
                        <w:jc w:val="center"/>
                      </w:pPr>
                      <w:r>
                        <w:t>1</w:t>
                      </w:r>
                      <w:r w:rsidRPr="00310F69">
                        <w:rPr>
                          <w:noProof/>
                          <w:sz w:val="24"/>
                          <w:szCs w:val="24"/>
                          <w:lang w:val="en-GB"/>
                        </w:rPr>
                        <w:t xml:space="preserve"> </w:t>
                      </w:r>
                      <w:r w:rsidR="001B657F">
                        <w:rPr>
                          <w:noProof/>
                          <w:sz w:val="24"/>
                          <w:szCs w:val="24"/>
                          <w:lang w:val="en-GB"/>
                        </w:rPr>
                        <w:t>1</w:t>
                      </w:r>
                      <w:r w:rsidRPr="00427CB8">
                        <w:rPr>
                          <w:noProof/>
                          <w:sz w:val="24"/>
                          <w:szCs w:val="24"/>
                          <w:lang w:val="en-GB"/>
                        </w:rPr>
                        <w:drawing>
                          <wp:inline distT="0" distB="0" distL="0" distR="0" wp14:anchorId="2FB274EE" wp14:editId="6C3C8CB9">
                            <wp:extent cx="86360" cy="34307"/>
                            <wp:effectExtent l="0" t="0" r="8890" b="381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EF933C" wp14:editId="26F052B8">
                            <wp:extent cx="85725" cy="38100"/>
                            <wp:effectExtent l="0" t="0" r="9525"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C9258B" w:rsidRPr="001B657F">
        <w:rPr>
          <w:noProof/>
          <w:lang w:val="en-GB"/>
        </w:rPr>
        <mc:AlternateContent>
          <mc:Choice Requires="wps">
            <w:drawing>
              <wp:anchor distT="0" distB="0" distL="114300" distR="114300" simplePos="0" relativeHeight="251692032" behindDoc="0" locked="0" layoutInCell="1" allowOverlap="1" wp14:anchorId="04FC43F3" wp14:editId="5CC76FE2">
                <wp:simplePos x="0" y="0"/>
                <wp:positionH relativeFrom="column">
                  <wp:posOffset>4862830</wp:posOffset>
                </wp:positionH>
                <wp:positionV relativeFrom="paragraph">
                  <wp:posOffset>1006475</wp:posOffset>
                </wp:positionV>
                <wp:extent cx="304800" cy="295275"/>
                <wp:effectExtent l="0" t="0" r="19050" b="28575"/>
                <wp:wrapNone/>
                <wp:docPr id="41" name="Schemat blokowy: proces alternatywny 41"/>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C9258B" w:rsidRDefault="00C9258B" w:rsidP="00C9258B">
                            <w:pPr>
                              <w:jc w:val="center"/>
                            </w:pPr>
                            <w:r>
                              <w:t>2</w:t>
                            </w:r>
                            <w:r>
                              <w:rPr>
                                <w:noProof/>
                              </w:rPr>
                              <w:drawing>
                                <wp:inline distT="0" distB="0" distL="0" distR="0" wp14:anchorId="00ED9849" wp14:editId="35F7CAC3">
                                  <wp:extent cx="85725" cy="3810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C43F3" id="Schemat blokowy: proces alternatywny 41" o:spid="_x0000_s1028" type="#_x0000_t176" style="position:absolute;left:0;text-align:left;margin-left:382.9pt;margin-top:79.25pt;width:24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" fillcolor="#77b64e [3033]" strokecolor="#70ad47 [3209]" strokeweight=".5pt">
                <v:fill color2="#6eaa46 [3177]" rotate="t" colors="0 #81b861;.5 #6fb242;1 #61a235" focus="100%" type="gradient">
                  <o:fill v:ext="view" type="gradientUnscaled"/>
                </v:fill>
                <v:textbox>
                  <w:txbxContent>
                    <w:p w:rsidR="00C9258B" w:rsidRDefault="00C9258B" w:rsidP="00C9258B">
                      <w:pPr>
                        <w:jc w:val="center"/>
                      </w:pPr>
                      <w:r>
                        <w:t>2</w:t>
                      </w:r>
                      <w:r>
                        <w:rPr>
                          <w:noProof/>
                        </w:rPr>
                        <w:drawing>
                          <wp:inline distT="0" distB="0" distL="0" distR="0" wp14:anchorId="00ED9849" wp14:editId="35F7CAC3">
                            <wp:extent cx="85725" cy="3810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C9258B" w:rsidRPr="001B657F">
        <w:rPr>
          <w:noProof/>
          <w:lang w:val="en-GB"/>
        </w:rPr>
        <mc:AlternateContent>
          <mc:Choice Requires="wps">
            <w:drawing>
              <wp:anchor distT="0" distB="0" distL="114300" distR="114300" simplePos="0" relativeHeight="251659264" behindDoc="0" locked="0" layoutInCell="1" allowOverlap="1">
                <wp:simplePos x="0" y="0"/>
                <wp:positionH relativeFrom="column">
                  <wp:posOffset>4864735</wp:posOffset>
                </wp:positionH>
                <wp:positionV relativeFrom="paragraph">
                  <wp:posOffset>655955</wp:posOffset>
                </wp:positionV>
                <wp:extent cx="304800" cy="295275"/>
                <wp:effectExtent l="0" t="0" r="19050" b="28575"/>
                <wp:wrapNone/>
                <wp:docPr id="6" name="Schemat blokowy: proces alternatywny 6"/>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8742B4" w:rsidP="008742B4">
                            <w:pPr>
                              <w:jc w:val="center"/>
                            </w:pPr>
                            <w:r>
                              <w:t>1</w:t>
                            </w:r>
                            <w:r>
                              <w:rPr>
                                <w:noProof/>
                              </w:rPr>
                              <w:drawing>
                                <wp:inline distT="0" distB="0" distL="0" distR="0">
                                  <wp:extent cx="85725" cy="38100"/>
                                  <wp:effectExtent l="0" t="0" r="952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proces alternatywny 6" o:spid="_x0000_s1029" type="#_x0000_t176" style="position:absolute;left:0;text-align:left;margin-left:383.05pt;margin-top:51.65pt;width:24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" fillcolor="#77b64e [3033]" strokecolor="#70ad47 [3209]" strokeweight=".5pt">
                <v:fill color2="#6eaa46 [3177]" rotate="t" colors="0 #81b861;.5 #6fb242;1 #61a235" focus="100%" type="gradient">
                  <o:fill v:ext="view" type="gradientUnscaled"/>
                </v:fill>
                <v:textbox>
                  <w:txbxContent>
                    <w:p w:rsidR="008742B4" w:rsidRDefault="008742B4" w:rsidP="008742B4">
                      <w:pPr>
                        <w:jc w:val="center"/>
                      </w:pPr>
                      <w:r>
                        <w:t>1</w:t>
                      </w:r>
                      <w:r>
                        <w:rPr>
                          <w:noProof/>
                        </w:rPr>
                        <w:drawing>
                          <wp:inline distT="0" distB="0" distL="0" distR="0">
                            <wp:extent cx="85725" cy="38100"/>
                            <wp:effectExtent l="0" t="0" r="952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87936" behindDoc="0" locked="0" layoutInCell="1" allowOverlap="1" wp14:anchorId="43CEFE48" wp14:editId="76FDED70">
                <wp:simplePos x="0" y="0"/>
                <wp:positionH relativeFrom="column">
                  <wp:posOffset>3576956</wp:posOffset>
                </wp:positionH>
                <wp:positionV relativeFrom="paragraph">
                  <wp:posOffset>3225800</wp:posOffset>
                </wp:positionV>
                <wp:extent cx="438150" cy="248285"/>
                <wp:effectExtent l="0" t="0" r="19050" b="18415"/>
                <wp:wrapNone/>
                <wp:docPr id="24" name="Schemat blokowy: proces alternatywny 24"/>
                <wp:cNvGraphicFramePr/>
                <a:graphic xmlns:a="http://schemas.openxmlformats.org/drawingml/2006/main">
                  <a:graphicData uri="http://schemas.microsoft.com/office/word/2010/wordprocessingShape">
                    <wps:wsp>
                      <wps:cNvSpPr/>
                      <wps:spPr>
                        <a:xfrm>
                          <a:off x="0" y="0"/>
                          <a:ext cx="438150"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10</w:t>
                            </w:r>
                            <w:r>
                              <w:rPr>
                                <w:noProof/>
                              </w:rPr>
                              <w:drawing>
                                <wp:inline distT="0" distB="0" distL="0" distR="0" wp14:anchorId="470CA3DB" wp14:editId="4AF6DFDA">
                                  <wp:extent cx="85725" cy="38100"/>
                                  <wp:effectExtent l="0" t="0" r="9525"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24" o:spid="_x0000_s1030" type="#_x0000_t176" style="position:absolute;left:0;text-align:left;margin-left:281.65pt;margin-top:254pt;width:34.5pt;height:1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10</w:t>
                      </w:r>
                      <w:r>
                        <w:rPr>
                          <w:noProof/>
                        </w:rPr>
                        <w:drawing>
                          <wp:inline distT="0" distB="0" distL="0" distR="0" wp14:anchorId="470CA3DB" wp14:editId="4AF6DFDA">
                            <wp:extent cx="85725" cy="38100"/>
                            <wp:effectExtent l="0" t="0" r="9525"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61312" behindDoc="0" locked="0" layoutInCell="1" allowOverlap="1" wp14:anchorId="6219142B" wp14:editId="7727B153">
                <wp:simplePos x="0" y="0"/>
                <wp:positionH relativeFrom="column">
                  <wp:posOffset>3767455</wp:posOffset>
                </wp:positionH>
                <wp:positionV relativeFrom="paragraph">
                  <wp:posOffset>1528445</wp:posOffset>
                </wp:positionV>
                <wp:extent cx="257175" cy="248920"/>
                <wp:effectExtent l="0" t="0" r="28575" b="17780"/>
                <wp:wrapNone/>
                <wp:docPr id="9" name="Schemat blokowy: proces alternatywny 9"/>
                <wp:cNvGraphicFramePr/>
                <a:graphic xmlns:a="http://schemas.openxmlformats.org/drawingml/2006/main">
                  <a:graphicData uri="http://schemas.microsoft.com/office/word/2010/wordprocessingShape">
                    <wps:wsp>
                      <wps:cNvSpPr/>
                      <wps:spPr>
                        <a:xfrm>
                          <a:off x="0" y="0"/>
                          <a:ext cx="257175" cy="248920"/>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1B657F" w:rsidP="008742B4">
                            <w:pPr>
                              <w:jc w:val="center"/>
                            </w:pPr>
                            <w:r>
                              <w:t>3</w:t>
                            </w:r>
                            <w:r>
                              <w:tab/>
                            </w:r>
                            <w:r w:rsidR="008742B4">
                              <w:rPr>
                                <w:noProof/>
                              </w:rPr>
                              <w:drawing>
                                <wp:inline distT="0" distB="0" distL="0" distR="0" wp14:anchorId="1CA1FE9B" wp14:editId="0DB12F5E">
                                  <wp:extent cx="85725" cy="38100"/>
                                  <wp:effectExtent l="0" t="0" r="9525"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9" o:spid="_x0000_s1031" type="#_x0000_t176" style="position:absolute;left:0;text-align:left;margin-left:296.65pt;margin-top:120.35pt;width:20.2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" fillcolor="#77b64e [3033]" strokecolor="#70ad47 [3209]" strokeweight=".5pt">
                <v:fill color2="#6eaa46 [3177]" rotate="t" colors="0 #81b861;.5 #6fb242;1 #61a235" focus="100%" type="gradient">
                  <o:fill v:ext="view" type="gradientUnscaled"/>
                </v:fill>
                <v:textbox>
                  <w:txbxContent>
                    <w:p w:rsidR="008742B4" w:rsidRDefault="001B657F" w:rsidP="008742B4">
                      <w:pPr>
                        <w:jc w:val="center"/>
                      </w:pPr>
                      <w:r>
                        <w:t>3</w:t>
                      </w:r>
                      <w:r>
                        <w:tab/>
                      </w:r>
                      <w:r w:rsidR="008742B4">
                        <w:rPr>
                          <w:noProof/>
                        </w:rPr>
                        <w:drawing>
                          <wp:inline distT="0" distB="0" distL="0" distR="0" wp14:anchorId="1CA1FE9B" wp14:editId="0DB12F5E">
                            <wp:extent cx="85725" cy="38100"/>
                            <wp:effectExtent l="0" t="0" r="9525"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89984" behindDoc="0" locked="0" layoutInCell="1" allowOverlap="1" wp14:anchorId="21F4B45E" wp14:editId="43B83AA9">
                <wp:simplePos x="0" y="0"/>
                <wp:positionH relativeFrom="column">
                  <wp:posOffset>3757930</wp:posOffset>
                </wp:positionH>
                <wp:positionV relativeFrom="paragraph">
                  <wp:posOffset>2520950</wp:posOffset>
                </wp:positionV>
                <wp:extent cx="257175" cy="248285"/>
                <wp:effectExtent l="0" t="0" r="28575" b="18415"/>
                <wp:wrapNone/>
                <wp:docPr id="39" name="Schemat blokowy: proces alternatywny 39"/>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7</w:t>
                            </w:r>
                            <w:r>
                              <w:rPr>
                                <w:noProof/>
                              </w:rPr>
                              <w:drawing>
                                <wp:inline distT="0" distB="0" distL="0" distR="0" wp14:anchorId="095F5088" wp14:editId="28A12BDA">
                                  <wp:extent cx="85725" cy="38100"/>
                                  <wp:effectExtent l="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4B45E" id="Schemat blokowy: proces alternatywny 39" o:spid="_x0000_s1032" type="#_x0000_t176" style="position:absolute;left:0;text-align:left;margin-left:295.9pt;margin-top:198.5pt;width:20.25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7</w:t>
                      </w:r>
                      <w:r>
                        <w:rPr>
                          <w:noProof/>
                        </w:rPr>
                        <w:drawing>
                          <wp:inline distT="0" distB="0" distL="0" distR="0" wp14:anchorId="095F5088" wp14:editId="28A12BDA">
                            <wp:extent cx="85725" cy="38100"/>
                            <wp:effectExtent l="0" t="0" r="9525"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65408" behindDoc="0" locked="0" layoutInCell="1" allowOverlap="1" wp14:anchorId="6219142B" wp14:editId="7727B153">
                <wp:simplePos x="0" y="0"/>
                <wp:positionH relativeFrom="column">
                  <wp:posOffset>3757295</wp:posOffset>
                </wp:positionH>
                <wp:positionV relativeFrom="paragraph">
                  <wp:posOffset>1816735</wp:posOffset>
                </wp:positionV>
                <wp:extent cx="257175" cy="248285"/>
                <wp:effectExtent l="0" t="0" r="28575" b="18415"/>
                <wp:wrapNone/>
                <wp:docPr id="13" name="Schemat blokowy: proces alternatywny 13"/>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1B657F" w:rsidP="008742B4">
                            <w:pPr>
                              <w:jc w:val="center"/>
                            </w:pPr>
                            <w:r>
                              <w:t>4</w:t>
                            </w:r>
                            <w:r w:rsidR="008742B4">
                              <w:rPr>
                                <w:noProof/>
                              </w:rPr>
                              <w:drawing>
                                <wp:inline distT="0" distB="0" distL="0" distR="0" wp14:anchorId="1CA1FE9B" wp14:editId="0DB12F5E">
                                  <wp:extent cx="85725" cy="38100"/>
                                  <wp:effectExtent l="0" t="0" r="9525"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13" o:spid="_x0000_s1033" type="#_x0000_t176" style="position:absolute;left:0;text-align:left;margin-left:295.85pt;margin-top:143.05pt;width:20.2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8742B4" w:rsidRDefault="001B657F" w:rsidP="008742B4">
                      <w:pPr>
                        <w:jc w:val="center"/>
                      </w:pPr>
                      <w:r>
                        <w:t>4</w:t>
                      </w:r>
                      <w:r w:rsidR="008742B4">
                        <w:rPr>
                          <w:noProof/>
                        </w:rPr>
                        <w:drawing>
                          <wp:inline distT="0" distB="0" distL="0" distR="0" wp14:anchorId="1CA1FE9B" wp14:editId="0DB12F5E">
                            <wp:extent cx="85725" cy="38100"/>
                            <wp:effectExtent l="0" t="0" r="9525"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81792" behindDoc="0" locked="0" layoutInCell="1" allowOverlap="1" wp14:anchorId="43CEFE48" wp14:editId="76FDED70">
                <wp:simplePos x="0" y="0"/>
                <wp:positionH relativeFrom="column">
                  <wp:posOffset>3757930</wp:posOffset>
                </wp:positionH>
                <wp:positionV relativeFrom="paragraph">
                  <wp:posOffset>2301875</wp:posOffset>
                </wp:positionV>
                <wp:extent cx="257175" cy="248285"/>
                <wp:effectExtent l="0" t="0" r="28575" b="18415"/>
                <wp:wrapNone/>
                <wp:docPr id="12" name="Schemat blokowy: proces alternatywny 12"/>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6</w:t>
                            </w:r>
                            <w:r>
                              <w:rPr>
                                <w:noProof/>
                              </w:rPr>
                              <w:drawing>
                                <wp:inline distT="0" distB="0" distL="0" distR="0" wp14:anchorId="470CA3DB" wp14:editId="4AF6DFDA">
                                  <wp:extent cx="85725" cy="3810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12" o:spid="_x0000_s1034" type="#_x0000_t176" style="position:absolute;left:0;text-align:left;margin-left:295.9pt;margin-top:181.25pt;width:20.25pt;height:1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6</w:t>
                      </w:r>
                      <w:r>
                        <w:rPr>
                          <w:noProof/>
                        </w:rPr>
                        <w:drawing>
                          <wp:inline distT="0" distB="0" distL="0" distR="0" wp14:anchorId="470CA3DB" wp14:editId="4AF6DFDA">
                            <wp:extent cx="85725" cy="3810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1B657F" w:rsidRPr="001B657F">
        <w:rPr>
          <w:noProof/>
          <w:lang w:val="en-GB"/>
        </w:rPr>
        <mc:AlternateContent>
          <mc:Choice Requires="wps">
            <w:drawing>
              <wp:anchor distT="0" distB="0" distL="114300" distR="114300" simplePos="0" relativeHeight="251679744" behindDoc="0" locked="0" layoutInCell="1" allowOverlap="1" wp14:anchorId="43CEFE48" wp14:editId="76FDED70">
                <wp:simplePos x="0" y="0"/>
                <wp:positionH relativeFrom="column">
                  <wp:posOffset>3757930</wp:posOffset>
                </wp:positionH>
                <wp:positionV relativeFrom="paragraph">
                  <wp:posOffset>2063750</wp:posOffset>
                </wp:positionV>
                <wp:extent cx="257175" cy="248285"/>
                <wp:effectExtent l="0" t="0" r="28575" b="18415"/>
                <wp:wrapNone/>
                <wp:docPr id="8" name="Schemat blokowy: proces alternatywny 8"/>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8" o:spid="_x0000_s1035" type="#_x0000_t176" style="position:absolute;left:0;text-align:left;margin-left:295.9pt;margin-top:162.5pt;width:20.25pt;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5</w:t>
                      </w:r>
                    </w:p>
                  </w:txbxContent>
                </v:textbox>
              </v:shape>
            </w:pict>
          </mc:Fallback>
        </mc:AlternateContent>
      </w:r>
      <w:r w:rsidR="001B657F" w:rsidRPr="001B657F">
        <w:rPr>
          <w:noProof/>
          <w:lang w:val="en-GB"/>
        </w:rPr>
        <mc:AlternateContent>
          <mc:Choice Requires="wps">
            <w:drawing>
              <wp:anchor distT="0" distB="0" distL="114300" distR="114300" simplePos="0" relativeHeight="251683840" behindDoc="0" locked="0" layoutInCell="1" allowOverlap="1" wp14:anchorId="43CEFE48" wp14:editId="76FDED70">
                <wp:simplePos x="0" y="0"/>
                <wp:positionH relativeFrom="column">
                  <wp:posOffset>3757930</wp:posOffset>
                </wp:positionH>
                <wp:positionV relativeFrom="paragraph">
                  <wp:posOffset>2739390</wp:posOffset>
                </wp:positionV>
                <wp:extent cx="257175" cy="248285"/>
                <wp:effectExtent l="0" t="0" r="28575" b="18415"/>
                <wp:wrapNone/>
                <wp:docPr id="16" name="Schemat blokowy: proces alternatywny 16"/>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16" o:spid="_x0000_s1036" type="#_x0000_t176" style="position:absolute;left:0;text-align:left;margin-left:295.9pt;margin-top:215.7pt;width:20.25pt;height:1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8</w:t>
                      </w:r>
                    </w:p>
                  </w:txbxContent>
                </v:textbox>
              </v:shape>
            </w:pict>
          </mc:Fallback>
        </mc:AlternateContent>
      </w:r>
      <w:r w:rsidR="001B657F" w:rsidRPr="001B657F">
        <w:rPr>
          <w:noProof/>
          <w:lang w:val="en-GB"/>
        </w:rPr>
        <mc:AlternateContent>
          <mc:Choice Requires="wps">
            <w:drawing>
              <wp:anchor distT="0" distB="0" distL="114300" distR="114300" simplePos="0" relativeHeight="251685888" behindDoc="0" locked="0" layoutInCell="1" allowOverlap="1" wp14:anchorId="43CEFE48" wp14:editId="76FDED70">
                <wp:simplePos x="0" y="0"/>
                <wp:positionH relativeFrom="column">
                  <wp:posOffset>3757930</wp:posOffset>
                </wp:positionH>
                <wp:positionV relativeFrom="paragraph">
                  <wp:posOffset>2977515</wp:posOffset>
                </wp:positionV>
                <wp:extent cx="257175" cy="248285"/>
                <wp:effectExtent l="0" t="0" r="28575" b="18415"/>
                <wp:wrapNone/>
                <wp:docPr id="20" name="Schemat blokowy: proces alternatywny 20"/>
                <wp:cNvGraphicFramePr/>
                <a:graphic xmlns:a="http://schemas.openxmlformats.org/drawingml/2006/main">
                  <a:graphicData uri="http://schemas.microsoft.com/office/word/2010/wordprocessingShape">
                    <wps:wsp>
                      <wps:cNvSpPr/>
                      <wps:spPr>
                        <a:xfrm>
                          <a:off x="0" y="0"/>
                          <a:ext cx="257175" cy="24828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1B657F" w:rsidRDefault="001B657F" w:rsidP="001B657F">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EFE48" id="Schemat blokowy: proces alternatywny 20" o:spid="_x0000_s1037" type="#_x0000_t176" style="position:absolute;left:0;text-align:left;margin-left:295.9pt;margin-top:234.45pt;width:20.25pt;height:1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1B657F" w:rsidRDefault="001B657F" w:rsidP="001B657F">
                      <w:pPr>
                        <w:jc w:val="center"/>
                      </w:pPr>
                      <w:r>
                        <w:t>9</w:t>
                      </w:r>
                    </w:p>
                  </w:txbxContent>
                </v:textbox>
              </v:shape>
            </w:pict>
          </mc:Fallback>
        </mc:AlternateContent>
      </w:r>
      <w:r w:rsidR="001B657F" w:rsidRPr="001B657F">
        <w:rPr>
          <w:noProof/>
          <w:lang w:val="en-GB"/>
        </w:rPr>
        <w:drawing>
          <wp:inline distT="0" distB="0" distL="0" distR="0" wp14:anchorId="7F360B2A" wp14:editId="59E053B8">
            <wp:extent cx="5760720" cy="38214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21430"/>
                    </a:xfrm>
                    <a:prstGeom prst="rect">
                      <a:avLst/>
                    </a:prstGeom>
                  </pic:spPr>
                </pic:pic>
              </a:graphicData>
            </a:graphic>
          </wp:inline>
        </w:drawing>
      </w:r>
    </w:p>
    <w:p w:rsidR="00E26D41" w:rsidRPr="001B657F" w:rsidRDefault="000B10E7" w:rsidP="000B10E7">
      <w:pPr>
        <w:pStyle w:val="Legenda"/>
        <w:jc w:val="center"/>
        <w:rPr>
          <w:lang w:val="en-GB"/>
        </w:rPr>
      </w:pPr>
      <w:r w:rsidRPr="001B657F">
        <w:rPr>
          <w:lang w:val="en-GB"/>
        </w:rPr>
        <w:t xml:space="preserve">Figure </w:t>
      </w:r>
      <w:r w:rsidR="006F64D4" w:rsidRPr="001B657F">
        <w:rPr>
          <w:lang w:val="en-GB"/>
        </w:rPr>
        <w:fldChar w:fldCharType="begin"/>
      </w:r>
      <w:r w:rsidR="006F64D4" w:rsidRPr="001B657F">
        <w:rPr>
          <w:lang w:val="en-GB"/>
        </w:rPr>
        <w:instrText xml:space="preserve"> SEQ Figure \* ARABIC </w:instrText>
      </w:r>
      <w:r w:rsidR="006F64D4" w:rsidRPr="001B657F">
        <w:rPr>
          <w:lang w:val="en-GB"/>
        </w:rPr>
        <w:fldChar w:fldCharType="separate"/>
      </w:r>
      <w:r w:rsidR="00A07E26" w:rsidRPr="001B657F">
        <w:rPr>
          <w:noProof/>
          <w:lang w:val="en-GB"/>
        </w:rPr>
        <w:t>1</w:t>
      </w:r>
      <w:r w:rsidR="006F64D4" w:rsidRPr="001B657F">
        <w:rPr>
          <w:noProof/>
          <w:lang w:val="en-GB"/>
        </w:rPr>
        <w:fldChar w:fldCharType="end"/>
      </w:r>
      <w:r w:rsidRPr="001B657F">
        <w:rPr>
          <w:lang w:val="en-GB"/>
        </w:rPr>
        <w:t xml:space="preserve"> GUI of application</w:t>
      </w:r>
    </w:p>
    <w:p w:rsidR="00E26D41" w:rsidRDefault="00C9258B" w:rsidP="00310F69">
      <w:pPr>
        <w:pStyle w:val="Akapitzlist"/>
        <w:numPr>
          <w:ilvl w:val="0"/>
          <w:numId w:val="4"/>
        </w:numPr>
        <w:rPr>
          <w:sz w:val="24"/>
          <w:szCs w:val="24"/>
          <w:lang w:val="en-GB"/>
        </w:rPr>
      </w:pPr>
      <w:r>
        <w:rPr>
          <w:sz w:val="24"/>
          <w:szCs w:val="24"/>
          <w:lang w:val="en-GB"/>
        </w:rPr>
        <w:t>Button to</w:t>
      </w:r>
      <w:r w:rsidR="001B657F">
        <w:rPr>
          <w:sz w:val="24"/>
          <w:szCs w:val="24"/>
          <w:lang w:val="en-GB"/>
        </w:rPr>
        <w:t xml:space="preserve"> initialize Monte Carlo Method (it takes Number of Nucleons as parameter for creating same amount of different states) after that lattice is </w:t>
      </w:r>
      <w:r>
        <w:rPr>
          <w:sz w:val="24"/>
          <w:szCs w:val="24"/>
          <w:lang w:val="en-GB"/>
        </w:rPr>
        <w:t>filled with random states</w:t>
      </w:r>
    </w:p>
    <w:p w:rsidR="00C9258B" w:rsidRPr="001B657F" w:rsidRDefault="00C9258B" w:rsidP="00310F69">
      <w:pPr>
        <w:pStyle w:val="Akapitzlist"/>
        <w:numPr>
          <w:ilvl w:val="0"/>
          <w:numId w:val="4"/>
        </w:numPr>
        <w:rPr>
          <w:sz w:val="24"/>
          <w:szCs w:val="24"/>
          <w:lang w:val="en-GB"/>
        </w:rPr>
      </w:pPr>
      <w:r>
        <w:rPr>
          <w:sz w:val="24"/>
          <w:szCs w:val="24"/>
          <w:lang w:val="en-GB"/>
        </w:rPr>
        <w:t xml:space="preserve">This </w:t>
      </w:r>
      <w:r>
        <w:rPr>
          <w:sz w:val="24"/>
          <w:szCs w:val="24"/>
          <w:lang w:val="en-GB"/>
        </w:rPr>
        <w:t>button starts MC algorithm.</w:t>
      </w:r>
    </w:p>
    <w:p w:rsidR="00310F69" w:rsidRPr="001B657F" w:rsidRDefault="00C9258B" w:rsidP="00310F69">
      <w:pPr>
        <w:pStyle w:val="Akapitzlist"/>
        <w:numPr>
          <w:ilvl w:val="0"/>
          <w:numId w:val="4"/>
        </w:numPr>
        <w:rPr>
          <w:sz w:val="24"/>
          <w:szCs w:val="24"/>
          <w:lang w:val="en-GB"/>
        </w:rPr>
      </w:pPr>
      <w:r>
        <w:rPr>
          <w:sz w:val="24"/>
          <w:szCs w:val="24"/>
          <w:lang w:val="en-GB"/>
        </w:rPr>
        <w:t>This menu specifies number of MC iterations.</w:t>
      </w:r>
    </w:p>
    <w:p w:rsidR="00310F69" w:rsidRPr="001B657F" w:rsidRDefault="00C9258B" w:rsidP="00310F69">
      <w:pPr>
        <w:pStyle w:val="Akapitzlist"/>
        <w:numPr>
          <w:ilvl w:val="0"/>
          <w:numId w:val="4"/>
        </w:numPr>
        <w:rPr>
          <w:sz w:val="24"/>
          <w:szCs w:val="24"/>
          <w:lang w:val="en-GB"/>
        </w:rPr>
      </w:pPr>
      <w:r>
        <w:rPr>
          <w:sz w:val="24"/>
          <w:szCs w:val="24"/>
          <w:lang w:val="en-GB"/>
        </w:rPr>
        <w:t xml:space="preserve">Energy distribution type can be selected from Homogeneous (same initial energy for all cells) or Heterogeneous (different energy for cells on boundaries and different for inside ones). </w:t>
      </w:r>
    </w:p>
    <w:p w:rsidR="00310F69" w:rsidRPr="001B657F" w:rsidRDefault="00C9258B" w:rsidP="00310F69">
      <w:pPr>
        <w:pStyle w:val="Akapitzlist"/>
        <w:numPr>
          <w:ilvl w:val="0"/>
          <w:numId w:val="4"/>
        </w:numPr>
        <w:rPr>
          <w:sz w:val="24"/>
          <w:szCs w:val="24"/>
          <w:lang w:val="en-GB"/>
        </w:rPr>
      </w:pPr>
      <w:r>
        <w:rPr>
          <w:sz w:val="24"/>
          <w:szCs w:val="24"/>
          <w:lang w:val="en-GB"/>
        </w:rPr>
        <w:t>How many energy levels is stored in cells inside grains.</w:t>
      </w:r>
    </w:p>
    <w:p w:rsidR="00310F69" w:rsidRPr="001B657F" w:rsidRDefault="00C9258B" w:rsidP="00310F69">
      <w:pPr>
        <w:pStyle w:val="Akapitzlist"/>
        <w:numPr>
          <w:ilvl w:val="0"/>
          <w:numId w:val="4"/>
        </w:numPr>
        <w:rPr>
          <w:sz w:val="24"/>
          <w:szCs w:val="24"/>
          <w:lang w:val="en-GB"/>
        </w:rPr>
      </w:pPr>
      <w:r>
        <w:rPr>
          <w:sz w:val="24"/>
          <w:szCs w:val="24"/>
          <w:lang w:val="en-GB"/>
        </w:rPr>
        <w:t>Specifies amount of energy on grains boundaries (should be higher than inside).</w:t>
      </w:r>
    </w:p>
    <w:p w:rsidR="00310F69" w:rsidRPr="001B657F" w:rsidRDefault="00C9258B" w:rsidP="00310F69">
      <w:pPr>
        <w:pStyle w:val="Akapitzlist"/>
        <w:numPr>
          <w:ilvl w:val="0"/>
          <w:numId w:val="4"/>
        </w:numPr>
        <w:rPr>
          <w:sz w:val="24"/>
          <w:szCs w:val="24"/>
          <w:lang w:val="en-GB"/>
        </w:rPr>
      </w:pPr>
      <w:r>
        <w:rPr>
          <w:sz w:val="24"/>
          <w:szCs w:val="24"/>
          <w:lang w:val="en-GB"/>
        </w:rPr>
        <w:t>Nucleation type, determines in which way new recrystalized nucleons are added, three choices: At the beginning of simulation, constant, increasing.</w:t>
      </w:r>
    </w:p>
    <w:p w:rsidR="002808F4" w:rsidRPr="001B657F" w:rsidRDefault="00C9258B" w:rsidP="00310F69">
      <w:pPr>
        <w:pStyle w:val="Akapitzlist"/>
        <w:numPr>
          <w:ilvl w:val="0"/>
          <w:numId w:val="4"/>
        </w:numPr>
        <w:rPr>
          <w:sz w:val="24"/>
          <w:szCs w:val="24"/>
          <w:lang w:val="en-GB"/>
        </w:rPr>
      </w:pPr>
      <w:r>
        <w:rPr>
          <w:sz w:val="24"/>
          <w:szCs w:val="24"/>
          <w:lang w:val="en-GB"/>
        </w:rPr>
        <w:t>How many nucleons should be added at the start of SRX simulation.</w:t>
      </w:r>
    </w:p>
    <w:p w:rsidR="002808F4" w:rsidRPr="001B657F" w:rsidRDefault="00C9258B" w:rsidP="00310F69">
      <w:pPr>
        <w:pStyle w:val="Akapitzlist"/>
        <w:numPr>
          <w:ilvl w:val="0"/>
          <w:numId w:val="4"/>
        </w:numPr>
        <w:rPr>
          <w:sz w:val="24"/>
          <w:szCs w:val="24"/>
          <w:lang w:val="en-GB"/>
        </w:rPr>
      </w:pPr>
      <w:r>
        <w:rPr>
          <w:sz w:val="24"/>
          <w:szCs w:val="24"/>
          <w:lang w:val="en-GB"/>
        </w:rPr>
        <w:t>How many iterations of SRX method should be invoked.</w:t>
      </w:r>
    </w:p>
    <w:p w:rsidR="000D091E" w:rsidRPr="001B657F" w:rsidRDefault="00C9258B" w:rsidP="00310F69">
      <w:pPr>
        <w:pStyle w:val="Akapitzlist"/>
        <w:numPr>
          <w:ilvl w:val="0"/>
          <w:numId w:val="4"/>
        </w:numPr>
        <w:rPr>
          <w:sz w:val="24"/>
          <w:szCs w:val="24"/>
          <w:lang w:val="en-GB"/>
        </w:rPr>
      </w:pPr>
      <w:r>
        <w:rPr>
          <w:sz w:val="24"/>
          <w:szCs w:val="24"/>
          <w:lang w:val="en-GB"/>
        </w:rPr>
        <w:t>Two types of localization of new recrystalized nucleons, GB – on grain boundaries or random</w:t>
      </w:r>
    </w:p>
    <w:p w:rsidR="00C9258B" w:rsidRDefault="00C9258B" w:rsidP="00C9258B">
      <w:pPr>
        <w:pStyle w:val="Akapitzlist"/>
        <w:numPr>
          <w:ilvl w:val="0"/>
          <w:numId w:val="4"/>
        </w:numPr>
        <w:rPr>
          <w:sz w:val="24"/>
          <w:szCs w:val="24"/>
          <w:lang w:val="en-GB"/>
        </w:rPr>
      </w:pPr>
      <w:r>
        <w:rPr>
          <w:sz w:val="24"/>
          <w:szCs w:val="24"/>
          <w:lang w:val="en-GB"/>
        </w:rPr>
        <w:t>Button for starting SRX algorithm with given parameters</w:t>
      </w:r>
    </w:p>
    <w:p w:rsidR="000B10E7" w:rsidRPr="000A0B50" w:rsidRDefault="00C9258B" w:rsidP="000A0B50">
      <w:pPr>
        <w:pStyle w:val="Akapitzlist"/>
        <w:numPr>
          <w:ilvl w:val="0"/>
          <w:numId w:val="4"/>
        </w:numPr>
        <w:rPr>
          <w:sz w:val="24"/>
          <w:szCs w:val="24"/>
          <w:lang w:val="en-GB"/>
        </w:rPr>
      </w:pPr>
      <w:r>
        <w:rPr>
          <w:sz w:val="24"/>
          <w:szCs w:val="24"/>
          <w:lang w:val="en-GB"/>
        </w:rPr>
        <w:t>Option to change view between structure and energy inside.</w:t>
      </w:r>
    </w:p>
    <w:p w:rsidR="006E5F59" w:rsidRPr="001B657F" w:rsidRDefault="006E5F59" w:rsidP="006E5F59">
      <w:pPr>
        <w:pStyle w:val="Akapitzlist"/>
        <w:numPr>
          <w:ilvl w:val="0"/>
          <w:numId w:val="1"/>
        </w:numPr>
        <w:rPr>
          <w:sz w:val="36"/>
          <w:szCs w:val="36"/>
          <w:u w:val="single"/>
          <w:lang w:val="en-GB"/>
        </w:rPr>
      </w:pPr>
      <w:r w:rsidRPr="001B657F">
        <w:rPr>
          <w:sz w:val="36"/>
          <w:szCs w:val="36"/>
          <w:u w:val="single"/>
          <w:lang w:val="en-GB"/>
        </w:rPr>
        <w:lastRenderedPageBreak/>
        <w:t>Results, application features</w:t>
      </w:r>
    </w:p>
    <w:p w:rsidR="00814481" w:rsidRPr="001B657F" w:rsidRDefault="00814481" w:rsidP="00814481">
      <w:pPr>
        <w:pStyle w:val="Akapitzlist"/>
        <w:rPr>
          <w:sz w:val="36"/>
          <w:szCs w:val="36"/>
          <w:u w:val="single"/>
          <w:lang w:val="en-GB"/>
        </w:rPr>
      </w:pPr>
    </w:p>
    <w:p w:rsidR="00482D2B" w:rsidRPr="001B657F" w:rsidRDefault="006B5B78" w:rsidP="00482D2B">
      <w:pPr>
        <w:pStyle w:val="Akapitzlist"/>
        <w:numPr>
          <w:ilvl w:val="0"/>
          <w:numId w:val="3"/>
        </w:numPr>
        <w:rPr>
          <w:b/>
          <w:sz w:val="24"/>
          <w:szCs w:val="24"/>
          <w:lang w:val="en-GB"/>
        </w:rPr>
      </w:pPr>
      <w:r w:rsidRPr="001B657F">
        <w:rPr>
          <w:b/>
          <w:sz w:val="24"/>
          <w:szCs w:val="24"/>
          <w:lang w:val="en-GB"/>
        </w:rPr>
        <w:t>Class 8</w:t>
      </w:r>
      <w:r w:rsidR="00482D2B" w:rsidRPr="001B657F">
        <w:rPr>
          <w:b/>
          <w:sz w:val="24"/>
          <w:szCs w:val="24"/>
          <w:lang w:val="en-GB"/>
        </w:rPr>
        <w:t xml:space="preserve"> - </w:t>
      </w:r>
      <w:r w:rsidRPr="001B657F">
        <w:rPr>
          <w:b/>
          <w:sz w:val="24"/>
          <w:szCs w:val="24"/>
          <w:lang w:val="en-GB"/>
        </w:rPr>
        <w:t>Monte Carlo grain growth algorithm</w:t>
      </w:r>
    </w:p>
    <w:p w:rsidR="007B5CD5" w:rsidRPr="001B657F" w:rsidRDefault="00482D2B" w:rsidP="003A6648">
      <w:pPr>
        <w:keepNext/>
        <w:jc w:val="center"/>
        <w:rPr>
          <w:lang w:val="en-GB"/>
        </w:rPr>
      </w:pPr>
      <w:r w:rsidRPr="001B657F">
        <w:rPr>
          <w:noProof/>
          <w:lang w:val="en-GB"/>
        </w:rPr>
        <w:drawing>
          <wp:inline distT="0" distB="0" distL="0" distR="0" wp14:anchorId="275F774F" wp14:editId="196C9187">
            <wp:extent cx="5319728" cy="162000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9728" cy="1620000"/>
                    </a:xfrm>
                    <a:prstGeom prst="rect">
                      <a:avLst/>
                    </a:prstGeom>
                  </pic:spPr>
                </pic:pic>
              </a:graphicData>
            </a:graphic>
          </wp:inline>
        </w:drawing>
      </w:r>
    </w:p>
    <w:p w:rsidR="00482D2B" w:rsidRPr="001B657F" w:rsidRDefault="007B5CD5" w:rsidP="008D13EF">
      <w:pPr>
        <w:pStyle w:val="Legenda"/>
        <w:jc w:val="center"/>
        <w:rPr>
          <w:sz w:val="24"/>
          <w:szCs w:val="24"/>
          <w:lang w:val="en-GB"/>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00A07E26" w:rsidRPr="001B657F">
        <w:rPr>
          <w:noProof/>
          <w:lang w:val="en-GB"/>
        </w:rPr>
        <w:t>2</w:t>
      </w:r>
      <w:r w:rsidRPr="001B657F">
        <w:rPr>
          <w:lang w:val="en-GB"/>
        </w:rPr>
        <w:fldChar w:fldCharType="end"/>
      </w:r>
      <w:r w:rsidRPr="001B657F">
        <w:rPr>
          <w:lang w:val="en-GB"/>
        </w:rPr>
        <w:t xml:space="preserve"> </w:t>
      </w:r>
      <w:r w:rsidR="008B2B74">
        <w:rPr>
          <w:lang w:val="en-GB"/>
        </w:rPr>
        <w:t>Result of the Monte Carlo Method</w:t>
      </w:r>
    </w:p>
    <w:p w:rsidR="000B10E7" w:rsidRPr="001B657F" w:rsidRDefault="007B5CD5" w:rsidP="008D13EF">
      <w:pPr>
        <w:rPr>
          <w:sz w:val="24"/>
          <w:szCs w:val="24"/>
          <w:lang w:val="en-GB"/>
        </w:rPr>
      </w:pPr>
      <w:r w:rsidRPr="001B657F">
        <w:rPr>
          <w:sz w:val="24"/>
          <w:szCs w:val="24"/>
          <w:lang w:val="en-GB"/>
        </w:rPr>
        <w:t xml:space="preserve">Implementation of </w:t>
      </w:r>
      <w:r w:rsidR="008B2B74">
        <w:rPr>
          <w:sz w:val="24"/>
          <w:szCs w:val="24"/>
          <w:lang w:val="en-GB"/>
        </w:rPr>
        <w:t xml:space="preserve">Monte Carlo </w:t>
      </w:r>
      <w:r w:rsidRPr="001B657F">
        <w:rPr>
          <w:sz w:val="24"/>
          <w:szCs w:val="24"/>
          <w:lang w:val="en-GB"/>
        </w:rPr>
        <w:t xml:space="preserve">algorithm. In GUI size of structure could be specified like in Figure </w:t>
      </w:r>
      <w:r w:rsidR="008B2B74">
        <w:rPr>
          <w:sz w:val="24"/>
          <w:szCs w:val="24"/>
          <w:lang w:val="en-GB"/>
        </w:rPr>
        <w:t>1</w:t>
      </w:r>
      <w:r w:rsidRPr="001B657F">
        <w:rPr>
          <w:sz w:val="24"/>
          <w:szCs w:val="24"/>
          <w:lang w:val="en-GB"/>
        </w:rPr>
        <w:t xml:space="preserve">, height and width is set to 300 and </w:t>
      </w:r>
      <w:r w:rsidR="008B2B74">
        <w:rPr>
          <w:sz w:val="24"/>
          <w:szCs w:val="24"/>
          <w:lang w:val="en-GB"/>
        </w:rPr>
        <w:t>3</w:t>
      </w:r>
      <w:r w:rsidRPr="001B657F">
        <w:rPr>
          <w:sz w:val="24"/>
          <w:szCs w:val="24"/>
          <w:lang w:val="en-GB"/>
        </w:rPr>
        <w:t xml:space="preserve">00 respectively, initial number of </w:t>
      </w:r>
      <w:r w:rsidR="008B2B74">
        <w:rPr>
          <w:sz w:val="24"/>
          <w:szCs w:val="24"/>
          <w:lang w:val="en-GB"/>
        </w:rPr>
        <w:t>states</w:t>
      </w:r>
      <w:r w:rsidRPr="001B657F">
        <w:rPr>
          <w:sz w:val="24"/>
          <w:szCs w:val="24"/>
          <w:lang w:val="en-GB"/>
        </w:rPr>
        <w:t xml:space="preserve"> is set to </w:t>
      </w:r>
      <w:r w:rsidR="008B2B74">
        <w:rPr>
          <w:sz w:val="24"/>
          <w:szCs w:val="24"/>
          <w:lang w:val="en-GB"/>
        </w:rPr>
        <w:t>3,</w:t>
      </w:r>
      <w:r w:rsidRPr="001B657F">
        <w:rPr>
          <w:sz w:val="24"/>
          <w:szCs w:val="24"/>
          <w:lang w:val="en-GB"/>
        </w:rPr>
        <w:t xml:space="preserve"> after pressing</w:t>
      </w:r>
      <w:r w:rsidR="000B10E7" w:rsidRPr="001B657F">
        <w:rPr>
          <w:sz w:val="24"/>
          <w:szCs w:val="24"/>
          <w:lang w:val="en-GB"/>
        </w:rPr>
        <w:t>s Set and</w:t>
      </w:r>
      <w:r w:rsidRPr="001B657F">
        <w:rPr>
          <w:sz w:val="24"/>
          <w:szCs w:val="24"/>
          <w:lang w:val="en-GB"/>
        </w:rPr>
        <w:t xml:space="preserve"> </w:t>
      </w:r>
      <w:r w:rsidR="008B2B74">
        <w:rPr>
          <w:sz w:val="24"/>
          <w:szCs w:val="24"/>
          <w:lang w:val="en-GB"/>
        </w:rPr>
        <w:t>Monte Carlo INIT</w:t>
      </w:r>
      <w:r w:rsidRPr="001B657F">
        <w:rPr>
          <w:sz w:val="24"/>
          <w:szCs w:val="24"/>
          <w:lang w:val="en-GB"/>
        </w:rPr>
        <w:t xml:space="preserve"> </w:t>
      </w:r>
      <w:r w:rsidR="000B10E7" w:rsidRPr="001B657F">
        <w:rPr>
          <w:sz w:val="24"/>
          <w:szCs w:val="24"/>
          <w:lang w:val="en-GB"/>
        </w:rPr>
        <w:t xml:space="preserve">button, </w:t>
      </w:r>
      <w:r w:rsidR="008B2B74">
        <w:rPr>
          <w:sz w:val="24"/>
          <w:szCs w:val="24"/>
          <w:lang w:val="en-GB"/>
        </w:rPr>
        <w:t xml:space="preserve">first part of </w:t>
      </w:r>
      <w:r w:rsidR="000B10E7" w:rsidRPr="001B657F">
        <w:rPr>
          <w:sz w:val="24"/>
          <w:szCs w:val="24"/>
          <w:lang w:val="en-GB"/>
        </w:rPr>
        <w:t>above</w:t>
      </w:r>
      <w:r w:rsidR="00814481" w:rsidRPr="001B657F">
        <w:rPr>
          <w:sz w:val="24"/>
          <w:szCs w:val="24"/>
          <w:lang w:val="en-GB"/>
        </w:rPr>
        <w:t xml:space="preserve"> (Figure 2)</w:t>
      </w:r>
      <w:r w:rsidR="000B10E7" w:rsidRPr="001B657F">
        <w:rPr>
          <w:sz w:val="24"/>
          <w:szCs w:val="24"/>
          <w:lang w:val="en-GB"/>
        </w:rPr>
        <w:t xml:space="preserve"> structure is gener</w:t>
      </w:r>
      <w:r w:rsidRPr="001B657F">
        <w:rPr>
          <w:sz w:val="24"/>
          <w:szCs w:val="24"/>
          <w:lang w:val="en-GB"/>
        </w:rPr>
        <w:t>ated.</w:t>
      </w:r>
      <w:r w:rsidR="008B2B74">
        <w:rPr>
          <w:sz w:val="24"/>
          <w:szCs w:val="24"/>
          <w:lang w:val="en-GB"/>
        </w:rPr>
        <w:t xml:space="preserve"> Middle part of structure (Figure 2) is result of 10 MC iterations</w:t>
      </w:r>
      <w:r w:rsidR="00167FC3">
        <w:rPr>
          <w:sz w:val="24"/>
          <w:szCs w:val="24"/>
          <w:lang w:val="en-GB"/>
        </w:rPr>
        <w:t>, right side is effect of 100 (total) iterations. Given high enough number of iterations only one state/colour would remain (grains are growing in each iteration).</w:t>
      </w:r>
      <w:r w:rsidR="008B2B74">
        <w:rPr>
          <w:sz w:val="24"/>
          <w:szCs w:val="24"/>
          <w:lang w:val="en-GB"/>
        </w:rPr>
        <w:t xml:space="preserve"> </w:t>
      </w:r>
    </w:p>
    <w:p w:rsidR="00EC2E1B" w:rsidRPr="001B657F" w:rsidRDefault="00EC2E1B" w:rsidP="00AB5999">
      <w:pPr>
        <w:ind w:left="1080"/>
        <w:rPr>
          <w:sz w:val="24"/>
          <w:szCs w:val="24"/>
          <w:lang w:val="en-GB"/>
        </w:rPr>
      </w:pPr>
    </w:p>
    <w:p w:rsidR="00482D2B" w:rsidRDefault="00482D2B" w:rsidP="00482D2B">
      <w:pPr>
        <w:pStyle w:val="Akapitzlist"/>
        <w:numPr>
          <w:ilvl w:val="0"/>
          <w:numId w:val="3"/>
        </w:numPr>
        <w:rPr>
          <w:b/>
          <w:sz w:val="24"/>
          <w:szCs w:val="24"/>
          <w:lang w:val="en-GB"/>
        </w:rPr>
      </w:pPr>
      <w:r w:rsidRPr="001B657F">
        <w:rPr>
          <w:b/>
          <w:sz w:val="24"/>
          <w:szCs w:val="24"/>
          <w:lang w:val="en-GB"/>
        </w:rPr>
        <w:t xml:space="preserve">Class </w:t>
      </w:r>
      <w:r w:rsidR="006B5B78" w:rsidRPr="001B657F">
        <w:rPr>
          <w:b/>
          <w:sz w:val="24"/>
          <w:szCs w:val="24"/>
          <w:lang w:val="en-GB"/>
        </w:rPr>
        <w:t>9</w:t>
      </w:r>
      <w:r w:rsidRPr="001B657F">
        <w:rPr>
          <w:b/>
          <w:sz w:val="24"/>
          <w:szCs w:val="24"/>
          <w:lang w:val="en-GB"/>
        </w:rPr>
        <w:t xml:space="preserve"> – </w:t>
      </w:r>
      <w:r w:rsidR="006B5B78" w:rsidRPr="001B657F">
        <w:rPr>
          <w:b/>
          <w:sz w:val="24"/>
          <w:szCs w:val="24"/>
          <w:lang w:val="en-GB"/>
        </w:rPr>
        <w:t>Modification of MC grain growth algorithm - substructures CA, MC</w:t>
      </w:r>
    </w:p>
    <w:p w:rsidR="005B3B6D" w:rsidRPr="001B657F" w:rsidRDefault="005B3B6D" w:rsidP="005B3B6D">
      <w:pPr>
        <w:pStyle w:val="Akapitzlist"/>
        <w:ind w:left="1080"/>
        <w:rPr>
          <w:b/>
          <w:sz w:val="24"/>
          <w:szCs w:val="24"/>
          <w:lang w:val="en-GB"/>
        </w:rPr>
      </w:pPr>
    </w:p>
    <w:p w:rsidR="007B5CD5" w:rsidRPr="001B657F" w:rsidRDefault="007B5CD5" w:rsidP="005B3B6D">
      <w:pPr>
        <w:pStyle w:val="Akapitzlist"/>
        <w:keepNext/>
        <w:ind w:left="0"/>
        <w:jc w:val="center"/>
        <w:rPr>
          <w:lang w:val="en-GB"/>
        </w:rPr>
      </w:pPr>
      <w:r w:rsidRPr="001B657F">
        <w:rPr>
          <w:noProof/>
          <w:sz w:val="24"/>
          <w:szCs w:val="24"/>
          <w:lang w:val="en-GB"/>
        </w:rPr>
        <w:drawing>
          <wp:inline distT="0" distB="0" distL="0" distR="0" wp14:anchorId="1EC1AAE0" wp14:editId="06C52606">
            <wp:extent cx="5121814" cy="1620000"/>
            <wp:effectExtent l="0" t="0" r="317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21814" cy="1620000"/>
                    </a:xfrm>
                    <a:prstGeom prst="rect">
                      <a:avLst/>
                    </a:prstGeom>
                    <a:noFill/>
                    <a:ln>
                      <a:noFill/>
                    </a:ln>
                  </pic:spPr>
                </pic:pic>
              </a:graphicData>
            </a:graphic>
          </wp:inline>
        </w:drawing>
      </w:r>
    </w:p>
    <w:p w:rsidR="007B5CD5" w:rsidRDefault="007B5CD5" w:rsidP="000B10E7">
      <w:pPr>
        <w:pStyle w:val="Legenda"/>
        <w:jc w:val="center"/>
        <w:rPr>
          <w:lang w:val="en-GB"/>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00A07E26" w:rsidRPr="001B657F">
        <w:rPr>
          <w:noProof/>
          <w:lang w:val="en-GB"/>
        </w:rPr>
        <w:t>3</w:t>
      </w:r>
      <w:r w:rsidRPr="001B657F">
        <w:rPr>
          <w:lang w:val="en-GB"/>
        </w:rPr>
        <w:fldChar w:fldCharType="end"/>
      </w:r>
      <w:r w:rsidRPr="001B657F">
        <w:rPr>
          <w:lang w:val="en-GB"/>
        </w:rPr>
        <w:t xml:space="preserve"> </w:t>
      </w:r>
      <w:r w:rsidR="008D13EF">
        <w:rPr>
          <w:lang w:val="en-GB"/>
        </w:rPr>
        <w:t>MC-&gt;CA transition</w:t>
      </w:r>
    </w:p>
    <w:p w:rsidR="005B3B6D" w:rsidRPr="005B3B6D" w:rsidRDefault="005B3B6D" w:rsidP="005B3B6D">
      <w:pPr>
        <w:rPr>
          <w:lang w:val="en-GB"/>
        </w:rPr>
      </w:pPr>
      <w:r w:rsidRPr="005B3B6D">
        <w:rPr>
          <w:lang w:val="en-GB"/>
        </w:rPr>
        <w:t xml:space="preserve">Figure </w:t>
      </w:r>
      <w:r>
        <w:rPr>
          <w:lang w:val="en-GB"/>
        </w:rPr>
        <w:t>3</w:t>
      </w:r>
      <w:r w:rsidRPr="005B3B6D">
        <w:rPr>
          <w:lang w:val="en-GB"/>
        </w:rPr>
        <w:t xml:space="preserve"> shows</w:t>
      </w:r>
      <w:r>
        <w:rPr>
          <w:lang w:val="en-GB"/>
        </w:rPr>
        <w:t xml:space="preserve"> MC</w:t>
      </w:r>
      <w:r w:rsidRPr="005B3B6D">
        <w:rPr>
          <w:lang w:val="en-GB"/>
        </w:rPr>
        <w:t>-&gt;</w:t>
      </w:r>
      <w:r>
        <w:rPr>
          <w:lang w:val="en-GB"/>
        </w:rPr>
        <w:t>CA</w:t>
      </w:r>
      <w:r w:rsidRPr="005B3B6D">
        <w:rPr>
          <w:lang w:val="en-GB"/>
        </w:rPr>
        <w:t xml:space="preserve"> method transition. First structure (left side of Figure </w:t>
      </w:r>
      <w:r>
        <w:rPr>
          <w:lang w:val="en-GB"/>
        </w:rPr>
        <w:t>4</w:t>
      </w:r>
      <w:r w:rsidRPr="005B3B6D">
        <w:rPr>
          <w:lang w:val="en-GB"/>
        </w:rPr>
        <w:t xml:space="preserve">) with </w:t>
      </w:r>
      <w:r>
        <w:rPr>
          <w:lang w:val="en-GB"/>
        </w:rPr>
        <w:t>2</w:t>
      </w:r>
      <w:r w:rsidRPr="005B3B6D">
        <w:rPr>
          <w:lang w:val="en-GB"/>
        </w:rPr>
        <w:t xml:space="preserve"> initial </w:t>
      </w:r>
      <w:r>
        <w:rPr>
          <w:lang w:val="en-GB"/>
        </w:rPr>
        <w:t>states</w:t>
      </w:r>
      <w:r w:rsidRPr="005B3B6D">
        <w:rPr>
          <w:lang w:val="en-GB"/>
        </w:rPr>
        <w:t xml:space="preserve"> </w:t>
      </w:r>
      <w:r>
        <w:rPr>
          <w:lang w:val="en-GB"/>
        </w:rPr>
        <w:t xml:space="preserve">generated </w:t>
      </w:r>
      <w:r w:rsidRPr="005B3B6D">
        <w:rPr>
          <w:lang w:val="en-GB"/>
        </w:rPr>
        <w:t xml:space="preserve">by </w:t>
      </w:r>
      <w:r>
        <w:rPr>
          <w:lang w:val="en-GB"/>
        </w:rPr>
        <w:t>MC</w:t>
      </w:r>
      <w:r w:rsidRPr="005B3B6D">
        <w:rPr>
          <w:lang w:val="en-GB"/>
        </w:rPr>
        <w:t xml:space="preserve"> metho</w:t>
      </w:r>
      <w:r>
        <w:rPr>
          <w:lang w:val="en-GB"/>
        </w:rPr>
        <w:t>d</w:t>
      </w:r>
      <w:r w:rsidRPr="005B3B6D">
        <w:rPr>
          <w:lang w:val="en-GB"/>
        </w:rPr>
        <w:t xml:space="preserve">. After that </w:t>
      </w:r>
      <w:r>
        <w:rPr>
          <w:lang w:val="en-GB"/>
        </w:rPr>
        <w:t>(middle part of Figure 3) blue state</w:t>
      </w:r>
      <w:r w:rsidRPr="005B3B6D">
        <w:rPr>
          <w:lang w:val="en-GB"/>
        </w:rPr>
        <w:t xml:space="preserve"> was selected and changed to dual-phase</w:t>
      </w:r>
      <w:r>
        <w:rPr>
          <w:lang w:val="en-GB"/>
        </w:rPr>
        <w:t xml:space="preserve">. </w:t>
      </w:r>
      <w:r w:rsidRPr="005B3B6D">
        <w:rPr>
          <w:lang w:val="en-GB"/>
        </w:rPr>
        <w:t xml:space="preserve">Remaining space was filled with </w:t>
      </w:r>
      <w:r>
        <w:rPr>
          <w:lang w:val="en-GB"/>
        </w:rPr>
        <w:t>200 grains of CA method</w:t>
      </w:r>
      <w:r w:rsidRPr="005B3B6D">
        <w:rPr>
          <w:lang w:val="en-GB"/>
        </w:rPr>
        <w:t xml:space="preserve">. Right image is final effect of </w:t>
      </w:r>
      <w:r>
        <w:rPr>
          <w:lang w:val="en-GB"/>
        </w:rPr>
        <w:t>the process</w:t>
      </w:r>
      <w:r w:rsidRPr="005B3B6D">
        <w:rPr>
          <w:lang w:val="en-GB"/>
        </w:rPr>
        <w:t>.</w:t>
      </w:r>
    </w:p>
    <w:p w:rsidR="005B3B6D" w:rsidRPr="005B3B6D" w:rsidRDefault="005B3B6D" w:rsidP="005B3B6D">
      <w:pPr>
        <w:rPr>
          <w:lang w:val="en-GB"/>
        </w:rPr>
      </w:pPr>
    </w:p>
    <w:p w:rsidR="000B10E7" w:rsidRPr="001B657F" w:rsidRDefault="00310F69" w:rsidP="000B10E7">
      <w:pPr>
        <w:keepNext/>
        <w:jc w:val="center"/>
        <w:rPr>
          <w:lang w:val="en-GB"/>
        </w:rPr>
      </w:pPr>
      <w:r w:rsidRPr="001B657F">
        <w:rPr>
          <w:noProof/>
          <w:lang w:val="en-GB"/>
        </w:rPr>
        <w:lastRenderedPageBreak/>
        <w:drawing>
          <wp:inline distT="0" distB="0" distL="0" distR="0" wp14:anchorId="0FEA01FF" wp14:editId="010622DC">
            <wp:extent cx="5115507" cy="1620000"/>
            <wp:effectExtent l="0" t="0" r="9525" b="0"/>
            <wp:docPr id="92" name="Obraz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5507" cy="1620000"/>
                    </a:xfrm>
                    <a:prstGeom prst="rect">
                      <a:avLst/>
                    </a:prstGeom>
                  </pic:spPr>
                </pic:pic>
              </a:graphicData>
            </a:graphic>
          </wp:inline>
        </w:drawing>
      </w:r>
    </w:p>
    <w:p w:rsidR="00310F69" w:rsidRDefault="000B10E7" w:rsidP="000B10E7">
      <w:pPr>
        <w:pStyle w:val="Legenda"/>
        <w:jc w:val="center"/>
        <w:rPr>
          <w:lang w:val="en-GB"/>
        </w:rPr>
      </w:pPr>
      <w:r w:rsidRPr="001B657F">
        <w:rPr>
          <w:lang w:val="en-GB"/>
        </w:rPr>
        <w:t xml:space="preserve">Figure </w:t>
      </w:r>
      <w:r w:rsidR="006F64D4" w:rsidRPr="001B657F">
        <w:rPr>
          <w:lang w:val="en-GB"/>
        </w:rPr>
        <w:fldChar w:fldCharType="begin"/>
      </w:r>
      <w:r w:rsidR="006F64D4" w:rsidRPr="001B657F">
        <w:rPr>
          <w:lang w:val="en-GB"/>
        </w:rPr>
        <w:instrText xml:space="preserve"> SEQ Figure \* ARABIC </w:instrText>
      </w:r>
      <w:r w:rsidR="006F64D4" w:rsidRPr="001B657F">
        <w:rPr>
          <w:lang w:val="en-GB"/>
        </w:rPr>
        <w:fldChar w:fldCharType="separate"/>
      </w:r>
      <w:r w:rsidR="00A07E26" w:rsidRPr="001B657F">
        <w:rPr>
          <w:noProof/>
          <w:lang w:val="en-GB"/>
        </w:rPr>
        <w:t>5</w:t>
      </w:r>
      <w:r w:rsidR="006F64D4" w:rsidRPr="001B657F">
        <w:rPr>
          <w:noProof/>
          <w:lang w:val="en-GB"/>
        </w:rPr>
        <w:fldChar w:fldCharType="end"/>
      </w:r>
      <w:r w:rsidRPr="001B657F">
        <w:rPr>
          <w:lang w:val="en-GB"/>
        </w:rPr>
        <w:t xml:space="preserve"> </w:t>
      </w:r>
      <w:r w:rsidR="008D13EF">
        <w:rPr>
          <w:lang w:val="en-GB"/>
        </w:rPr>
        <w:t>CA-&gt;MC transition</w:t>
      </w:r>
    </w:p>
    <w:p w:rsidR="00167FC3" w:rsidRDefault="00A96331" w:rsidP="00167FC3">
      <w:pPr>
        <w:rPr>
          <w:lang w:val="en-GB"/>
        </w:rPr>
      </w:pPr>
      <w:r>
        <w:rPr>
          <w:lang w:val="en-GB"/>
        </w:rPr>
        <w:t xml:space="preserve">Figure </w:t>
      </w:r>
      <w:r w:rsidR="005B3B6D">
        <w:rPr>
          <w:lang w:val="en-GB"/>
        </w:rPr>
        <w:t>4</w:t>
      </w:r>
      <w:r>
        <w:rPr>
          <w:lang w:val="en-GB"/>
        </w:rPr>
        <w:t xml:space="preserve"> shows CA-&gt;MC method transition. </w:t>
      </w:r>
      <w:r w:rsidR="00BE75F6">
        <w:rPr>
          <w:lang w:val="en-GB"/>
        </w:rPr>
        <w:t xml:space="preserve">First structure </w:t>
      </w:r>
      <w:r>
        <w:rPr>
          <w:lang w:val="en-GB"/>
        </w:rPr>
        <w:t xml:space="preserve">(left side of Figure </w:t>
      </w:r>
      <w:r w:rsidR="005B3B6D">
        <w:rPr>
          <w:lang w:val="en-GB"/>
        </w:rPr>
        <w:t>4</w:t>
      </w:r>
      <w:r>
        <w:rPr>
          <w:lang w:val="en-GB"/>
        </w:rPr>
        <w:t xml:space="preserve">) </w:t>
      </w:r>
      <w:r w:rsidR="00BE75F6">
        <w:rPr>
          <w:lang w:val="en-GB"/>
        </w:rPr>
        <w:t>with 20 initial nucleons by using CA method was created. After that Few grains from bottom-right corner was selected and changed to dual-phase</w:t>
      </w:r>
      <w:r>
        <w:rPr>
          <w:lang w:val="en-GB"/>
        </w:rPr>
        <w:t xml:space="preserve"> (middle part of </w:t>
      </w:r>
      <w:r w:rsidR="005B3B6D">
        <w:rPr>
          <w:lang w:val="en-GB"/>
        </w:rPr>
        <w:t>4</w:t>
      </w:r>
      <w:r w:rsidRPr="00A96331">
        <w:rPr>
          <w:vertAlign w:val="superscript"/>
          <w:lang w:val="en-GB"/>
        </w:rPr>
        <w:t>th</w:t>
      </w:r>
      <w:r>
        <w:rPr>
          <w:lang w:val="en-GB"/>
        </w:rPr>
        <w:t xml:space="preserve"> Figure)</w:t>
      </w:r>
      <w:r w:rsidR="00BE75F6">
        <w:rPr>
          <w:lang w:val="en-GB"/>
        </w:rPr>
        <w:t>. Remaining space was filled with 3 states of MC initializer. Right image is final effect of 150 MC iterations.</w:t>
      </w:r>
    </w:p>
    <w:p w:rsidR="00A96331" w:rsidRPr="00167FC3" w:rsidRDefault="00A96331" w:rsidP="00167FC3">
      <w:pPr>
        <w:rPr>
          <w:lang w:val="en-GB"/>
        </w:rPr>
      </w:pPr>
    </w:p>
    <w:p w:rsidR="006B5B78" w:rsidRPr="00167FC3" w:rsidRDefault="00482D2B" w:rsidP="006B5B78">
      <w:pPr>
        <w:pStyle w:val="Akapitzlist"/>
        <w:numPr>
          <w:ilvl w:val="0"/>
          <w:numId w:val="3"/>
        </w:numPr>
        <w:rPr>
          <w:lang w:val="en-GB"/>
        </w:rPr>
      </w:pPr>
      <w:bookmarkStart w:id="0" w:name="_Hlk534825647"/>
      <w:r w:rsidRPr="001B657F">
        <w:rPr>
          <w:b/>
          <w:sz w:val="24"/>
          <w:szCs w:val="24"/>
          <w:lang w:val="en-GB"/>
        </w:rPr>
        <w:t xml:space="preserve">Class </w:t>
      </w:r>
      <w:r w:rsidR="00167FC3">
        <w:rPr>
          <w:b/>
          <w:sz w:val="24"/>
          <w:szCs w:val="24"/>
          <w:lang w:val="en-GB"/>
        </w:rPr>
        <w:t xml:space="preserve">10 </w:t>
      </w:r>
      <w:r w:rsidRPr="001B657F">
        <w:rPr>
          <w:b/>
          <w:sz w:val="24"/>
          <w:szCs w:val="24"/>
          <w:lang w:val="en-GB"/>
        </w:rPr>
        <w:t xml:space="preserve">- </w:t>
      </w:r>
      <w:r w:rsidR="006B5B78" w:rsidRPr="001B657F">
        <w:rPr>
          <w:b/>
          <w:sz w:val="24"/>
          <w:szCs w:val="24"/>
          <w:lang w:val="en-GB"/>
        </w:rPr>
        <w:t>MC static recrystallization algorithm - energy distribution</w:t>
      </w:r>
    </w:p>
    <w:bookmarkEnd w:id="0"/>
    <w:p w:rsidR="006B5B78" w:rsidRPr="001B657F" w:rsidRDefault="006B5B78" w:rsidP="006B5B78">
      <w:pPr>
        <w:pStyle w:val="Akapitzlist"/>
        <w:ind w:left="1080"/>
        <w:rPr>
          <w:lang w:val="en-GB"/>
        </w:rPr>
      </w:pPr>
    </w:p>
    <w:p w:rsidR="00885A69" w:rsidRPr="001B657F" w:rsidRDefault="00885A69" w:rsidP="008D13EF">
      <w:pPr>
        <w:pStyle w:val="Akapitzlist"/>
        <w:ind w:left="0"/>
        <w:jc w:val="center"/>
        <w:rPr>
          <w:lang w:val="en-GB"/>
        </w:rPr>
      </w:pPr>
      <w:r w:rsidRPr="001B657F">
        <w:rPr>
          <w:noProof/>
          <w:sz w:val="24"/>
          <w:szCs w:val="24"/>
          <w:lang w:val="en-GB"/>
        </w:rPr>
        <w:drawing>
          <wp:inline distT="0" distB="0" distL="0" distR="0" wp14:anchorId="7DC5BB0B" wp14:editId="25A59726">
            <wp:extent cx="5178602" cy="1620000"/>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78602" cy="1620000"/>
                    </a:xfrm>
                    <a:prstGeom prst="rect">
                      <a:avLst/>
                    </a:prstGeom>
                    <a:noFill/>
                    <a:ln>
                      <a:noFill/>
                    </a:ln>
                  </pic:spPr>
                </pic:pic>
              </a:graphicData>
            </a:graphic>
          </wp:inline>
        </w:drawing>
      </w:r>
    </w:p>
    <w:p w:rsidR="00885A69" w:rsidRPr="001B657F" w:rsidRDefault="00885A69" w:rsidP="008D13EF">
      <w:pPr>
        <w:pStyle w:val="Legenda"/>
        <w:jc w:val="center"/>
        <w:rPr>
          <w:lang w:val="en-GB"/>
        </w:rPr>
      </w:pPr>
      <w:r w:rsidRPr="001B657F">
        <w:rPr>
          <w:lang w:val="en-GB"/>
        </w:rPr>
        <w:t xml:space="preserve">Figure </w:t>
      </w:r>
      <w:r w:rsidR="006F64D4" w:rsidRPr="001B657F">
        <w:rPr>
          <w:lang w:val="en-GB"/>
        </w:rPr>
        <w:fldChar w:fldCharType="begin"/>
      </w:r>
      <w:r w:rsidR="006F64D4" w:rsidRPr="001B657F">
        <w:rPr>
          <w:lang w:val="en-GB"/>
        </w:rPr>
        <w:instrText xml:space="preserve"> SEQ Figure \* ARABIC </w:instrText>
      </w:r>
      <w:r w:rsidR="006F64D4" w:rsidRPr="001B657F">
        <w:rPr>
          <w:lang w:val="en-GB"/>
        </w:rPr>
        <w:fldChar w:fldCharType="separate"/>
      </w:r>
      <w:r w:rsidR="00A07E26" w:rsidRPr="001B657F">
        <w:rPr>
          <w:noProof/>
          <w:lang w:val="en-GB"/>
        </w:rPr>
        <w:t>6</w:t>
      </w:r>
      <w:r w:rsidR="006F64D4" w:rsidRPr="001B657F">
        <w:rPr>
          <w:noProof/>
          <w:lang w:val="en-GB"/>
        </w:rPr>
        <w:fldChar w:fldCharType="end"/>
      </w:r>
      <w:r w:rsidRPr="001B657F">
        <w:rPr>
          <w:lang w:val="en-GB"/>
        </w:rPr>
        <w:t xml:space="preserve"> </w:t>
      </w:r>
      <w:r w:rsidR="008D13EF">
        <w:rPr>
          <w:lang w:val="en-GB"/>
        </w:rPr>
        <w:t>Change View between structure and energy</w:t>
      </w:r>
    </w:p>
    <w:p w:rsidR="002243EF" w:rsidRDefault="008D13EF" w:rsidP="00885A69">
      <w:pPr>
        <w:rPr>
          <w:lang w:val="en-GB"/>
        </w:rPr>
      </w:pPr>
      <w:r>
        <w:rPr>
          <w:lang w:val="en-GB"/>
        </w:rPr>
        <w:t>On the left side of figure 6 generated through MC algorithm could be saw. Middle part of figure shows Homogeneous type of energy (all cells have same amount of energy). Right side is showing Heterogeneous type of energy distribution, cells on the boundaries have more energy.</w:t>
      </w:r>
    </w:p>
    <w:p w:rsidR="00A96331" w:rsidRPr="001B657F" w:rsidRDefault="00A96331" w:rsidP="00885A69">
      <w:pPr>
        <w:rPr>
          <w:lang w:val="en-GB"/>
        </w:rPr>
      </w:pPr>
    </w:p>
    <w:p w:rsidR="00167FC3" w:rsidRPr="00167FC3" w:rsidRDefault="00167FC3" w:rsidP="00167FC3">
      <w:pPr>
        <w:pStyle w:val="Akapitzlist"/>
        <w:numPr>
          <w:ilvl w:val="0"/>
          <w:numId w:val="3"/>
        </w:numPr>
        <w:rPr>
          <w:lang w:val="en-GB"/>
        </w:rPr>
      </w:pPr>
      <w:r w:rsidRPr="001B657F">
        <w:rPr>
          <w:b/>
          <w:sz w:val="24"/>
          <w:szCs w:val="24"/>
          <w:lang w:val="en-GB"/>
        </w:rPr>
        <w:t>Class</w:t>
      </w:r>
      <w:r w:rsidR="00BE75F6">
        <w:rPr>
          <w:b/>
          <w:sz w:val="24"/>
          <w:szCs w:val="24"/>
          <w:lang w:val="en-GB"/>
        </w:rPr>
        <w:t>es</w:t>
      </w:r>
      <w:r w:rsidRPr="001B657F">
        <w:rPr>
          <w:b/>
          <w:sz w:val="24"/>
          <w:szCs w:val="24"/>
          <w:lang w:val="en-GB"/>
        </w:rPr>
        <w:t xml:space="preserve"> 11 and 12 - MC static recrystallization algorithm </w:t>
      </w:r>
      <w:r>
        <w:rPr>
          <w:b/>
          <w:sz w:val="24"/>
          <w:szCs w:val="24"/>
          <w:lang w:val="en-GB"/>
        </w:rPr>
        <w:t>–</w:t>
      </w:r>
      <w:r w:rsidRPr="001B657F">
        <w:rPr>
          <w:b/>
          <w:sz w:val="24"/>
          <w:szCs w:val="24"/>
          <w:lang w:val="en-GB"/>
        </w:rPr>
        <w:t xml:space="preserve"> nucleation</w:t>
      </w:r>
      <w:r>
        <w:rPr>
          <w:b/>
          <w:sz w:val="24"/>
          <w:szCs w:val="24"/>
          <w:lang w:val="en-GB"/>
        </w:rPr>
        <w:t xml:space="preserve"> and</w:t>
      </w:r>
      <w:r w:rsidRPr="001B657F">
        <w:rPr>
          <w:b/>
          <w:sz w:val="24"/>
          <w:szCs w:val="24"/>
          <w:lang w:val="en-GB"/>
        </w:rPr>
        <w:t xml:space="preserve"> growth</w:t>
      </w:r>
    </w:p>
    <w:p w:rsidR="00167FC3" w:rsidRDefault="00167FC3" w:rsidP="00885A69">
      <w:pPr>
        <w:rPr>
          <w:lang w:val="en-GB"/>
        </w:rPr>
      </w:pPr>
    </w:p>
    <w:p w:rsidR="00167FC3" w:rsidRPr="001B657F" w:rsidRDefault="00167FC3" w:rsidP="00885A69">
      <w:pPr>
        <w:rPr>
          <w:lang w:val="en-GB"/>
        </w:rPr>
      </w:pPr>
    </w:p>
    <w:p w:rsidR="00EC239B" w:rsidRPr="001B657F" w:rsidRDefault="00EC239B" w:rsidP="00814481">
      <w:pPr>
        <w:rPr>
          <w:lang w:val="en-GB"/>
        </w:rPr>
      </w:pPr>
    </w:p>
    <w:p w:rsidR="00167FC3" w:rsidRPr="001B657F" w:rsidRDefault="00167FC3" w:rsidP="00167FC3">
      <w:pPr>
        <w:keepNext/>
        <w:jc w:val="center"/>
        <w:rPr>
          <w:lang w:val="en-GB"/>
        </w:rPr>
      </w:pPr>
      <w:r w:rsidRPr="001B657F">
        <w:rPr>
          <w:noProof/>
          <w:lang w:val="en-GB"/>
        </w:rPr>
        <w:lastRenderedPageBreak/>
        <w:drawing>
          <wp:inline distT="0" distB="0" distL="0" distR="0" wp14:anchorId="6ED2AC99" wp14:editId="23346A50">
            <wp:extent cx="5759450" cy="2303780"/>
            <wp:effectExtent l="0" t="0" r="0"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303780"/>
                    </a:xfrm>
                    <a:prstGeom prst="rect">
                      <a:avLst/>
                    </a:prstGeom>
                    <a:noFill/>
                    <a:ln>
                      <a:noFill/>
                    </a:ln>
                  </pic:spPr>
                </pic:pic>
              </a:graphicData>
            </a:graphic>
          </wp:inline>
        </w:drawing>
      </w:r>
    </w:p>
    <w:p w:rsidR="00167FC3" w:rsidRPr="001B657F" w:rsidRDefault="00167FC3" w:rsidP="00167FC3">
      <w:pPr>
        <w:pStyle w:val="Legenda"/>
        <w:jc w:val="center"/>
        <w:rPr>
          <w:lang w:val="en-GB"/>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Pr="001B657F">
        <w:rPr>
          <w:noProof/>
          <w:lang w:val="en-GB"/>
        </w:rPr>
        <w:t>7</w:t>
      </w:r>
      <w:r w:rsidRPr="001B657F">
        <w:rPr>
          <w:noProof/>
          <w:lang w:val="en-GB"/>
        </w:rPr>
        <w:fldChar w:fldCharType="end"/>
      </w:r>
      <w:r w:rsidRPr="001B657F">
        <w:rPr>
          <w:lang w:val="en-GB"/>
        </w:rPr>
        <w:t xml:space="preserve"> Different type of inclusions</w:t>
      </w:r>
    </w:p>
    <w:p w:rsidR="00167FC3" w:rsidRDefault="00167FC3" w:rsidP="00167FC3">
      <w:pPr>
        <w:rPr>
          <w:lang w:val="en-GB"/>
        </w:rPr>
      </w:pPr>
      <w:r w:rsidRPr="001B657F">
        <w:rPr>
          <w:lang w:val="en-GB"/>
        </w:rPr>
        <w:t xml:space="preserve">In the figure 7 all possible type of inclusions were added, there are 3 small circles and 5 smaller squares added before simulation in random spots. Then simulation was completed and after that 1 big circular inclusion and 3 medium sized squares ones on boundaries were generated. Also example result could be seen in Figures 15,17,19,21. </w:t>
      </w:r>
    </w:p>
    <w:p w:rsidR="00814481" w:rsidRPr="001B657F" w:rsidRDefault="00814481" w:rsidP="00814481">
      <w:pPr>
        <w:pStyle w:val="Akapitzlist"/>
        <w:ind w:left="1080"/>
        <w:rPr>
          <w:sz w:val="24"/>
          <w:szCs w:val="24"/>
          <w:lang w:val="en-GB"/>
        </w:rPr>
      </w:pPr>
    </w:p>
    <w:p w:rsidR="006B5B78" w:rsidRPr="001B657F" w:rsidRDefault="006B5B78" w:rsidP="00814481">
      <w:pPr>
        <w:pStyle w:val="Akapitzlist"/>
        <w:ind w:left="1080"/>
        <w:rPr>
          <w:sz w:val="24"/>
          <w:szCs w:val="24"/>
          <w:lang w:val="en-GB"/>
        </w:rPr>
      </w:pPr>
    </w:p>
    <w:p w:rsidR="006E5F59" w:rsidRPr="001B657F" w:rsidRDefault="006E5F59" w:rsidP="006E5F59">
      <w:pPr>
        <w:pStyle w:val="Akapitzlist"/>
        <w:numPr>
          <w:ilvl w:val="0"/>
          <w:numId w:val="1"/>
        </w:numPr>
        <w:rPr>
          <w:sz w:val="36"/>
          <w:szCs w:val="36"/>
          <w:u w:val="single"/>
          <w:lang w:val="en-GB"/>
        </w:rPr>
      </w:pPr>
      <w:r w:rsidRPr="001B657F">
        <w:rPr>
          <w:sz w:val="36"/>
          <w:szCs w:val="36"/>
          <w:u w:val="single"/>
          <w:lang w:val="en-GB"/>
        </w:rPr>
        <w:t>Comparison with real microstructure</w:t>
      </w:r>
    </w:p>
    <w:p w:rsidR="006B5B78" w:rsidRPr="001B657F" w:rsidRDefault="006B5B78" w:rsidP="006B5B78">
      <w:pPr>
        <w:pStyle w:val="Akapitzlist"/>
        <w:rPr>
          <w:sz w:val="36"/>
          <w:szCs w:val="36"/>
          <w:u w:val="single"/>
          <w:lang w:val="en-GB"/>
        </w:rPr>
      </w:pPr>
    </w:p>
    <w:p w:rsidR="006B5B78" w:rsidRPr="001B657F" w:rsidRDefault="00F26B5F" w:rsidP="006B5B78">
      <w:pPr>
        <w:pStyle w:val="Akapitzlist"/>
        <w:keepNext/>
        <w:jc w:val="center"/>
        <w:rPr>
          <w:lang w:val="en-GB"/>
        </w:rPr>
      </w:pPr>
      <w:r>
        <w:rPr>
          <w:noProof/>
        </w:rPr>
        <w:drawing>
          <wp:inline distT="0" distB="0" distL="0" distR="0">
            <wp:extent cx="2574933" cy="1800000"/>
            <wp:effectExtent l="0" t="0" r="0" b="0"/>
            <wp:docPr id="47" name="Obraz 47" descr="Metallographic microstructure of aluminum-silicon al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ographic microstructure of aluminum-silicon all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933" cy="1800000"/>
                    </a:xfrm>
                    <a:prstGeom prst="rect">
                      <a:avLst/>
                    </a:prstGeom>
                    <a:noFill/>
                    <a:ln>
                      <a:noFill/>
                    </a:ln>
                  </pic:spPr>
                </pic:pic>
              </a:graphicData>
            </a:graphic>
          </wp:inline>
        </w:drawing>
      </w:r>
      <w:r>
        <w:rPr>
          <w:noProof/>
          <w:lang w:val="en-GB"/>
        </w:rPr>
        <w:drawing>
          <wp:inline distT="0" distB="0" distL="0" distR="0">
            <wp:extent cx="1818182" cy="180000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1818182" cy="1800000"/>
                    </a:xfrm>
                    <a:prstGeom prst="rect">
                      <a:avLst/>
                    </a:prstGeom>
                    <a:noFill/>
                    <a:ln>
                      <a:noFill/>
                    </a:ln>
                  </pic:spPr>
                </pic:pic>
              </a:graphicData>
            </a:graphic>
          </wp:inline>
        </w:drawing>
      </w:r>
    </w:p>
    <w:p w:rsidR="00F26B5F" w:rsidRDefault="006B5B78" w:rsidP="00F26B5F">
      <w:pPr>
        <w:pStyle w:val="Legenda"/>
        <w:ind w:left="720"/>
        <w:jc w:val="center"/>
        <w:rPr>
          <w:rFonts w:ascii="Arial" w:hAnsi="Arial" w:cs="Arial"/>
          <w:color w:val="333333"/>
          <w:sz w:val="20"/>
          <w:szCs w:val="20"/>
          <w:shd w:val="clear" w:color="auto" w:fill="FFFFFF"/>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Pr="001B657F">
        <w:rPr>
          <w:noProof/>
          <w:lang w:val="en-GB"/>
        </w:rPr>
        <w:t>12</w:t>
      </w:r>
      <w:r w:rsidRPr="001B657F">
        <w:rPr>
          <w:noProof/>
          <w:lang w:val="en-GB"/>
        </w:rPr>
        <w:fldChar w:fldCharType="end"/>
      </w:r>
      <w:r w:rsidRPr="001B657F">
        <w:rPr>
          <w:lang w:val="en-GB"/>
        </w:rPr>
        <w:t xml:space="preserve"> </w:t>
      </w:r>
      <w:r w:rsidR="00F26B5F" w:rsidRPr="00F26B5F">
        <w:rPr>
          <w:rFonts w:cstheme="minorHAnsi"/>
          <w:color w:val="333333"/>
          <w:shd w:val="clear" w:color="auto" w:fill="FFFFFF"/>
        </w:rPr>
        <w:t>Aluminum</w:t>
      </w:r>
      <w:r w:rsidR="00F26B5F">
        <w:rPr>
          <w:rFonts w:ascii="Arial" w:hAnsi="Arial" w:cs="Arial"/>
          <w:color w:val="333333"/>
          <w:sz w:val="20"/>
          <w:szCs w:val="20"/>
          <w:shd w:val="clear" w:color="auto" w:fill="FFFFFF"/>
        </w:rPr>
        <w:t>-Silicon Alloy</w:t>
      </w:r>
    </w:p>
    <w:p w:rsidR="006B5B78" w:rsidRDefault="00F26B5F" w:rsidP="00F26B5F">
      <w:pPr>
        <w:pStyle w:val="Legenda"/>
        <w:ind w:left="720"/>
        <w:jc w:val="center"/>
        <w:rPr>
          <w:lang w:val="en-GB"/>
        </w:rPr>
      </w:pPr>
      <w:hyperlink r:id="rId17" w:history="1">
        <w:r w:rsidRPr="00CF65D4">
          <w:rPr>
            <w:rStyle w:val="Hipercze"/>
            <w:lang w:val="en-GB"/>
          </w:rPr>
          <w:t>http://www.metallographic.com/Procedures/Al-Si.htm</w:t>
        </w:r>
      </w:hyperlink>
    </w:p>
    <w:p w:rsidR="006B5B78" w:rsidRPr="001E25A6" w:rsidRDefault="006B5B78" w:rsidP="001E25A6">
      <w:pPr>
        <w:rPr>
          <w:lang w:val="en-GB"/>
        </w:rPr>
      </w:pPr>
    </w:p>
    <w:p w:rsidR="006B5B78" w:rsidRDefault="001E25A6" w:rsidP="006B5B78">
      <w:pPr>
        <w:pStyle w:val="Akapitzlist"/>
        <w:jc w:val="center"/>
        <w:rPr>
          <w:sz w:val="24"/>
          <w:szCs w:val="24"/>
          <w:lang w:val="en-GB"/>
        </w:rPr>
      </w:pPr>
      <w:r>
        <w:rPr>
          <w:sz w:val="24"/>
          <w:szCs w:val="24"/>
          <w:lang w:val="en-GB"/>
        </w:rPr>
        <w:t xml:space="preserve">Alloy of Aluminium and Silicon, one phase is </w:t>
      </w:r>
      <w:r w:rsidRPr="001E25A6">
        <w:rPr>
          <w:sz w:val="24"/>
          <w:szCs w:val="24"/>
          <w:lang w:val="en-GB"/>
        </w:rPr>
        <w:t>considerably</w:t>
      </w:r>
      <w:r>
        <w:rPr>
          <w:sz w:val="24"/>
          <w:szCs w:val="24"/>
          <w:lang w:val="en-GB"/>
        </w:rPr>
        <w:t xml:space="preserve"> bigger and have more rounded shapes witch is perfect for MC method, which was used for creating pink coloured phase, after that, rest of space was deleted to make second simulation, CA this time, of 2000 </w:t>
      </w:r>
      <w:r w:rsidR="003A6648">
        <w:rPr>
          <w:sz w:val="24"/>
          <w:szCs w:val="24"/>
          <w:lang w:val="en-GB"/>
        </w:rPr>
        <w:t>nucleons</w:t>
      </w:r>
      <w:r>
        <w:rPr>
          <w:sz w:val="24"/>
          <w:szCs w:val="24"/>
          <w:lang w:val="en-GB"/>
        </w:rPr>
        <w:t>.</w:t>
      </w:r>
    </w:p>
    <w:p w:rsidR="00B65412" w:rsidRDefault="00B65412" w:rsidP="006B5B78">
      <w:pPr>
        <w:pStyle w:val="Akapitzlist"/>
        <w:jc w:val="center"/>
        <w:rPr>
          <w:sz w:val="24"/>
          <w:szCs w:val="24"/>
          <w:lang w:val="en-GB"/>
        </w:rPr>
      </w:pPr>
    </w:p>
    <w:p w:rsidR="00B65412" w:rsidRPr="001B657F" w:rsidRDefault="00B65412" w:rsidP="00B65412">
      <w:pPr>
        <w:pStyle w:val="Akapitzlist"/>
        <w:keepNext/>
        <w:jc w:val="center"/>
        <w:rPr>
          <w:lang w:val="en-GB"/>
        </w:rPr>
      </w:pPr>
      <w:r>
        <w:rPr>
          <w:noProof/>
        </w:rPr>
        <w:lastRenderedPageBreak/>
        <w:drawing>
          <wp:inline distT="0" distB="0" distL="0" distR="0" wp14:anchorId="2A407F33" wp14:editId="075C94C8">
            <wp:extent cx="5066139" cy="1800000"/>
            <wp:effectExtent l="0" t="0" r="127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lographic microstructure of aluminum-silicon alloy"/>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66139" cy="1800000"/>
                    </a:xfrm>
                    <a:prstGeom prst="rect">
                      <a:avLst/>
                    </a:prstGeom>
                    <a:noFill/>
                    <a:ln>
                      <a:noFill/>
                    </a:ln>
                  </pic:spPr>
                </pic:pic>
              </a:graphicData>
            </a:graphic>
          </wp:inline>
        </w:drawing>
      </w:r>
    </w:p>
    <w:p w:rsidR="00B65412" w:rsidRDefault="00B65412" w:rsidP="00B65412">
      <w:pPr>
        <w:pStyle w:val="Legenda"/>
        <w:ind w:left="720"/>
        <w:jc w:val="center"/>
        <w:rPr>
          <w:rFonts w:ascii="Arial" w:hAnsi="Arial" w:cs="Arial"/>
          <w:color w:val="333333"/>
          <w:sz w:val="20"/>
          <w:szCs w:val="20"/>
          <w:shd w:val="clear" w:color="auto" w:fill="FFFFFF"/>
        </w:rPr>
      </w:pPr>
      <w:r w:rsidRPr="001B657F">
        <w:rPr>
          <w:lang w:val="en-GB"/>
        </w:rPr>
        <w:t xml:space="preserve">Figure </w:t>
      </w:r>
      <w:r w:rsidRPr="001B657F">
        <w:rPr>
          <w:lang w:val="en-GB"/>
        </w:rPr>
        <w:fldChar w:fldCharType="begin"/>
      </w:r>
      <w:r w:rsidRPr="001B657F">
        <w:rPr>
          <w:lang w:val="en-GB"/>
        </w:rPr>
        <w:instrText xml:space="preserve"> SEQ Figure \* ARABIC </w:instrText>
      </w:r>
      <w:r w:rsidRPr="001B657F">
        <w:rPr>
          <w:lang w:val="en-GB"/>
        </w:rPr>
        <w:fldChar w:fldCharType="separate"/>
      </w:r>
      <w:r w:rsidRPr="001B657F">
        <w:rPr>
          <w:noProof/>
          <w:lang w:val="en-GB"/>
        </w:rPr>
        <w:t>12</w:t>
      </w:r>
      <w:r w:rsidRPr="001B657F">
        <w:rPr>
          <w:noProof/>
          <w:lang w:val="en-GB"/>
        </w:rPr>
        <w:fldChar w:fldCharType="end"/>
      </w:r>
      <w:r w:rsidRPr="001B657F">
        <w:rPr>
          <w:lang w:val="en-GB"/>
        </w:rPr>
        <w:t xml:space="preserve"> </w:t>
      </w:r>
      <w:r w:rsidRPr="00B65412">
        <w:rPr>
          <w:rFonts w:cstheme="minorHAnsi"/>
          <w:color w:val="333333"/>
          <w:shd w:val="clear" w:color="auto" w:fill="FFFFFF"/>
        </w:rPr>
        <w:t>Manganese bronze</w:t>
      </w:r>
      <w:r>
        <w:rPr>
          <w:rFonts w:cstheme="minorHAnsi"/>
          <w:color w:val="333333"/>
          <w:shd w:val="clear" w:color="auto" w:fill="FFFFFF"/>
        </w:rPr>
        <w:t xml:space="preserve"> </w:t>
      </w:r>
      <w:r>
        <w:rPr>
          <w:rFonts w:ascii="Arial" w:hAnsi="Arial" w:cs="Arial"/>
          <w:color w:val="333333"/>
          <w:sz w:val="20"/>
          <w:szCs w:val="20"/>
          <w:shd w:val="clear" w:color="auto" w:fill="FFFFFF"/>
        </w:rPr>
        <w:t>Alloy</w:t>
      </w:r>
    </w:p>
    <w:p w:rsidR="00B65412" w:rsidRDefault="00B65412" w:rsidP="00B65412">
      <w:pPr>
        <w:ind w:firstLine="708"/>
        <w:jc w:val="center"/>
        <w:rPr>
          <w:i/>
          <w:iCs/>
          <w:color w:val="44546A" w:themeColor="text2"/>
          <w:sz w:val="18"/>
          <w:szCs w:val="18"/>
          <w:lang w:val="en-GB"/>
        </w:rPr>
      </w:pPr>
      <w:hyperlink r:id="rId19" w:history="1">
        <w:r w:rsidRPr="00CF65D4">
          <w:rPr>
            <w:rStyle w:val="Hipercze"/>
            <w:sz w:val="18"/>
            <w:szCs w:val="18"/>
            <w:lang w:val="en-GB"/>
          </w:rPr>
          <w:t>https://www.copper.org/resources/properties/microstructure/brasses.html</w:t>
        </w:r>
      </w:hyperlink>
    </w:p>
    <w:p w:rsidR="00B65412" w:rsidRPr="001E25A6" w:rsidRDefault="00B65412" w:rsidP="00B65412">
      <w:pPr>
        <w:rPr>
          <w:lang w:val="en-GB"/>
        </w:rPr>
      </w:pPr>
    </w:p>
    <w:p w:rsidR="00B65412" w:rsidRPr="001B657F" w:rsidRDefault="00B65412" w:rsidP="00B65412">
      <w:pPr>
        <w:pStyle w:val="Akapitzlist"/>
        <w:jc w:val="center"/>
        <w:rPr>
          <w:lang w:val="en-GB"/>
        </w:rPr>
      </w:pPr>
      <w:r>
        <w:rPr>
          <w:sz w:val="24"/>
          <w:szCs w:val="24"/>
          <w:lang w:val="en-GB"/>
        </w:rPr>
        <w:t xml:space="preserve">Alloy of Aluminium and </w:t>
      </w:r>
      <w:r w:rsidR="007C7888">
        <w:rPr>
          <w:sz w:val="24"/>
          <w:szCs w:val="24"/>
          <w:lang w:val="en-GB"/>
        </w:rPr>
        <w:t>Bronze</w:t>
      </w:r>
      <w:r>
        <w:rPr>
          <w:sz w:val="24"/>
          <w:szCs w:val="24"/>
          <w:lang w:val="en-GB"/>
        </w:rPr>
        <w:t xml:space="preserve">, one phase </w:t>
      </w:r>
      <w:r w:rsidR="007C7888">
        <w:rPr>
          <w:sz w:val="24"/>
          <w:szCs w:val="24"/>
          <w:lang w:val="en-GB"/>
        </w:rPr>
        <w:t xml:space="preserve">irregular </w:t>
      </w:r>
      <w:r>
        <w:rPr>
          <w:sz w:val="24"/>
          <w:szCs w:val="24"/>
          <w:lang w:val="en-GB"/>
        </w:rPr>
        <w:t xml:space="preserve">shapes witch is </w:t>
      </w:r>
      <w:r w:rsidR="007C7888">
        <w:rPr>
          <w:sz w:val="24"/>
          <w:szCs w:val="24"/>
          <w:lang w:val="en-GB"/>
        </w:rPr>
        <w:t>great</w:t>
      </w:r>
      <w:r>
        <w:rPr>
          <w:sz w:val="24"/>
          <w:szCs w:val="24"/>
          <w:lang w:val="en-GB"/>
        </w:rPr>
        <w:t xml:space="preserve"> for MC method, which was used for creating pink coloured phase, after that, rest of space was deleted to make second simulation, CA this time, of </w:t>
      </w:r>
      <w:r w:rsidR="007C7888">
        <w:rPr>
          <w:sz w:val="24"/>
          <w:szCs w:val="24"/>
          <w:lang w:val="en-GB"/>
        </w:rPr>
        <w:t>8</w:t>
      </w:r>
      <w:r>
        <w:rPr>
          <w:sz w:val="24"/>
          <w:szCs w:val="24"/>
          <w:lang w:val="en-GB"/>
        </w:rPr>
        <w:t xml:space="preserve"> nucleons.</w:t>
      </w:r>
    </w:p>
    <w:p w:rsidR="00B65412" w:rsidRPr="001B657F" w:rsidRDefault="00B65412" w:rsidP="006B5B78">
      <w:pPr>
        <w:pStyle w:val="Akapitzlist"/>
        <w:jc w:val="center"/>
        <w:rPr>
          <w:lang w:val="en-GB"/>
        </w:rPr>
      </w:pPr>
    </w:p>
    <w:p w:rsidR="006B5B78" w:rsidRPr="001B657F" w:rsidRDefault="006B5B78" w:rsidP="006B5B78">
      <w:pPr>
        <w:pStyle w:val="Akapitzlist"/>
        <w:jc w:val="center"/>
        <w:rPr>
          <w:sz w:val="18"/>
          <w:szCs w:val="18"/>
          <w:lang w:val="en-GB"/>
        </w:rPr>
      </w:pPr>
    </w:p>
    <w:p w:rsidR="00AB5999" w:rsidRDefault="00AB5999" w:rsidP="00AB5999">
      <w:pPr>
        <w:pStyle w:val="Akapitzlist"/>
        <w:rPr>
          <w:sz w:val="36"/>
          <w:szCs w:val="36"/>
          <w:u w:val="single"/>
          <w:lang w:val="en-GB"/>
        </w:rPr>
      </w:pPr>
    </w:p>
    <w:p w:rsidR="001E25A6" w:rsidRPr="001B657F" w:rsidRDefault="001E25A6" w:rsidP="00AB5999">
      <w:pPr>
        <w:pStyle w:val="Akapitzlist"/>
        <w:rPr>
          <w:sz w:val="36"/>
          <w:szCs w:val="36"/>
          <w:u w:val="single"/>
          <w:lang w:val="en-GB"/>
        </w:rPr>
      </w:pPr>
    </w:p>
    <w:p w:rsidR="006E5F59" w:rsidRPr="001B657F" w:rsidRDefault="006E5F59" w:rsidP="006E5F59">
      <w:pPr>
        <w:pStyle w:val="Akapitzlist"/>
        <w:numPr>
          <w:ilvl w:val="0"/>
          <w:numId w:val="1"/>
        </w:numPr>
        <w:rPr>
          <w:sz w:val="36"/>
          <w:szCs w:val="36"/>
          <w:u w:val="single"/>
          <w:lang w:val="en-GB"/>
        </w:rPr>
      </w:pPr>
      <w:r w:rsidRPr="001B657F">
        <w:rPr>
          <w:sz w:val="36"/>
          <w:szCs w:val="36"/>
          <w:u w:val="single"/>
          <w:lang w:val="en-GB"/>
        </w:rPr>
        <w:t>Summary</w:t>
      </w:r>
    </w:p>
    <w:p w:rsidR="00391BCA" w:rsidRPr="001B657F" w:rsidRDefault="00391BCA" w:rsidP="00391BCA">
      <w:pPr>
        <w:pStyle w:val="Akapitzlist"/>
        <w:rPr>
          <w:sz w:val="36"/>
          <w:szCs w:val="36"/>
          <w:u w:val="single"/>
          <w:lang w:val="en-GB"/>
        </w:rPr>
        <w:sectPr w:rsidR="00391BCA" w:rsidRPr="001B657F">
          <w:pgSz w:w="11906" w:h="16838"/>
          <w:pgMar w:top="1417" w:right="1417" w:bottom="1417" w:left="1417" w:header="708" w:footer="708" w:gutter="0"/>
          <w:cols w:space="708"/>
          <w:docGrid w:linePitch="360"/>
        </w:sectPr>
      </w:pPr>
    </w:p>
    <w:p w:rsidR="00EE235F" w:rsidRPr="001B657F" w:rsidRDefault="00EE235F" w:rsidP="00EC2E1B">
      <w:pPr>
        <w:rPr>
          <w:sz w:val="20"/>
          <w:szCs w:val="20"/>
          <w:lang w:val="en-GB"/>
        </w:rPr>
      </w:pPr>
    </w:p>
    <w:p w:rsidR="00F9577F" w:rsidRPr="00F9577F" w:rsidRDefault="00F9577F" w:rsidP="00F9577F">
      <w:pPr>
        <w:pStyle w:val="Akapitzlist"/>
        <w:numPr>
          <w:ilvl w:val="0"/>
          <w:numId w:val="2"/>
        </w:numPr>
        <w:ind w:left="360"/>
        <w:jc w:val="both"/>
        <w:rPr>
          <w:sz w:val="24"/>
          <w:szCs w:val="24"/>
          <w:lang w:val="en-GB"/>
        </w:rPr>
      </w:pPr>
      <w:r>
        <w:rPr>
          <w:sz w:val="24"/>
          <w:szCs w:val="24"/>
          <w:lang w:val="en-GB"/>
        </w:rPr>
        <w:t>Still not all micro-structures could be generated, application could be enhanced to simulate different shapes, similar to needle for example</w:t>
      </w:r>
    </w:p>
    <w:p w:rsidR="00BF52E9" w:rsidRPr="00F9577F" w:rsidRDefault="00F9577F" w:rsidP="00F9577F">
      <w:pPr>
        <w:pStyle w:val="Akapitzlist"/>
        <w:numPr>
          <w:ilvl w:val="0"/>
          <w:numId w:val="2"/>
        </w:numPr>
        <w:ind w:left="360"/>
        <w:jc w:val="both"/>
        <w:rPr>
          <w:sz w:val="24"/>
          <w:szCs w:val="24"/>
          <w:lang w:val="en-GB"/>
        </w:rPr>
      </w:pPr>
      <w:r>
        <w:rPr>
          <w:sz w:val="24"/>
          <w:szCs w:val="24"/>
          <w:lang w:val="en-GB"/>
        </w:rPr>
        <w:t>Monte Carlo Method gives more tools, thanks to its probability factor for generating different, more accurate micro-structures than CA method. It could be helpful to model some types of materials.</w:t>
      </w:r>
    </w:p>
    <w:p w:rsidR="00BF52E9" w:rsidRPr="00F9577F" w:rsidRDefault="00FA0C07" w:rsidP="0011062D">
      <w:pPr>
        <w:pStyle w:val="Akapitzlist"/>
        <w:numPr>
          <w:ilvl w:val="0"/>
          <w:numId w:val="2"/>
        </w:numPr>
        <w:ind w:left="360"/>
        <w:jc w:val="both"/>
        <w:rPr>
          <w:sz w:val="24"/>
          <w:szCs w:val="24"/>
          <w:lang w:val="en-GB"/>
        </w:rPr>
      </w:pPr>
      <w:r w:rsidRPr="001B657F">
        <w:rPr>
          <w:sz w:val="24"/>
          <w:szCs w:val="24"/>
          <w:lang w:val="en-GB"/>
        </w:rPr>
        <w:t>Generated micro</w:t>
      </w:r>
      <w:r w:rsidR="00F9577F">
        <w:rPr>
          <w:sz w:val="24"/>
          <w:szCs w:val="24"/>
          <w:lang w:val="en-GB"/>
        </w:rPr>
        <w:t>-</w:t>
      </w:r>
      <w:r w:rsidRPr="001B657F">
        <w:rPr>
          <w:sz w:val="24"/>
          <w:szCs w:val="24"/>
          <w:lang w:val="en-GB"/>
        </w:rPr>
        <w:t xml:space="preserve">structures could be </w:t>
      </w:r>
      <w:r w:rsidR="00F9577F">
        <w:rPr>
          <w:sz w:val="24"/>
          <w:szCs w:val="24"/>
          <w:lang w:val="en-GB"/>
        </w:rPr>
        <w:t>exported</w:t>
      </w:r>
      <w:r w:rsidRPr="001B657F">
        <w:rPr>
          <w:sz w:val="24"/>
          <w:szCs w:val="24"/>
          <w:lang w:val="en-GB"/>
        </w:rPr>
        <w:t xml:space="preserve"> and then used in CAE type programs</w:t>
      </w:r>
      <w:r w:rsidR="00F9577F">
        <w:rPr>
          <w:sz w:val="24"/>
          <w:szCs w:val="24"/>
          <w:lang w:val="en-GB"/>
        </w:rPr>
        <w:t xml:space="preserve"> (like Abaqus)</w:t>
      </w:r>
      <w:r w:rsidRPr="001B657F">
        <w:rPr>
          <w:sz w:val="24"/>
          <w:szCs w:val="24"/>
          <w:lang w:val="en-GB"/>
        </w:rPr>
        <w:t xml:space="preserve"> to create better, more realistic models.</w:t>
      </w:r>
    </w:p>
    <w:p w:rsidR="00391BCA" w:rsidRDefault="00EE235F" w:rsidP="0011062D">
      <w:pPr>
        <w:pStyle w:val="Akapitzlist"/>
        <w:numPr>
          <w:ilvl w:val="0"/>
          <w:numId w:val="2"/>
        </w:numPr>
        <w:ind w:left="360"/>
        <w:jc w:val="both"/>
        <w:rPr>
          <w:sz w:val="24"/>
          <w:szCs w:val="24"/>
          <w:lang w:val="en-GB"/>
        </w:rPr>
      </w:pPr>
      <w:r w:rsidRPr="001B657F">
        <w:rPr>
          <w:sz w:val="24"/>
          <w:szCs w:val="24"/>
          <w:lang w:val="en-GB"/>
        </w:rPr>
        <w:t xml:space="preserve">Coding took some time, </w:t>
      </w:r>
      <w:r w:rsidR="00F9577F">
        <w:rPr>
          <w:sz w:val="24"/>
          <w:szCs w:val="24"/>
          <w:lang w:val="en-GB"/>
        </w:rPr>
        <w:t>but wasn’t particularly hard. Maybe introducing 3D models could change that.</w:t>
      </w:r>
    </w:p>
    <w:p w:rsidR="00F9577F" w:rsidRDefault="00F9577F" w:rsidP="0011062D">
      <w:pPr>
        <w:pStyle w:val="Akapitzlist"/>
        <w:numPr>
          <w:ilvl w:val="0"/>
          <w:numId w:val="2"/>
        </w:numPr>
        <w:ind w:left="360"/>
        <w:jc w:val="both"/>
        <w:rPr>
          <w:sz w:val="24"/>
          <w:szCs w:val="24"/>
          <w:lang w:val="en-GB"/>
        </w:rPr>
      </w:pPr>
      <w:r>
        <w:rPr>
          <w:sz w:val="24"/>
          <w:szCs w:val="24"/>
          <w:lang w:val="en-GB"/>
        </w:rPr>
        <w:t>MC method is slower (performance wise) than CA method, due probability factor.</w:t>
      </w:r>
    </w:p>
    <w:p w:rsidR="00F9577F" w:rsidRDefault="00F9577F" w:rsidP="0011062D">
      <w:pPr>
        <w:pStyle w:val="Akapitzlist"/>
        <w:numPr>
          <w:ilvl w:val="0"/>
          <w:numId w:val="2"/>
        </w:numPr>
        <w:ind w:left="360"/>
        <w:jc w:val="both"/>
        <w:rPr>
          <w:sz w:val="24"/>
          <w:szCs w:val="24"/>
          <w:lang w:val="en-GB"/>
        </w:rPr>
      </w:pPr>
      <w:r w:rsidRPr="00F9577F">
        <w:rPr>
          <w:sz w:val="24"/>
          <w:szCs w:val="24"/>
          <w:lang w:val="en-GB"/>
        </w:rPr>
        <w:t>Static recrystallization generating new nucleons, where energy is highest with more probability and process trying to minimalize energy in structure. Recrystallized grains haven’t energy so these can’t be seeds for new nucleation.</w:t>
      </w:r>
    </w:p>
    <w:p w:rsidR="006E204C" w:rsidRPr="006E204C" w:rsidRDefault="006E204C" w:rsidP="006E204C">
      <w:pPr>
        <w:pStyle w:val="Akapitzlist"/>
        <w:numPr>
          <w:ilvl w:val="0"/>
          <w:numId w:val="2"/>
        </w:numPr>
        <w:ind w:left="360"/>
        <w:jc w:val="both"/>
        <w:rPr>
          <w:sz w:val="24"/>
          <w:szCs w:val="24"/>
          <w:lang w:val="en-GB"/>
        </w:rPr>
      </w:pPr>
      <w:r>
        <w:rPr>
          <w:sz w:val="24"/>
          <w:szCs w:val="24"/>
          <w:lang w:val="en-GB"/>
        </w:rPr>
        <w:t>Application allows to see how recrystallization is happening in micro-structure, because in real life this process could be fast it’s hard to see same effect in real example. This information could crucial to predict how created material will work.</w:t>
      </w:r>
    </w:p>
    <w:p w:rsidR="006B5B78" w:rsidRPr="004B6E3F" w:rsidRDefault="00F9577F" w:rsidP="006B5B78">
      <w:pPr>
        <w:pStyle w:val="Akapitzlist"/>
        <w:numPr>
          <w:ilvl w:val="0"/>
          <w:numId w:val="2"/>
        </w:numPr>
        <w:ind w:left="360"/>
        <w:jc w:val="both"/>
        <w:rPr>
          <w:sz w:val="24"/>
          <w:szCs w:val="24"/>
          <w:lang w:val="en-GB"/>
        </w:rPr>
      </w:pPr>
      <w:r>
        <w:rPr>
          <w:sz w:val="24"/>
          <w:szCs w:val="24"/>
          <w:lang w:val="en-GB"/>
        </w:rPr>
        <w:t>Both, CA and MC method could be combined to generate specific</w:t>
      </w:r>
      <w:r w:rsidR="006E204C">
        <w:rPr>
          <w:sz w:val="24"/>
          <w:szCs w:val="24"/>
          <w:lang w:val="en-GB"/>
        </w:rPr>
        <w:t>, more advanced micro-</w:t>
      </w:r>
      <w:r w:rsidR="004B6E3F">
        <w:rPr>
          <w:sz w:val="24"/>
          <w:szCs w:val="24"/>
          <w:lang w:val="en-GB"/>
        </w:rPr>
        <w:t>structures</w:t>
      </w:r>
    </w:p>
    <w:p w:rsidR="00167FC3" w:rsidRPr="001B657F" w:rsidRDefault="00167FC3" w:rsidP="00167FC3">
      <w:pPr>
        <w:rPr>
          <w:sz w:val="24"/>
          <w:szCs w:val="24"/>
          <w:lang w:val="en-GB"/>
        </w:rPr>
      </w:pPr>
      <w:bookmarkStart w:id="1" w:name="_GoBack"/>
      <w:bookmarkEnd w:id="1"/>
    </w:p>
    <w:sectPr w:rsidR="00167FC3" w:rsidRPr="001B657F" w:rsidSect="00391BC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3AE" w:rsidRDefault="004463AE" w:rsidP="006E5F59">
      <w:pPr>
        <w:spacing w:after="0" w:line="240" w:lineRule="auto"/>
      </w:pPr>
      <w:r>
        <w:separator/>
      </w:r>
    </w:p>
  </w:endnote>
  <w:endnote w:type="continuationSeparator" w:id="0">
    <w:p w:rsidR="004463AE" w:rsidRDefault="004463AE" w:rsidP="006E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3AE" w:rsidRDefault="004463AE" w:rsidP="006E5F59">
      <w:pPr>
        <w:spacing w:after="0" w:line="240" w:lineRule="auto"/>
      </w:pPr>
      <w:r>
        <w:separator/>
      </w:r>
    </w:p>
  </w:footnote>
  <w:footnote w:type="continuationSeparator" w:id="0">
    <w:p w:rsidR="004463AE" w:rsidRDefault="004463AE" w:rsidP="006E5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1EE"/>
    <w:multiLevelType w:val="hybridMultilevel"/>
    <w:tmpl w:val="8D22BC38"/>
    <w:lvl w:ilvl="0" w:tplc="73EA577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E3004CD"/>
    <w:multiLevelType w:val="hybridMultilevel"/>
    <w:tmpl w:val="6414C5F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6E751D8"/>
    <w:multiLevelType w:val="hybridMultilevel"/>
    <w:tmpl w:val="693234B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AC4AA7"/>
    <w:multiLevelType w:val="hybridMultilevel"/>
    <w:tmpl w:val="3A16DEE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2AD450BE"/>
    <w:multiLevelType w:val="hybridMultilevel"/>
    <w:tmpl w:val="3A16DEE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44B87866"/>
    <w:multiLevelType w:val="hybridMultilevel"/>
    <w:tmpl w:val="6F28B43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2BC47E9"/>
    <w:multiLevelType w:val="hybridMultilevel"/>
    <w:tmpl w:val="D924DC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AC"/>
    <w:rsid w:val="000207A4"/>
    <w:rsid w:val="00063B2D"/>
    <w:rsid w:val="00070D72"/>
    <w:rsid w:val="000744F3"/>
    <w:rsid w:val="000A0B50"/>
    <w:rsid w:val="000B10E7"/>
    <w:rsid w:val="000B319B"/>
    <w:rsid w:val="000D091E"/>
    <w:rsid w:val="0011062D"/>
    <w:rsid w:val="00141ABB"/>
    <w:rsid w:val="00162D44"/>
    <w:rsid w:val="00167FC3"/>
    <w:rsid w:val="001B657F"/>
    <w:rsid w:val="001E25A6"/>
    <w:rsid w:val="002243EF"/>
    <w:rsid w:val="00257E03"/>
    <w:rsid w:val="002808F4"/>
    <w:rsid w:val="002A2AB9"/>
    <w:rsid w:val="002C58A4"/>
    <w:rsid w:val="00310F69"/>
    <w:rsid w:val="00367C93"/>
    <w:rsid w:val="00377C57"/>
    <w:rsid w:val="00391BCA"/>
    <w:rsid w:val="003A6648"/>
    <w:rsid w:val="003F23C5"/>
    <w:rsid w:val="0042776D"/>
    <w:rsid w:val="00427CB8"/>
    <w:rsid w:val="00437497"/>
    <w:rsid w:val="004463AE"/>
    <w:rsid w:val="00482D2B"/>
    <w:rsid w:val="004A49FA"/>
    <w:rsid w:val="004B6E3F"/>
    <w:rsid w:val="004D0D02"/>
    <w:rsid w:val="005102AC"/>
    <w:rsid w:val="005A09A2"/>
    <w:rsid w:val="005A27FD"/>
    <w:rsid w:val="005B3B6D"/>
    <w:rsid w:val="00600509"/>
    <w:rsid w:val="006169B2"/>
    <w:rsid w:val="006539DD"/>
    <w:rsid w:val="006B5B78"/>
    <w:rsid w:val="006C18EA"/>
    <w:rsid w:val="006E204C"/>
    <w:rsid w:val="006E5F59"/>
    <w:rsid w:val="006F3815"/>
    <w:rsid w:val="006F64D4"/>
    <w:rsid w:val="007B5CD5"/>
    <w:rsid w:val="007C7888"/>
    <w:rsid w:val="007D4D92"/>
    <w:rsid w:val="00814481"/>
    <w:rsid w:val="0084187A"/>
    <w:rsid w:val="008742B4"/>
    <w:rsid w:val="00885A69"/>
    <w:rsid w:val="008A24A4"/>
    <w:rsid w:val="008B2B74"/>
    <w:rsid w:val="008C5968"/>
    <w:rsid w:val="008D13EF"/>
    <w:rsid w:val="00914AFA"/>
    <w:rsid w:val="00980C7B"/>
    <w:rsid w:val="009E2F49"/>
    <w:rsid w:val="00A07E26"/>
    <w:rsid w:val="00A96331"/>
    <w:rsid w:val="00AB5999"/>
    <w:rsid w:val="00AC01F6"/>
    <w:rsid w:val="00B65412"/>
    <w:rsid w:val="00B93B69"/>
    <w:rsid w:val="00BD7DC8"/>
    <w:rsid w:val="00BE75F6"/>
    <w:rsid w:val="00BF52E9"/>
    <w:rsid w:val="00C3563A"/>
    <w:rsid w:val="00C42CF6"/>
    <w:rsid w:val="00C81A1B"/>
    <w:rsid w:val="00C9258B"/>
    <w:rsid w:val="00D56216"/>
    <w:rsid w:val="00D77E67"/>
    <w:rsid w:val="00D93744"/>
    <w:rsid w:val="00DA15BB"/>
    <w:rsid w:val="00E26D41"/>
    <w:rsid w:val="00E65238"/>
    <w:rsid w:val="00EC239B"/>
    <w:rsid w:val="00EC2E1B"/>
    <w:rsid w:val="00EC6464"/>
    <w:rsid w:val="00EE235F"/>
    <w:rsid w:val="00F26B5F"/>
    <w:rsid w:val="00F9577F"/>
    <w:rsid w:val="00FA0C0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5B35"/>
  <w15:chartTrackingRefBased/>
  <w15:docId w15:val="{C1B52495-D550-4166-8F10-09A39342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E5F5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E5F59"/>
  </w:style>
  <w:style w:type="paragraph" w:styleId="Stopka">
    <w:name w:val="footer"/>
    <w:basedOn w:val="Normalny"/>
    <w:link w:val="StopkaZnak"/>
    <w:uiPriority w:val="99"/>
    <w:unhideWhenUsed/>
    <w:rsid w:val="006E5F5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E5F59"/>
  </w:style>
  <w:style w:type="paragraph" w:styleId="Akapitzlist">
    <w:name w:val="List Paragraph"/>
    <w:basedOn w:val="Normalny"/>
    <w:uiPriority w:val="34"/>
    <w:qFormat/>
    <w:rsid w:val="006E5F59"/>
    <w:pPr>
      <w:ind w:left="720"/>
      <w:contextualSpacing/>
    </w:pPr>
  </w:style>
  <w:style w:type="character" w:styleId="Hipercze">
    <w:name w:val="Hyperlink"/>
    <w:basedOn w:val="Domylnaczcionkaakapitu"/>
    <w:uiPriority w:val="99"/>
    <w:unhideWhenUsed/>
    <w:rsid w:val="00B93B69"/>
    <w:rPr>
      <w:color w:val="0563C1" w:themeColor="hyperlink"/>
      <w:u w:val="single"/>
    </w:rPr>
  </w:style>
  <w:style w:type="character" w:styleId="Nierozpoznanawzmianka">
    <w:name w:val="Unresolved Mention"/>
    <w:basedOn w:val="Domylnaczcionkaakapitu"/>
    <w:uiPriority w:val="99"/>
    <w:semiHidden/>
    <w:unhideWhenUsed/>
    <w:rsid w:val="00B93B69"/>
    <w:rPr>
      <w:color w:val="808080"/>
      <w:shd w:val="clear" w:color="auto" w:fill="E6E6E6"/>
    </w:rPr>
  </w:style>
  <w:style w:type="table" w:styleId="Siatkatabeli">
    <w:name w:val="Table Grid"/>
    <w:basedOn w:val="Standardowy"/>
    <w:uiPriority w:val="39"/>
    <w:rsid w:val="00EC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D937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61494">
      <w:bodyDiv w:val="1"/>
      <w:marLeft w:val="0"/>
      <w:marRight w:val="0"/>
      <w:marTop w:val="0"/>
      <w:marBottom w:val="0"/>
      <w:divBdr>
        <w:top w:val="none" w:sz="0" w:space="0" w:color="auto"/>
        <w:left w:val="none" w:sz="0" w:space="0" w:color="auto"/>
        <w:bottom w:val="none" w:sz="0" w:space="0" w:color="auto"/>
        <w:right w:val="none" w:sz="0" w:space="0" w:color="auto"/>
      </w:divBdr>
    </w:div>
    <w:div w:id="11780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amilluc/multiscale-modelling" TargetMode="External"/><Relationship Id="rId12" Type="http://schemas.openxmlformats.org/officeDocument/2006/relationships/image" Target="media/image5.png"/><Relationship Id="rId17" Type="http://schemas.openxmlformats.org/officeDocument/2006/relationships/hyperlink" Target="http://www.metallographic.com/Procedures/Al-Si.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copper.org/resources/properties/microstructure/brass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7</Pages>
  <Words>1146</Words>
  <Characters>6882</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Łuc</dc:creator>
  <cp:keywords/>
  <dc:description/>
  <cp:lastModifiedBy>Kamil Łuc</cp:lastModifiedBy>
  <cp:revision>42</cp:revision>
  <cp:lastPrinted>2018-11-29T09:57:00Z</cp:lastPrinted>
  <dcterms:created xsi:type="dcterms:W3CDTF">2018-11-25T12:53:00Z</dcterms:created>
  <dcterms:modified xsi:type="dcterms:W3CDTF">2019-01-09T19:36:00Z</dcterms:modified>
</cp:coreProperties>
</file>