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14" w:rsidRPr="00A04942" w:rsidRDefault="00946E14" w:rsidP="00946E14">
      <w:pPr>
        <w:pStyle w:val="a8"/>
        <w:spacing w:line="360" w:lineRule="auto"/>
        <w:ind w:firstLine="0"/>
        <w:rPr>
          <w:szCs w:val="28"/>
          <w:lang w:val="ru-RU"/>
        </w:rPr>
      </w:pPr>
      <w:r>
        <w:rPr>
          <w:i/>
          <w:szCs w:val="28"/>
          <w:lang w:val="ru-RU"/>
        </w:rPr>
        <w:t xml:space="preserve">Задание </w:t>
      </w:r>
      <w:r w:rsidRPr="00E71692">
        <w:rPr>
          <w:i/>
          <w:szCs w:val="28"/>
          <w:lang w:val="ru-RU"/>
        </w:rPr>
        <w:t xml:space="preserve">8. </w:t>
      </w:r>
      <w:r w:rsidRPr="00A04942">
        <w:rPr>
          <w:i/>
          <w:szCs w:val="28"/>
          <w:lang w:val="ru-RU"/>
        </w:rPr>
        <w:t>Массивы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sz w:val="28"/>
          <w:szCs w:val="28"/>
        </w:rPr>
      </w:pPr>
      <w:r w:rsidRPr="00A04942">
        <w:rPr>
          <w:b/>
          <w:i/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A04942">
        <w:rPr>
          <w:sz w:val="28"/>
          <w:szCs w:val="28"/>
        </w:rPr>
        <w:t xml:space="preserve">– это структура данных, содержащая несколько значений одного типа, обозначаемая одним именем. Доступ к элементам массива осуществляется по индексу. Изменяя индексы, можно переходить от одного элемента массива к другому и таким образом обрабатывать единообразно большие наборы данных, используя циклы. Индексация массивов в </w:t>
      </w:r>
      <w:r w:rsidRPr="00A04942">
        <w:rPr>
          <w:sz w:val="28"/>
          <w:szCs w:val="28"/>
          <w:lang w:val="en-US"/>
        </w:rPr>
        <w:t>C</w:t>
      </w:r>
      <w:r w:rsidRPr="00A04942">
        <w:rPr>
          <w:sz w:val="28"/>
          <w:szCs w:val="28"/>
        </w:rPr>
        <w:t>++ начинается с нуля. Массив может быть одномерным, многомерным, вложенным.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sz w:val="28"/>
          <w:szCs w:val="28"/>
        </w:rPr>
      </w:pPr>
      <w:r w:rsidRPr="00A04942">
        <w:rPr>
          <w:sz w:val="28"/>
          <w:szCs w:val="28"/>
        </w:rPr>
        <w:t xml:space="preserve">Одномерный массив представляет собой линейную структуру. Положение элемента определяется одним индексом. Двухмерный массив можно представить себе как таблицу. Положение элемента определяется двумя индексами: номером строки и номером столбца. </w:t>
      </w:r>
    </w:p>
    <w:p w:rsidR="00946E14" w:rsidRPr="00A04942" w:rsidRDefault="00946E14" w:rsidP="00946E14">
      <w:pPr>
        <w:pStyle w:val="2"/>
        <w:spacing w:line="360" w:lineRule="auto"/>
        <w:rPr>
          <w:i/>
          <w:szCs w:val="28"/>
        </w:rPr>
      </w:pPr>
      <w:bookmarkStart w:id="0" w:name="_Toc291170657"/>
      <w:bookmarkStart w:id="1" w:name="_Toc291171728"/>
      <w:r w:rsidRPr="00A04942">
        <w:rPr>
          <w:i/>
          <w:szCs w:val="28"/>
        </w:rPr>
        <w:t xml:space="preserve">Одномерные массивы </w:t>
      </w:r>
      <w:bookmarkEnd w:id="0"/>
      <w:bookmarkEnd w:id="1"/>
    </w:p>
    <w:p w:rsidR="00946E14" w:rsidRPr="00A04942" w:rsidRDefault="00946E14" w:rsidP="00946E14">
      <w:pPr>
        <w:pStyle w:val="a6"/>
        <w:spacing w:line="360" w:lineRule="auto"/>
        <w:ind w:firstLine="709"/>
        <w:rPr>
          <w:sz w:val="28"/>
          <w:szCs w:val="28"/>
        </w:rPr>
      </w:pPr>
      <w:r w:rsidRPr="00A04942">
        <w:rPr>
          <w:sz w:val="28"/>
          <w:szCs w:val="28"/>
        </w:rPr>
        <w:t xml:space="preserve">Все массивы должны быть объявлены и инициализированы перед их использованием. При объявлении массива нужно указать 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sz w:val="28"/>
          <w:szCs w:val="28"/>
        </w:rPr>
      </w:pPr>
      <w:r w:rsidRPr="00A04942">
        <w:rPr>
          <w:sz w:val="28"/>
          <w:szCs w:val="28"/>
        </w:rPr>
        <w:t xml:space="preserve">Тип имя [размер] 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sz w:val="28"/>
          <w:szCs w:val="28"/>
        </w:rPr>
      </w:pPr>
      <w:r w:rsidRPr="00A04942">
        <w:rPr>
          <w:sz w:val="28"/>
          <w:szCs w:val="28"/>
        </w:rPr>
        <w:t>Например,</w:t>
      </w:r>
    </w:p>
    <w:p w:rsidR="00946E14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04942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A04942">
        <w:rPr>
          <w:rStyle w:val="code"/>
          <w:rFonts w:ascii="Courier New" w:hAnsi="Courier New" w:cs="Courier New"/>
          <w:szCs w:val="28"/>
        </w:rPr>
        <w:t xml:space="preserve"> a</w:t>
      </w:r>
      <w:r w:rsidRPr="00A04942">
        <w:rPr>
          <w:rFonts w:ascii="Courier New" w:hAnsi="Courier New" w:cs="Courier New"/>
          <w:sz w:val="28"/>
          <w:szCs w:val="28"/>
        </w:rPr>
        <w:t>[5];</w:t>
      </w:r>
    </w:p>
    <w:p w:rsidR="00946E14" w:rsidRPr="00946E14" w:rsidRDefault="00946E14" w:rsidP="00946E14">
      <w:pPr>
        <w:pStyle w:val="a6"/>
        <w:spacing w:line="360" w:lineRule="auto"/>
        <w:ind w:firstLine="709"/>
        <w:rPr>
          <w:sz w:val="28"/>
          <w:szCs w:val="28"/>
          <w:lang w:val="en-US"/>
        </w:rPr>
      </w:pPr>
      <w:r w:rsidRPr="009406C0">
        <w:rPr>
          <w:sz w:val="28"/>
          <w:szCs w:val="28"/>
        </w:rPr>
        <w:t>или</w:t>
      </w:r>
    </w:p>
    <w:p w:rsidR="00946E14" w:rsidRPr="00946E14" w:rsidRDefault="00946E14" w:rsidP="00946E14">
      <w:pPr>
        <w:pStyle w:val="a6"/>
        <w:spacing w:line="360" w:lineRule="auto"/>
        <w:ind w:left="707" w:firstLine="709"/>
        <w:rPr>
          <w:rFonts w:ascii="Courier New" w:hAnsi="Courier New" w:cs="Courier New"/>
          <w:sz w:val="28"/>
          <w:szCs w:val="28"/>
          <w:lang w:val="en-US"/>
        </w:rPr>
      </w:pPr>
      <w:r w:rsidRPr="00946E14">
        <w:rPr>
          <w:rFonts w:ascii="Courier New" w:hAnsi="Courier New" w:cs="Courier New"/>
          <w:sz w:val="28"/>
          <w:szCs w:val="28"/>
          <w:lang w:val="en-US"/>
        </w:rPr>
        <w:t>int n = 20;</w:t>
      </w:r>
    </w:p>
    <w:p w:rsidR="00946E14" w:rsidRPr="00946E14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946E14">
        <w:rPr>
          <w:rFonts w:ascii="Courier New" w:hAnsi="Courier New" w:cs="Courier New"/>
          <w:sz w:val="28"/>
          <w:szCs w:val="28"/>
          <w:lang w:val="en-US"/>
        </w:rPr>
        <w:tab/>
        <w:t>short mas[n]</w:t>
      </w:r>
    </w:p>
    <w:p w:rsidR="00946E14" w:rsidRPr="00946E14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946E14" w:rsidRPr="00A04942" w:rsidRDefault="00946E14" w:rsidP="00946E14">
      <w:pPr>
        <w:pStyle w:val="a6"/>
        <w:spacing w:line="360" w:lineRule="auto"/>
        <w:ind w:firstLine="709"/>
        <w:rPr>
          <w:sz w:val="28"/>
          <w:szCs w:val="28"/>
        </w:rPr>
      </w:pPr>
      <w:r w:rsidRPr="00A04942">
        <w:rPr>
          <w:sz w:val="28"/>
          <w:szCs w:val="28"/>
        </w:rPr>
        <w:t xml:space="preserve">Индексация элементов массива начинается с 0. Массив размера </w:t>
      </w:r>
      <w:r w:rsidRPr="00A04942">
        <w:rPr>
          <w:i/>
          <w:sz w:val="28"/>
          <w:szCs w:val="28"/>
          <w:lang w:val="en-US"/>
        </w:rPr>
        <w:t>n</w:t>
      </w:r>
      <w:r w:rsidRPr="00A04942">
        <w:rPr>
          <w:sz w:val="28"/>
          <w:szCs w:val="28"/>
        </w:rPr>
        <w:t xml:space="preserve"> содержит элементы с индексами от 0 до </w:t>
      </w:r>
      <w:r w:rsidRPr="00A04942">
        <w:rPr>
          <w:i/>
          <w:sz w:val="28"/>
          <w:szCs w:val="28"/>
          <w:lang w:val="en-US"/>
        </w:rPr>
        <w:t>n</w:t>
      </w:r>
      <w:r w:rsidRPr="00A04942">
        <w:rPr>
          <w:i/>
          <w:sz w:val="28"/>
          <w:szCs w:val="28"/>
        </w:rPr>
        <w:t xml:space="preserve"> </w:t>
      </w:r>
      <w:r w:rsidRPr="00A04942">
        <w:rPr>
          <w:sz w:val="28"/>
          <w:szCs w:val="28"/>
        </w:rPr>
        <w:t xml:space="preserve">– 1. Описанный выше массив </w:t>
      </w:r>
      <w:r w:rsidRPr="00E71692">
        <w:rPr>
          <w:rStyle w:val="code"/>
          <w:szCs w:val="28"/>
        </w:rPr>
        <w:t xml:space="preserve">a </w:t>
      </w:r>
      <w:r w:rsidRPr="00A04942">
        <w:rPr>
          <w:sz w:val="28"/>
          <w:szCs w:val="28"/>
        </w:rPr>
        <w:t xml:space="preserve">будет содержать элементы с </w:t>
      </w:r>
      <w:r w:rsidRPr="00A04942">
        <w:rPr>
          <w:rStyle w:val="code"/>
          <w:i/>
          <w:szCs w:val="28"/>
        </w:rPr>
        <w:t>a</w:t>
      </w:r>
      <w:r w:rsidRPr="00A04942">
        <w:rPr>
          <w:rFonts w:ascii="Courier New" w:hAnsi="Courier New" w:cs="Courier New"/>
          <w:sz w:val="28"/>
          <w:szCs w:val="28"/>
        </w:rPr>
        <w:t>[0]</w:t>
      </w:r>
      <w:r w:rsidRPr="00A04942">
        <w:rPr>
          <w:sz w:val="28"/>
          <w:szCs w:val="28"/>
        </w:rPr>
        <w:t xml:space="preserve"> по </w:t>
      </w:r>
      <w:r w:rsidRPr="00A04942">
        <w:rPr>
          <w:rStyle w:val="code"/>
          <w:i/>
          <w:szCs w:val="28"/>
        </w:rPr>
        <w:t>a</w:t>
      </w:r>
      <w:r w:rsidRPr="00A04942">
        <w:rPr>
          <w:rFonts w:ascii="Courier New" w:hAnsi="Courier New" w:cs="Courier New"/>
          <w:sz w:val="28"/>
          <w:szCs w:val="28"/>
        </w:rPr>
        <w:t>[4]</w:t>
      </w:r>
      <w:r w:rsidRPr="00A04942">
        <w:rPr>
          <w:sz w:val="28"/>
          <w:szCs w:val="28"/>
        </w:rPr>
        <w:t>.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sz w:val="28"/>
          <w:szCs w:val="28"/>
        </w:rPr>
      </w:pPr>
      <w:r w:rsidRPr="00A04942">
        <w:rPr>
          <w:sz w:val="28"/>
          <w:szCs w:val="28"/>
        </w:rPr>
        <w:t>По умолчанию все элементы числовых массивов инициализируются значением 0.</w:t>
      </w:r>
    </w:p>
    <w:p w:rsidR="00946E14" w:rsidRPr="00A04942" w:rsidRDefault="00946E14" w:rsidP="00946E14">
      <w:pPr>
        <w:pStyle w:val="a6"/>
        <w:numPr>
          <w:ilvl w:val="0"/>
          <w:numId w:val="2"/>
        </w:numPr>
        <w:spacing w:line="360" w:lineRule="auto"/>
        <w:rPr>
          <w:rFonts w:ascii="Courier New" w:hAnsi="Courier New" w:cs="Courier New"/>
          <w:sz w:val="28"/>
          <w:szCs w:val="28"/>
        </w:rPr>
      </w:pPr>
      <w:r w:rsidRPr="00A04942">
        <w:rPr>
          <w:sz w:val="28"/>
          <w:szCs w:val="28"/>
        </w:rPr>
        <w:t xml:space="preserve">Инициализацию массива можно выполнить и при объявлении переменной массива: </w:t>
      </w:r>
      <w:proofErr w:type="spellStart"/>
      <w:r w:rsidRPr="00A04942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A04942">
        <w:rPr>
          <w:rStyle w:val="code"/>
          <w:rFonts w:ascii="Courier New" w:hAnsi="Courier New" w:cs="Courier New"/>
          <w:szCs w:val="28"/>
        </w:rPr>
        <w:t xml:space="preserve"> a</w:t>
      </w:r>
      <w:r w:rsidRPr="00A04942">
        <w:rPr>
          <w:rFonts w:ascii="Courier New" w:hAnsi="Courier New" w:cs="Courier New"/>
          <w:sz w:val="28"/>
          <w:szCs w:val="28"/>
        </w:rPr>
        <w:t>[]</w:t>
      </w:r>
      <w:r w:rsidRPr="00A04942">
        <w:rPr>
          <w:rStyle w:val="code"/>
          <w:rFonts w:ascii="Courier New" w:hAnsi="Courier New" w:cs="Courier New"/>
          <w:szCs w:val="28"/>
        </w:rPr>
        <w:t xml:space="preserve">= </w:t>
      </w:r>
      <w:r w:rsidRPr="00A04942">
        <w:rPr>
          <w:rFonts w:ascii="Courier New" w:hAnsi="Courier New" w:cs="Courier New"/>
          <w:sz w:val="28"/>
          <w:szCs w:val="28"/>
        </w:rPr>
        <w:t>{5, 7, 13, 10, 25};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A04942">
        <w:rPr>
          <w:sz w:val="28"/>
          <w:szCs w:val="28"/>
        </w:rPr>
        <w:lastRenderedPageBreak/>
        <w:t xml:space="preserve">В этом случае спецификация ранга (указание количества элементов массива) необязательна, поскольку она автоматически определяется по числу элементов в списке инициализации. </w:t>
      </w:r>
    </w:p>
    <w:p w:rsidR="00946E14" w:rsidRPr="00FF70A0" w:rsidRDefault="00946E14" w:rsidP="00946E14">
      <w:pPr>
        <w:pStyle w:val="a6"/>
        <w:spacing w:line="360" w:lineRule="auto"/>
        <w:ind w:firstLine="709"/>
        <w:rPr>
          <w:sz w:val="28"/>
          <w:szCs w:val="28"/>
        </w:rPr>
      </w:pPr>
      <w:r w:rsidRPr="00A04942">
        <w:rPr>
          <w:sz w:val="28"/>
          <w:szCs w:val="28"/>
        </w:rPr>
        <w:t xml:space="preserve">Доступ к отдельному элементу массива осуществляется заданием индекса, указываемого в квадратных скобках после имени массива. 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rFonts w:cs="MSTT319c623cc2o204073S00"/>
          <w:sz w:val="28"/>
          <w:szCs w:val="28"/>
        </w:rPr>
      </w:pPr>
      <w:r w:rsidRPr="00A04942">
        <w:rPr>
          <w:sz w:val="28"/>
          <w:szCs w:val="28"/>
        </w:rPr>
        <w:t xml:space="preserve">Например, </w:t>
      </w:r>
      <w:r w:rsidRPr="00A04942">
        <w:rPr>
          <w:rFonts w:ascii="Courier New" w:hAnsi="Courier New" w:cs="Courier New"/>
          <w:noProof/>
          <w:sz w:val="28"/>
          <w:szCs w:val="28"/>
          <w:lang w:val="en-US"/>
        </w:rPr>
        <w:t>a</w:t>
      </w:r>
      <w:r w:rsidRPr="00A04942">
        <w:rPr>
          <w:rFonts w:ascii="Courier New" w:hAnsi="Courier New" w:cs="Courier New"/>
          <w:noProof/>
          <w:sz w:val="28"/>
          <w:szCs w:val="28"/>
        </w:rPr>
        <w:t>[3] = 13;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rFonts w:cs="MSTT319c623cc2o204073S00"/>
          <w:sz w:val="28"/>
          <w:szCs w:val="28"/>
          <w:lang w:val="en-US"/>
        </w:rPr>
      </w:pPr>
      <w:r w:rsidRPr="00A04942">
        <w:rPr>
          <w:rFonts w:cs="MSTT319c623cc2o204073S00"/>
          <w:sz w:val="28"/>
          <w:szCs w:val="28"/>
        </w:rPr>
        <w:t>Использование переменной в качестве индекса позволяет организовывать циклы для последовательного доступа к элементам массива с использованием индекса в качестве управляющей переменной цикла. Например</w:t>
      </w:r>
      <w:r w:rsidRPr="00A04942">
        <w:rPr>
          <w:rFonts w:cs="MSTT319c623cc2o204073S00"/>
          <w:sz w:val="28"/>
          <w:szCs w:val="28"/>
          <w:lang w:val="en-US"/>
        </w:rPr>
        <w:t>,</w:t>
      </w:r>
    </w:p>
    <w:p w:rsidR="00946E14" w:rsidRPr="00A04942" w:rsidRDefault="00946E14" w:rsidP="00946E14">
      <w:pPr>
        <w:pStyle w:val="60"/>
        <w:spacing w:before="0" w:line="360" w:lineRule="auto"/>
        <w:ind w:firstLine="709"/>
        <w:rPr>
          <w:sz w:val="28"/>
          <w:szCs w:val="28"/>
          <w:lang w:val="en-US"/>
        </w:rPr>
      </w:pPr>
      <w:r w:rsidRPr="00A04942">
        <w:rPr>
          <w:sz w:val="28"/>
          <w:szCs w:val="28"/>
          <w:lang w:val="en-US"/>
        </w:rPr>
        <w:t>int a[5];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noProof/>
          <w:sz w:val="28"/>
          <w:szCs w:val="28"/>
          <w:lang w:val="en-US"/>
        </w:rPr>
      </w:pPr>
      <w:r w:rsidRPr="00A04942">
        <w:rPr>
          <w:rFonts w:ascii="Courier New" w:hAnsi="Courier New" w:cs="Courier New"/>
          <w:noProof/>
          <w:sz w:val="28"/>
          <w:szCs w:val="28"/>
          <w:lang w:val="en-US"/>
        </w:rPr>
        <w:t>for (int i = 0; i &lt; 5; i++)</w:t>
      </w:r>
    </w:p>
    <w:p w:rsidR="00946E14" w:rsidRPr="00FF70A0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noProof/>
          <w:sz w:val="28"/>
          <w:szCs w:val="28"/>
          <w:lang w:val="en-US"/>
        </w:rPr>
      </w:pPr>
      <w:r w:rsidRPr="00FF70A0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946E14" w:rsidRPr="00FF70A0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noProof/>
          <w:sz w:val="28"/>
          <w:szCs w:val="28"/>
          <w:lang w:val="en-US"/>
        </w:rPr>
      </w:pPr>
      <w:r w:rsidRPr="00FF70A0">
        <w:rPr>
          <w:rFonts w:ascii="Courier New" w:hAnsi="Courier New" w:cs="Courier New"/>
          <w:noProof/>
          <w:sz w:val="28"/>
          <w:szCs w:val="28"/>
          <w:lang w:val="en-US"/>
        </w:rPr>
        <w:t xml:space="preserve">    </w:t>
      </w:r>
      <w:r w:rsidRPr="00A04942">
        <w:rPr>
          <w:rFonts w:ascii="Courier New" w:hAnsi="Courier New" w:cs="Courier New"/>
          <w:noProof/>
          <w:sz w:val="28"/>
          <w:szCs w:val="28"/>
          <w:lang w:val="en-US"/>
        </w:rPr>
        <w:t>a</w:t>
      </w:r>
      <w:r w:rsidRPr="00FF70A0">
        <w:rPr>
          <w:rFonts w:ascii="Courier New" w:hAnsi="Courier New" w:cs="Courier New"/>
          <w:noProof/>
          <w:sz w:val="28"/>
          <w:szCs w:val="28"/>
          <w:lang w:val="en-US"/>
        </w:rPr>
        <w:t>[</w:t>
      </w:r>
      <w:r w:rsidRPr="00A04942">
        <w:rPr>
          <w:rFonts w:ascii="Courier New" w:hAnsi="Courier New" w:cs="Courier New"/>
          <w:noProof/>
          <w:sz w:val="28"/>
          <w:szCs w:val="28"/>
          <w:lang w:val="en-US"/>
        </w:rPr>
        <w:t>i</w:t>
      </w:r>
      <w:r w:rsidRPr="00FF70A0">
        <w:rPr>
          <w:rFonts w:ascii="Courier New" w:hAnsi="Courier New" w:cs="Courier New"/>
          <w:noProof/>
          <w:sz w:val="28"/>
          <w:szCs w:val="28"/>
          <w:lang w:val="en-US"/>
        </w:rPr>
        <w:t xml:space="preserve">] = </w:t>
      </w:r>
      <w:r w:rsidRPr="00A04942">
        <w:rPr>
          <w:rFonts w:ascii="Courier New" w:hAnsi="Courier New" w:cs="Courier New"/>
          <w:noProof/>
          <w:sz w:val="28"/>
          <w:szCs w:val="28"/>
          <w:lang w:val="en-US"/>
        </w:rPr>
        <w:t>i</w:t>
      </w:r>
      <w:r w:rsidRPr="00FF70A0">
        <w:rPr>
          <w:rFonts w:ascii="Courier New" w:hAnsi="Courier New" w:cs="Courier New"/>
          <w:noProof/>
          <w:sz w:val="28"/>
          <w:szCs w:val="28"/>
          <w:lang w:val="en-US"/>
        </w:rPr>
        <w:t>;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noProof/>
          <w:sz w:val="28"/>
          <w:szCs w:val="28"/>
        </w:rPr>
      </w:pPr>
      <w:r w:rsidRPr="00A04942">
        <w:rPr>
          <w:rFonts w:ascii="Courier New" w:hAnsi="Courier New" w:cs="Courier New"/>
          <w:noProof/>
          <w:sz w:val="28"/>
          <w:szCs w:val="28"/>
        </w:rPr>
        <w:t>}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rFonts w:cs="MSTT319c623cc2o204073S00"/>
          <w:sz w:val="28"/>
          <w:szCs w:val="28"/>
        </w:rPr>
      </w:pPr>
      <w:r w:rsidRPr="00A04942">
        <w:rPr>
          <w:rFonts w:cs="MSTT319c623cc2o204073S00"/>
          <w:sz w:val="28"/>
          <w:szCs w:val="28"/>
        </w:rPr>
        <w:t xml:space="preserve">Здесь каждому элементу массива </w:t>
      </w:r>
      <w:r w:rsidRPr="00A04942">
        <w:rPr>
          <w:i/>
          <w:noProof/>
          <w:sz w:val="28"/>
          <w:szCs w:val="28"/>
          <w:lang w:val="en-US"/>
        </w:rPr>
        <w:t>a</w:t>
      </w:r>
      <w:r w:rsidRPr="00A04942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A04942">
        <w:rPr>
          <w:rFonts w:cs="MSTT319c623cc2o204073S00"/>
          <w:sz w:val="28"/>
          <w:szCs w:val="28"/>
        </w:rPr>
        <w:t>присваивается значение, равное его индексу.</w:t>
      </w:r>
    </w:p>
    <w:p w:rsidR="00946E14" w:rsidRPr="00A04942" w:rsidRDefault="00946E14" w:rsidP="00946E14">
      <w:pPr>
        <w:pStyle w:val="a6"/>
        <w:numPr>
          <w:ilvl w:val="0"/>
          <w:numId w:val="2"/>
        </w:numPr>
        <w:spacing w:line="360" w:lineRule="auto"/>
        <w:rPr>
          <w:rFonts w:cs="MSTT319c623cc2o204073S00"/>
          <w:sz w:val="28"/>
          <w:szCs w:val="28"/>
        </w:rPr>
      </w:pPr>
      <w:r w:rsidRPr="00A04942">
        <w:rPr>
          <w:rFonts w:cs="MSTT319c623cc2o204073S00"/>
          <w:sz w:val="28"/>
          <w:szCs w:val="28"/>
        </w:rPr>
        <w:t xml:space="preserve">Вводить данные в массив можно с клавиатуры. Например, для ввода массива </w:t>
      </w:r>
      <w:r w:rsidRPr="00A04942">
        <w:rPr>
          <w:i/>
          <w:noProof/>
          <w:sz w:val="28"/>
          <w:szCs w:val="28"/>
          <w:lang w:val="en-US"/>
        </w:rPr>
        <w:t>a</w:t>
      </w:r>
      <w:r w:rsidRPr="00A04942">
        <w:rPr>
          <w:rFonts w:cs="MSTT319c623cc2o204073S00"/>
          <w:sz w:val="28"/>
          <w:szCs w:val="28"/>
        </w:rPr>
        <w:t xml:space="preserve"> размера 5 с элементами типа </w:t>
      </w:r>
      <w:r w:rsidRPr="00A04942">
        <w:rPr>
          <w:rFonts w:ascii="Courier New" w:hAnsi="Courier New" w:cs="Courier New"/>
          <w:noProof/>
          <w:sz w:val="28"/>
          <w:szCs w:val="28"/>
          <w:lang w:val="en-US"/>
        </w:rPr>
        <w:t>double</w:t>
      </w:r>
      <w:r w:rsidRPr="00A04942">
        <w:rPr>
          <w:rFonts w:cs="MSTT319c623cc2o204073S00"/>
          <w:sz w:val="28"/>
          <w:szCs w:val="28"/>
        </w:rPr>
        <w:t xml:space="preserve"> необходимо использовать цикл.</w:t>
      </w:r>
    </w:p>
    <w:p w:rsidR="00946E14" w:rsidRPr="00A04942" w:rsidRDefault="00946E14" w:rsidP="00946E14">
      <w:pPr>
        <w:pStyle w:val="60"/>
        <w:spacing w:before="0" w:line="360" w:lineRule="auto"/>
        <w:ind w:firstLine="709"/>
        <w:rPr>
          <w:sz w:val="28"/>
          <w:szCs w:val="28"/>
          <w:lang w:val="en-US"/>
        </w:rPr>
      </w:pPr>
      <w:r w:rsidRPr="00A04942">
        <w:rPr>
          <w:sz w:val="28"/>
          <w:szCs w:val="28"/>
          <w:lang w:val="en-US"/>
        </w:rPr>
        <w:t>double a[</w:t>
      </w:r>
      <w:r>
        <w:rPr>
          <w:sz w:val="28"/>
          <w:szCs w:val="28"/>
          <w:lang w:val="en-US"/>
        </w:rPr>
        <w:t>5</w:t>
      </w:r>
      <w:r w:rsidRPr="00A04942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;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noProof/>
          <w:sz w:val="28"/>
          <w:szCs w:val="28"/>
          <w:lang w:val="en-US"/>
        </w:rPr>
      </w:pPr>
      <w:r w:rsidRPr="00A04942">
        <w:rPr>
          <w:rFonts w:ascii="Courier New" w:hAnsi="Courier New" w:cs="Courier New"/>
          <w:noProof/>
          <w:sz w:val="28"/>
          <w:szCs w:val="28"/>
          <w:lang w:val="en-US"/>
        </w:rPr>
        <w:t>for (int i = 0; i &lt; 5; i++)</w:t>
      </w:r>
    </w:p>
    <w:p w:rsidR="00946E14" w:rsidRPr="00A04942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noProof/>
          <w:sz w:val="28"/>
          <w:szCs w:val="28"/>
          <w:lang w:val="en-US"/>
        </w:rPr>
      </w:pPr>
      <w:r w:rsidRPr="00A04942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946E14" w:rsidRPr="009406C0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noProof/>
          <w:sz w:val="28"/>
          <w:szCs w:val="28"/>
          <w:lang w:val="en-US"/>
        </w:rPr>
      </w:pPr>
      <w:r w:rsidRPr="00A04942">
        <w:rPr>
          <w:rFonts w:ascii="Courier New" w:hAnsi="Courier New" w:cs="Courier New"/>
          <w:noProof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cin</w:t>
      </w:r>
      <w:r w:rsidRPr="00A04942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&gt;&gt; a[i];</w:t>
      </w:r>
    </w:p>
    <w:p w:rsidR="00946E14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noProof/>
          <w:sz w:val="28"/>
          <w:szCs w:val="28"/>
        </w:rPr>
      </w:pPr>
      <w:r w:rsidRPr="009406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946E14" w:rsidRDefault="00946E14" w:rsidP="00946E14">
      <w:pPr>
        <w:pStyle w:val="a6"/>
        <w:spacing w:line="360" w:lineRule="auto"/>
        <w:ind w:firstLine="709"/>
        <w:rPr>
          <w:rFonts w:ascii="Courier New" w:hAnsi="Courier New" w:cs="Courier New"/>
          <w:noProof/>
          <w:sz w:val="28"/>
          <w:szCs w:val="28"/>
        </w:rPr>
      </w:pPr>
    </w:p>
    <w:p w:rsidR="00946E14" w:rsidRDefault="00946E14" w:rsidP="00946E14">
      <w:pPr>
        <w:pStyle w:val="a6"/>
        <w:numPr>
          <w:ilvl w:val="0"/>
          <w:numId w:val="2"/>
        </w:numPr>
        <w:spacing w:line="360" w:lineRule="auto"/>
        <w:rPr>
          <w:rFonts w:cs="MSTT319c623cc2o204073S00"/>
          <w:sz w:val="28"/>
          <w:szCs w:val="28"/>
        </w:rPr>
      </w:pPr>
      <w:r w:rsidRPr="007B1963">
        <w:rPr>
          <w:rFonts w:cs="MSTT319c623cc2o204073S00"/>
          <w:sz w:val="28"/>
          <w:szCs w:val="28"/>
        </w:rPr>
        <w:t xml:space="preserve">Использовать </w:t>
      </w:r>
      <w:r>
        <w:rPr>
          <w:rFonts w:cs="MSTT319c623cc2o204073S00"/>
          <w:sz w:val="28"/>
          <w:szCs w:val="28"/>
        </w:rPr>
        <w:t xml:space="preserve">генератор </w:t>
      </w:r>
      <w:r w:rsidRPr="007B1963">
        <w:rPr>
          <w:rFonts w:cs="MSTT319c623cc2o204073S00"/>
          <w:sz w:val="28"/>
          <w:szCs w:val="28"/>
        </w:rPr>
        <w:t>случайных чисел</w:t>
      </w:r>
      <w:r>
        <w:rPr>
          <w:rFonts w:cs="MSTT319c623cc2o204073S00"/>
          <w:sz w:val="28"/>
          <w:szCs w:val="28"/>
        </w:rPr>
        <w:t>.</w:t>
      </w:r>
    </w:p>
    <w:p w:rsidR="00946E14" w:rsidRPr="00F2251C" w:rsidRDefault="00946E14" w:rsidP="00946E14">
      <w:pPr>
        <w:shd w:val="clear" w:color="auto" w:fill="FFFFFF"/>
        <w:ind w:firstLine="567"/>
        <w:jc w:val="both"/>
        <w:rPr>
          <w:color w:val="000000"/>
          <w:spacing w:val="5"/>
          <w:sz w:val="28"/>
          <w:szCs w:val="28"/>
        </w:rPr>
      </w:pPr>
      <w:r w:rsidRPr="00F2251C">
        <w:rPr>
          <w:color w:val="000000"/>
          <w:spacing w:val="5"/>
          <w:sz w:val="28"/>
          <w:szCs w:val="28"/>
        </w:rPr>
        <w:t xml:space="preserve">C++ имеет свой собственный встроенный генератор случайных чисел. Он реализован в двух отдельных функциях, которые находятся в </w:t>
      </w:r>
      <w:hyperlink r:id="rId6" w:tgtFrame="_blank" w:history="1">
        <w:r w:rsidRPr="00F2251C">
          <w:rPr>
            <w:color w:val="000000"/>
            <w:spacing w:val="5"/>
            <w:sz w:val="28"/>
            <w:szCs w:val="28"/>
          </w:rPr>
          <w:t>заголовочном файле</w:t>
        </w:r>
      </w:hyperlink>
      <w:r w:rsidRPr="00F2251C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F2251C">
        <w:rPr>
          <w:color w:val="000000"/>
          <w:spacing w:val="5"/>
          <w:sz w:val="28"/>
          <w:szCs w:val="28"/>
        </w:rPr>
        <w:t>cstdlib</w:t>
      </w:r>
      <w:proofErr w:type="spellEnd"/>
      <w:r w:rsidRPr="00F2251C">
        <w:rPr>
          <w:color w:val="000000"/>
          <w:spacing w:val="5"/>
          <w:sz w:val="28"/>
          <w:szCs w:val="28"/>
        </w:rPr>
        <w:t>:</w:t>
      </w:r>
    </w:p>
    <w:p w:rsidR="00946E14" w:rsidRPr="00F2251C" w:rsidRDefault="00946E14" w:rsidP="00946E14">
      <w:pPr>
        <w:shd w:val="clear" w:color="auto" w:fill="FFFFFF"/>
        <w:ind w:firstLine="567"/>
        <w:jc w:val="both"/>
        <w:rPr>
          <w:color w:val="000000"/>
          <w:spacing w:val="5"/>
          <w:sz w:val="28"/>
          <w:szCs w:val="28"/>
        </w:rPr>
      </w:pPr>
      <w:proofErr w:type="spellStart"/>
      <w:r w:rsidRPr="00F2251C">
        <w:rPr>
          <w:b/>
          <w:bCs/>
          <w:color w:val="000000"/>
          <w:spacing w:val="5"/>
          <w:sz w:val="28"/>
          <w:szCs w:val="28"/>
        </w:rPr>
        <w:lastRenderedPageBreak/>
        <w:t>srand</w:t>
      </w:r>
      <w:proofErr w:type="spellEnd"/>
      <w:r w:rsidRPr="00F2251C">
        <w:rPr>
          <w:b/>
          <w:bCs/>
          <w:color w:val="000000"/>
          <w:spacing w:val="5"/>
          <w:sz w:val="28"/>
          <w:szCs w:val="28"/>
        </w:rPr>
        <w:t>()</w:t>
      </w:r>
      <w:r w:rsidRPr="00F2251C">
        <w:rPr>
          <w:color w:val="000000"/>
          <w:spacing w:val="5"/>
          <w:sz w:val="28"/>
          <w:szCs w:val="28"/>
        </w:rPr>
        <w:t xml:space="preserve"> – устанавливает передаваемое значение пользователем, как стартовое число. </w:t>
      </w:r>
      <w:proofErr w:type="spellStart"/>
      <w:r w:rsidRPr="00F2251C">
        <w:rPr>
          <w:color w:val="000000"/>
          <w:spacing w:val="5"/>
          <w:sz w:val="28"/>
          <w:szCs w:val="28"/>
        </w:rPr>
        <w:t>srand</w:t>
      </w:r>
      <w:proofErr w:type="spellEnd"/>
      <w:r w:rsidRPr="00F2251C">
        <w:rPr>
          <w:color w:val="000000"/>
          <w:spacing w:val="5"/>
          <w:sz w:val="28"/>
          <w:szCs w:val="28"/>
        </w:rPr>
        <w:t xml:space="preserve">() следует вызывать только один раз </w:t>
      </w:r>
      <w:r>
        <w:rPr>
          <w:color w:val="000000"/>
          <w:spacing w:val="5"/>
          <w:sz w:val="28"/>
          <w:szCs w:val="28"/>
        </w:rPr>
        <w:t>–</w:t>
      </w:r>
      <w:r w:rsidRPr="00F2251C">
        <w:rPr>
          <w:color w:val="000000"/>
          <w:spacing w:val="5"/>
          <w:sz w:val="28"/>
          <w:szCs w:val="28"/>
        </w:rPr>
        <w:t xml:space="preserve"> в начале программы (обычно в верхней части функции </w:t>
      </w:r>
      <w:proofErr w:type="spellStart"/>
      <w:r w:rsidRPr="00F2251C">
        <w:rPr>
          <w:color w:val="000000"/>
          <w:spacing w:val="5"/>
          <w:sz w:val="28"/>
          <w:szCs w:val="28"/>
        </w:rPr>
        <w:t>main</w:t>
      </w:r>
      <w:proofErr w:type="spellEnd"/>
      <w:r w:rsidRPr="00F2251C">
        <w:rPr>
          <w:color w:val="000000"/>
          <w:spacing w:val="5"/>
          <w:sz w:val="28"/>
          <w:szCs w:val="28"/>
        </w:rPr>
        <w:t>()).</w:t>
      </w:r>
    </w:p>
    <w:p w:rsidR="00946E14" w:rsidRPr="00F2251C" w:rsidRDefault="00946E14" w:rsidP="00946E14">
      <w:pPr>
        <w:shd w:val="clear" w:color="auto" w:fill="FFFFFF"/>
        <w:ind w:firstLine="567"/>
        <w:jc w:val="both"/>
        <w:rPr>
          <w:color w:val="000000"/>
          <w:spacing w:val="5"/>
          <w:sz w:val="28"/>
          <w:szCs w:val="28"/>
        </w:rPr>
      </w:pPr>
      <w:proofErr w:type="spellStart"/>
      <w:r w:rsidRPr="00F2251C">
        <w:rPr>
          <w:b/>
          <w:bCs/>
          <w:color w:val="000000"/>
          <w:spacing w:val="5"/>
          <w:sz w:val="28"/>
          <w:szCs w:val="28"/>
        </w:rPr>
        <w:t>rand</w:t>
      </w:r>
      <w:proofErr w:type="spellEnd"/>
      <w:r w:rsidRPr="00F2251C">
        <w:rPr>
          <w:b/>
          <w:bCs/>
          <w:color w:val="000000"/>
          <w:spacing w:val="5"/>
          <w:sz w:val="28"/>
          <w:szCs w:val="28"/>
        </w:rPr>
        <w:t>()</w:t>
      </w:r>
      <w:r w:rsidRPr="00F2251C"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5"/>
          <w:sz w:val="28"/>
          <w:szCs w:val="28"/>
        </w:rPr>
        <w:t>–</w:t>
      </w:r>
      <w:r w:rsidRPr="00F2251C">
        <w:rPr>
          <w:color w:val="000000"/>
          <w:spacing w:val="5"/>
          <w:sz w:val="28"/>
          <w:szCs w:val="28"/>
        </w:rPr>
        <w:t xml:space="preserve"> генерирует следующее случайное число в последовательности. Оно будет из диапазона от 0 до RAND_MAX (</w:t>
      </w:r>
      <w:hyperlink r:id="rId7" w:tgtFrame="_blank" w:history="1">
        <w:r w:rsidRPr="00F2251C">
          <w:rPr>
            <w:color w:val="000000"/>
            <w:spacing w:val="5"/>
            <w:sz w:val="28"/>
            <w:szCs w:val="28"/>
          </w:rPr>
          <w:t>константа</w:t>
        </w:r>
      </w:hyperlink>
      <w:r w:rsidRPr="00F2251C">
        <w:rPr>
          <w:color w:val="000000"/>
          <w:spacing w:val="5"/>
          <w:sz w:val="28"/>
          <w:szCs w:val="28"/>
        </w:rPr>
        <w:t xml:space="preserve"> в </w:t>
      </w:r>
      <w:proofErr w:type="spellStart"/>
      <w:r w:rsidRPr="00F2251C">
        <w:rPr>
          <w:color w:val="000000"/>
          <w:spacing w:val="5"/>
          <w:sz w:val="28"/>
          <w:szCs w:val="28"/>
        </w:rPr>
        <w:t>cstdlib</w:t>
      </w:r>
      <w:proofErr w:type="spellEnd"/>
      <w:r w:rsidRPr="00F2251C">
        <w:rPr>
          <w:color w:val="000000"/>
          <w:spacing w:val="5"/>
          <w:sz w:val="28"/>
          <w:szCs w:val="28"/>
        </w:rPr>
        <w:t xml:space="preserve">, значение которой </w:t>
      </w:r>
      <w:r>
        <w:rPr>
          <w:color w:val="000000"/>
          <w:spacing w:val="5"/>
          <w:sz w:val="28"/>
          <w:szCs w:val="28"/>
        </w:rPr>
        <w:t>–</w:t>
      </w:r>
      <w:r w:rsidRPr="00F2251C">
        <w:rPr>
          <w:color w:val="000000"/>
          <w:spacing w:val="5"/>
          <w:sz w:val="28"/>
          <w:szCs w:val="28"/>
        </w:rPr>
        <w:t xml:space="preserve"> 32767).</w:t>
      </w:r>
    </w:p>
    <w:p w:rsidR="00946E14" w:rsidRDefault="00946E14" w:rsidP="00946E14">
      <w:pPr>
        <w:pStyle w:val="a6"/>
        <w:spacing w:line="360" w:lineRule="auto"/>
        <w:rPr>
          <w:rFonts w:cs="MSTT319c623cc2o204073S00"/>
          <w:sz w:val="28"/>
          <w:szCs w:val="28"/>
        </w:rPr>
      </w:pPr>
      <w:r>
        <w:rPr>
          <w:rFonts w:cs="MSTT319c623cc2o204073S00"/>
          <w:sz w:val="28"/>
          <w:szCs w:val="28"/>
        </w:rPr>
        <w:t>Прим</w:t>
      </w:r>
      <w:proofErr w:type="gramStart"/>
      <w:r>
        <w:rPr>
          <w:rFonts w:cs="MSTT319c623cc2o204073S00"/>
          <w:sz w:val="28"/>
          <w:szCs w:val="28"/>
          <w:lang w:val="en-US"/>
        </w:rPr>
        <w:t>e</w:t>
      </w:r>
      <w:proofErr w:type="gramEnd"/>
      <w:r>
        <w:rPr>
          <w:rFonts w:cs="MSTT319c623cc2o204073S00"/>
          <w:sz w:val="28"/>
          <w:szCs w:val="28"/>
        </w:rPr>
        <w:t>р генерации случайных чисел из определенного диапазона:</w:t>
      </w:r>
    </w:p>
    <w:p w:rsidR="00946E14" w:rsidRPr="007B1963" w:rsidRDefault="00946E14" w:rsidP="00946E14">
      <w:pPr>
        <w:pStyle w:val="a6"/>
        <w:spacing w:line="360" w:lineRule="auto"/>
        <w:rPr>
          <w:rFonts w:cs="MSTT319c623cc2o204073S00"/>
          <w:sz w:val="28"/>
          <w:szCs w:val="28"/>
        </w:rPr>
      </w:pPr>
      <w:proofErr w:type="spellStart"/>
      <w:proofErr w:type="gramStart"/>
      <w:r>
        <w:rPr>
          <w:rFonts w:cs="MSTT319c623cc2o204073S00"/>
          <w:sz w:val="28"/>
          <w:szCs w:val="28"/>
        </w:rPr>
        <w:t>rand</w:t>
      </w:r>
      <w:proofErr w:type="spellEnd"/>
      <w:r w:rsidRPr="007B1963">
        <w:rPr>
          <w:rFonts w:cs="MSTT319c623cc2o204073S00"/>
          <w:sz w:val="28"/>
          <w:szCs w:val="28"/>
        </w:rPr>
        <w:t xml:space="preserve">()%3 – </w:t>
      </w:r>
      <w:r>
        <w:rPr>
          <w:rFonts w:cs="MSTT319c623cc2o204073S00"/>
          <w:sz w:val="28"/>
          <w:szCs w:val="28"/>
        </w:rPr>
        <w:t xml:space="preserve">генерация случайного целого числа в диапазоне </w:t>
      </w:r>
      <w:r w:rsidRPr="007B1963">
        <w:rPr>
          <w:rFonts w:cs="MSTT319c623cc2o204073S00"/>
          <w:sz w:val="28"/>
          <w:szCs w:val="28"/>
        </w:rPr>
        <w:t>[0;3)</w:t>
      </w:r>
      <w:r>
        <w:rPr>
          <w:rFonts w:cs="MSTT319c623cc2o204073S00"/>
          <w:sz w:val="28"/>
          <w:szCs w:val="28"/>
        </w:rPr>
        <w:t>;</w:t>
      </w:r>
      <w:proofErr w:type="gramEnd"/>
    </w:p>
    <w:p w:rsidR="00946E14" w:rsidRPr="007B1963" w:rsidRDefault="00946E14" w:rsidP="00946E14">
      <w:pPr>
        <w:pStyle w:val="a6"/>
        <w:spacing w:line="360" w:lineRule="auto"/>
        <w:rPr>
          <w:rFonts w:cs="MSTT319c623cc2o204073S00"/>
          <w:sz w:val="28"/>
          <w:szCs w:val="28"/>
        </w:rPr>
      </w:pPr>
      <w:proofErr w:type="spellStart"/>
      <w:r>
        <w:rPr>
          <w:rFonts w:cs="MSTT319c623cc2o204073S00"/>
          <w:sz w:val="28"/>
          <w:szCs w:val="28"/>
        </w:rPr>
        <w:t>rand</w:t>
      </w:r>
      <w:proofErr w:type="spellEnd"/>
      <w:r w:rsidRPr="007B1963">
        <w:rPr>
          <w:rFonts w:cs="MSTT319c623cc2o204073S00"/>
          <w:sz w:val="28"/>
          <w:szCs w:val="28"/>
        </w:rPr>
        <w:t xml:space="preserve">()%3+1 </w:t>
      </w:r>
      <w:r>
        <w:rPr>
          <w:rFonts w:cs="MSTT319c623cc2o204073S00"/>
          <w:sz w:val="28"/>
          <w:szCs w:val="28"/>
        </w:rPr>
        <w:t xml:space="preserve">генерация случайного целого числа в диапазоне </w:t>
      </w:r>
      <w:r w:rsidRPr="007B1963">
        <w:rPr>
          <w:rFonts w:cs="MSTT319c623cc2o204073S00"/>
          <w:sz w:val="28"/>
          <w:szCs w:val="28"/>
        </w:rPr>
        <w:t>[1;3]</w:t>
      </w:r>
      <w:r>
        <w:rPr>
          <w:rFonts w:cs="MSTT319c623cc2o204073S00"/>
          <w:sz w:val="28"/>
          <w:szCs w:val="28"/>
        </w:rPr>
        <w:t>.</w:t>
      </w:r>
    </w:p>
    <w:p w:rsidR="00946E14" w:rsidRPr="00FF70A0" w:rsidRDefault="00946E14" w:rsidP="00946E14">
      <w:pPr>
        <w:pStyle w:val="a6"/>
        <w:spacing w:line="360" w:lineRule="auto"/>
        <w:rPr>
          <w:rFonts w:cs="MSTT319c623cc2o204073S00"/>
          <w:sz w:val="28"/>
          <w:szCs w:val="28"/>
          <w:lang w:val="en-US"/>
        </w:rPr>
      </w:pPr>
      <w:r>
        <w:rPr>
          <w:rFonts w:cs="MSTT319c623cc2o204073S00"/>
          <w:sz w:val="28"/>
          <w:szCs w:val="28"/>
        </w:rPr>
        <w:t>Пример</w:t>
      </w:r>
      <w:r w:rsidRPr="00FF70A0">
        <w:rPr>
          <w:rFonts w:cs="MSTT319c623cc2o204073S00"/>
          <w:sz w:val="28"/>
          <w:szCs w:val="28"/>
          <w:lang w:val="en-US"/>
        </w:rPr>
        <w:t>:</w:t>
      </w:r>
    </w:p>
    <w:p w:rsidR="00946E14" w:rsidRPr="00B43CA3" w:rsidRDefault="00946E14" w:rsidP="00946E14">
      <w:pPr>
        <w:pStyle w:val="60"/>
        <w:spacing w:before="0" w:line="360" w:lineRule="auto"/>
        <w:ind w:firstLine="709"/>
        <w:rPr>
          <w:sz w:val="28"/>
          <w:szCs w:val="28"/>
          <w:lang w:val="en-US"/>
        </w:rPr>
      </w:pPr>
      <w:r w:rsidRPr="00B43CA3">
        <w:rPr>
          <w:sz w:val="28"/>
          <w:szCs w:val="28"/>
          <w:lang w:val="en-US"/>
        </w:rPr>
        <w:t>int a[5];</w:t>
      </w:r>
    </w:p>
    <w:p w:rsidR="00946E14" w:rsidRPr="00B43CA3" w:rsidRDefault="00946E14" w:rsidP="00946E14">
      <w:pPr>
        <w:pStyle w:val="60"/>
        <w:spacing w:before="0" w:line="360" w:lineRule="auto"/>
        <w:ind w:firstLine="709"/>
        <w:rPr>
          <w:sz w:val="28"/>
          <w:szCs w:val="28"/>
          <w:lang w:val="en-US"/>
        </w:rPr>
      </w:pPr>
      <w:r w:rsidRPr="00B43CA3">
        <w:rPr>
          <w:sz w:val="28"/>
          <w:szCs w:val="28"/>
          <w:lang w:val="en-US"/>
        </w:rPr>
        <w:t>for (int i = 0; i &lt; 5; i++)</w:t>
      </w:r>
    </w:p>
    <w:p w:rsidR="00946E14" w:rsidRPr="00B43CA3" w:rsidRDefault="00946E14" w:rsidP="00946E14">
      <w:pPr>
        <w:pStyle w:val="60"/>
        <w:spacing w:before="0" w:line="360" w:lineRule="auto"/>
        <w:ind w:firstLine="709"/>
        <w:rPr>
          <w:sz w:val="28"/>
          <w:szCs w:val="28"/>
          <w:lang w:val="en-US"/>
        </w:rPr>
      </w:pPr>
      <w:r w:rsidRPr="00B43CA3">
        <w:rPr>
          <w:sz w:val="28"/>
          <w:szCs w:val="28"/>
          <w:lang w:val="en-US"/>
        </w:rPr>
        <w:t>{</w:t>
      </w:r>
    </w:p>
    <w:p w:rsidR="00946E14" w:rsidRPr="00B43CA3" w:rsidRDefault="00946E14" w:rsidP="00946E14">
      <w:pPr>
        <w:pStyle w:val="60"/>
        <w:spacing w:before="0" w:line="360" w:lineRule="auto"/>
        <w:ind w:firstLine="709"/>
        <w:rPr>
          <w:sz w:val="28"/>
          <w:szCs w:val="28"/>
          <w:lang w:val="en-US"/>
        </w:rPr>
      </w:pPr>
      <w:r w:rsidRPr="00B43CA3">
        <w:rPr>
          <w:sz w:val="28"/>
          <w:szCs w:val="28"/>
          <w:lang w:val="en-US"/>
        </w:rPr>
        <w:t xml:space="preserve">    a[i]=rand()%100+1;</w:t>
      </w:r>
    </w:p>
    <w:p w:rsidR="00946E14" w:rsidRPr="00B43CA3" w:rsidRDefault="00946E14" w:rsidP="00946E14">
      <w:pPr>
        <w:pStyle w:val="60"/>
        <w:spacing w:before="0" w:line="360" w:lineRule="auto"/>
        <w:ind w:firstLine="709"/>
        <w:rPr>
          <w:sz w:val="28"/>
          <w:szCs w:val="28"/>
          <w:lang w:val="en-US"/>
        </w:rPr>
      </w:pPr>
      <w:r w:rsidRPr="00B43CA3">
        <w:rPr>
          <w:sz w:val="28"/>
          <w:szCs w:val="28"/>
          <w:lang w:val="en-US"/>
        </w:rPr>
        <w:t>}</w:t>
      </w:r>
    </w:p>
    <w:p w:rsidR="00946E14" w:rsidRPr="00A04942" w:rsidRDefault="00946E14" w:rsidP="00946E14">
      <w:pPr>
        <w:pStyle w:val="a3"/>
        <w:tabs>
          <w:tab w:val="left" w:pos="1080"/>
        </w:tabs>
        <w:spacing w:line="360" w:lineRule="exact"/>
        <w:rPr>
          <w:szCs w:val="28"/>
        </w:rPr>
      </w:pPr>
    </w:p>
    <w:p w:rsidR="00946E14" w:rsidRPr="00B43CA3" w:rsidRDefault="00946E14" w:rsidP="00946E14">
      <w:pPr>
        <w:pStyle w:val="a3"/>
        <w:tabs>
          <w:tab w:val="left" w:pos="1080"/>
        </w:tabs>
        <w:spacing w:line="360" w:lineRule="exact"/>
        <w:jc w:val="center"/>
        <w:rPr>
          <w:b/>
        </w:rPr>
      </w:pPr>
      <w:r w:rsidRPr="00B43CA3">
        <w:rPr>
          <w:b/>
        </w:rPr>
        <w:t>Задание</w:t>
      </w:r>
      <w:r>
        <w:rPr>
          <w:b/>
        </w:rPr>
        <w:t xml:space="preserve"> </w:t>
      </w:r>
      <w:r w:rsidRPr="00B43CA3">
        <w:rPr>
          <w:b/>
        </w:rPr>
        <w:t>1</w:t>
      </w: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Имеется массив данных  о телефонных переговорах. Определить среднее время переговоров, длительность которых более трех минут. Определить также их долю в общем количестве переговоров.</w:t>
      </w:r>
    </w:p>
    <w:p w:rsidR="00946E14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Имеется массив данных о возрасте и поле сотрудников. Определить общее количество пенсионеров в списке, приняв, что пенсионный возраст для женщин равен 55 лет, а для мужчин – 60 лет.</w:t>
      </w:r>
    </w:p>
    <w:p w:rsidR="00946E14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Имеются данные о возрасте и поле сотрудников. Определить количество призывников в списке, приняв, что призыву подлежат только мужчины возрастом до 27 лет.</w:t>
      </w:r>
    </w:p>
    <w:p w:rsidR="00946E14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Имеется массив данных об объемах продаж в течение ноября (</w:t>
      </w:r>
      <w:proofErr w:type="spellStart"/>
      <w:r>
        <w:t>руб</w:t>
      </w:r>
      <w:proofErr w:type="spellEnd"/>
      <w:r>
        <w:t>). Определить суммарный объем продаж во второй декаде месяца.</w:t>
      </w:r>
    </w:p>
    <w:p w:rsidR="00946E14" w:rsidRPr="00184889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Имеются данные о работе 10 рейсах грузового такси следующего вида: количество перевезенного груза (кг) и расстояние (км). Определить   номера рейсов, с наибольшим и наименьшим удельным показателем перевозки. Удельный показатель определяется как вес груза, деленный на количество километров.</w:t>
      </w:r>
    </w:p>
    <w:p w:rsidR="00946E14" w:rsidRPr="009343DE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lastRenderedPageBreak/>
        <w:t>Имеются данные о заработках 10 сотрудников следующего вида: количество отработанных часов и почасовая ставка. Вычислить среднюю заработную плату и определить номер сотрудника, получившего наибольшую зарплату.</w:t>
      </w:r>
    </w:p>
    <w:p w:rsidR="00946E14" w:rsidRPr="00374FBA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Имеется данные об объемах продаж десяти дилеров косметической продукции (</w:t>
      </w:r>
      <w:proofErr w:type="spellStart"/>
      <w:r>
        <w:t>руб</w:t>
      </w:r>
      <w:proofErr w:type="spellEnd"/>
      <w:r>
        <w:t>). Премиальные дилерам выплачиваются следующим образом: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2268"/>
        <w:gridCol w:w="2880"/>
      </w:tblGrid>
      <w:tr w:rsidR="00946E14" w:rsidTr="00ED3A56">
        <w:trPr>
          <w:jc w:val="center"/>
        </w:trPr>
        <w:tc>
          <w:tcPr>
            <w:tcW w:w="2268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Объем продаж</w:t>
            </w:r>
          </w:p>
        </w:tc>
        <w:tc>
          <w:tcPr>
            <w:tcW w:w="2880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Величина премии, %</w:t>
            </w:r>
          </w:p>
        </w:tc>
      </w:tr>
      <w:tr w:rsidR="00946E14" w:rsidTr="00ED3A56">
        <w:trPr>
          <w:jc w:val="center"/>
        </w:trPr>
        <w:tc>
          <w:tcPr>
            <w:tcW w:w="2268" w:type="dxa"/>
          </w:tcPr>
          <w:p w:rsidR="00946E14" w:rsidRPr="00374FBA" w:rsidRDefault="00946E14" w:rsidP="00ED3A56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&lt;500</w:t>
            </w:r>
          </w:p>
        </w:tc>
        <w:tc>
          <w:tcPr>
            <w:tcW w:w="2880" w:type="dxa"/>
          </w:tcPr>
          <w:p w:rsidR="00946E14" w:rsidRPr="00374FBA" w:rsidRDefault="00946E14" w:rsidP="00ED3A56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46E14" w:rsidTr="00ED3A56">
        <w:trPr>
          <w:jc w:val="center"/>
        </w:trPr>
        <w:tc>
          <w:tcPr>
            <w:tcW w:w="2268" w:type="dxa"/>
          </w:tcPr>
          <w:p w:rsidR="00946E14" w:rsidRPr="00374FBA" w:rsidRDefault="00946E14" w:rsidP="00ED3A56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 xml:space="preserve">&gt;500 </w:t>
            </w:r>
            <w:r>
              <w:t xml:space="preserve">и </w:t>
            </w:r>
            <w:r>
              <w:rPr>
                <w:lang w:val="en-US"/>
              </w:rPr>
              <w:t>&lt;5000</w:t>
            </w:r>
          </w:p>
        </w:tc>
        <w:tc>
          <w:tcPr>
            <w:tcW w:w="2880" w:type="dxa"/>
          </w:tcPr>
          <w:p w:rsidR="00946E14" w:rsidRPr="00374FBA" w:rsidRDefault="00946E14" w:rsidP="00ED3A56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46E14" w:rsidTr="00ED3A56">
        <w:trPr>
          <w:jc w:val="center"/>
        </w:trPr>
        <w:tc>
          <w:tcPr>
            <w:tcW w:w="2268" w:type="dxa"/>
          </w:tcPr>
          <w:p w:rsidR="00946E14" w:rsidRPr="00374FBA" w:rsidRDefault="00946E14" w:rsidP="00ED3A56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&gt;5000</w:t>
            </w:r>
          </w:p>
        </w:tc>
        <w:tc>
          <w:tcPr>
            <w:tcW w:w="2880" w:type="dxa"/>
          </w:tcPr>
          <w:p w:rsidR="00946E14" w:rsidRPr="00374FBA" w:rsidRDefault="00946E14" w:rsidP="00ED3A56">
            <w:pPr>
              <w:pStyle w:val="a3"/>
              <w:tabs>
                <w:tab w:val="left" w:pos="1080"/>
              </w:tabs>
              <w:spacing w:line="360" w:lineRule="exac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46E14" w:rsidRDefault="00946E14" w:rsidP="00946E14">
      <w:pPr>
        <w:pStyle w:val="a3"/>
        <w:tabs>
          <w:tab w:val="left" w:pos="1080"/>
        </w:tabs>
        <w:spacing w:line="360" w:lineRule="exact"/>
      </w:pPr>
      <w:r>
        <w:t>Определить номер дилера, получившего максимальные премиальные.</w:t>
      </w: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Для десяти городов имеются данные о ценах на бензин в предыдущем и текущем месяцах. Определить город, в котором цены поднялись в максимальное число раз.</w:t>
      </w:r>
    </w:p>
    <w:p w:rsidR="00946E14" w:rsidRPr="00DC6395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>Известна температура каждого дня апреля. Определить среднюю температуру апреля по декадам и указать самую теплую из них.</w:t>
      </w:r>
    </w:p>
    <w:p w:rsidR="00946E14" w:rsidRPr="00DC6395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Pr="00FF70A0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Имеются данные о количестве </w:t>
      </w:r>
      <w:proofErr w:type="gramStart"/>
      <w:r>
        <w:t>больничных</w:t>
      </w:r>
      <w:proofErr w:type="gramEnd"/>
      <w:r>
        <w:t xml:space="preserve"> в течение ноября. Определить декаду, на которую приходится наибольшее количество </w:t>
      </w:r>
      <w:proofErr w:type="gramStart"/>
      <w:r>
        <w:t>больничных</w:t>
      </w:r>
      <w:proofErr w:type="gramEnd"/>
      <w:r>
        <w:t xml:space="preserve">. </w:t>
      </w:r>
    </w:p>
    <w:p w:rsidR="00946E14" w:rsidRPr="00FF70A0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 Имеются данные о среднем заработке десяти сотрудников. Известны также коды льгот, которыми пользуется каждый сотрудник.  Величина подоходного налога в зависимости от вида льготы зависит  следующим образом: 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90"/>
        <w:gridCol w:w="1560"/>
        <w:gridCol w:w="1502"/>
        <w:gridCol w:w="1502"/>
        <w:gridCol w:w="1479"/>
        <w:gridCol w:w="1453"/>
      </w:tblGrid>
      <w:tr w:rsidR="00946E14" w:rsidTr="00ED3A56">
        <w:tc>
          <w:tcPr>
            <w:tcW w:w="1790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Код  льготы</w:t>
            </w:r>
          </w:p>
        </w:tc>
        <w:tc>
          <w:tcPr>
            <w:tcW w:w="1560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0</w:t>
            </w:r>
          </w:p>
        </w:tc>
        <w:tc>
          <w:tcPr>
            <w:tcW w:w="1502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1</w:t>
            </w:r>
          </w:p>
        </w:tc>
        <w:tc>
          <w:tcPr>
            <w:tcW w:w="1502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2</w:t>
            </w:r>
          </w:p>
        </w:tc>
        <w:tc>
          <w:tcPr>
            <w:tcW w:w="1479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3</w:t>
            </w:r>
          </w:p>
        </w:tc>
        <w:tc>
          <w:tcPr>
            <w:tcW w:w="1453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4</w:t>
            </w:r>
          </w:p>
        </w:tc>
      </w:tr>
      <w:tr w:rsidR="00946E14" w:rsidTr="00ED3A56">
        <w:tc>
          <w:tcPr>
            <w:tcW w:w="1790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Налог, %</w:t>
            </w:r>
          </w:p>
        </w:tc>
        <w:tc>
          <w:tcPr>
            <w:tcW w:w="1560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13</w:t>
            </w:r>
          </w:p>
        </w:tc>
        <w:tc>
          <w:tcPr>
            <w:tcW w:w="1502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8</w:t>
            </w:r>
          </w:p>
        </w:tc>
        <w:tc>
          <w:tcPr>
            <w:tcW w:w="1502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3</w:t>
            </w:r>
          </w:p>
        </w:tc>
        <w:tc>
          <w:tcPr>
            <w:tcW w:w="1479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1</w:t>
            </w:r>
          </w:p>
        </w:tc>
        <w:tc>
          <w:tcPr>
            <w:tcW w:w="1453" w:type="dxa"/>
          </w:tcPr>
          <w:p w:rsidR="00946E14" w:rsidRDefault="00946E14" w:rsidP="00ED3A56">
            <w:pPr>
              <w:pStyle w:val="a3"/>
              <w:tabs>
                <w:tab w:val="left" w:pos="1080"/>
              </w:tabs>
              <w:spacing w:line="360" w:lineRule="exact"/>
            </w:pPr>
            <w:r>
              <w:t>0</w:t>
            </w:r>
          </w:p>
        </w:tc>
      </w:tr>
    </w:tbl>
    <w:p w:rsidR="00946E14" w:rsidRPr="008046CD" w:rsidRDefault="00946E14" w:rsidP="00946E14">
      <w:pPr>
        <w:pStyle w:val="a3"/>
        <w:tabs>
          <w:tab w:val="left" w:pos="1080"/>
        </w:tabs>
        <w:spacing w:line="360" w:lineRule="exact"/>
      </w:pPr>
      <w:r>
        <w:t xml:space="preserve">Определить номер сотрудника с максимальной величиной подоходного налога. </w:t>
      </w:r>
    </w:p>
    <w:p w:rsidR="00946E14" w:rsidRPr="008046CD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 В городе взяты пробы воздуха и определено процентное содержание в нем 10 вредных элементов. Определить номера элементов, имеющих самое большое и самое меньшее процентное содержание.</w:t>
      </w:r>
    </w:p>
    <w:p w:rsidR="00946E14" w:rsidRPr="009662CF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Pr="00922693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 На балансе предприятия находится десять зданий. Для каждого из них известна начальная стоимость (</w:t>
      </w:r>
      <w:proofErr w:type="spellStart"/>
      <w:r>
        <w:t>руб</w:t>
      </w:r>
      <w:proofErr w:type="spellEnd"/>
      <w:r>
        <w:t>) и величина износа</w:t>
      </w:r>
      <w:proofErr w:type="gramStart"/>
      <w:r>
        <w:t xml:space="preserve"> (%). </w:t>
      </w:r>
      <w:proofErr w:type="gramEnd"/>
      <w:r>
        <w:t>Определить наиболее дорогое и наиболее дешевое на сегодняшний момент здание.</w:t>
      </w:r>
      <w:r w:rsidRPr="00922693">
        <w:t xml:space="preserve"> </w:t>
      </w:r>
    </w:p>
    <w:p w:rsidR="00946E14" w:rsidRPr="00922693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 Имеются данные о месячных заработках сотрудника в течение  года. Определить его среднегодовую зарплату и квартал, в котором он получил наибольшую зарплату.</w:t>
      </w:r>
    </w:p>
    <w:p w:rsidR="00946E14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pStyle w:val="a3"/>
        <w:numPr>
          <w:ilvl w:val="0"/>
          <w:numId w:val="1"/>
        </w:numPr>
        <w:tabs>
          <w:tab w:val="clear" w:pos="720"/>
          <w:tab w:val="left" w:pos="1080"/>
        </w:tabs>
        <w:spacing w:line="360" w:lineRule="exact"/>
        <w:ind w:left="0" w:firstLine="720"/>
      </w:pPr>
      <w:r>
        <w:t xml:space="preserve"> Имеются данные о стоимости квартир следующего вида: общая площадь и стоимость одного квадратного метра. Определить среднюю стоимость квартир и указать номер наиболее дорогой квартиры.</w:t>
      </w:r>
    </w:p>
    <w:p w:rsidR="00946E14" w:rsidRPr="008046CD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Pr="008046CD" w:rsidRDefault="00946E14" w:rsidP="00946E14">
      <w:pPr>
        <w:pStyle w:val="a3"/>
        <w:tabs>
          <w:tab w:val="left" w:pos="1080"/>
        </w:tabs>
        <w:spacing w:line="360" w:lineRule="exact"/>
      </w:pPr>
    </w:p>
    <w:p w:rsidR="00946E14" w:rsidRDefault="00946E14" w:rsidP="00946E14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left" w:pos="1080"/>
        </w:tabs>
        <w:spacing w:line="360" w:lineRule="exact"/>
      </w:pPr>
      <w:r w:rsidRPr="00B43CA3">
        <w:t>Минимальный элемент заданного одномерного массива увеличить в два раза.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В одномерном массиве найти сумму элементов, расположенных до максимального элемента массива.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 xml:space="preserve">Все элементы одномерного массива, расположенные перед </w:t>
      </w:r>
      <w:proofErr w:type="gramStart"/>
      <w:r w:rsidRPr="00B43CA3">
        <w:t>минимальным</w:t>
      </w:r>
      <w:proofErr w:type="gramEnd"/>
      <w:r w:rsidRPr="00B43CA3">
        <w:t>, увеличить в 2 раза.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В одномерном массиве все элементы, расположенные после максимального, заменить средним значением элементов массива.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Задан одномерный массив. Сформировать другой одномерный массив из отрицательных элементов, расположенных между максимальным и минимальным элементами исходного массива.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 xml:space="preserve">Задан одномерный массив и число P. Включить элемент, равный </w:t>
      </w:r>
      <w:proofErr w:type="gramStart"/>
      <w:r w:rsidRPr="00B43CA3">
        <w:t>Р</w:t>
      </w:r>
      <w:proofErr w:type="gramEnd"/>
      <w:r w:rsidRPr="00B43CA3">
        <w:t>, после того элемента массива, который наиболее близок к среднему значению его элементов.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Увеличить в 2 раза элемент, расположенный непосредственно после максимального элемента массива.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Поменять местами максимальный элемент массива и минимальный элемент части массива, расположенной после максимального.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proofErr w:type="gramStart"/>
      <w:r w:rsidRPr="00B43CA3">
        <w:t>Найти среднее арифметическое значение элементов массива, расположенных между минимальным и максимальным элементами массива.</w:t>
      </w:r>
      <w:proofErr w:type="gramEnd"/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 xml:space="preserve">Удалить </w:t>
      </w:r>
      <w:proofErr w:type="gramStart"/>
      <w:r w:rsidRPr="00B43CA3">
        <w:t>минимальный</w:t>
      </w:r>
      <w:proofErr w:type="gramEnd"/>
      <w:r w:rsidRPr="00B43CA3">
        <w:t xml:space="preserve"> среди положительных элементов массива.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Включить заданный элемент P после последнего положительного элемента массива.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Первый отрицательный элемент массива заменить суммой элементов, расположенных после максимального.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Максимальный элемент массива среди элементов с четными индексами заменить значением его индекса.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lastRenderedPageBreak/>
        <w:t>Поменять местами максимальный и первый отрицательный элементы массива.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Заданы массивы</w:t>
      </w:r>
      <w:proofErr w:type="gramStart"/>
      <w:r w:rsidRPr="00B43CA3">
        <w:t xml:space="preserve"> А</w:t>
      </w:r>
      <w:proofErr w:type="gramEnd"/>
      <w:r w:rsidRPr="00B43CA3">
        <w:t xml:space="preserve"> и В, содержащие n и m элементов соответственно. Вставить массив</w:t>
      </w:r>
      <w:proofErr w:type="gramStart"/>
      <w:r w:rsidRPr="00B43CA3">
        <w:t xml:space="preserve"> В</w:t>
      </w:r>
      <w:proofErr w:type="gramEnd"/>
      <w:r w:rsidRPr="00B43CA3">
        <w:t xml:space="preserve"> между k-м и (k + 1)-м элементами массива А (k задано).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Определить индексы элементов массива, меньших среднего. Результат получить в виде массива.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Если максимальный элемент расположен до минимального, то найти среднее арифметическое положительных элементов массива, иначе - среднее арифметическое отрицательных элементов массива.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Если максимальный  среди элементов с четными индексами больше максимального среди элементов с нечетными индексами, то заменить нулями элементы первой половины массива, иначе – элементы второй половины.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r w:rsidRPr="00B43CA3">
        <w:t>Если максимальный элемент массива  больше суммы элементов  массива, заменить его нулем, иначе – удвоить.</w:t>
      </w:r>
    </w:p>
    <w:p w:rsidR="00946E14" w:rsidRPr="00B43CA3" w:rsidRDefault="00946E14" w:rsidP="00946E14">
      <w:pPr>
        <w:pStyle w:val="a3"/>
        <w:numPr>
          <w:ilvl w:val="0"/>
          <w:numId w:val="3"/>
        </w:numPr>
        <w:tabs>
          <w:tab w:val="clear" w:pos="720"/>
          <w:tab w:val="left" w:pos="1080"/>
        </w:tabs>
        <w:spacing w:line="360" w:lineRule="exact"/>
      </w:pPr>
      <w:proofErr w:type="gramStart"/>
      <w:r w:rsidRPr="00B43CA3">
        <w:t>Если 1-й отрицательный элемент массива расположен до минимального, то найти сумму элементов с четными индексами</w:t>
      </w:r>
      <w:r>
        <w:t>, иначе - с нечетными индексами</w:t>
      </w:r>
      <w:r w:rsidRPr="00B43CA3">
        <w:t>.</w:t>
      </w:r>
      <w:proofErr w:type="gramEnd"/>
    </w:p>
    <w:p w:rsidR="00F8569C" w:rsidRDefault="00F8569C">
      <w:bookmarkStart w:id="2" w:name="_GoBack"/>
      <w:bookmarkEnd w:id="2"/>
    </w:p>
    <w:sectPr w:rsidR="00F85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TT319c623cc2o204073S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3933"/>
    <w:multiLevelType w:val="hybridMultilevel"/>
    <w:tmpl w:val="15F6F4C4"/>
    <w:lvl w:ilvl="0" w:tplc="DB90B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BF6701"/>
    <w:multiLevelType w:val="hybridMultilevel"/>
    <w:tmpl w:val="05F86B36"/>
    <w:lvl w:ilvl="0" w:tplc="EEB07EDA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E451F37"/>
    <w:multiLevelType w:val="hybridMultilevel"/>
    <w:tmpl w:val="99689E6A"/>
    <w:lvl w:ilvl="0" w:tplc="FE745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14"/>
    <w:rsid w:val="00946E14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46E14"/>
    <w:pPr>
      <w:keepNext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46E1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946E14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946E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rsid w:val="00946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Обычный текст"/>
    <w:basedOn w:val="a"/>
    <w:link w:val="a7"/>
    <w:rsid w:val="00946E14"/>
    <w:pPr>
      <w:ind w:firstLine="284"/>
      <w:jc w:val="both"/>
    </w:pPr>
    <w:rPr>
      <w:sz w:val="22"/>
      <w:szCs w:val="20"/>
    </w:rPr>
  </w:style>
  <w:style w:type="character" w:customStyle="1" w:styleId="a7">
    <w:name w:val="Обычный текст Знак"/>
    <w:basedOn w:val="a0"/>
    <w:link w:val="a6"/>
    <w:rsid w:val="00946E14"/>
    <w:rPr>
      <w:rFonts w:ascii="Times New Roman" w:eastAsia="Times New Roman" w:hAnsi="Times New Roman" w:cs="Times New Roman"/>
      <w:szCs w:val="20"/>
      <w:lang w:eastAsia="ru-RU"/>
    </w:rPr>
  </w:style>
  <w:style w:type="paragraph" w:styleId="a8">
    <w:name w:val="Title"/>
    <w:basedOn w:val="a"/>
    <w:link w:val="a9"/>
    <w:qFormat/>
    <w:rsid w:val="00946E14"/>
    <w:pPr>
      <w:ind w:firstLine="720"/>
      <w:jc w:val="center"/>
    </w:pPr>
    <w:rPr>
      <w:b/>
      <w:sz w:val="28"/>
      <w:szCs w:val="20"/>
      <w:lang w:val="en-US"/>
    </w:rPr>
  </w:style>
  <w:style w:type="character" w:customStyle="1" w:styleId="a9">
    <w:name w:val="Название Знак"/>
    <w:basedOn w:val="a0"/>
    <w:link w:val="a8"/>
    <w:rsid w:val="00946E14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code">
    <w:name w:val="code"/>
    <w:basedOn w:val="a0"/>
    <w:rsid w:val="00946E14"/>
  </w:style>
  <w:style w:type="character" w:customStyle="1" w:styleId="6">
    <w:name w:val="+6 Знак"/>
    <w:basedOn w:val="a7"/>
    <w:link w:val="60"/>
    <w:locked/>
    <w:rsid w:val="00946E14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60">
    <w:name w:val="+6"/>
    <w:basedOn w:val="a6"/>
    <w:next w:val="a6"/>
    <w:link w:val="6"/>
    <w:rsid w:val="00946E14"/>
    <w:pPr>
      <w:spacing w:before="120"/>
    </w:pPr>
    <w:rPr>
      <w:rFonts w:ascii="Courier New" w:hAnsi="Courier New" w:cs="Courier New"/>
      <w:noProof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46E14"/>
    <w:pPr>
      <w:keepNext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46E1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946E14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946E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rsid w:val="00946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Обычный текст"/>
    <w:basedOn w:val="a"/>
    <w:link w:val="a7"/>
    <w:rsid w:val="00946E14"/>
    <w:pPr>
      <w:ind w:firstLine="284"/>
      <w:jc w:val="both"/>
    </w:pPr>
    <w:rPr>
      <w:sz w:val="22"/>
      <w:szCs w:val="20"/>
    </w:rPr>
  </w:style>
  <w:style w:type="character" w:customStyle="1" w:styleId="a7">
    <w:name w:val="Обычный текст Знак"/>
    <w:basedOn w:val="a0"/>
    <w:link w:val="a6"/>
    <w:rsid w:val="00946E14"/>
    <w:rPr>
      <w:rFonts w:ascii="Times New Roman" w:eastAsia="Times New Roman" w:hAnsi="Times New Roman" w:cs="Times New Roman"/>
      <w:szCs w:val="20"/>
      <w:lang w:eastAsia="ru-RU"/>
    </w:rPr>
  </w:style>
  <w:style w:type="paragraph" w:styleId="a8">
    <w:name w:val="Title"/>
    <w:basedOn w:val="a"/>
    <w:link w:val="a9"/>
    <w:qFormat/>
    <w:rsid w:val="00946E14"/>
    <w:pPr>
      <w:ind w:firstLine="720"/>
      <w:jc w:val="center"/>
    </w:pPr>
    <w:rPr>
      <w:b/>
      <w:sz w:val="28"/>
      <w:szCs w:val="20"/>
      <w:lang w:val="en-US"/>
    </w:rPr>
  </w:style>
  <w:style w:type="character" w:customStyle="1" w:styleId="a9">
    <w:name w:val="Название Знак"/>
    <w:basedOn w:val="a0"/>
    <w:link w:val="a8"/>
    <w:rsid w:val="00946E14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code">
    <w:name w:val="code"/>
    <w:basedOn w:val="a0"/>
    <w:rsid w:val="00946E14"/>
  </w:style>
  <w:style w:type="character" w:customStyle="1" w:styleId="6">
    <w:name w:val="+6 Знак"/>
    <w:basedOn w:val="a7"/>
    <w:link w:val="60"/>
    <w:locked/>
    <w:rsid w:val="00946E14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60">
    <w:name w:val="+6"/>
    <w:basedOn w:val="a6"/>
    <w:next w:val="a6"/>
    <w:link w:val="6"/>
    <w:rsid w:val="00946E14"/>
    <w:pPr>
      <w:spacing w:before="120"/>
    </w:pPr>
    <w:rPr>
      <w:rFonts w:ascii="Courier New" w:hAnsi="Courier New" w:cs="Courier New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vesli.com/urok-37-simvolnye-konstanty-const-constexp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-21-zagolovochnye-fajl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205klass</dc:creator>
  <cp:lastModifiedBy>205klass</cp:lastModifiedBy>
  <cp:revision>1</cp:revision>
  <dcterms:created xsi:type="dcterms:W3CDTF">2020-10-14T06:37:00Z</dcterms:created>
  <dcterms:modified xsi:type="dcterms:W3CDTF">2020-10-14T06:38:00Z</dcterms:modified>
</cp:coreProperties>
</file>